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8"/>
        <w:rPr>
          <w:sz w:val="29"/>
        </w:rPr>
      </w:pPr>
    </w:p>
    <w:p>
      <w:pPr>
        <w:pStyle w:val="BodyText"/>
        <w:ind w:left="3675"/>
        <w:rPr>
          <w:sz w:val="20"/>
        </w:rPr>
      </w:pPr>
      <w:r>
        <w:rPr>
          <w:sz w:val="20"/>
        </w:rPr>
        <w:drawing>
          <wp:inline distT="0" distB="0" distL="0" distR="0">
            <wp:extent cx="1416814" cy="1770221"/>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814" cy="1770221"/>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spacing w:before="248"/>
        <w:ind w:left="2681" w:right="0" w:firstLine="0"/>
        <w:jc w:val="left"/>
        <w:rPr>
          <w:b/>
          <w:sz w:val="28"/>
        </w:rPr>
      </w:pPr>
      <w:r>
        <w:rPr>
          <w:b/>
          <w:sz w:val="28"/>
        </w:rPr>
        <w:t>ULUSAL MESLEK STANDARDI</w:t>
      </w:r>
    </w:p>
    <w:p>
      <w:pPr>
        <w:pStyle w:val="BodyText"/>
        <w:rPr>
          <w:b/>
          <w:sz w:val="30"/>
        </w:rPr>
      </w:pPr>
    </w:p>
    <w:p>
      <w:pPr>
        <w:pStyle w:val="BodyText"/>
        <w:rPr>
          <w:b/>
          <w:sz w:val="30"/>
        </w:rPr>
      </w:pPr>
    </w:p>
    <w:p>
      <w:pPr>
        <w:pStyle w:val="BodyText"/>
        <w:rPr>
          <w:b/>
          <w:sz w:val="30"/>
        </w:rPr>
      </w:pPr>
    </w:p>
    <w:p>
      <w:pPr>
        <w:pStyle w:val="BodyText"/>
        <w:spacing w:before="7"/>
        <w:rPr>
          <w:b/>
          <w:sz w:val="30"/>
        </w:rPr>
      </w:pPr>
    </w:p>
    <w:p>
      <w:pPr>
        <w:spacing w:line="362" w:lineRule="auto" w:before="0"/>
        <w:ind w:left="3152" w:right="3072" w:firstLine="0"/>
        <w:jc w:val="center"/>
        <w:rPr>
          <w:b/>
          <w:sz w:val="28"/>
        </w:rPr>
      </w:pPr>
      <w:r>
        <w:rPr>
          <w:b/>
          <w:sz w:val="28"/>
        </w:rPr>
        <w:t>ASANSÖR MONTAJCISI SEVİYE 4</w:t>
      </w:r>
    </w:p>
    <w:p>
      <w:pPr>
        <w:pStyle w:val="BodyText"/>
        <w:rPr>
          <w:b/>
          <w:sz w:val="30"/>
        </w:rPr>
      </w:pPr>
    </w:p>
    <w:p>
      <w:pPr>
        <w:pStyle w:val="BodyText"/>
        <w:rPr>
          <w:b/>
          <w:sz w:val="30"/>
        </w:rPr>
      </w:pPr>
    </w:p>
    <w:p>
      <w:pPr>
        <w:pStyle w:val="BodyText"/>
        <w:spacing w:before="7"/>
        <w:rPr>
          <w:b/>
          <w:sz w:val="41"/>
        </w:rPr>
      </w:pPr>
    </w:p>
    <w:p>
      <w:pPr>
        <w:spacing w:before="0"/>
        <w:ind w:left="919" w:right="838" w:firstLine="0"/>
        <w:jc w:val="center"/>
        <w:rPr>
          <w:b/>
          <w:sz w:val="28"/>
        </w:rPr>
      </w:pPr>
      <w:r>
        <w:rPr>
          <w:b/>
          <w:sz w:val="28"/>
        </w:rPr>
        <w:t>REFERANS KODU </w:t>
      </w:r>
      <w:r>
        <w:rPr>
          <w:sz w:val="28"/>
        </w:rPr>
        <w:t>/</w:t>
      </w:r>
      <w:r>
        <w:rPr>
          <w:b/>
          <w:sz w:val="28"/>
        </w:rPr>
        <w:t>12UMS0203-4</w:t>
      </w:r>
    </w:p>
    <w:p>
      <w:pPr>
        <w:pStyle w:val="BodyText"/>
        <w:rPr>
          <w:b/>
          <w:sz w:val="30"/>
        </w:rPr>
      </w:pPr>
    </w:p>
    <w:p>
      <w:pPr>
        <w:pStyle w:val="BodyText"/>
        <w:spacing w:before="9"/>
        <w:rPr>
          <w:b/>
          <w:sz w:val="41"/>
        </w:rPr>
      </w:pPr>
    </w:p>
    <w:p>
      <w:pPr>
        <w:spacing w:before="0"/>
        <w:ind w:left="919" w:right="841" w:firstLine="0"/>
        <w:jc w:val="center"/>
        <w:rPr>
          <w:b/>
          <w:sz w:val="28"/>
        </w:rPr>
      </w:pPr>
      <w:r>
        <w:rPr>
          <w:b/>
          <w:sz w:val="28"/>
        </w:rPr>
        <w:t>RESMİ GAZETE TARİH-SAYI/27.04.2012 - 28276 (Mükerrer)</w:t>
      </w:r>
    </w:p>
    <w:p>
      <w:pPr>
        <w:spacing w:after="0"/>
        <w:jc w:val="center"/>
        <w:rPr>
          <w:sz w:val="28"/>
        </w:rPr>
        <w:sectPr>
          <w:footerReference w:type="default" r:id="rId5"/>
          <w:type w:val="continuous"/>
          <w:pgSz w:w="11910" w:h="16840"/>
          <w:pgMar w:footer="1057" w:top="1580" w:bottom="1240" w:left="1200" w:right="1280"/>
          <w:pgNumType w:start="1"/>
        </w:sectPr>
      </w:pPr>
    </w:p>
    <w:p>
      <w:pPr>
        <w:pStyle w:val="BodyText"/>
        <w:rPr>
          <w:b/>
          <w:sz w:val="20"/>
        </w:rPr>
      </w:pPr>
      <w:r>
        <w:rPr/>
        <w:drawing>
          <wp:anchor distT="0" distB="0" distL="0" distR="0" allowOverlap="1" layoutInCell="1" locked="0" behindDoc="1" simplePos="0" relativeHeight="268306391">
            <wp:simplePos x="0" y="0"/>
            <wp:positionH relativeFrom="page">
              <wp:posOffset>827836</wp:posOffset>
            </wp:positionH>
            <wp:positionV relativeFrom="page">
              <wp:posOffset>899160</wp:posOffset>
            </wp:positionV>
            <wp:extent cx="5854603" cy="946403"/>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854603" cy="946403"/>
                    </a:xfrm>
                    <a:prstGeom prst="rect">
                      <a:avLst/>
                    </a:prstGeom>
                  </pic:spPr>
                </pic:pic>
              </a:graphicData>
            </a:graphic>
          </wp:anchor>
        </w:drawing>
      </w:r>
      <w:r>
        <w:rPr/>
        <w:drawing>
          <wp:anchor distT="0" distB="0" distL="0" distR="0" allowOverlap="1" layoutInCell="1" locked="0" behindDoc="1" simplePos="0" relativeHeight="268306415">
            <wp:simplePos x="0" y="0"/>
            <wp:positionH relativeFrom="page">
              <wp:posOffset>827836</wp:posOffset>
            </wp:positionH>
            <wp:positionV relativeFrom="page">
              <wp:posOffset>1845817</wp:posOffset>
            </wp:positionV>
            <wp:extent cx="5849589" cy="6096"/>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5849589" cy="6096"/>
                    </a:xfrm>
                    <a:prstGeom prst="rect">
                      <a:avLst/>
                    </a:prstGeom>
                  </pic:spPr>
                </pic:pic>
              </a:graphicData>
            </a:graphic>
          </wp:anchor>
        </w:drawing>
      </w:r>
      <w:r>
        <w:rPr/>
        <w:pict>
          <v:group style="position:absolute;margin-left:65.183998pt;margin-top:214.939987pt;width:461.15pt;height:447.8pt;mso-position-horizontal-relative:page;mso-position-vertical-relative:page;z-index:-129016" coordorigin="1304,4299" coordsize="9223,8956">
            <v:shape style="position:absolute;left:1303;top:4298;width:4230;height:15" type="#_x0000_t75" stroked="false">
              <v:imagedata r:id="rId10" o:title=""/>
            </v:shape>
            <v:shape style="position:absolute;left:5523;top:4298;width:5003;height:15" type="#_x0000_t75" stroked="false">
              <v:imagedata r:id="rId11" o:title=""/>
            </v:shape>
            <v:shape style="position:absolute;left:1303;top:4313;width:9223;height:8942" type="#_x0000_t75" stroked="false">
              <v:imagedata r:id="rId12" o:title=""/>
            </v:shape>
            <w10:wrap type="none"/>
          </v:group>
        </w:pict>
      </w:r>
    </w:p>
    <w:p>
      <w:pPr>
        <w:pStyle w:val="BodyText"/>
        <w:rPr>
          <w:b/>
          <w:sz w:val="20"/>
        </w:rPr>
      </w:pPr>
    </w:p>
    <w:p>
      <w:pPr>
        <w:pStyle w:val="BodyText"/>
        <w:spacing w:before="1"/>
        <w:rPr>
          <w:b/>
          <w:sz w:val="17"/>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7"/>
        <w:gridCol w:w="4990"/>
      </w:tblGrid>
      <w:tr>
        <w:trPr>
          <w:trHeight w:val="917" w:hRule="atLeast"/>
        </w:trPr>
        <w:tc>
          <w:tcPr>
            <w:tcW w:w="4217" w:type="dxa"/>
          </w:tcPr>
          <w:p>
            <w:pPr>
              <w:pStyle w:val="TableParagraph"/>
              <w:spacing w:line="268" w:lineRule="exact"/>
              <w:ind w:left="112"/>
              <w:rPr>
                <w:b/>
                <w:sz w:val="24"/>
              </w:rPr>
            </w:pPr>
            <w:r>
              <w:rPr>
                <w:b/>
                <w:sz w:val="24"/>
              </w:rPr>
              <w:t>Meslek:</w:t>
            </w:r>
          </w:p>
        </w:tc>
        <w:tc>
          <w:tcPr>
            <w:tcW w:w="4990" w:type="dxa"/>
          </w:tcPr>
          <w:p>
            <w:pPr>
              <w:pStyle w:val="TableParagraph"/>
              <w:spacing w:line="266" w:lineRule="exact"/>
              <w:ind w:left="115"/>
              <w:rPr>
                <w:b/>
                <w:sz w:val="24"/>
              </w:rPr>
            </w:pPr>
            <w:r>
              <w:rPr>
                <w:sz w:val="24"/>
              </w:rPr>
              <w:t>A</w:t>
            </w:r>
            <w:r>
              <w:rPr>
                <w:b/>
                <w:sz w:val="24"/>
              </w:rPr>
              <w:t>SANSÖR MONTAJCISI</w:t>
            </w:r>
          </w:p>
        </w:tc>
      </w:tr>
      <w:tr>
        <w:trPr>
          <w:trHeight w:val="1408" w:hRule="atLeast"/>
        </w:trPr>
        <w:tc>
          <w:tcPr>
            <w:tcW w:w="4217" w:type="dxa"/>
            <w:tcBorders>
              <w:left w:val="single" w:sz="4" w:space="0" w:color="000000"/>
              <w:right w:val="single" w:sz="4" w:space="0" w:color="000000"/>
            </w:tcBorders>
          </w:tcPr>
          <w:p>
            <w:pPr>
              <w:pStyle w:val="TableParagraph"/>
              <w:rPr>
                <w:b/>
                <w:sz w:val="26"/>
              </w:rPr>
            </w:pPr>
          </w:p>
          <w:p>
            <w:pPr>
              <w:pStyle w:val="TableParagraph"/>
              <w:spacing w:before="2"/>
              <w:rPr>
                <w:b/>
                <w:sz w:val="23"/>
              </w:rPr>
            </w:pPr>
          </w:p>
          <w:p>
            <w:pPr>
              <w:pStyle w:val="TableParagraph"/>
              <w:ind w:left="107"/>
              <w:rPr>
                <w:b/>
                <w:sz w:val="24"/>
              </w:rPr>
            </w:pPr>
            <w:r>
              <w:rPr>
                <w:b/>
                <w:sz w:val="24"/>
              </w:rPr>
              <w:t>Seviye:</w:t>
            </w:r>
          </w:p>
        </w:tc>
        <w:tc>
          <w:tcPr>
            <w:tcW w:w="4990" w:type="dxa"/>
            <w:tcBorders>
              <w:left w:val="single" w:sz="4" w:space="0" w:color="000000"/>
              <w:right w:val="single" w:sz="4" w:space="0" w:color="000000"/>
            </w:tcBorders>
          </w:tcPr>
          <w:p>
            <w:pPr>
              <w:pStyle w:val="TableParagraph"/>
              <w:rPr>
                <w:b/>
                <w:sz w:val="30"/>
              </w:rPr>
            </w:pPr>
          </w:p>
          <w:p>
            <w:pPr>
              <w:pStyle w:val="TableParagraph"/>
              <w:spacing w:before="185"/>
              <w:ind w:left="110"/>
              <w:rPr>
                <w:b/>
                <w:sz w:val="16"/>
              </w:rPr>
            </w:pPr>
            <w:r>
              <w:rPr>
                <w:b/>
                <w:position w:val="-10"/>
                <w:sz w:val="24"/>
              </w:rPr>
              <w:t>4</w:t>
            </w:r>
            <w:r>
              <w:rPr>
                <w:b/>
                <w:sz w:val="16"/>
              </w:rPr>
              <w:t>I</w:t>
            </w:r>
          </w:p>
        </w:tc>
      </w:tr>
      <w:tr>
        <w:trPr>
          <w:trHeight w:val="1326" w:hRule="atLeast"/>
        </w:trPr>
        <w:tc>
          <w:tcPr>
            <w:tcW w:w="4217" w:type="dxa"/>
          </w:tcPr>
          <w:p>
            <w:pPr>
              <w:pStyle w:val="TableParagraph"/>
              <w:rPr>
                <w:b/>
                <w:sz w:val="26"/>
              </w:rPr>
            </w:pPr>
          </w:p>
          <w:p>
            <w:pPr>
              <w:pStyle w:val="TableParagraph"/>
              <w:spacing w:before="1"/>
              <w:rPr>
                <w:b/>
                <w:sz w:val="22"/>
              </w:rPr>
            </w:pPr>
          </w:p>
          <w:p>
            <w:pPr>
              <w:pStyle w:val="TableParagraph"/>
              <w:ind w:left="112"/>
              <w:rPr>
                <w:b/>
                <w:sz w:val="24"/>
              </w:rPr>
            </w:pPr>
            <w:r>
              <w:rPr>
                <w:b/>
                <w:sz w:val="24"/>
              </w:rPr>
              <w:t>Referans Kodu:</w:t>
            </w:r>
          </w:p>
        </w:tc>
        <w:tc>
          <w:tcPr>
            <w:tcW w:w="4990" w:type="dxa"/>
          </w:tcPr>
          <w:p>
            <w:pPr>
              <w:pStyle w:val="TableParagraph"/>
              <w:rPr>
                <w:b/>
                <w:sz w:val="26"/>
              </w:rPr>
            </w:pPr>
          </w:p>
          <w:p>
            <w:pPr>
              <w:pStyle w:val="TableParagraph"/>
              <w:spacing w:before="1"/>
              <w:rPr>
                <w:b/>
                <w:sz w:val="22"/>
              </w:rPr>
            </w:pPr>
          </w:p>
          <w:p>
            <w:pPr>
              <w:pStyle w:val="TableParagraph"/>
              <w:ind w:left="115"/>
              <w:rPr>
                <w:b/>
                <w:sz w:val="24"/>
              </w:rPr>
            </w:pPr>
            <w:r>
              <w:rPr>
                <w:b/>
                <w:sz w:val="24"/>
              </w:rPr>
              <w:t>12UMS0203-4</w:t>
            </w:r>
          </w:p>
        </w:tc>
      </w:tr>
      <w:tr>
        <w:trPr>
          <w:trHeight w:val="1536" w:hRule="atLeast"/>
        </w:trPr>
        <w:tc>
          <w:tcPr>
            <w:tcW w:w="4217" w:type="dxa"/>
          </w:tcPr>
          <w:p>
            <w:pPr>
              <w:pStyle w:val="TableParagraph"/>
              <w:rPr>
                <w:b/>
                <w:sz w:val="26"/>
              </w:rPr>
            </w:pPr>
          </w:p>
          <w:p>
            <w:pPr>
              <w:pStyle w:val="TableParagraph"/>
              <w:spacing w:before="5"/>
              <w:rPr>
                <w:b/>
                <w:sz w:val="28"/>
              </w:rPr>
            </w:pPr>
          </w:p>
          <w:p>
            <w:pPr>
              <w:pStyle w:val="TableParagraph"/>
              <w:ind w:left="112"/>
              <w:rPr>
                <w:b/>
                <w:sz w:val="24"/>
              </w:rPr>
            </w:pPr>
            <w:r>
              <w:rPr>
                <w:b/>
                <w:sz w:val="24"/>
              </w:rPr>
              <w:t>Standardı Hazırlayan Kuruluş(lar):</w:t>
            </w:r>
          </w:p>
        </w:tc>
        <w:tc>
          <w:tcPr>
            <w:tcW w:w="4990" w:type="dxa"/>
          </w:tcPr>
          <w:p>
            <w:pPr>
              <w:pStyle w:val="TableParagraph"/>
              <w:rPr>
                <w:b/>
                <w:sz w:val="26"/>
              </w:rPr>
            </w:pPr>
          </w:p>
          <w:p>
            <w:pPr>
              <w:pStyle w:val="TableParagraph"/>
              <w:spacing w:before="188"/>
              <w:ind w:left="115" w:right="127"/>
              <w:rPr>
                <w:b/>
                <w:sz w:val="24"/>
              </w:rPr>
            </w:pPr>
            <w:r>
              <w:rPr>
                <w:b/>
                <w:sz w:val="24"/>
              </w:rPr>
              <w:t>Ankara Sanayi Odası 2. ve 3. Organize Sanayi Bölgesi (ASO 2. ve 3. OSB)</w:t>
            </w:r>
          </w:p>
        </w:tc>
      </w:tr>
      <w:tr>
        <w:trPr>
          <w:trHeight w:val="1604" w:hRule="atLeast"/>
        </w:trPr>
        <w:tc>
          <w:tcPr>
            <w:tcW w:w="4217" w:type="dxa"/>
          </w:tcPr>
          <w:p>
            <w:pPr>
              <w:pStyle w:val="TableParagraph"/>
              <w:rPr>
                <w:b/>
                <w:sz w:val="26"/>
              </w:rPr>
            </w:pPr>
          </w:p>
          <w:p>
            <w:pPr>
              <w:pStyle w:val="TableParagraph"/>
              <w:tabs>
                <w:tab w:pos="1683" w:val="left" w:leader="none"/>
                <w:tab w:pos="3437" w:val="left" w:leader="none"/>
              </w:tabs>
              <w:spacing w:before="188"/>
              <w:ind w:left="112" w:right="97"/>
              <w:rPr>
                <w:b/>
                <w:sz w:val="24"/>
              </w:rPr>
            </w:pPr>
            <w:r>
              <w:rPr>
                <w:b/>
                <w:sz w:val="24"/>
              </w:rPr>
              <w:t>Standardı</w:t>
              <w:tab/>
              <w:t>Doğrulayan</w:t>
              <w:tab/>
              <w:t>Sektör Komitesi:</w:t>
            </w:r>
          </w:p>
        </w:tc>
        <w:tc>
          <w:tcPr>
            <w:tcW w:w="4990" w:type="dxa"/>
          </w:tcPr>
          <w:p>
            <w:pPr>
              <w:pStyle w:val="TableParagraph"/>
              <w:rPr>
                <w:b/>
                <w:sz w:val="26"/>
              </w:rPr>
            </w:pPr>
          </w:p>
          <w:p>
            <w:pPr>
              <w:pStyle w:val="TableParagraph"/>
              <w:spacing w:before="2"/>
              <w:rPr>
                <w:b/>
                <w:sz w:val="28"/>
              </w:rPr>
            </w:pPr>
          </w:p>
          <w:p>
            <w:pPr>
              <w:pStyle w:val="TableParagraph"/>
              <w:ind w:left="115"/>
              <w:rPr>
                <w:b/>
                <w:sz w:val="24"/>
              </w:rPr>
            </w:pPr>
            <w:r>
              <w:rPr>
                <w:b/>
                <w:sz w:val="24"/>
              </w:rPr>
              <w:t>MYK Elektrik ve Elektronik Sektör Komitesi</w:t>
            </w:r>
          </w:p>
        </w:tc>
      </w:tr>
      <w:tr>
        <w:trPr>
          <w:trHeight w:val="1674" w:hRule="atLeast"/>
        </w:trPr>
        <w:tc>
          <w:tcPr>
            <w:tcW w:w="4217" w:type="dxa"/>
          </w:tcPr>
          <w:p>
            <w:pPr>
              <w:pStyle w:val="TableParagraph"/>
              <w:rPr>
                <w:b/>
                <w:sz w:val="26"/>
              </w:rPr>
            </w:pPr>
          </w:p>
          <w:p>
            <w:pPr>
              <w:pStyle w:val="TableParagraph"/>
              <w:spacing w:before="3"/>
              <w:rPr>
                <w:b/>
                <w:sz w:val="22"/>
              </w:rPr>
            </w:pPr>
          </w:p>
          <w:p>
            <w:pPr>
              <w:pStyle w:val="TableParagraph"/>
              <w:ind w:left="112"/>
              <w:rPr>
                <w:b/>
                <w:sz w:val="24"/>
              </w:rPr>
            </w:pPr>
            <w:r>
              <w:rPr>
                <w:b/>
                <w:sz w:val="24"/>
              </w:rPr>
              <w:t>MYK Yönetim Kurulu Onay Tarih/ Sayı:</w:t>
            </w:r>
          </w:p>
        </w:tc>
        <w:tc>
          <w:tcPr>
            <w:tcW w:w="4990" w:type="dxa"/>
          </w:tcPr>
          <w:p>
            <w:pPr>
              <w:pStyle w:val="TableParagraph"/>
              <w:rPr>
                <w:b/>
                <w:sz w:val="26"/>
              </w:rPr>
            </w:pPr>
          </w:p>
          <w:p>
            <w:pPr>
              <w:pStyle w:val="TableParagraph"/>
              <w:spacing w:before="4"/>
              <w:rPr>
                <w:b/>
                <w:sz w:val="34"/>
              </w:rPr>
            </w:pPr>
          </w:p>
          <w:p>
            <w:pPr>
              <w:pStyle w:val="TableParagraph"/>
              <w:ind w:left="115"/>
              <w:rPr>
                <w:b/>
                <w:sz w:val="24"/>
              </w:rPr>
            </w:pPr>
            <w:r>
              <w:rPr>
                <w:b/>
                <w:sz w:val="24"/>
              </w:rPr>
              <w:t>21.03.2012 Tarih ve 2012/25 Sayılı Karar</w:t>
            </w:r>
          </w:p>
        </w:tc>
      </w:tr>
      <w:tr>
        <w:trPr>
          <w:trHeight w:val="1398" w:hRule="atLeast"/>
        </w:trPr>
        <w:tc>
          <w:tcPr>
            <w:tcW w:w="4217" w:type="dxa"/>
          </w:tcPr>
          <w:p>
            <w:pPr>
              <w:pStyle w:val="TableParagraph"/>
              <w:rPr>
                <w:b/>
                <w:sz w:val="26"/>
              </w:rPr>
            </w:pPr>
          </w:p>
          <w:p>
            <w:pPr>
              <w:pStyle w:val="TableParagraph"/>
              <w:spacing w:before="4"/>
              <w:rPr>
                <w:b/>
                <w:sz w:val="22"/>
              </w:rPr>
            </w:pPr>
          </w:p>
          <w:p>
            <w:pPr>
              <w:pStyle w:val="TableParagraph"/>
              <w:ind w:left="112"/>
              <w:rPr>
                <w:b/>
                <w:sz w:val="24"/>
              </w:rPr>
            </w:pPr>
            <w:r>
              <w:rPr>
                <w:b/>
                <w:sz w:val="24"/>
              </w:rPr>
              <w:t>Resmi Gazete Tarih/Sayı:</w:t>
            </w:r>
          </w:p>
        </w:tc>
        <w:tc>
          <w:tcPr>
            <w:tcW w:w="4990" w:type="dxa"/>
          </w:tcPr>
          <w:p>
            <w:pPr>
              <w:pStyle w:val="TableParagraph"/>
              <w:rPr>
                <w:b/>
                <w:sz w:val="26"/>
              </w:rPr>
            </w:pPr>
          </w:p>
          <w:p>
            <w:pPr>
              <w:pStyle w:val="TableParagraph"/>
              <w:spacing w:before="4"/>
              <w:rPr>
                <w:b/>
                <w:sz w:val="22"/>
              </w:rPr>
            </w:pPr>
          </w:p>
          <w:p>
            <w:pPr>
              <w:pStyle w:val="TableParagraph"/>
              <w:ind w:left="115"/>
              <w:rPr>
                <w:b/>
                <w:sz w:val="24"/>
              </w:rPr>
            </w:pPr>
            <w:r>
              <w:rPr>
                <w:b/>
                <w:sz w:val="24"/>
              </w:rPr>
              <w:t>27.04.2012 - 28276 (Mükerrer)</w:t>
            </w:r>
          </w:p>
        </w:tc>
      </w:tr>
      <w:tr>
        <w:trPr>
          <w:trHeight w:val="831" w:hRule="atLeast"/>
        </w:trPr>
        <w:tc>
          <w:tcPr>
            <w:tcW w:w="4217" w:type="dxa"/>
          </w:tcPr>
          <w:p>
            <w:pPr>
              <w:pStyle w:val="TableParagraph"/>
              <w:rPr>
                <w:b/>
                <w:sz w:val="26"/>
              </w:rPr>
            </w:pPr>
          </w:p>
          <w:p>
            <w:pPr>
              <w:pStyle w:val="TableParagraph"/>
              <w:spacing w:before="3"/>
              <w:rPr>
                <w:b/>
                <w:sz w:val="22"/>
              </w:rPr>
            </w:pPr>
          </w:p>
          <w:p>
            <w:pPr>
              <w:pStyle w:val="TableParagraph"/>
              <w:spacing w:line="256" w:lineRule="exact"/>
              <w:ind w:left="112"/>
              <w:rPr>
                <w:b/>
                <w:sz w:val="24"/>
              </w:rPr>
            </w:pPr>
            <w:r>
              <w:rPr>
                <w:b/>
                <w:sz w:val="24"/>
              </w:rPr>
              <w:t>Revizyon No:</w:t>
            </w:r>
          </w:p>
        </w:tc>
        <w:tc>
          <w:tcPr>
            <w:tcW w:w="4990" w:type="dxa"/>
          </w:tcPr>
          <w:p>
            <w:pPr>
              <w:pStyle w:val="TableParagraph"/>
              <w:rPr>
                <w:b/>
                <w:sz w:val="26"/>
              </w:rPr>
            </w:pPr>
          </w:p>
          <w:p>
            <w:pPr>
              <w:pStyle w:val="TableParagraph"/>
              <w:spacing w:before="3"/>
              <w:rPr>
                <w:b/>
                <w:sz w:val="22"/>
              </w:rPr>
            </w:pPr>
          </w:p>
          <w:p>
            <w:pPr>
              <w:pStyle w:val="TableParagraph"/>
              <w:spacing w:line="256" w:lineRule="exact"/>
              <w:ind w:left="115"/>
              <w:rPr>
                <w:b/>
                <w:sz w:val="24"/>
              </w:rPr>
            </w:pPr>
            <w:r>
              <w:rPr>
                <w:b/>
                <w:sz w:val="24"/>
              </w:rPr>
              <w:t>00</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3"/>
        </w:rPr>
      </w:pPr>
      <w:r>
        <w:rPr/>
        <w:pict>
          <v:line style="position:absolute;mso-position-horizontal-relative:page;mso-position-vertical-relative:paragraph;z-index:-1024;mso-wrap-distance-left:0;mso-wrap-distance-right:0" from="70.823997pt,15.739101pt" to="214.843997pt,15.739101pt" stroked="true" strokeweight=".71997pt" strokecolor="#000000">
            <v:stroke dashstyle="solid"/>
            <w10:wrap type="topAndBottom"/>
          </v:line>
        </w:pict>
      </w:r>
    </w:p>
    <w:p>
      <w:pPr>
        <w:tabs>
          <w:tab w:pos="545" w:val="left" w:leader="none"/>
        </w:tabs>
        <w:spacing w:before="41"/>
        <w:ind w:left="216" w:right="0" w:firstLine="0"/>
        <w:jc w:val="left"/>
        <w:rPr>
          <w:sz w:val="20"/>
        </w:rPr>
      </w:pPr>
      <w:r>
        <w:rPr>
          <w:rFonts w:ascii="Arial" w:hAnsi="Arial"/>
          <w:position w:val="10"/>
          <w:sz w:val="13"/>
        </w:rPr>
        <w:t>I</w:t>
        <w:tab/>
      </w:r>
      <w:r>
        <w:rPr>
          <w:sz w:val="20"/>
        </w:rPr>
        <w:t>Mesleğin yeterlilik seviyesi, sekizli (8) seviye matrisinde seviye dört (4) olarak</w:t>
      </w:r>
      <w:r>
        <w:rPr>
          <w:spacing w:val="-4"/>
          <w:sz w:val="20"/>
        </w:rPr>
        <w:t> </w:t>
      </w:r>
      <w:r>
        <w:rPr>
          <w:sz w:val="20"/>
        </w:rPr>
        <w:t>belirlenmiştir.</w:t>
      </w:r>
    </w:p>
    <w:p>
      <w:pPr>
        <w:spacing w:after="0"/>
        <w:jc w:val="left"/>
        <w:rPr>
          <w:sz w:val="20"/>
        </w:rPr>
        <w:sectPr>
          <w:headerReference w:type="default" r:id="rId7"/>
          <w:pgSz w:w="11910" w:h="16840"/>
          <w:pgMar w:header="710" w:footer="1057" w:top="1320" w:bottom="1240" w:left="1200" w:right="1280"/>
        </w:sectPr>
      </w:pPr>
    </w:p>
    <w:p>
      <w:pPr>
        <w:pStyle w:val="Heading1"/>
        <w:ind w:left="2258"/>
      </w:pPr>
      <w:r>
        <w:rPr/>
        <w:t>TERİMLER, SİMGELER VE KISALTMALAR</w:t>
      </w:r>
    </w:p>
    <w:p>
      <w:pPr>
        <w:pStyle w:val="BodyText"/>
        <w:spacing w:before="8"/>
        <w:rPr>
          <w:b/>
          <w:sz w:val="20"/>
        </w:rPr>
      </w:pPr>
    </w:p>
    <w:p>
      <w:pPr>
        <w:spacing w:line="276" w:lineRule="auto" w:before="0"/>
        <w:ind w:left="216" w:right="194" w:firstLine="0"/>
        <w:jc w:val="left"/>
        <w:rPr>
          <w:sz w:val="24"/>
        </w:rPr>
      </w:pPr>
      <w:r>
        <w:rPr>
          <w:b/>
          <w:sz w:val="24"/>
        </w:rPr>
        <w:t>ANİ FRENLEMELİ GÜVENLİK TERTİBATI: </w:t>
      </w:r>
      <w:r>
        <w:rPr>
          <w:sz w:val="24"/>
        </w:rPr>
        <w:t>Kılavuz raylar üzerindeki frenleme hareketi ani olan güvenlik tertibatını,</w:t>
      </w:r>
    </w:p>
    <w:p>
      <w:pPr>
        <w:spacing w:before="201"/>
        <w:ind w:left="216" w:right="0" w:firstLine="0"/>
        <w:jc w:val="left"/>
        <w:rPr>
          <w:sz w:val="24"/>
        </w:rPr>
      </w:pPr>
      <w:r>
        <w:rPr>
          <w:b/>
          <w:sz w:val="24"/>
        </w:rPr>
        <w:t>ANİ FRENLEMELİ TAMPON ETKİLİ GÜVENLİK TERTİBATI: </w:t>
      </w:r>
      <w:r>
        <w:rPr>
          <w:sz w:val="24"/>
        </w:rPr>
        <w:t>Kılavuz raylara etki</w:t>
      </w:r>
    </w:p>
    <w:p>
      <w:pPr>
        <w:pStyle w:val="BodyText"/>
        <w:spacing w:line="276" w:lineRule="auto" w:before="41"/>
        <w:ind w:left="216" w:right="194"/>
      </w:pPr>
      <w:r>
        <w:rPr/>
        <w:t>ederek çok kısa bir mesafede duran ve ancak kabin ve gerekiyorsa karşı ağırlık veya dengeleme ağırlığındaki frenleme etkisini bir tampon sistemi yardımı ile yumuşatan tertibatı,</w:t>
      </w:r>
    </w:p>
    <w:p>
      <w:pPr>
        <w:pStyle w:val="BodyText"/>
        <w:spacing w:line="276" w:lineRule="auto" w:before="200"/>
        <w:ind w:left="216" w:right="194"/>
      </w:pPr>
      <w:r>
        <w:rPr>
          <w:b/>
        </w:rPr>
        <w:t>ASANSÖR KUYUSU: </w:t>
      </w:r>
      <w:r>
        <w:rPr/>
        <w:t>Kabin ve varsa karşı ağırlık veya dengeleme ağırlığının içinde hareket ettiği</w:t>
      </w:r>
      <w:r>
        <w:rPr>
          <w:spacing w:val="1"/>
        </w:rPr>
        <w:t> </w:t>
      </w:r>
      <w:r>
        <w:rPr/>
        <w:t>boşluğu,</w:t>
      </w:r>
    </w:p>
    <w:p>
      <w:pPr>
        <w:pStyle w:val="BodyText"/>
        <w:spacing w:line="276" w:lineRule="auto" w:before="201"/>
        <w:ind w:left="216" w:right="139"/>
        <w:jc w:val="both"/>
      </w:pPr>
      <w:r>
        <w:rPr>
          <w:b/>
        </w:rPr>
        <w:t>ASANSÖR: </w:t>
      </w:r>
      <w:r>
        <w:rPr/>
        <w:t>Belirli seviyelerde hizmet veren, sabit ve yataya 15° (on beş dereceden) fazla bir açı oluşturan raylar boyunca hareket eden bir kabine sahip olup; insanların, insanların ve yüklerin, bir kişi kabine zorlanmadan girebiliyorsa ve kabinin içerisinde bulunan veya kabin içindeki kişinin erişim mesafesinde yer alan kumandalarla teçhiz edilmiş ise sadece yüklerin taşınmasına yönelik bir tertibatı,</w:t>
      </w:r>
    </w:p>
    <w:p>
      <w:pPr>
        <w:pStyle w:val="BodyText"/>
        <w:spacing w:line="276" w:lineRule="auto" w:before="199"/>
        <w:ind w:left="216"/>
      </w:pPr>
      <w:r>
        <w:rPr>
          <w:b/>
        </w:rPr>
        <w:t>AŞAĞI YÖN VALFİ: </w:t>
      </w:r>
      <w:r>
        <w:rPr/>
        <w:t>Kabinin aşağı yönde hareketini sağlayan hidrolik devresinde bulunan, elektrikle kumanda edilen valfi,</w:t>
      </w:r>
    </w:p>
    <w:p>
      <w:pPr>
        <w:pStyle w:val="BodyText"/>
        <w:tabs>
          <w:tab w:pos="1363" w:val="left" w:leader="none"/>
          <w:tab w:pos="2442" w:val="left" w:leader="none"/>
          <w:tab w:pos="3483" w:val="left" w:leader="none"/>
          <w:tab w:pos="3913" w:val="left" w:leader="none"/>
          <w:tab w:pos="4997" w:val="left" w:leader="none"/>
          <w:tab w:pos="5877" w:val="left" w:leader="none"/>
          <w:tab w:pos="6746" w:val="left" w:leader="none"/>
          <w:tab w:pos="7817" w:val="left" w:leader="none"/>
          <w:tab w:pos="8616" w:val="left" w:leader="none"/>
        </w:tabs>
        <w:spacing w:line="276" w:lineRule="auto" w:before="200"/>
        <w:ind w:left="216" w:right="143"/>
      </w:pPr>
      <w:r>
        <w:rPr>
          <w:b/>
        </w:rPr>
        <w:t>AVARA:</w:t>
        <w:tab/>
      </w:r>
      <w:r>
        <w:rPr/>
        <w:t>Üzerinde</w:t>
        <w:tab/>
        <w:t>döndüğü</w:t>
        <w:tab/>
        <w:t>ve</w:t>
        <w:tab/>
        <w:t>kendisini</w:t>
        <w:tab/>
        <w:t>taşıyan</w:t>
        <w:tab/>
        <w:t>milden</w:t>
        <w:tab/>
        <w:t>bağımsız</w:t>
        <w:tab/>
        <w:t>olarak</w:t>
        <w:tab/>
        <w:t>çalışan mekanizmayı,</w:t>
      </w:r>
    </w:p>
    <w:p>
      <w:pPr>
        <w:pStyle w:val="BodyText"/>
        <w:spacing w:line="276" w:lineRule="auto" w:before="201"/>
        <w:ind w:left="216" w:right="194"/>
      </w:pPr>
      <w:r>
        <w:rPr>
          <w:b/>
        </w:rPr>
        <w:t>BASINÇ SINIRLAMA VALFİ: </w:t>
      </w:r>
      <w:r>
        <w:rPr/>
        <w:t>Bir boşaltma yolunu açarak basıncın önceden belirlenmiş bir değerde sınırlanmasını sağlayan valfi,</w:t>
      </w:r>
    </w:p>
    <w:p>
      <w:pPr>
        <w:pStyle w:val="BodyText"/>
        <w:spacing w:before="200"/>
        <w:ind w:left="216"/>
      </w:pPr>
      <w:r>
        <w:rPr>
          <w:b/>
        </w:rPr>
        <w:t>BEYAN HIZI: </w:t>
      </w:r>
      <w:r>
        <w:rPr/>
        <w:t>Asansörün tasarımlandığı, metre/saniye olarak ifade edilen kabin hızı değeri,</w:t>
      </w:r>
    </w:p>
    <w:p>
      <w:pPr>
        <w:pStyle w:val="BodyText"/>
        <w:spacing w:before="10"/>
        <w:rPr>
          <w:sz w:val="20"/>
        </w:rPr>
      </w:pPr>
    </w:p>
    <w:p>
      <w:pPr>
        <w:spacing w:before="1"/>
        <w:ind w:left="216" w:right="0" w:firstLine="0"/>
        <w:jc w:val="left"/>
        <w:rPr>
          <w:sz w:val="24"/>
        </w:rPr>
      </w:pPr>
      <w:r>
        <w:rPr>
          <w:b/>
          <w:sz w:val="24"/>
        </w:rPr>
        <w:t>BEYAN YÜKÜ: </w:t>
      </w:r>
      <w:r>
        <w:rPr>
          <w:sz w:val="24"/>
        </w:rPr>
        <w:t>Asansörün tasarımlandığı yük değeri,</w:t>
      </w:r>
    </w:p>
    <w:p>
      <w:pPr>
        <w:pStyle w:val="BodyText"/>
        <w:rPr>
          <w:sz w:val="21"/>
        </w:rPr>
      </w:pPr>
    </w:p>
    <w:p>
      <w:pPr>
        <w:pStyle w:val="BodyText"/>
        <w:spacing w:line="276" w:lineRule="auto" w:before="1"/>
        <w:ind w:left="216"/>
      </w:pPr>
      <w:r>
        <w:rPr>
          <w:b/>
        </w:rPr>
        <w:t>BORU KIRILMA VALFİ: </w:t>
      </w:r>
      <w:r>
        <w:rPr/>
        <w:t>Önceden belirlenen yönde büyük bir akışın neden olduğu basınç farkı ayarlanan değeri aştığında otomatik olarak kapanan valfi,</w:t>
      </w:r>
    </w:p>
    <w:p>
      <w:pPr>
        <w:pStyle w:val="BodyText"/>
        <w:spacing w:line="276" w:lineRule="auto" w:before="200"/>
        <w:ind w:left="216"/>
      </w:pPr>
      <w:r>
        <w:rPr>
          <w:b/>
        </w:rPr>
        <w:t>BÜKÜLGEN KABLO: </w:t>
      </w:r>
      <w:r>
        <w:rPr/>
        <w:t>Kabin ile kumanda tablosu arasındaki bağlantıyı sağlayan esnek kabloyu,</w:t>
      </w:r>
    </w:p>
    <w:p>
      <w:pPr>
        <w:spacing w:before="198"/>
        <w:ind w:left="216" w:right="0" w:firstLine="0"/>
        <w:jc w:val="left"/>
        <w:rPr>
          <w:sz w:val="24"/>
        </w:rPr>
      </w:pPr>
      <w:r>
        <w:rPr>
          <w:b/>
          <w:sz w:val="24"/>
        </w:rPr>
        <w:t>DEBİ SINIRLAMA VALFİ: </w:t>
      </w:r>
      <w:r>
        <w:rPr>
          <w:sz w:val="24"/>
        </w:rPr>
        <w:t>Giriş ve çıkışı daraltılmış bir kesitle birbirine bağlıyan</w:t>
      </w:r>
      <w:r>
        <w:rPr>
          <w:spacing w:val="-35"/>
          <w:sz w:val="24"/>
        </w:rPr>
        <w:t> </w:t>
      </w:r>
      <w:r>
        <w:rPr>
          <w:sz w:val="24"/>
        </w:rPr>
        <w:t>valfi,</w:t>
      </w:r>
    </w:p>
    <w:p>
      <w:pPr>
        <w:pStyle w:val="BodyText"/>
        <w:spacing w:before="1"/>
        <w:rPr>
          <w:sz w:val="21"/>
        </w:rPr>
      </w:pPr>
    </w:p>
    <w:p>
      <w:pPr>
        <w:spacing w:before="0"/>
        <w:ind w:left="216" w:right="0" w:firstLine="0"/>
        <w:jc w:val="left"/>
        <w:rPr>
          <w:sz w:val="24"/>
        </w:rPr>
      </w:pPr>
      <w:r>
        <w:rPr>
          <w:b/>
          <w:sz w:val="24"/>
        </w:rPr>
        <w:t>DENGELEME AĞIRLIĞI: </w:t>
      </w:r>
      <w:r>
        <w:rPr>
          <w:sz w:val="24"/>
        </w:rPr>
        <w:t>Kabin ağırlığını dengeleyerek enerji tasarrufu yapan</w:t>
      </w:r>
      <w:r>
        <w:rPr>
          <w:spacing w:val="-27"/>
          <w:sz w:val="24"/>
        </w:rPr>
        <w:t> </w:t>
      </w:r>
      <w:r>
        <w:rPr>
          <w:sz w:val="24"/>
        </w:rPr>
        <w:t>kütleyi,</w:t>
      </w:r>
    </w:p>
    <w:p>
      <w:pPr>
        <w:pStyle w:val="BodyText"/>
        <w:spacing w:before="1"/>
        <w:rPr>
          <w:sz w:val="21"/>
        </w:rPr>
      </w:pPr>
    </w:p>
    <w:p>
      <w:pPr>
        <w:spacing w:line="276" w:lineRule="auto" w:before="0"/>
        <w:ind w:left="216" w:right="0" w:firstLine="0"/>
        <w:jc w:val="left"/>
        <w:rPr>
          <w:sz w:val="24"/>
        </w:rPr>
      </w:pPr>
      <w:r>
        <w:rPr>
          <w:b/>
          <w:sz w:val="24"/>
        </w:rPr>
        <w:t>DİREKT TAHRİKLİ ASANSÖR: </w:t>
      </w:r>
      <w:r>
        <w:rPr>
          <w:sz w:val="24"/>
        </w:rPr>
        <w:t>Silindir veya pistonu kabin veya kabin iskeletiyle direkt olarak bağlantılı olan hidrolik asansörü,</w:t>
      </w:r>
    </w:p>
    <w:p>
      <w:pPr>
        <w:spacing w:line="278" w:lineRule="auto" w:before="199"/>
        <w:ind w:left="216" w:right="0" w:firstLine="0"/>
        <w:jc w:val="left"/>
        <w:rPr>
          <w:sz w:val="24"/>
        </w:rPr>
      </w:pPr>
      <w:r>
        <w:rPr>
          <w:b/>
          <w:sz w:val="24"/>
        </w:rPr>
        <w:t>ELEKTRİK GÜVENLİK ZİNCİRİ: </w:t>
      </w:r>
      <w:r>
        <w:rPr>
          <w:sz w:val="24"/>
        </w:rPr>
        <w:t>Seri olarak bağlı olan elektrik güvenlik cihazlarının tümünü,</w:t>
      </w:r>
    </w:p>
    <w:p>
      <w:pPr>
        <w:spacing w:line="276" w:lineRule="auto" w:before="195"/>
        <w:ind w:left="216" w:right="194" w:firstLine="0"/>
        <w:jc w:val="left"/>
        <w:rPr>
          <w:sz w:val="24"/>
        </w:rPr>
      </w:pPr>
      <w:r>
        <w:rPr>
          <w:b/>
          <w:sz w:val="24"/>
        </w:rPr>
        <w:t>ELEKTRİKLİ KAYMA DÜZELTME SİSTEMİ: </w:t>
      </w:r>
      <w:r>
        <w:rPr>
          <w:sz w:val="24"/>
        </w:rPr>
        <w:t>Kayma tehlikesine karşı alınan tedbirlerin tümünü,</w:t>
      </w:r>
    </w:p>
    <w:p>
      <w:pPr>
        <w:spacing w:after="0" w:line="276" w:lineRule="auto"/>
        <w:jc w:val="left"/>
        <w:rPr>
          <w:sz w:val="24"/>
        </w:rPr>
        <w:sectPr>
          <w:pgSz w:w="11910" w:h="16840"/>
          <w:pgMar w:header="710" w:footer="1057" w:top="1320" w:bottom="1240" w:left="1200" w:right="1280"/>
        </w:sectPr>
      </w:pPr>
    </w:p>
    <w:p>
      <w:pPr>
        <w:pStyle w:val="BodyText"/>
        <w:spacing w:line="276" w:lineRule="auto" w:before="80"/>
        <w:ind w:left="216" w:right="136"/>
        <w:jc w:val="both"/>
      </w:pPr>
      <w:r>
        <w:rPr>
          <w:b/>
        </w:rPr>
        <w:t>EN KÜÇÜK HALAT KOPMA YÜKÜ: </w:t>
      </w:r>
      <w:r>
        <w:rPr/>
        <w:t>Halat anma çapının karesi ile (mm² olarak), halat tellerinin anma dayanımı (N/mm² olarak) ve halat yapısına bağlı bir katsayının çarpımına eşit yükü,</w:t>
      </w:r>
    </w:p>
    <w:p>
      <w:pPr>
        <w:pStyle w:val="BodyText"/>
        <w:spacing w:line="278" w:lineRule="auto" w:before="200"/>
        <w:ind w:left="216" w:right="137"/>
        <w:jc w:val="both"/>
      </w:pPr>
      <w:r>
        <w:rPr>
          <w:b/>
        </w:rPr>
        <w:t>ENDİREKT TAHRİKLİ ASANSÖR: </w:t>
      </w:r>
      <w:r>
        <w:rPr/>
        <w:t>Piston veya silindiri, taşıma organları (halatlar, zincirler) vasıtasıyla kabin veya kabin iskeletiyle bağlı olan hidrolik asansörü,</w:t>
      </w:r>
    </w:p>
    <w:p>
      <w:pPr>
        <w:pStyle w:val="BodyText"/>
        <w:spacing w:line="278" w:lineRule="auto" w:before="195"/>
        <w:ind w:left="216" w:right="137"/>
        <w:jc w:val="both"/>
      </w:pPr>
      <w:r>
        <w:rPr>
          <w:b/>
        </w:rPr>
        <w:t>ETEK SACI: </w:t>
      </w:r>
      <w:r>
        <w:rPr/>
        <w:t>Kabin eşiği veya durak kapısı eşiğinden aşağı doğru düşey doğrultuda uzanan düzgün kısmını,</w:t>
      </w:r>
    </w:p>
    <w:p>
      <w:pPr>
        <w:spacing w:before="195"/>
        <w:ind w:left="216" w:right="0" w:firstLine="0"/>
        <w:jc w:val="left"/>
        <w:rPr>
          <w:sz w:val="24"/>
        </w:rPr>
      </w:pPr>
      <w:r>
        <w:rPr>
          <w:b/>
          <w:sz w:val="24"/>
        </w:rPr>
        <w:t>GERİ DÖNÜŞSÜZ VALF: </w:t>
      </w:r>
      <w:r>
        <w:rPr>
          <w:sz w:val="24"/>
        </w:rPr>
        <w:t>Akışa bir yönde izin veren valfi,</w:t>
      </w:r>
    </w:p>
    <w:p>
      <w:pPr>
        <w:pStyle w:val="BodyText"/>
        <w:rPr>
          <w:sz w:val="21"/>
        </w:rPr>
      </w:pPr>
    </w:p>
    <w:p>
      <w:pPr>
        <w:pStyle w:val="BodyText"/>
        <w:spacing w:line="276" w:lineRule="auto" w:before="1"/>
        <w:ind w:left="216" w:right="138"/>
        <w:jc w:val="both"/>
      </w:pPr>
      <w:r>
        <w:rPr>
          <w:b/>
        </w:rPr>
        <w:t>GÜVENLİK HALATI: </w:t>
      </w:r>
      <w:r>
        <w:rPr/>
        <w:t>Askı tertibatının kopması durumunda güvenlik tertibatını çalıştırmak için kabin ve dengeleme ağırlığına bağlanan yardımcı halatı,</w:t>
      </w:r>
    </w:p>
    <w:p>
      <w:pPr>
        <w:pStyle w:val="BodyText"/>
        <w:spacing w:line="276" w:lineRule="auto" w:before="198"/>
        <w:ind w:left="216" w:right="141"/>
        <w:jc w:val="both"/>
      </w:pPr>
      <w:r>
        <w:rPr>
          <w:b/>
        </w:rPr>
        <w:t>GÜVENLİK TERTİBATI: </w:t>
      </w:r>
      <w:r>
        <w:rPr/>
        <w:t>Aşağı yada yukarıya doğru aşırı hız kazanma veya askı tertibatının kopması halinde devreye girerek kabin, karşı ağırlık veya dengeleme ağırlığını frenleyerek sabit tutan, mekanik tertibatı,</w:t>
      </w:r>
    </w:p>
    <w:p>
      <w:pPr>
        <w:pStyle w:val="BodyText"/>
        <w:spacing w:line="276" w:lineRule="auto" w:before="203"/>
        <w:ind w:left="216" w:right="135"/>
        <w:jc w:val="both"/>
      </w:pPr>
      <w:r>
        <w:rPr>
          <w:b/>
        </w:rPr>
        <w:t>HIZ REGÜLÂTÖRÜ: </w:t>
      </w:r>
      <w:r>
        <w:rPr/>
        <w:t>Asansör belli bir hıza ulaştığında tahrik tertibatını devre dışı bırakan ve gerektiğinde güvenlik tertibatını çalıştıran düzeni,</w:t>
      </w:r>
    </w:p>
    <w:p>
      <w:pPr>
        <w:pStyle w:val="BodyText"/>
        <w:spacing w:line="276" w:lineRule="auto" w:before="198"/>
        <w:ind w:left="216" w:right="143"/>
        <w:jc w:val="both"/>
      </w:pPr>
      <w:r>
        <w:rPr>
          <w:b/>
        </w:rPr>
        <w:t>HİDROLİK ASANSÖR: </w:t>
      </w:r>
      <w:r>
        <w:rPr/>
        <w:t>Kaldırma işi, hidrolik sıvısını kabini direkt veya endirekt olarak etkileyen bir kaldırıcıya sevk eden ve elektrikle tahrik edilen bir pompa vasıtasıyla gerçekleşen (birden fazla motor, pompa ve/veya kaldırıcı kullanılmış olabilir)</w:t>
      </w:r>
      <w:r>
        <w:rPr>
          <w:spacing w:val="-10"/>
        </w:rPr>
        <w:t> </w:t>
      </w:r>
      <w:r>
        <w:rPr/>
        <w:t>asansörü,</w:t>
      </w:r>
    </w:p>
    <w:p>
      <w:pPr>
        <w:pStyle w:val="BodyText"/>
        <w:spacing w:before="199"/>
        <w:ind w:left="216"/>
      </w:pPr>
      <w:r>
        <w:rPr>
          <w:b/>
        </w:rPr>
        <w:t>ISCO: </w:t>
      </w:r>
      <w:r>
        <w:rPr/>
        <w:t>Uluslararası Standart Meslek Sınıflaması’nı,</w:t>
      </w:r>
    </w:p>
    <w:p>
      <w:pPr>
        <w:pStyle w:val="BodyText"/>
        <w:spacing w:before="2"/>
        <w:rPr>
          <w:sz w:val="21"/>
        </w:rPr>
      </w:pPr>
    </w:p>
    <w:p>
      <w:pPr>
        <w:pStyle w:val="BodyText"/>
        <w:ind w:left="216"/>
      </w:pPr>
      <w:r>
        <w:rPr>
          <w:b/>
        </w:rPr>
        <w:t>İSG: </w:t>
      </w:r>
      <w:r>
        <w:rPr/>
        <w:t>İş Sağlığı ve Güvenliğini,</w:t>
      </w:r>
    </w:p>
    <w:p>
      <w:pPr>
        <w:pStyle w:val="BodyText"/>
        <w:spacing w:before="1"/>
        <w:rPr>
          <w:sz w:val="21"/>
        </w:rPr>
      </w:pPr>
    </w:p>
    <w:p>
      <w:pPr>
        <w:pStyle w:val="BodyText"/>
        <w:spacing w:line="276" w:lineRule="auto"/>
        <w:ind w:left="216" w:right="134"/>
        <w:jc w:val="both"/>
      </w:pPr>
      <w:r>
        <w:rPr>
          <w:b/>
        </w:rPr>
        <w:t>İSKELET: </w:t>
      </w:r>
      <w:r>
        <w:rPr/>
        <w:t>Kabin, karşı ağırlık veya dengeleme ağırlığını taşıyan, askı halatlarına bağlantılı metal çerçeveyi,</w:t>
      </w:r>
    </w:p>
    <w:p>
      <w:pPr>
        <w:pStyle w:val="BodyText"/>
        <w:spacing w:before="198"/>
        <w:ind w:left="216"/>
      </w:pPr>
      <w:r>
        <w:rPr>
          <w:b/>
        </w:rPr>
        <w:t>KABİN: </w:t>
      </w:r>
      <w:r>
        <w:rPr/>
        <w:t>Asansörün insan ve/veya yükleri taşıyan parçasını,</w:t>
      </w:r>
    </w:p>
    <w:p>
      <w:pPr>
        <w:pStyle w:val="BodyText"/>
        <w:spacing w:before="1"/>
        <w:rPr>
          <w:sz w:val="21"/>
        </w:rPr>
      </w:pPr>
    </w:p>
    <w:p>
      <w:pPr>
        <w:pStyle w:val="BodyText"/>
        <w:spacing w:line="276" w:lineRule="auto"/>
        <w:ind w:left="216" w:right="144"/>
        <w:jc w:val="both"/>
      </w:pPr>
      <w:r>
        <w:rPr>
          <w:b/>
        </w:rPr>
        <w:t>KAPAMA VALFİ: </w:t>
      </w:r>
      <w:r>
        <w:rPr/>
        <w:t>Her iki yönde hidrolik akışına izin veren veya akışı engelleyen, elle kumanda edilen valfi,</w:t>
      </w:r>
    </w:p>
    <w:p>
      <w:pPr>
        <w:spacing w:before="200"/>
        <w:ind w:left="216" w:right="0" w:firstLine="0"/>
        <w:jc w:val="left"/>
        <w:rPr>
          <w:sz w:val="24"/>
        </w:rPr>
      </w:pPr>
      <w:r>
        <w:rPr>
          <w:b/>
          <w:sz w:val="24"/>
        </w:rPr>
        <w:t>KARŞI AĞIRLIK: </w:t>
      </w:r>
      <w:r>
        <w:rPr>
          <w:sz w:val="24"/>
        </w:rPr>
        <w:t>Kabin ağırlığı ve yükün yarısını karşılayan kütleyi,</w:t>
      </w:r>
    </w:p>
    <w:p>
      <w:pPr>
        <w:pStyle w:val="BodyText"/>
        <w:spacing w:before="10"/>
        <w:rPr>
          <w:sz w:val="20"/>
        </w:rPr>
      </w:pPr>
    </w:p>
    <w:p>
      <w:pPr>
        <w:pStyle w:val="BodyText"/>
        <w:spacing w:line="276" w:lineRule="auto"/>
        <w:ind w:left="216" w:right="137"/>
        <w:jc w:val="both"/>
      </w:pPr>
      <w:r>
        <w:rPr>
          <w:b/>
        </w:rPr>
        <w:t>KAYMALI GÜVENLİK TERTİBATI: </w:t>
      </w:r>
      <w:r>
        <w:rPr/>
        <w:t>Kılavuz rayları etkileyerek frenleme etkisinin sürtünme ile gerçekleştiği, kabin, karşı ağırlık veya dengeleme ağırlığında meydana gelen kuvvetlerin kabul edilebilir bir değerde sınırlandırılması için özel önlemlerin alındığı güvenlik tertibatını,</w:t>
      </w:r>
    </w:p>
    <w:p>
      <w:pPr>
        <w:pStyle w:val="BodyText"/>
        <w:spacing w:line="276" w:lineRule="auto" w:before="203"/>
        <w:ind w:left="216" w:right="141"/>
        <w:jc w:val="both"/>
      </w:pPr>
      <w:r>
        <w:rPr>
          <w:b/>
        </w:rPr>
        <w:t>KENETLEME TERTİBATI: </w:t>
      </w:r>
      <w:r>
        <w:rPr/>
        <w:t>Etkili olunca kabinin aşağı yönde hareketini frenleyen ve hareket yolunun her noktasında sabit tutan, kaymayı sınırlayıcı mekanik tertibatı,</w:t>
      </w:r>
    </w:p>
    <w:p>
      <w:pPr>
        <w:pStyle w:val="BodyText"/>
        <w:spacing w:line="278" w:lineRule="auto" w:before="198"/>
        <w:ind w:left="216" w:right="134"/>
        <w:jc w:val="both"/>
      </w:pPr>
      <w:r>
        <w:rPr>
          <w:b/>
        </w:rPr>
        <w:t>KILAVUZ RAYLAR: </w:t>
      </w:r>
      <w:r>
        <w:rPr/>
        <w:t>Kabin, karşı ağırlık veya dengeleme ağırlığına kılavuzluk eden asansör kısımlarını,</w:t>
      </w:r>
    </w:p>
    <w:p>
      <w:pPr>
        <w:spacing w:after="0" w:line="278" w:lineRule="auto"/>
        <w:jc w:val="both"/>
        <w:sectPr>
          <w:pgSz w:w="11910" w:h="16840"/>
          <w:pgMar w:header="710" w:footer="1057" w:top="1320" w:bottom="1240" w:left="1200" w:right="1280"/>
        </w:sectPr>
      </w:pPr>
    </w:p>
    <w:p>
      <w:pPr>
        <w:pStyle w:val="BodyText"/>
        <w:spacing w:line="278" w:lineRule="auto" w:before="80"/>
        <w:ind w:left="216"/>
      </w:pPr>
      <w:r>
        <w:rPr>
          <w:b/>
        </w:rPr>
        <w:t>KİLİT AÇILMA BÖLGESİ: </w:t>
      </w:r>
      <w:r>
        <w:rPr/>
        <w:t>Durak kapısı kilidinin açılmasına izin verilebilmesi için, kabin tabanının durak seviyesinin altında ve üstünde konumlandırılabileceği mesafeyi,</w:t>
      </w:r>
    </w:p>
    <w:p>
      <w:pPr>
        <w:pStyle w:val="BodyText"/>
        <w:spacing w:line="276" w:lineRule="auto" w:before="195"/>
        <w:ind w:left="216" w:right="137"/>
        <w:jc w:val="both"/>
      </w:pPr>
      <w:r>
        <w:rPr>
          <w:b/>
        </w:rPr>
        <w:t>KİŞİSEL KORUYUCU DONANIM (KKD): </w:t>
      </w:r>
      <w:r>
        <w:rPr/>
        <w:t>Çalışanı, yürütülen işten kaynaklanan, sağlık ve güvenliği etkileyen bir veya birden fazla riske karşı koruyan, çalışan tarafından giyilen, takılan veya tutulan tüm alet, araç, gereç ve cihazları,</w:t>
      </w:r>
    </w:p>
    <w:p>
      <w:pPr>
        <w:spacing w:before="200"/>
        <w:ind w:left="216" w:right="0" w:firstLine="0"/>
        <w:jc w:val="left"/>
        <w:rPr>
          <w:sz w:val="24"/>
        </w:rPr>
      </w:pPr>
      <w:r>
        <w:rPr>
          <w:b/>
          <w:sz w:val="24"/>
        </w:rPr>
        <w:t>KULLANICI: </w:t>
      </w:r>
      <w:r>
        <w:rPr>
          <w:sz w:val="24"/>
        </w:rPr>
        <w:t>Asansörden yararlanan kişiyi,</w:t>
      </w:r>
    </w:p>
    <w:p>
      <w:pPr>
        <w:pStyle w:val="BodyText"/>
        <w:rPr>
          <w:sz w:val="21"/>
        </w:rPr>
      </w:pPr>
    </w:p>
    <w:p>
      <w:pPr>
        <w:pStyle w:val="BodyText"/>
        <w:spacing w:line="276" w:lineRule="auto" w:before="1"/>
        <w:ind w:left="216"/>
      </w:pPr>
      <w:r>
        <w:rPr>
          <w:b/>
        </w:rPr>
        <w:t>KULLANILABİLİR KABİN ALANI: </w:t>
      </w:r>
      <w:r>
        <w:rPr/>
        <w:t>Döşemeden 1 m yükseklikte ölçülen (el pervazları hariç olmak üzere), asansörün çalışması sırasında yolcu ve yüklerin yararlanabileceği alanı,</w:t>
      </w:r>
    </w:p>
    <w:p>
      <w:pPr>
        <w:pStyle w:val="BodyText"/>
        <w:spacing w:line="276" w:lineRule="auto" w:before="200"/>
        <w:ind w:left="216"/>
      </w:pPr>
      <w:r>
        <w:rPr>
          <w:b/>
        </w:rPr>
        <w:t>KUYU ALT BOŞLUĞU: </w:t>
      </w:r>
      <w:r>
        <w:rPr/>
        <w:t>Kabinin gittiği en alt durak seviyesinin altındaki asansör kuyusu kısmını,</w:t>
      </w:r>
    </w:p>
    <w:p>
      <w:pPr>
        <w:pStyle w:val="BodyText"/>
        <w:spacing w:line="278" w:lineRule="auto" w:before="199"/>
        <w:ind w:left="216"/>
      </w:pPr>
      <w:r>
        <w:rPr>
          <w:b/>
        </w:rPr>
        <w:t>KUYU ÜST BOŞLUĞU: </w:t>
      </w:r>
      <w:r>
        <w:rPr/>
        <w:t>Kabinin gittiği en üst durak seviyesinin üstündeki asansör kuyusu kısmını,</w:t>
      </w:r>
    </w:p>
    <w:p>
      <w:pPr>
        <w:pStyle w:val="BodyText"/>
        <w:spacing w:line="278" w:lineRule="auto" w:before="195"/>
        <w:ind w:left="216"/>
      </w:pPr>
      <w:r>
        <w:rPr>
          <w:b/>
        </w:rPr>
        <w:t>LAMİNE CAM: </w:t>
      </w:r>
      <w:r>
        <w:rPr/>
        <w:t>İki veya daha fazla cam tabakasından her birinin plastik bir madde ile birleştirilmesiyle meydana gelen güvenlik camını,</w:t>
      </w:r>
    </w:p>
    <w:p>
      <w:pPr>
        <w:pStyle w:val="BodyText"/>
        <w:spacing w:line="276" w:lineRule="auto" w:before="195"/>
        <w:ind w:left="216"/>
      </w:pPr>
      <w:r>
        <w:rPr>
          <w:b/>
        </w:rPr>
        <w:t>MAKARA DAİRESİ: </w:t>
      </w:r>
      <w:r>
        <w:rPr/>
        <w:t>Tahrik makinesinin bulunmadığı, ancak makaraların bulunduğu, hız regülâtörü ve elektrik tertibatının bulunabileceği odayı,</w:t>
      </w:r>
    </w:p>
    <w:p>
      <w:pPr>
        <w:pStyle w:val="BodyText"/>
        <w:spacing w:before="200"/>
        <w:ind w:left="216"/>
      </w:pPr>
      <w:r>
        <w:rPr>
          <w:b/>
        </w:rPr>
        <w:t>MAKİNE DAİRESİ: </w:t>
      </w:r>
      <w:r>
        <w:rPr/>
        <w:t>Makine veya makinelerin ve/veya ilgili donanımın bulunduğu odayı,</w:t>
      </w:r>
    </w:p>
    <w:p>
      <w:pPr>
        <w:pStyle w:val="BodyText"/>
        <w:spacing w:before="10"/>
        <w:rPr>
          <w:sz w:val="20"/>
        </w:rPr>
      </w:pPr>
    </w:p>
    <w:p>
      <w:pPr>
        <w:pStyle w:val="BodyText"/>
        <w:spacing w:line="278" w:lineRule="auto"/>
        <w:ind w:left="216"/>
      </w:pPr>
      <w:r>
        <w:rPr>
          <w:b/>
        </w:rPr>
        <w:t>OTOMATİK SEVİYELEME: </w:t>
      </w:r>
      <w:r>
        <w:rPr/>
        <w:t>Asansör durduktan sonra, yükleme ve boşaltma sırasında gerekirse birbirini takip eden hareketlerle durma seviyesinin ayarlanmasını,</w:t>
      </w:r>
    </w:p>
    <w:p>
      <w:pPr>
        <w:pStyle w:val="BodyText"/>
        <w:spacing w:line="278" w:lineRule="auto" w:before="195"/>
        <w:ind w:left="216"/>
      </w:pPr>
      <w:r>
        <w:rPr>
          <w:b/>
        </w:rPr>
        <w:t>OTURMA TERTİBATI</w:t>
      </w:r>
      <w:r>
        <w:rPr/>
        <w:t>: Kabinin aşağı yönde istenmeyen hareketlerini frenlemeye ve sabit durdurucularla kabini tutmaya yarayan mekanik tertibatı,</w:t>
      </w:r>
    </w:p>
    <w:p>
      <w:pPr>
        <w:pStyle w:val="BodyText"/>
        <w:spacing w:line="276" w:lineRule="auto" w:before="195"/>
        <w:ind w:left="216"/>
      </w:pPr>
      <w:r>
        <w:rPr>
          <w:b/>
        </w:rPr>
        <w:t>REGÜLÂTÖR HALATI: </w:t>
      </w:r>
      <w:r>
        <w:rPr/>
        <w:t>Askı tertibatının kopması durumunda güvenlik tertibatını çalıştırmak için kabin, karşı ağırlık veya dengeleme ağırlığına bağlanan yardımcı halatı,</w:t>
      </w:r>
    </w:p>
    <w:p>
      <w:pPr>
        <w:pStyle w:val="BodyText"/>
        <w:spacing w:before="201"/>
        <w:ind w:left="216"/>
      </w:pPr>
      <w:r>
        <w:rPr>
          <w:b/>
        </w:rPr>
        <w:t>RİSK: </w:t>
      </w:r>
      <w:r>
        <w:rPr/>
        <w:t>Tehlikeli bir olayın meydana gelme olasılığı ile sonuçlarının bileşimini,</w:t>
      </w:r>
    </w:p>
    <w:p>
      <w:pPr>
        <w:pStyle w:val="BodyText"/>
        <w:spacing w:before="10"/>
        <w:rPr>
          <w:sz w:val="20"/>
        </w:rPr>
      </w:pPr>
    </w:p>
    <w:p>
      <w:pPr>
        <w:pStyle w:val="BodyText"/>
        <w:ind w:left="216"/>
      </w:pPr>
      <w:r>
        <w:rPr>
          <w:b/>
        </w:rPr>
        <w:t>SEVİYELEME: </w:t>
      </w:r>
      <w:r>
        <w:rPr/>
        <w:t>Durak seviyesinde durma hassasiyetini iyileştiren sistemi,</w:t>
      </w:r>
    </w:p>
    <w:p>
      <w:pPr>
        <w:pStyle w:val="BodyText"/>
        <w:spacing w:before="1"/>
        <w:rPr>
          <w:sz w:val="21"/>
        </w:rPr>
      </w:pPr>
    </w:p>
    <w:p>
      <w:pPr>
        <w:spacing w:line="276" w:lineRule="auto" w:before="0"/>
        <w:ind w:left="216" w:right="194" w:firstLine="0"/>
        <w:jc w:val="left"/>
        <w:rPr>
          <w:sz w:val="24"/>
        </w:rPr>
      </w:pPr>
      <w:r>
        <w:rPr>
          <w:b/>
          <w:sz w:val="24"/>
        </w:rPr>
        <w:t>SÜRTÜNME TAHRİKLİ ASANSÖR: </w:t>
      </w:r>
      <w:r>
        <w:rPr>
          <w:sz w:val="24"/>
        </w:rPr>
        <w:t>Tahrik sistemi askı halatlarıyla tahrik kasnağı kanalları arasındaki sürtünme kuvvetine dayanan asansörü,</w:t>
      </w:r>
    </w:p>
    <w:p>
      <w:pPr>
        <w:pStyle w:val="BodyText"/>
        <w:spacing w:line="276" w:lineRule="auto" w:before="201"/>
        <w:ind w:left="216" w:right="135"/>
        <w:jc w:val="both"/>
      </w:pPr>
      <w:r>
        <w:rPr>
          <w:b/>
        </w:rPr>
        <w:t>TAHRİK MAKİNESİ: </w:t>
      </w:r>
      <w:r>
        <w:rPr/>
        <w:t>Motor dahil olmak üzere, asansörün hareket etmesini ve durmasını sağlayan makine veya pompa, pompa motoru ve kumanda valflarından oluşan, asansörün hareket etmesini ve durmasını sağlayan birimi,</w:t>
      </w:r>
    </w:p>
    <w:p>
      <w:pPr>
        <w:pStyle w:val="BodyText"/>
        <w:spacing w:line="276" w:lineRule="auto" w:before="200"/>
        <w:ind w:left="216"/>
      </w:pPr>
      <w:r>
        <w:rPr>
          <w:b/>
        </w:rPr>
        <w:t>TAM YÜK BASINCI</w:t>
      </w:r>
      <w:r>
        <w:rPr/>
        <w:t>: Kabin beyan yükü ile yüklü ve en üst durakta duruyorken kaldırıcıya doğrudan bağlı olan hidrolik sistemi etkileyen statik basıncı,</w:t>
      </w:r>
    </w:p>
    <w:p>
      <w:pPr>
        <w:spacing w:after="0" w:line="276" w:lineRule="auto"/>
        <w:sectPr>
          <w:pgSz w:w="11910" w:h="16840"/>
          <w:pgMar w:header="710" w:footer="1057" w:top="1320" w:bottom="1240" w:left="1200" w:right="1280"/>
        </w:sectPr>
      </w:pPr>
    </w:p>
    <w:p>
      <w:pPr>
        <w:spacing w:line="278" w:lineRule="auto" w:before="80"/>
        <w:ind w:left="216" w:right="194" w:firstLine="0"/>
        <w:jc w:val="left"/>
        <w:rPr>
          <w:sz w:val="24"/>
        </w:rPr>
      </w:pPr>
      <w:r>
        <w:rPr>
          <w:b/>
          <w:sz w:val="24"/>
        </w:rPr>
        <w:t>TAMBURLU ASANSÖR/ZİNCİRLİ ASANSÖR: </w:t>
      </w:r>
      <w:r>
        <w:rPr>
          <w:sz w:val="24"/>
        </w:rPr>
        <w:t>Sürtünme dışı yollarla tahrik edilen, zincir veya halatla asılı asansörü,</w:t>
      </w:r>
    </w:p>
    <w:p>
      <w:pPr>
        <w:pStyle w:val="BodyText"/>
        <w:spacing w:line="276" w:lineRule="auto" w:before="195"/>
        <w:ind w:left="216"/>
      </w:pPr>
      <w:r>
        <w:rPr>
          <w:b/>
        </w:rPr>
        <w:t>TAMPON: </w:t>
      </w:r>
      <w:r>
        <w:rPr/>
        <w:t>Hidrolik veya yaylarla (veya benzeri tertibatla) frenlemeyi sağlayan, hareket yolu sonundaki esnek parçayı,</w:t>
      </w:r>
    </w:p>
    <w:p>
      <w:pPr>
        <w:pStyle w:val="BodyText"/>
        <w:spacing w:line="276" w:lineRule="auto" w:before="200"/>
        <w:ind w:left="216"/>
      </w:pPr>
      <w:r>
        <w:rPr>
          <w:b/>
        </w:rPr>
        <w:t>TEHLİKE: </w:t>
      </w:r>
      <w:r>
        <w:rPr/>
        <w:t>İşyerinde var olan ya da dışarıdan gelebilecek, çalışanı veya işyerini etkileyebilecek zarar veya hasar verme potansiyelini,</w:t>
      </w:r>
    </w:p>
    <w:p>
      <w:pPr>
        <w:spacing w:line="276" w:lineRule="auto" w:before="2"/>
        <w:ind w:left="216" w:right="194" w:firstLine="0"/>
        <w:jc w:val="left"/>
        <w:rPr>
          <w:sz w:val="24"/>
        </w:rPr>
      </w:pPr>
      <w:r>
        <w:rPr>
          <w:b/>
          <w:sz w:val="24"/>
        </w:rPr>
        <w:t>TEK YÖNDE ETKİLİ KALDIRICI: </w:t>
      </w:r>
      <w:r>
        <w:rPr>
          <w:sz w:val="24"/>
        </w:rPr>
        <w:t>Bir yönde hareketi sıvı basıncının diğer yönde hareketi yer çekimi etkisinin sağladığı kaldırıcıyı,</w:t>
      </w:r>
    </w:p>
    <w:p>
      <w:pPr>
        <w:spacing w:line="278" w:lineRule="auto" w:before="198"/>
        <w:ind w:left="216" w:right="194" w:firstLine="0"/>
        <w:jc w:val="left"/>
        <w:rPr>
          <w:sz w:val="24"/>
        </w:rPr>
      </w:pPr>
      <w:r>
        <w:rPr>
          <w:b/>
          <w:sz w:val="24"/>
        </w:rPr>
        <w:t>TEK YÖNLÜ DEBİ SINIRLAMA VALFİ</w:t>
      </w:r>
      <w:r>
        <w:rPr>
          <w:sz w:val="24"/>
        </w:rPr>
        <w:t>: Hidrolik akışını bir yönde serbest bırakan, diğer yönde sınırlı izin veren</w:t>
      </w:r>
      <w:r>
        <w:rPr>
          <w:spacing w:val="1"/>
          <w:sz w:val="24"/>
        </w:rPr>
        <w:t> </w:t>
      </w:r>
      <w:r>
        <w:rPr>
          <w:sz w:val="24"/>
        </w:rPr>
        <w:t>valfi,</w:t>
      </w:r>
    </w:p>
    <w:p>
      <w:pPr>
        <w:pStyle w:val="BodyText"/>
        <w:spacing w:line="276" w:lineRule="auto" w:before="195"/>
        <w:ind w:left="216"/>
      </w:pPr>
      <w:r>
        <w:rPr>
          <w:b/>
        </w:rPr>
        <w:t>TESİS YETKİLİSİ: </w:t>
      </w:r>
      <w:r>
        <w:rPr/>
        <w:t>Tesisi servise hazır hale getirme gücüne sahip, çalıştırmadan ve kullanımdan sorumlu tüzel veya gerçek kişiyi,</w:t>
      </w:r>
    </w:p>
    <w:p>
      <w:pPr>
        <w:pStyle w:val="BodyText"/>
        <w:spacing w:line="276" w:lineRule="auto" w:before="201"/>
        <w:ind w:left="216" w:right="194"/>
      </w:pPr>
      <w:r>
        <w:rPr>
          <w:b/>
        </w:rPr>
        <w:t>TESİS: </w:t>
      </w:r>
      <w:r>
        <w:rPr/>
        <w:t>Tamamen tesis edilmiş insan asansörü, yük asansörü, içine girilebilen yalnız yük taşıma asansörü, servis asansörü,</w:t>
      </w:r>
    </w:p>
    <w:p>
      <w:pPr>
        <w:pStyle w:val="BodyText"/>
        <w:spacing w:line="448" w:lineRule="auto" w:before="200"/>
        <w:ind w:left="216" w:right="695"/>
      </w:pPr>
      <w:r>
        <w:rPr>
          <w:b/>
        </w:rPr>
        <w:t>YÜK ASANSÖRÜ: </w:t>
      </w:r>
      <w:r>
        <w:rPr/>
        <w:t>Genellikle insan refakatinde yük taşınması için öngörülen asansörü ifade eder.</w:t>
      </w:r>
    </w:p>
    <w:p>
      <w:pPr>
        <w:spacing w:after="0" w:line="448" w:lineRule="auto"/>
        <w:sectPr>
          <w:pgSz w:w="11910" w:h="16840"/>
          <w:pgMar w:header="710" w:footer="1057" w:top="1320" w:bottom="1240" w:left="1200" w:right="1280"/>
        </w:sectPr>
      </w:pPr>
    </w:p>
    <w:p>
      <w:pPr>
        <w:pStyle w:val="Heading1"/>
        <w:ind w:left="3148" w:right="3072"/>
        <w:jc w:val="center"/>
      </w:pPr>
      <w:r>
        <w:rPr/>
        <w:t>İÇİNDEKİLER</w:t>
      </w:r>
    </w:p>
    <w:sdt>
      <w:sdtPr>
        <w:docPartObj>
          <w:docPartGallery w:val="Table of Contents"/>
          <w:docPartUnique/>
        </w:docPartObj>
      </w:sdtPr>
      <w:sdtEndPr/>
      <w:sdtContent>
        <w:p>
          <w:pPr>
            <w:pStyle w:val="TOC1"/>
            <w:numPr>
              <w:ilvl w:val="0"/>
              <w:numId w:val="1"/>
            </w:numPr>
            <w:tabs>
              <w:tab w:pos="655" w:val="left" w:leader="none"/>
              <w:tab w:pos="656" w:val="left" w:leader="none"/>
              <w:tab w:pos="9280" w:val="right" w:leader="dot"/>
            </w:tabs>
            <w:spacing w:line="240" w:lineRule="auto" w:before="164" w:after="0"/>
            <w:ind w:left="655" w:right="0" w:hanging="439"/>
            <w:jc w:val="left"/>
          </w:pPr>
          <w:hyperlink w:history="true" w:anchor="_bookmark0">
            <w:r>
              <w:rPr/>
              <w:t>GİRİŞ</w:t>
              <w:tab/>
              <w:t>8</w:t>
            </w:r>
          </w:hyperlink>
        </w:p>
        <w:p>
          <w:pPr>
            <w:pStyle w:val="TOC1"/>
            <w:numPr>
              <w:ilvl w:val="0"/>
              <w:numId w:val="1"/>
            </w:numPr>
            <w:tabs>
              <w:tab w:pos="655" w:val="left" w:leader="none"/>
              <w:tab w:pos="656" w:val="left" w:leader="none"/>
              <w:tab w:pos="9280" w:val="right" w:leader="dot"/>
            </w:tabs>
            <w:spacing w:line="240" w:lineRule="auto" w:before="161" w:after="0"/>
            <w:ind w:left="655" w:right="0" w:hanging="439"/>
            <w:jc w:val="left"/>
          </w:pPr>
          <w:hyperlink w:history="true" w:anchor="_bookmark1">
            <w:r>
              <w:rPr/>
              <w:t>MESLEK</w:t>
            </w:r>
            <w:r>
              <w:rPr>
                <w:spacing w:val="-3"/>
              </w:rPr>
              <w:t> </w:t>
            </w:r>
            <w:r>
              <w:rPr/>
              <w:t>TANITIMI</w:t>
              <w:tab/>
              <w:t>9</w:t>
            </w:r>
          </w:hyperlink>
        </w:p>
        <w:p>
          <w:pPr>
            <w:pStyle w:val="TOC2"/>
            <w:numPr>
              <w:ilvl w:val="1"/>
              <w:numId w:val="1"/>
            </w:numPr>
            <w:tabs>
              <w:tab w:pos="799" w:val="left" w:leader="none"/>
              <w:tab w:pos="9280" w:val="right" w:leader="dot"/>
            </w:tabs>
            <w:spacing w:line="240" w:lineRule="auto" w:before="161" w:after="0"/>
            <w:ind w:left="798" w:right="0" w:hanging="361"/>
            <w:jc w:val="left"/>
          </w:pPr>
          <w:hyperlink w:history="true" w:anchor="_bookmark2">
            <w:r>
              <w:rPr/>
              <w:t>Meslek</w:t>
            </w:r>
            <w:r>
              <w:rPr>
                <w:spacing w:val="-2"/>
              </w:rPr>
              <w:t> </w:t>
            </w:r>
            <w:r>
              <w:rPr/>
              <w:t>Tanımı</w:t>
              <w:tab/>
              <w:t>9</w:t>
            </w:r>
          </w:hyperlink>
        </w:p>
        <w:p>
          <w:pPr>
            <w:pStyle w:val="TOC2"/>
            <w:numPr>
              <w:ilvl w:val="1"/>
              <w:numId w:val="1"/>
            </w:numPr>
            <w:tabs>
              <w:tab w:pos="799" w:val="left" w:leader="none"/>
              <w:tab w:pos="9280" w:val="right" w:leader="dot"/>
            </w:tabs>
            <w:spacing w:line="240" w:lineRule="auto" w:before="160" w:after="0"/>
            <w:ind w:left="798" w:right="0" w:hanging="361"/>
            <w:jc w:val="left"/>
          </w:pPr>
          <w:hyperlink w:history="true" w:anchor="_bookmark3">
            <w:r>
              <w:rPr/>
              <w:t>Mesleğin Uluslararası Sınıflandırma Sistemlerindeki</w:t>
            </w:r>
            <w:r>
              <w:rPr>
                <w:spacing w:val="-1"/>
              </w:rPr>
              <w:t> </w:t>
            </w:r>
            <w:r>
              <w:rPr/>
              <w:t>Yeri</w:t>
              <w:tab/>
              <w:t>9</w:t>
            </w:r>
          </w:hyperlink>
        </w:p>
        <w:p>
          <w:pPr>
            <w:pStyle w:val="TOC2"/>
            <w:numPr>
              <w:ilvl w:val="1"/>
              <w:numId w:val="1"/>
            </w:numPr>
            <w:tabs>
              <w:tab w:pos="799" w:val="left" w:leader="none"/>
              <w:tab w:pos="9280" w:val="right" w:leader="dot"/>
            </w:tabs>
            <w:spacing w:line="240" w:lineRule="auto" w:before="164" w:after="0"/>
            <w:ind w:left="798" w:right="0" w:hanging="361"/>
            <w:jc w:val="left"/>
          </w:pPr>
          <w:hyperlink w:history="true" w:anchor="_bookmark4">
            <w:r>
              <w:rPr/>
              <w:t>Sağlık, Güvenlik ve Çevre ile</w:t>
            </w:r>
            <w:r>
              <w:rPr>
                <w:spacing w:val="-5"/>
              </w:rPr>
              <w:t> </w:t>
            </w:r>
            <w:r>
              <w:rPr/>
              <w:t>ilgili Düzenlemeler</w:t>
              <w:tab/>
              <w:t>9</w:t>
            </w:r>
          </w:hyperlink>
        </w:p>
        <w:p>
          <w:pPr>
            <w:pStyle w:val="TOC2"/>
            <w:numPr>
              <w:ilvl w:val="1"/>
              <w:numId w:val="1"/>
            </w:numPr>
            <w:tabs>
              <w:tab w:pos="799" w:val="left" w:leader="none"/>
              <w:tab w:pos="9280" w:val="right" w:leader="dot"/>
            </w:tabs>
            <w:spacing w:line="240" w:lineRule="auto" w:before="160" w:after="0"/>
            <w:ind w:left="798" w:right="0" w:hanging="361"/>
            <w:jc w:val="left"/>
          </w:pPr>
          <w:hyperlink w:history="true" w:anchor="_bookmark5">
            <w:r>
              <w:rPr/>
              <w:t>Meslek ile İlgili</w:t>
            </w:r>
            <w:r>
              <w:rPr>
                <w:spacing w:val="-2"/>
              </w:rPr>
              <w:t> </w:t>
            </w:r>
            <w:r>
              <w:rPr/>
              <w:t>Diğer</w:t>
            </w:r>
            <w:r>
              <w:rPr>
                <w:spacing w:val="-1"/>
              </w:rPr>
              <w:t> </w:t>
            </w:r>
            <w:r>
              <w:rPr/>
              <w:t>Mevzuat</w:t>
              <w:tab/>
              <w:t>9</w:t>
            </w:r>
          </w:hyperlink>
        </w:p>
        <w:p>
          <w:pPr>
            <w:pStyle w:val="TOC2"/>
            <w:tabs>
              <w:tab w:pos="9280" w:val="right" w:leader="dot"/>
            </w:tabs>
            <w:ind w:left="437" w:firstLine="0"/>
          </w:pPr>
          <w:hyperlink w:history="true" w:anchor="_bookmark6">
            <w:r>
              <w:rPr/>
              <w:t>2.5.Çalışma Ortamı</w:t>
            </w:r>
            <w:r>
              <w:rPr>
                <w:spacing w:val="-1"/>
              </w:rPr>
              <w:t> </w:t>
            </w:r>
            <w:r>
              <w:rPr/>
              <w:t>ve</w:t>
            </w:r>
            <w:r>
              <w:rPr>
                <w:spacing w:val="1"/>
              </w:rPr>
              <w:t> </w:t>
            </w:r>
            <w:r>
              <w:rPr/>
              <w:t>Koşulları</w:t>
              <w:tab/>
              <w:t>10</w:t>
            </w:r>
          </w:hyperlink>
        </w:p>
        <w:p>
          <w:pPr>
            <w:pStyle w:val="TOC2"/>
            <w:tabs>
              <w:tab w:pos="9280" w:val="right" w:leader="dot"/>
            </w:tabs>
            <w:ind w:left="437" w:firstLine="0"/>
          </w:pPr>
          <w:hyperlink w:history="true" w:anchor="_bookmark7">
            <w:r>
              <w:rPr/>
              <w:t>2.6.Mesleğe İlişkin</w:t>
            </w:r>
            <w:r>
              <w:rPr>
                <w:spacing w:val="-2"/>
              </w:rPr>
              <w:t> </w:t>
            </w:r>
            <w:r>
              <w:rPr/>
              <w:t>Diğer</w:t>
            </w:r>
            <w:r>
              <w:rPr>
                <w:spacing w:val="-1"/>
              </w:rPr>
              <w:t> </w:t>
            </w:r>
            <w:r>
              <w:rPr/>
              <w:t>Gereklilikler</w:t>
              <w:tab/>
              <w:t>10</w:t>
            </w:r>
          </w:hyperlink>
        </w:p>
        <w:p>
          <w:pPr>
            <w:pStyle w:val="TOC1"/>
            <w:numPr>
              <w:ilvl w:val="0"/>
              <w:numId w:val="1"/>
            </w:numPr>
            <w:tabs>
              <w:tab w:pos="655" w:val="left" w:leader="none"/>
              <w:tab w:pos="656" w:val="left" w:leader="none"/>
              <w:tab w:pos="9280" w:val="right" w:leader="dot"/>
            </w:tabs>
            <w:spacing w:line="240" w:lineRule="auto" w:before="163" w:after="0"/>
            <w:ind w:left="655" w:right="0" w:hanging="439"/>
            <w:jc w:val="left"/>
          </w:pPr>
          <w:hyperlink w:history="true" w:anchor="_bookmark8">
            <w:r>
              <w:rPr/>
              <w:t>MESLEK</w:t>
            </w:r>
            <w:r>
              <w:rPr>
                <w:spacing w:val="-3"/>
              </w:rPr>
              <w:t> </w:t>
            </w:r>
            <w:r>
              <w:rPr/>
              <w:t>PROFİLİ</w:t>
              <w:tab/>
              <w:t>11</w:t>
            </w:r>
          </w:hyperlink>
        </w:p>
        <w:p>
          <w:pPr>
            <w:pStyle w:val="TOC2"/>
            <w:numPr>
              <w:ilvl w:val="1"/>
              <w:numId w:val="1"/>
            </w:numPr>
            <w:tabs>
              <w:tab w:pos="858" w:val="left" w:leader="none"/>
              <w:tab w:pos="9280" w:val="right" w:leader="dot"/>
            </w:tabs>
            <w:spacing w:line="240" w:lineRule="auto" w:before="162" w:after="0"/>
            <w:ind w:left="857" w:right="0" w:hanging="420"/>
            <w:jc w:val="left"/>
          </w:pPr>
          <w:hyperlink w:history="true" w:anchor="_bookmark9">
            <w:r>
              <w:rPr/>
              <w:t>Görevler, İşlemler ve</w:t>
            </w:r>
            <w:r>
              <w:rPr>
                <w:spacing w:val="-1"/>
              </w:rPr>
              <w:t> </w:t>
            </w:r>
            <w:r>
              <w:rPr/>
              <w:t>Başarım</w:t>
            </w:r>
            <w:r>
              <w:rPr>
                <w:spacing w:val="-4"/>
              </w:rPr>
              <w:t> </w:t>
            </w:r>
            <w:r>
              <w:rPr/>
              <w:t>Ölçütleri</w:t>
              <w:tab/>
              <w:t>11</w:t>
            </w:r>
          </w:hyperlink>
        </w:p>
        <w:p>
          <w:pPr>
            <w:pStyle w:val="TOC2"/>
            <w:numPr>
              <w:ilvl w:val="1"/>
              <w:numId w:val="1"/>
            </w:numPr>
            <w:tabs>
              <w:tab w:pos="799" w:val="left" w:leader="none"/>
              <w:tab w:pos="9280" w:val="right" w:leader="dot"/>
            </w:tabs>
            <w:spacing w:line="240" w:lineRule="auto" w:before="161" w:after="0"/>
            <w:ind w:left="798" w:right="0" w:hanging="361"/>
            <w:jc w:val="left"/>
          </w:pPr>
          <w:hyperlink w:history="true" w:anchor="_bookmark10">
            <w:r>
              <w:rPr/>
              <w:t>Kullanılan Araç, Gereç</w:t>
            </w:r>
            <w:r>
              <w:rPr>
                <w:spacing w:val="-2"/>
              </w:rPr>
              <w:t> </w:t>
            </w:r>
            <w:r>
              <w:rPr/>
              <w:t>ve</w:t>
            </w:r>
            <w:r>
              <w:rPr>
                <w:spacing w:val="-1"/>
              </w:rPr>
              <w:t> </w:t>
            </w:r>
            <w:r>
              <w:rPr/>
              <w:t>Ekipman</w:t>
              <w:tab/>
              <w:t>28</w:t>
            </w:r>
          </w:hyperlink>
        </w:p>
        <w:p>
          <w:pPr>
            <w:pStyle w:val="TOC2"/>
            <w:numPr>
              <w:ilvl w:val="1"/>
              <w:numId w:val="1"/>
            </w:numPr>
            <w:tabs>
              <w:tab w:pos="799" w:val="left" w:leader="none"/>
              <w:tab w:pos="9280" w:val="right" w:leader="dot"/>
            </w:tabs>
            <w:spacing w:line="240" w:lineRule="auto" w:before="160" w:after="0"/>
            <w:ind w:left="798" w:right="0" w:hanging="361"/>
            <w:jc w:val="left"/>
          </w:pPr>
          <w:hyperlink w:history="true" w:anchor="_bookmark11">
            <w:r>
              <w:rPr/>
              <w:t>Bilgi</w:t>
            </w:r>
            <w:r>
              <w:rPr>
                <w:spacing w:val="-1"/>
              </w:rPr>
              <w:t> </w:t>
            </w:r>
            <w:r>
              <w:rPr/>
              <w:t>ve Beceriler</w:t>
              <w:tab/>
              <w:t>29</w:t>
            </w:r>
          </w:hyperlink>
        </w:p>
        <w:p>
          <w:pPr>
            <w:pStyle w:val="TOC2"/>
            <w:numPr>
              <w:ilvl w:val="1"/>
              <w:numId w:val="1"/>
            </w:numPr>
            <w:tabs>
              <w:tab w:pos="799" w:val="left" w:leader="none"/>
              <w:tab w:pos="9280" w:val="right" w:leader="dot"/>
            </w:tabs>
            <w:spacing w:line="240" w:lineRule="auto" w:before="164" w:after="0"/>
            <w:ind w:left="798" w:right="0" w:hanging="361"/>
            <w:jc w:val="left"/>
          </w:pPr>
          <w:hyperlink w:history="true" w:anchor="_TOC_250001">
            <w:r>
              <w:rPr/>
              <w:t>Tutum</w:t>
            </w:r>
            <w:r>
              <w:rPr>
                <w:spacing w:val="-3"/>
              </w:rPr>
              <w:t> </w:t>
            </w:r>
            <w:r>
              <w:rPr/>
              <w:t>ve</w:t>
            </w:r>
            <w:r>
              <w:rPr>
                <w:spacing w:val="-2"/>
              </w:rPr>
              <w:t> </w:t>
            </w:r>
            <w:r>
              <w:rPr/>
              <w:t>Davranışlar</w:t>
              <w:tab/>
              <w:t>31</w:t>
            </w:r>
          </w:hyperlink>
        </w:p>
        <w:p>
          <w:pPr>
            <w:pStyle w:val="TOC1"/>
            <w:numPr>
              <w:ilvl w:val="0"/>
              <w:numId w:val="1"/>
            </w:numPr>
            <w:tabs>
              <w:tab w:pos="577" w:val="left" w:leader="none"/>
              <w:tab w:pos="9280" w:val="right" w:leader="dot"/>
            </w:tabs>
            <w:spacing w:line="240" w:lineRule="auto" w:before="160" w:after="0"/>
            <w:ind w:left="576" w:right="0" w:hanging="360"/>
            <w:jc w:val="left"/>
          </w:pPr>
          <w:hyperlink w:history="true" w:anchor="_TOC_250000">
            <w:r>
              <w:rPr/>
              <w:t>ÖLÇME, DEĞERLENDİRME</w:t>
            </w:r>
            <w:r>
              <w:rPr>
                <w:spacing w:val="-1"/>
              </w:rPr>
              <w:t> </w:t>
            </w:r>
            <w:r>
              <w:rPr/>
              <w:t>VE</w:t>
            </w:r>
            <w:r>
              <w:rPr>
                <w:spacing w:val="-2"/>
              </w:rPr>
              <w:t> </w:t>
            </w:r>
            <w:r>
              <w:rPr/>
              <w:t>BELGELENDİRME</w:t>
              <w:tab/>
              <w:t>33</w:t>
            </w:r>
          </w:hyperlink>
        </w:p>
      </w:sdtContent>
    </w:sdt>
    <w:p>
      <w:pPr>
        <w:spacing w:after="0" w:line="240" w:lineRule="auto"/>
        <w:jc w:val="left"/>
        <w:sectPr>
          <w:pgSz w:w="11910" w:h="16840"/>
          <w:pgMar w:header="710" w:footer="1057" w:top="1320" w:bottom="1240" w:left="1200" w:right="1280"/>
        </w:sectPr>
      </w:pPr>
    </w:p>
    <w:p>
      <w:pPr>
        <w:pStyle w:val="Heading1"/>
        <w:numPr>
          <w:ilvl w:val="0"/>
          <w:numId w:val="2"/>
        </w:numPr>
        <w:tabs>
          <w:tab w:pos="643" w:val="left" w:leader="none"/>
          <w:tab w:pos="644" w:val="left" w:leader="none"/>
        </w:tabs>
        <w:spacing w:line="240" w:lineRule="auto" w:before="84" w:after="0"/>
        <w:ind w:left="643" w:right="0" w:hanging="427"/>
        <w:jc w:val="left"/>
      </w:pPr>
      <w:bookmarkStart w:name="_bookmark0" w:id="1"/>
      <w:bookmarkEnd w:id="1"/>
      <w:r>
        <w:rPr>
          <w:b w:val="0"/>
        </w:rPr>
      </w:r>
      <w:bookmarkStart w:name="_bookmark0" w:id="2"/>
      <w:bookmarkEnd w:id="2"/>
      <w:r>
        <w:rPr/>
        <w:t>G</w:t>
      </w:r>
      <w:r>
        <w:rPr/>
        <w:t>İRİŞ</w:t>
      </w:r>
    </w:p>
    <w:p>
      <w:pPr>
        <w:pStyle w:val="BodyText"/>
        <w:spacing w:before="8"/>
        <w:rPr>
          <w:b/>
          <w:sz w:val="20"/>
        </w:rPr>
      </w:pPr>
    </w:p>
    <w:p>
      <w:pPr>
        <w:pStyle w:val="BodyText"/>
        <w:spacing w:line="276" w:lineRule="auto"/>
        <w:ind w:left="216" w:right="137"/>
        <w:jc w:val="both"/>
      </w:pPr>
      <w:r>
        <w:rPr/>
        <w:t>Asansör Montajcısı (Seviye 4) ulusal meslek standardı 5544 sayılı Mesleki Yeterlilik Kurumu (MYK) Kanunu ile anılan Kanun uyarınca çıkartılan “Ulusal Meslek Standartlarının Hazırlanması Hakkında Yönetmelik” ve “Mesleki Yeterlilik Kurumu Sektör Komitelerinin Kuruluş, Görev, Çalışma Usul ve Esasları Hakkında Yönetmelik” hükümlerine göre MYK’nın görevlendirdiği Ankara Sanayi Odası 2. ve 3. Organize Sanayi Bölgesi tarafından hazırlanmıştır.</w:t>
      </w:r>
    </w:p>
    <w:p>
      <w:pPr>
        <w:pStyle w:val="BodyText"/>
        <w:spacing w:line="276" w:lineRule="auto" w:before="201"/>
        <w:ind w:left="216" w:right="136"/>
        <w:jc w:val="both"/>
      </w:pPr>
      <w:r>
        <w:rPr/>
        <w:t>Asansör Montajcısı (Seviye 4) ulusal meslek standardı, sektördeki ilgili kurum ve kuruluşların görüşleri alınarak değerlendirilmiş, MYK Elektrik ve Elektronik Sektör Komitesi tarafından incelendikten sonra MYK Yönetim Kurulunca onaylanmıştır.</w:t>
      </w:r>
    </w:p>
    <w:p>
      <w:pPr>
        <w:spacing w:after="0" w:line="276" w:lineRule="auto"/>
        <w:jc w:val="both"/>
        <w:sectPr>
          <w:pgSz w:w="11910" w:h="16840"/>
          <w:pgMar w:header="710" w:footer="1057" w:top="1320" w:bottom="1240" w:left="1200" w:right="1280"/>
        </w:sectPr>
      </w:pPr>
    </w:p>
    <w:p>
      <w:pPr>
        <w:pStyle w:val="Heading1"/>
        <w:numPr>
          <w:ilvl w:val="0"/>
          <w:numId w:val="2"/>
        </w:numPr>
        <w:tabs>
          <w:tab w:pos="643" w:val="left" w:leader="none"/>
          <w:tab w:pos="644" w:val="left" w:leader="none"/>
        </w:tabs>
        <w:spacing w:line="240" w:lineRule="auto" w:before="84" w:after="0"/>
        <w:ind w:left="643" w:right="0" w:hanging="427"/>
        <w:jc w:val="left"/>
      </w:pPr>
      <w:bookmarkStart w:name="_bookmark1" w:id="3"/>
      <w:bookmarkEnd w:id="3"/>
      <w:r>
        <w:rPr>
          <w:b w:val="0"/>
        </w:rPr>
      </w:r>
      <w:bookmarkStart w:name="_bookmark1" w:id="4"/>
      <w:bookmarkEnd w:id="4"/>
      <w:r>
        <w:rPr/>
        <w:t>M</w:t>
      </w:r>
      <w:r>
        <w:rPr/>
        <w:t>ESLEK</w:t>
      </w:r>
      <w:r>
        <w:rPr>
          <w:spacing w:val="-3"/>
        </w:rPr>
        <w:t> </w:t>
      </w:r>
      <w:r>
        <w:rPr/>
        <w:t>TANITIMI</w:t>
      </w:r>
    </w:p>
    <w:p>
      <w:pPr>
        <w:pStyle w:val="BodyText"/>
        <w:spacing w:before="1"/>
        <w:rPr>
          <w:b/>
          <w:sz w:val="21"/>
        </w:rPr>
      </w:pPr>
    </w:p>
    <w:p>
      <w:pPr>
        <w:pStyle w:val="Heading1"/>
        <w:numPr>
          <w:ilvl w:val="1"/>
          <w:numId w:val="2"/>
        </w:numPr>
        <w:tabs>
          <w:tab w:pos="644" w:val="left" w:leader="none"/>
        </w:tabs>
        <w:spacing w:line="240" w:lineRule="auto" w:before="1" w:after="0"/>
        <w:ind w:left="216" w:right="0" w:firstLine="0"/>
        <w:jc w:val="left"/>
      </w:pPr>
      <w:bookmarkStart w:name="_bookmark2" w:id="5"/>
      <w:bookmarkEnd w:id="5"/>
      <w:r>
        <w:rPr>
          <w:b w:val="0"/>
        </w:rPr>
      </w:r>
      <w:bookmarkStart w:name="_bookmark2" w:id="6"/>
      <w:bookmarkEnd w:id="6"/>
      <w:r>
        <w:rPr/>
        <w:t>M</w:t>
      </w:r>
      <w:r>
        <w:rPr/>
        <w:t>eslek</w:t>
      </w:r>
      <w:r>
        <w:rPr>
          <w:spacing w:val="-2"/>
        </w:rPr>
        <w:t> </w:t>
      </w:r>
      <w:r>
        <w:rPr/>
        <w:t>Tanımı</w:t>
      </w:r>
    </w:p>
    <w:p>
      <w:pPr>
        <w:pStyle w:val="BodyText"/>
        <w:spacing w:line="276" w:lineRule="auto" w:before="194"/>
        <w:ind w:left="216" w:right="131"/>
        <w:jc w:val="both"/>
      </w:pPr>
      <w:r>
        <w:rPr/>
        <w:t>Asansör Montajcısı (Seviye 4) iş sağlığı ve güvenliği önlemlerini alarak, çevre koruma mevzuatı ve kalite yönetim sistemi dokümanlarına uygun olarak çalışan, çalışma esaslarını ve çalışma yerini düzenleyen, kullanılacak takım ve aparatlar ile monte edilecek ünite ve parçaları hazırlayan, elektrik, elektronik, mekanik, hidrolik sistemleri iş emirlerine ve standartlara göre birleştiren, ölçü ve ayar aletleri ile test eden, konut, işyeri, fabrika, santral, hastane, okul, vb. binalardaki asansör sistemlerinin ray, kabin ve kat kapılarının, tahrik sisteminin, kabin ve karşı ağırlığının, hız regülatörünün, kuyu dibi elemanlarının, kumanda sistemlerinin montajını ve elektrik tesisatlarının bağlantılarını yaparak, asansörü servise hazır hale getiren nitelikli kişidir.</w:t>
      </w:r>
    </w:p>
    <w:p>
      <w:pPr>
        <w:pStyle w:val="BodyText"/>
        <w:spacing w:line="276" w:lineRule="auto" w:before="202"/>
        <w:ind w:left="216" w:right="135"/>
        <w:jc w:val="both"/>
      </w:pPr>
      <w:r>
        <w:rPr/>
        <w:t>Asansör Montajcısı, montaj süreci içerisinde yürütülen tüm faaliyetlerin doğru olarak zamanında, öngörülen kalite seviyesinde yapılmasından, kullanılan makine ve aletlerin bakımından ve verimli kullanılmasından, birlikte çalıştığı kişilerin iş sağlığı ve güvenliği ilkelerine göre çalışmasından ve koordinasyonundan sorumludur.</w:t>
      </w:r>
    </w:p>
    <w:p>
      <w:pPr>
        <w:pStyle w:val="ListParagraph"/>
        <w:numPr>
          <w:ilvl w:val="1"/>
          <w:numId w:val="2"/>
        </w:numPr>
        <w:tabs>
          <w:tab w:pos="644" w:val="left" w:leader="none"/>
        </w:tabs>
        <w:spacing w:line="446" w:lineRule="auto" w:before="204" w:after="0"/>
        <w:ind w:left="216" w:right="2875" w:firstLine="0"/>
        <w:jc w:val="left"/>
        <w:rPr>
          <w:sz w:val="24"/>
        </w:rPr>
      </w:pPr>
      <w:bookmarkStart w:name="_bookmark3" w:id="7"/>
      <w:bookmarkEnd w:id="7"/>
      <w:r>
        <w:rPr/>
      </w:r>
      <w:bookmarkStart w:name="_bookmark3" w:id="8"/>
      <w:bookmarkEnd w:id="8"/>
      <w:r>
        <w:rPr>
          <w:b/>
          <w:sz w:val="24"/>
        </w:rPr>
        <w:t>M</w:t>
      </w:r>
      <w:r>
        <w:rPr>
          <w:b/>
          <w:sz w:val="24"/>
        </w:rPr>
        <w:t>esleğin Uluslararası Sınıflandırma Sistemlerindeki Yeri ISCO 08 </w:t>
      </w:r>
      <w:r>
        <w:rPr>
          <w:sz w:val="24"/>
        </w:rPr>
        <w:t>: 7412 (Elektrik mekanikeri ve</w:t>
      </w:r>
      <w:r>
        <w:rPr>
          <w:spacing w:val="-2"/>
          <w:sz w:val="24"/>
        </w:rPr>
        <w:t> </w:t>
      </w:r>
      <w:r>
        <w:rPr>
          <w:sz w:val="24"/>
        </w:rPr>
        <w:t>montajcıları)</w:t>
      </w:r>
    </w:p>
    <w:p>
      <w:pPr>
        <w:pStyle w:val="Heading1"/>
        <w:numPr>
          <w:ilvl w:val="1"/>
          <w:numId w:val="2"/>
        </w:numPr>
        <w:tabs>
          <w:tab w:pos="644" w:val="left" w:leader="none"/>
        </w:tabs>
        <w:spacing w:line="240" w:lineRule="auto" w:before="104" w:after="0"/>
        <w:ind w:left="216" w:right="0" w:firstLine="0"/>
        <w:jc w:val="left"/>
      </w:pPr>
      <w:bookmarkStart w:name="_bookmark4" w:id="9"/>
      <w:bookmarkEnd w:id="9"/>
      <w:r>
        <w:rPr>
          <w:b w:val="0"/>
        </w:rPr>
      </w:r>
      <w:bookmarkStart w:name="_bookmark4" w:id="10"/>
      <w:bookmarkEnd w:id="10"/>
      <w:r>
        <w:rPr/>
        <w:t>Sağlık,</w:t>
      </w:r>
      <w:r>
        <w:rPr/>
        <w:t> Güvenlik ve Çevre ile ilgili</w:t>
      </w:r>
      <w:r>
        <w:rPr>
          <w:spacing w:val="-5"/>
        </w:rPr>
        <w:t> </w:t>
      </w:r>
      <w:r>
        <w:rPr/>
        <w:t>Düzenlemeler</w:t>
      </w:r>
    </w:p>
    <w:p>
      <w:pPr>
        <w:pStyle w:val="BodyText"/>
        <w:spacing w:before="7"/>
        <w:rPr>
          <w:b/>
          <w:sz w:val="20"/>
        </w:rPr>
      </w:pPr>
    </w:p>
    <w:p>
      <w:pPr>
        <w:pStyle w:val="BodyText"/>
        <w:ind w:left="216"/>
      </w:pPr>
      <w:bookmarkStart w:name="_bookmark5" w:id="11"/>
      <w:bookmarkEnd w:id="11"/>
      <w:r>
        <w:rPr/>
      </w:r>
      <w:r>
        <w:rPr/>
        <w:t>4857 sayılı İş Kanunu</w:t>
      </w:r>
    </w:p>
    <w:p>
      <w:pPr>
        <w:pStyle w:val="BodyText"/>
        <w:spacing w:line="278" w:lineRule="auto" w:before="41"/>
        <w:ind w:left="216" w:right="3101"/>
      </w:pPr>
      <w:r>
        <w:rPr/>
        <w:t>5510 sayılı Sosyal Sigortalar ve Genel Sağlık Sigortası Kanunu Ağır ve Tehlikeli İşler Yönetmeliği</w:t>
      </w:r>
    </w:p>
    <w:p>
      <w:pPr>
        <w:pStyle w:val="BodyText"/>
        <w:spacing w:line="272" w:lineRule="exact"/>
        <w:ind w:left="216"/>
      </w:pPr>
      <w:r>
        <w:rPr/>
        <w:t>Atık Yağların Kontrolü Yönetmeliği</w:t>
      </w:r>
    </w:p>
    <w:p>
      <w:pPr>
        <w:pStyle w:val="BodyText"/>
        <w:spacing w:before="41"/>
        <w:ind w:left="216"/>
      </w:pPr>
      <w:r>
        <w:rPr/>
        <w:t>Atık Yönetimi Genel Esaslarına İlişkin Yönetmelik</w:t>
      </w:r>
    </w:p>
    <w:p>
      <w:pPr>
        <w:pStyle w:val="BodyText"/>
        <w:spacing w:line="276" w:lineRule="auto" w:before="41"/>
        <w:ind w:left="216"/>
      </w:pPr>
      <w:r>
        <w:rPr/>
        <w:t>Çalışanların İş Sağlığı ve Güvenliği Eğitimlerinin Usul ve Esasları Hakkında Yönetmelik Ekranlı Araçlarla Çalışmalarda Sağlık ve Güvenlik Önlemleri Hakkında Yönetmelik</w:t>
      </w:r>
    </w:p>
    <w:p>
      <w:pPr>
        <w:pStyle w:val="BodyText"/>
        <w:spacing w:line="276" w:lineRule="auto" w:before="1"/>
        <w:ind w:left="216" w:right="6228"/>
      </w:pPr>
      <w:r>
        <w:rPr/>
        <w:t>Elle Taşıma İşleri Yönetmeliği Gürültü Yönetmeliği</w:t>
      </w:r>
    </w:p>
    <w:p>
      <w:pPr>
        <w:pStyle w:val="BodyText"/>
        <w:spacing w:line="275" w:lineRule="exact"/>
        <w:ind w:left="216"/>
      </w:pPr>
      <w:r>
        <w:rPr/>
        <w:t>Güvenlik ve Sağlık İşaretleri Yönetmeliği</w:t>
      </w:r>
    </w:p>
    <w:p>
      <w:pPr>
        <w:pStyle w:val="BodyText"/>
        <w:spacing w:before="41"/>
        <w:ind w:left="216"/>
      </w:pPr>
      <w:r>
        <w:rPr/>
        <w:t>Hazırlama, Tamamlama ve Temizleme İşleri Yönetmeliği</w:t>
      </w:r>
    </w:p>
    <w:p>
      <w:pPr>
        <w:pStyle w:val="BodyText"/>
        <w:spacing w:before="43"/>
        <w:ind w:left="216"/>
      </w:pPr>
      <w:r>
        <w:rPr/>
        <w:t>İş Ekipmanlarının Kullanımında Sağlık ve Güvenlik Şartları Yönetmeliği</w:t>
      </w:r>
    </w:p>
    <w:p>
      <w:pPr>
        <w:pStyle w:val="BodyText"/>
        <w:spacing w:line="276" w:lineRule="auto" w:before="41"/>
        <w:ind w:left="216" w:right="462"/>
      </w:pPr>
      <w:r>
        <w:rPr/>
        <w:t>İşyeri Bina ve Eklentilerinde Alınacak Sağlık ve Güvenlik Önlemlerine İlişkin Yönetmelik Katı Atıkların Kontrolü Yönetmeliği</w:t>
      </w:r>
    </w:p>
    <w:p>
      <w:pPr>
        <w:pStyle w:val="BodyText"/>
        <w:spacing w:line="278" w:lineRule="auto"/>
        <w:ind w:left="216" w:right="662"/>
      </w:pPr>
      <w:r>
        <w:rPr/>
        <w:t>Kimyasal Maddelerle Çalışmalarda Sağlık ve Güvenlik Önlemleri Hakkında Yönetmelik Kişisel Koruyucu Donanımların İşyerlerinde Kullanılması Hakkında Yönetmelik</w:t>
      </w:r>
    </w:p>
    <w:p>
      <w:pPr>
        <w:pStyle w:val="BodyText"/>
        <w:spacing w:line="276" w:lineRule="auto"/>
        <w:ind w:left="216" w:right="1129"/>
      </w:pPr>
      <w:r>
        <w:rPr/>
        <w:t>Patlayıcı Ortamların Tehlikelerinden Çalışanların Korunması Hakkında Yönetmelik Sanayi Kaynaklı Hava Kirliliğinin Kontrolü Yönetmeliği</w:t>
      </w:r>
    </w:p>
    <w:p>
      <w:pPr>
        <w:pStyle w:val="BodyText"/>
        <w:spacing w:line="278" w:lineRule="auto"/>
        <w:ind w:left="216" w:right="5214"/>
      </w:pPr>
      <w:r>
        <w:rPr/>
        <w:t>Tehlikeli Atıkların Kontrolü Yönetmeliği Titreşim Yönetmeliği</w:t>
      </w:r>
    </w:p>
    <w:p>
      <w:pPr>
        <w:spacing w:after="0" w:line="278" w:lineRule="auto"/>
        <w:sectPr>
          <w:pgSz w:w="11910" w:h="16840"/>
          <w:pgMar w:header="710" w:footer="1057" w:top="1320" w:bottom="1240" w:left="1200" w:right="1280"/>
        </w:sectPr>
      </w:pPr>
    </w:p>
    <w:p>
      <w:pPr>
        <w:pStyle w:val="BodyText"/>
        <w:spacing w:line="278" w:lineRule="auto" w:before="80"/>
        <w:ind w:left="216"/>
      </w:pPr>
      <w:r>
        <w:rPr/>
        <w:t>Ayrıca, iş sağlığı ve güvenliği ve çevre ile ilgili yürürlükte olan kanun, tüzük, yönetmelik ve diğer mevzuata uyulması ve konu ile ilgili risk değerlendirmesi yapılması esastır.</w:t>
      </w:r>
    </w:p>
    <w:p>
      <w:pPr>
        <w:pStyle w:val="Heading1"/>
        <w:numPr>
          <w:ilvl w:val="1"/>
          <w:numId w:val="2"/>
        </w:numPr>
        <w:tabs>
          <w:tab w:pos="644" w:val="left" w:leader="none"/>
        </w:tabs>
        <w:spacing w:line="240" w:lineRule="auto" w:before="200" w:after="0"/>
        <w:ind w:left="216" w:right="0" w:firstLine="0"/>
        <w:jc w:val="left"/>
      </w:pPr>
      <w:r>
        <w:rPr/>
        <w:t>Meslek ile İlgili Diğer</w:t>
      </w:r>
      <w:r>
        <w:rPr>
          <w:spacing w:val="-3"/>
        </w:rPr>
        <w:t> </w:t>
      </w:r>
      <w:r>
        <w:rPr/>
        <w:t>Mevzuat</w:t>
      </w:r>
    </w:p>
    <w:p>
      <w:pPr>
        <w:pStyle w:val="BodyText"/>
        <w:spacing w:before="7"/>
        <w:rPr>
          <w:b/>
          <w:sz w:val="20"/>
        </w:rPr>
      </w:pPr>
    </w:p>
    <w:p>
      <w:pPr>
        <w:pStyle w:val="BodyText"/>
        <w:spacing w:line="276" w:lineRule="auto"/>
        <w:ind w:left="216" w:right="4634"/>
      </w:pPr>
      <w:r>
        <w:rPr/>
        <w:t>3308 sayılı Çıraklık ve Mesleki Eğitim Kanunu 5362 sayılı Esnaf ve Sanatkârlar Kanunu Asansör Bakım ve İşletme Yönetmeliği Asansör Yönetmeliği</w:t>
      </w:r>
    </w:p>
    <w:p>
      <w:pPr>
        <w:pStyle w:val="BodyText"/>
        <w:ind w:left="216"/>
      </w:pPr>
      <w:r>
        <w:rPr/>
        <w:t>Belediye İmar Yönetmeliği</w:t>
      </w:r>
    </w:p>
    <w:p>
      <w:pPr>
        <w:pStyle w:val="BodyText"/>
        <w:spacing w:before="41"/>
        <w:ind w:left="216"/>
      </w:pPr>
      <w:r>
        <w:rPr/>
        <w:t>Elektrik İç Tesisat Yönetmeliği</w:t>
      </w:r>
    </w:p>
    <w:p>
      <w:pPr>
        <w:pStyle w:val="BodyText"/>
        <w:spacing w:line="276" w:lineRule="auto" w:before="41"/>
        <w:ind w:left="216" w:right="5181"/>
      </w:pPr>
      <w:r>
        <w:rPr/>
        <w:t>Elektromanyetik Uyumluluk Yönetmeliği Makine Emniyeti Yönetmeliği</w:t>
      </w:r>
    </w:p>
    <w:p>
      <w:pPr>
        <w:pStyle w:val="BodyText"/>
        <w:spacing w:before="1"/>
        <w:ind w:left="216"/>
      </w:pPr>
      <w:r>
        <w:rPr/>
        <w:t>Makine Koruyucuları Yönetmeliği</w:t>
      </w:r>
    </w:p>
    <w:p>
      <w:pPr>
        <w:pStyle w:val="BodyText"/>
        <w:spacing w:before="11"/>
        <w:rPr>
          <w:sz w:val="20"/>
        </w:rPr>
      </w:pPr>
    </w:p>
    <w:p>
      <w:pPr>
        <w:pStyle w:val="BodyText"/>
        <w:spacing w:line="278" w:lineRule="auto"/>
        <w:ind w:left="216" w:right="136"/>
      </w:pPr>
      <w:r>
        <w:rPr/>
        <w:t>Ayrıca, meslek ile ilgili yürürlükte olan kanun, tüzük, yönetmelik ve diğer mevzuata uyulması esastır.</w:t>
      </w:r>
    </w:p>
    <w:p>
      <w:pPr>
        <w:pStyle w:val="Heading1"/>
        <w:numPr>
          <w:ilvl w:val="1"/>
          <w:numId w:val="2"/>
        </w:numPr>
        <w:tabs>
          <w:tab w:pos="924" w:val="left" w:leader="none"/>
          <w:tab w:pos="925" w:val="left" w:leader="none"/>
        </w:tabs>
        <w:spacing w:line="240" w:lineRule="auto" w:before="200" w:after="0"/>
        <w:ind w:left="924" w:right="0" w:hanging="708"/>
        <w:jc w:val="left"/>
      </w:pPr>
      <w:bookmarkStart w:name="_bookmark6" w:id="12"/>
      <w:bookmarkEnd w:id="12"/>
      <w:r>
        <w:rPr>
          <w:b w:val="0"/>
        </w:rPr>
      </w:r>
      <w:bookmarkStart w:name="_bookmark6" w:id="13"/>
      <w:bookmarkEnd w:id="13"/>
      <w:r>
        <w:rPr/>
        <w:t>Çalı</w:t>
      </w:r>
      <w:r>
        <w:rPr/>
        <w:t>şma Ortamı ve Koşulları</w:t>
      </w:r>
    </w:p>
    <w:p>
      <w:pPr>
        <w:pStyle w:val="BodyText"/>
        <w:spacing w:before="7"/>
        <w:rPr>
          <w:b/>
          <w:sz w:val="20"/>
        </w:rPr>
      </w:pPr>
    </w:p>
    <w:p>
      <w:pPr>
        <w:pStyle w:val="BodyText"/>
        <w:spacing w:line="276" w:lineRule="auto"/>
        <w:ind w:left="216" w:right="135"/>
        <w:jc w:val="both"/>
      </w:pPr>
      <w:r>
        <w:rPr/>
        <w:t>Asansör Montajcısı (Seviye 4) konut, işyeri, fabrika, santral, hastane, okul, vb. binalardaki asansör, kuyu içi, makine dairesi, kabin içi ve kabin üstü mekânlarda çalışır. Kuyu içi ve kabin üstü bölgelerde çalışma koşulları tehlikelidir. Asansör Montajcısı genelde ayakta çalışır. Çalışma ortamının olumsuz koşulları arasında yüksekte çalışma, gürültülü ortam, kaldırma, itme, çekme, tırmanma ve uzanma gibi zorlamalı bedensel pozisyonlar sayılabilir. Mesleğin icrası esnasında iş sağlığı ve güvenliği önlemlerini gerektiren kaza ve yaralanma riskleri bulunmaktadır. Asansör Montajcısı, işlemler sırasında uygun kişisel koruyucu donanım kullanarak</w:t>
      </w:r>
      <w:r>
        <w:rPr>
          <w:spacing w:val="-1"/>
        </w:rPr>
        <w:t> </w:t>
      </w:r>
      <w:r>
        <w:rPr/>
        <w:t>çalışır.</w:t>
      </w:r>
    </w:p>
    <w:p>
      <w:pPr>
        <w:pStyle w:val="Heading1"/>
        <w:numPr>
          <w:ilvl w:val="1"/>
          <w:numId w:val="2"/>
        </w:numPr>
        <w:tabs>
          <w:tab w:pos="924" w:val="left" w:leader="none"/>
          <w:tab w:pos="925" w:val="left" w:leader="none"/>
        </w:tabs>
        <w:spacing w:line="240" w:lineRule="auto" w:before="203" w:after="0"/>
        <w:ind w:left="924" w:right="0" w:hanging="648"/>
        <w:jc w:val="left"/>
      </w:pPr>
      <w:bookmarkStart w:name="_bookmark7" w:id="14"/>
      <w:bookmarkEnd w:id="14"/>
      <w:r>
        <w:rPr>
          <w:b w:val="0"/>
        </w:rPr>
      </w:r>
      <w:bookmarkStart w:name="_bookmark7" w:id="15"/>
      <w:bookmarkEnd w:id="15"/>
      <w:r>
        <w:rPr/>
        <w:t>M</w:t>
      </w:r>
      <w:r>
        <w:rPr/>
        <w:t>esleğe İlişkin Diğer</w:t>
      </w:r>
      <w:r>
        <w:rPr>
          <w:spacing w:val="-3"/>
        </w:rPr>
        <w:t> </w:t>
      </w:r>
      <w:r>
        <w:rPr/>
        <w:t>Gereklilikler</w:t>
      </w:r>
    </w:p>
    <w:p>
      <w:pPr>
        <w:pStyle w:val="BodyText"/>
        <w:spacing w:before="8"/>
        <w:rPr>
          <w:b/>
          <w:sz w:val="23"/>
        </w:rPr>
      </w:pPr>
    </w:p>
    <w:p>
      <w:pPr>
        <w:pStyle w:val="BodyText"/>
        <w:spacing w:line="276" w:lineRule="auto" w:before="1"/>
        <w:ind w:left="216"/>
      </w:pPr>
      <w:r>
        <w:rPr/>
        <w:t>Asansör Montajcısının (Seviye 4) “Ağır ve Tehlikeli İşlerde Çalışacaklara Ait İşe Giriş veya Periyodik Muayene Formu” raporuna sahip olması gerekir.</w:t>
      </w:r>
    </w:p>
    <w:p>
      <w:pPr>
        <w:spacing w:after="0" w:line="276" w:lineRule="auto"/>
        <w:sectPr>
          <w:pgSz w:w="11910" w:h="16840"/>
          <w:pgMar w:header="710" w:footer="1057" w:top="1320" w:bottom="1240" w:left="1200" w:right="1280"/>
        </w:sectPr>
      </w:pPr>
    </w:p>
    <w:p>
      <w:pPr>
        <w:pStyle w:val="BodyText"/>
        <w:spacing w:before="1"/>
        <w:rPr>
          <w:sz w:val="10"/>
        </w:rPr>
      </w:pPr>
    </w:p>
    <w:p>
      <w:pPr>
        <w:pStyle w:val="Heading1"/>
        <w:numPr>
          <w:ilvl w:val="0"/>
          <w:numId w:val="2"/>
        </w:numPr>
        <w:tabs>
          <w:tab w:pos="846" w:val="left" w:leader="none"/>
          <w:tab w:pos="847" w:val="left" w:leader="none"/>
        </w:tabs>
        <w:spacing w:line="240" w:lineRule="auto" w:before="90" w:after="0"/>
        <w:ind w:left="846" w:right="0" w:hanging="708"/>
        <w:jc w:val="left"/>
      </w:pPr>
      <w:bookmarkStart w:name="_bookmark8" w:id="16"/>
      <w:bookmarkEnd w:id="16"/>
      <w:r>
        <w:rPr>
          <w:b w:val="0"/>
        </w:rPr>
      </w:r>
      <w:bookmarkStart w:name="_bookmark8" w:id="17"/>
      <w:bookmarkEnd w:id="17"/>
      <w:r>
        <w:rPr/>
        <w:t>M</w:t>
      </w:r>
      <w:r>
        <w:rPr/>
        <w:t>ESLEK</w:t>
      </w:r>
      <w:r>
        <w:rPr>
          <w:spacing w:val="-3"/>
        </w:rPr>
        <w:t> </w:t>
      </w:r>
      <w:r>
        <w:rPr/>
        <w:t>PROFİLİ</w:t>
      </w:r>
    </w:p>
    <w:p>
      <w:pPr>
        <w:pStyle w:val="Heading1"/>
        <w:numPr>
          <w:ilvl w:val="1"/>
          <w:numId w:val="2"/>
        </w:numPr>
        <w:tabs>
          <w:tab w:pos="846" w:val="left" w:leader="none"/>
          <w:tab w:pos="847" w:val="left" w:leader="none"/>
        </w:tabs>
        <w:spacing w:line="240" w:lineRule="auto" w:before="0" w:after="0"/>
        <w:ind w:left="846" w:right="0" w:hanging="708"/>
        <w:jc w:val="left"/>
      </w:pPr>
      <w:bookmarkStart w:name="_bookmark9" w:id="18"/>
      <w:bookmarkEnd w:id="18"/>
      <w:r>
        <w:rPr>
          <w:b w:val="0"/>
        </w:rPr>
      </w:r>
      <w:bookmarkStart w:name="_bookmark9" w:id="19"/>
      <w:bookmarkEnd w:id="19"/>
      <w:r>
        <w:rPr/>
        <w:t>G</w:t>
      </w:r>
      <w:r>
        <w:rPr/>
        <w:t>örevler, İşlemler ve Başarım</w:t>
      </w:r>
      <w:r>
        <w:rPr>
          <w:spacing w:val="-7"/>
        </w:rPr>
        <w:t> </w:t>
      </w:r>
      <w:r>
        <w:rPr/>
        <w:t>Ölçütleri</w:t>
      </w:r>
    </w:p>
    <w:p>
      <w:pPr>
        <w:pStyle w:val="BodyText"/>
        <w:spacing w:before="3"/>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460"/>
        <w:gridCol w:w="619"/>
        <w:gridCol w:w="2460"/>
        <w:gridCol w:w="741"/>
        <w:gridCol w:w="7100"/>
      </w:tblGrid>
      <w:tr>
        <w:trPr>
          <w:trHeight w:val="565" w:hRule="atLeast"/>
        </w:trPr>
        <w:tc>
          <w:tcPr>
            <w:tcW w:w="3200" w:type="dxa"/>
            <w:gridSpan w:val="2"/>
          </w:tcPr>
          <w:p>
            <w:pPr>
              <w:pStyle w:val="TableParagraph"/>
              <w:spacing w:before="166"/>
              <w:ind w:left="69"/>
              <w:rPr>
                <w:b/>
                <w:sz w:val="20"/>
              </w:rPr>
            </w:pPr>
            <w:r>
              <w:rPr>
                <w:b/>
                <w:sz w:val="20"/>
              </w:rPr>
              <w:t>Görevler</w:t>
            </w:r>
          </w:p>
        </w:tc>
        <w:tc>
          <w:tcPr>
            <w:tcW w:w="3079"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9"/>
              <w:rPr>
                <w:b/>
                <w:sz w:val="20"/>
              </w:rPr>
            </w:pPr>
            <w:r>
              <w:rPr>
                <w:b/>
                <w:sz w:val="20"/>
              </w:rPr>
              <w:t>Başarım Ölçütleri</w:t>
            </w:r>
          </w:p>
        </w:tc>
      </w:tr>
      <w:tr>
        <w:trPr>
          <w:trHeight w:val="568" w:hRule="atLeast"/>
        </w:trPr>
        <w:tc>
          <w:tcPr>
            <w:tcW w:w="740"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741" w:type="dxa"/>
          </w:tcPr>
          <w:p>
            <w:pPr>
              <w:pStyle w:val="TableParagraph"/>
              <w:spacing w:before="168"/>
              <w:ind w:left="69"/>
              <w:rPr>
                <w:b/>
                <w:sz w:val="20"/>
              </w:rPr>
            </w:pPr>
            <w:r>
              <w:rPr>
                <w:b/>
                <w:sz w:val="20"/>
              </w:rPr>
              <w:t>Kod</w:t>
            </w:r>
          </w:p>
        </w:tc>
        <w:tc>
          <w:tcPr>
            <w:tcW w:w="7100" w:type="dxa"/>
          </w:tcPr>
          <w:p>
            <w:pPr>
              <w:pStyle w:val="TableParagraph"/>
              <w:spacing w:before="168"/>
              <w:ind w:left="70"/>
              <w:rPr>
                <w:b/>
                <w:sz w:val="20"/>
              </w:rPr>
            </w:pPr>
            <w:r>
              <w:rPr>
                <w:b/>
                <w:sz w:val="20"/>
              </w:rPr>
              <w:t>Açıklama</w:t>
            </w:r>
          </w:p>
        </w:tc>
      </w:tr>
      <w:tr>
        <w:trPr>
          <w:trHeight w:val="566" w:hRule="atLeast"/>
        </w:trPr>
        <w:tc>
          <w:tcPr>
            <w:tcW w:w="740"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0"/>
              </w:rPr>
            </w:pPr>
          </w:p>
          <w:p>
            <w:pPr>
              <w:pStyle w:val="TableParagraph"/>
              <w:ind w:left="69"/>
              <w:rPr>
                <w:b/>
                <w:sz w:val="20"/>
              </w:rPr>
            </w:pPr>
            <w:r>
              <w:rPr>
                <w:b/>
                <w:w w:val="99"/>
                <w:sz w:val="20"/>
              </w:rPr>
              <w:t>A</w:t>
            </w:r>
          </w:p>
        </w:tc>
        <w:tc>
          <w:tcPr>
            <w:tcW w:w="2460"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left="69" w:right="417"/>
              <w:rPr>
                <w:sz w:val="20"/>
              </w:rPr>
            </w:pPr>
            <w:r>
              <w:rPr>
                <w:sz w:val="20"/>
              </w:rPr>
              <w:t>İş sağlığı ve güvenliği, yangın ve acil durum kurallarını uygulamak</w:t>
            </w:r>
          </w:p>
        </w:tc>
        <w:tc>
          <w:tcPr>
            <w:tcW w:w="619"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1"/>
              </w:rPr>
            </w:pPr>
          </w:p>
          <w:p>
            <w:pPr>
              <w:pStyle w:val="TableParagraph"/>
              <w:ind w:left="69"/>
              <w:rPr>
                <w:b/>
                <w:sz w:val="20"/>
              </w:rPr>
            </w:pPr>
            <w:r>
              <w:rPr>
                <w:b/>
                <w:sz w:val="20"/>
              </w:rPr>
              <w:t>A.1</w:t>
            </w:r>
          </w:p>
        </w:tc>
        <w:tc>
          <w:tcPr>
            <w:tcW w:w="2460"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144"/>
              <w:ind w:left="69" w:right="417"/>
              <w:rPr>
                <w:sz w:val="20"/>
              </w:rPr>
            </w:pPr>
            <w:r>
              <w:rPr>
                <w:sz w:val="20"/>
              </w:rPr>
              <w:t>İş sağlığı ve güvenliği konusundaki yasal ve işyerine ait kuralları uygulamak</w:t>
            </w:r>
          </w:p>
        </w:tc>
        <w:tc>
          <w:tcPr>
            <w:tcW w:w="741" w:type="dxa"/>
          </w:tcPr>
          <w:p>
            <w:pPr>
              <w:pStyle w:val="TableParagraph"/>
              <w:spacing w:before="166"/>
              <w:ind w:left="69"/>
              <w:rPr>
                <w:b/>
                <w:sz w:val="20"/>
              </w:rPr>
            </w:pPr>
            <w:r>
              <w:rPr>
                <w:b/>
                <w:sz w:val="20"/>
              </w:rPr>
              <w:t>A.1.1</w:t>
            </w:r>
          </w:p>
        </w:tc>
        <w:tc>
          <w:tcPr>
            <w:tcW w:w="7100" w:type="dxa"/>
          </w:tcPr>
          <w:p>
            <w:pPr>
              <w:pStyle w:val="TableParagraph"/>
              <w:spacing w:before="46"/>
              <w:ind w:left="70"/>
              <w:rPr>
                <w:sz w:val="20"/>
              </w:rPr>
            </w:pPr>
            <w:r>
              <w:rPr>
                <w:sz w:val="20"/>
              </w:rPr>
              <w:t>İş sağlığı ve güvenliği konusundaki normların anlaşılması için, işyerinin düzenlediği eğitimlere veya işyeri dışındaki kurumların eğitimlerine katılır.</w:t>
            </w:r>
          </w:p>
        </w:tc>
      </w:tr>
      <w:tr>
        <w:trPr>
          <w:trHeight w:val="566"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6"/>
              <w:ind w:left="69"/>
              <w:rPr>
                <w:b/>
                <w:sz w:val="20"/>
              </w:rPr>
            </w:pPr>
            <w:r>
              <w:rPr>
                <w:b/>
                <w:sz w:val="20"/>
              </w:rPr>
              <w:t>A.1.2</w:t>
            </w:r>
          </w:p>
        </w:tc>
        <w:tc>
          <w:tcPr>
            <w:tcW w:w="7100" w:type="dxa"/>
          </w:tcPr>
          <w:p>
            <w:pPr>
              <w:pStyle w:val="TableParagraph"/>
              <w:spacing w:before="161"/>
              <w:ind w:left="70"/>
              <w:rPr>
                <w:sz w:val="20"/>
              </w:rPr>
            </w:pPr>
            <w:r>
              <w:rPr>
                <w:sz w:val="20"/>
              </w:rPr>
              <w:t>Yapılan işe uygun iş elbiseleri ve kişisel koruyucu donanımları kullanır.</w:t>
            </w:r>
          </w:p>
        </w:tc>
      </w:tr>
      <w:tr>
        <w:trPr>
          <w:trHeight w:val="431"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01"/>
              <w:ind w:left="69"/>
              <w:rPr>
                <w:b/>
                <w:sz w:val="20"/>
              </w:rPr>
            </w:pPr>
            <w:r>
              <w:rPr>
                <w:b/>
                <w:sz w:val="20"/>
              </w:rPr>
              <w:t>A.1.3</w:t>
            </w:r>
          </w:p>
        </w:tc>
        <w:tc>
          <w:tcPr>
            <w:tcW w:w="7100" w:type="dxa"/>
          </w:tcPr>
          <w:p>
            <w:pPr>
              <w:pStyle w:val="TableParagraph"/>
              <w:spacing w:before="96"/>
              <w:ind w:left="70"/>
              <w:rPr>
                <w:sz w:val="20"/>
              </w:rPr>
            </w:pPr>
            <w:r>
              <w:rPr>
                <w:sz w:val="20"/>
              </w:rPr>
              <w:t>İSG koruma ve müdahale araçlarını uygun ve çalışır şekilde bulundurur.</w:t>
            </w:r>
          </w:p>
        </w:tc>
      </w:tr>
      <w:tr>
        <w:trPr>
          <w:trHeight w:val="568"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8"/>
              <w:ind w:left="69"/>
              <w:rPr>
                <w:b/>
                <w:sz w:val="20"/>
              </w:rPr>
            </w:pPr>
            <w:r>
              <w:rPr>
                <w:b/>
                <w:sz w:val="20"/>
              </w:rPr>
              <w:t>A.1.4</w:t>
            </w:r>
          </w:p>
        </w:tc>
        <w:tc>
          <w:tcPr>
            <w:tcW w:w="7100" w:type="dxa"/>
          </w:tcPr>
          <w:p>
            <w:pPr>
              <w:pStyle w:val="TableParagraph"/>
              <w:spacing w:before="48"/>
              <w:ind w:left="70" w:right="119"/>
              <w:rPr>
                <w:sz w:val="20"/>
              </w:rPr>
            </w:pPr>
            <w:r>
              <w:rPr>
                <w:sz w:val="20"/>
              </w:rPr>
              <w:t>Yapılan çalışmaya ait uyarı işaret ve levhalarını talimatlar doğrultusunda yerleştirerek ve çalışma sırasında koruyarak iş alanının ve personelinin güvenliğini sağlar.</w:t>
            </w:r>
          </w:p>
        </w:tc>
      </w:tr>
      <w:tr>
        <w:trPr>
          <w:trHeight w:val="566"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6"/>
              <w:ind w:left="69"/>
              <w:rPr>
                <w:b/>
                <w:sz w:val="20"/>
              </w:rPr>
            </w:pPr>
            <w:r>
              <w:rPr>
                <w:b/>
                <w:sz w:val="20"/>
              </w:rPr>
              <w:t>A.1.5</w:t>
            </w:r>
          </w:p>
        </w:tc>
        <w:tc>
          <w:tcPr>
            <w:tcW w:w="7100" w:type="dxa"/>
          </w:tcPr>
          <w:p>
            <w:pPr>
              <w:pStyle w:val="TableParagraph"/>
              <w:spacing w:before="161"/>
              <w:ind w:left="70"/>
              <w:rPr>
                <w:sz w:val="20"/>
              </w:rPr>
            </w:pPr>
            <w:r>
              <w:rPr>
                <w:sz w:val="20"/>
              </w:rPr>
              <w:t>Yanıcı ve parlayıcı malzemelerin güvenli bir şekilde tutulmasını sağlar.</w:t>
            </w:r>
          </w:p>
        </w:tc>
      </w:tr>
      <w:tr>
        <w:trPr>
          <w:trHeight w:val="566"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val="restart"/>
          </w:tcPr>
          <w:p>
            <w:pPr>
              <w:pStyle w:val="TableParagraph"/>
              <w:rPr>
                <w:b/>
                <w:sz w:val="22"/>
              </w:rPr>
            </w:pPr>
          </w:p>
          <w:p>
            <w:pPr>
              <w:pStyle w:val="TableParagraph"/>
              <w:spacing w:before="7"/>
              <w:rPr>
                <w:b/>
                <w:sz w:val="17"/>
              </w:rPr>
            </w:pPr>
          </w:p>
          <w:p>
            <w:pPr>
              <w:pStyle w:val="TableParagraph"/>
              <w:spacing w:before="1"/>
              <w:ind w:left="69"/>
              <w:rPr>
                <w:b/>
                <w:sz w:val="20"/>
              </w:rPr>
            </w:pPr>
            <w:r>
              <w:rPr>
                <w:b/>
                <w:sz w:val="20"/>
              </w:rPr>
              <w:t>A.2</w:t>
            </w:r>
          </w:p>
        </w:tc>
        <w:tc>
          <w:tcPr>
            <w:tcW w:w="2460" w:type="dxa"/>
            <w:vMerge w:val="restart"/>
          </w:tcPr>
          <w:p>
            <w:pPr>
              <w:pStyle w:val="TableParagraph"/>
              <w:rPr>
                <w:b/>
                <w:sz w:val="22"/>
              </w:rPr>
            </w:pPr>
          </w:p>
          <w:p>
            <w:pPr>
              <w:pStyle w:val="TableParagraph"/>
              <w:spacing w:before="3"/>
              <w:rPr>
                <w:b/>
                <w:sz w:val="17"/>
              </w:rPr>
            </w:pPr>
          </w:p>
          <w:p>
            <w:pPr>
              <w:pStyle w:val="TableParagraph"/>
              <w:ind w:left="69"/>
              <w:rPr>
                <w:sz w:val="20"/>
              </w:rPr>
            </w:pPr>
            <w:r>
              <w:rPr>
                <w:sz w:val="20"/>
              </w:rPr>
              <w:t>Risk etmenlerini azaltmak</w:t>
            </w:r>
          </w:p>
        </w:tc>
        <w:tc>
          <w:tcPr>
            <w:tcW w:w="741" w:type="dxa"/>
          </w:tcPr>
          <w:p>
            <w:pPr>
              <w:pStyle w:val="TableParagraph"/>
              <w:spacing w:before="166"/>
              <w:ind w:left="69"/>
              <w:rPr>
                <w:b/>
                <w:sz w:val="20"/>
              </w:rPr>
            </w:pPr>
            <w:r>
              <w:rPr>
                <w:b/>
                <w:sz w:val="20"/>
              </w:rPr>
              <w:t>A.2.1</w:t>
            </w:r>
          </w:p>
        </w:tc>
        <w:tc>
          <w:tcPr>
            <w:tcW w:w="7100" w:type="dxa"/>
          </w:tcPr>
          <w:p>
            <w:pPr>
              <w:pStyle w:val="TableParagraph"/>
              <w:spacing w:before="161"/>
              <w:ind w:left="70"/>
              <w:rPr>
                <w:sz w:val="20"/>
              </w:rPr>
            </w:pPr>
            <w:r>
              <w:rPr>
                <w:sz w:val="20"/>
              </w:rPr>
              <w:t>Risklerin belirlenmesi çalışmalarına katkıda bulunur.</w:t>
            </w:r>
          </w:p>
        </w:tc>
      </w:tr>
      <w:tr>
        <w:trPr>
          <w:trHeight w:val="568"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8"/>
              <w:ind w:left="69"/>
              <w:rPr>
                <w:b/>
                <w:sz w:val="20"/>
              </w:rPr>
            </w:pPr>
            <w:r>
              <w:rPr>
                <w:b/>
                <w:sz w:val="20"/>
              </w:rPr>
              <w:t>A.2.2</w:t>
            </w:r>
          </w:p>
        </w:tc>
        <w:tc>
          <w:tcPr>
            <w:tcW w:w="7100" w:type="dxa"/>
          </w:tcPr>
          <w:p>
            <w:pPr>
              <w:pStyle w:val="TableParagraph"/>
              <w:spacing w:before="163"/>
              <w:ind w:left="70"/>
              <w:rPr>
                <w:sz w:val="20"/>
              </w:rPr>
            </w:pPr>
            <w:r>
              <w:rPr>
                <w:sz w:val="20"/>
              </w:rPr>
              <w:t>Risk faktörlerinin azaltılmasına yönelik yapılan çalışmalara katılır.</w:t>
            </w:r>
          </w:p>
        </w:tc>
      </w:tr>
      <w:tr>
        <w:trPr>
          <w:trHeight w:val="566"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val="restart"/>
          </w:tcPr>
          <w:p>
            <w:pPr>
              <w:pStyle w:val="TableParagraph"/>
              <w:rPr>
                <w:b/>
                <w:sz w:val="22"/>
              </w:rPr>
            </w:pPr>
          </w:p>
          <w:p>
            <w:pPr>
              <w:pStyle w:val="TableParagraph"/>
              <w:rPr>
                <w:b/>
                <w:sz w:val="22"/>
              </w:rPr>
            </w:pPr>
          </w:p>
          <w:p>
            <w:pPr>
              <w:pStyle w:val="TableParagraph"/>
              <w:spacing w:before="8"/>
              <w:rPr>
                <w:b/>
                <w:sz w:val="20"/>
              </w:rPr>
            </w:pPr>
          </w:p>
          <w:p>
            <w:pPr>
              <w:pStyle w:val="TableParagraph"/>
              <w:ind w:left="69"/>
              <w:rPr>
                <w:b/>
                <w:sz w:val="20"/>
              </w:rPr>
            </w:pPr>
            <w:r>
              <w:rPr>
                <w:b/>
                <w:sz w:val="20"/>
              </w:rPr>
              <w:t>A.3</w:t>
            </w:r>
          </w:p>
        </w:tc>
        <w:tc>
          <w:tcPr>
            <w:tcW w:w="2460" w:type="dxa"/>
            <w:vMerge w:val="restart"/>
          </w:tcPr>
          <w:p>
            <w:pPr>
              <w:pStyle w:val="TableParagraph"/>
              <w:rPr>
                <w:b/>
                <w:sz w:val="22"/>
              </w:rPr>
            </w:pPr>
          </w:p>
          <w:p>
            <w:pPr>
              <w:pStyle w:val="TableParagraph"/>
              <w:spacing w:before="3"/>
              <w:rPr>
                <w:b/>
                <w:sz w:val="22"/>
              </w:rPr>
            </w:pPr>
          </w:p>
          <w:p>
            <w:pPr>
              <w:pStyle w:val="TableParagraph"/>
              <w:ind w:left="69"/>
              <w:rPr>
                <w:sz w:val="20"/>
              </w:rPr>
            </w:pPr>
            <w:r>
              <w:rPr>
                <w:sz w:val="20"/>
              </w:rPr>
              <w:t>Tehlike durumunda acil durum prosedürlerini uygulamak</w:t>
            </w:r>
          </w:p>
        </w:tc>
        <w:tc>
          <w:tcPr>
            <w:tcW w:w="741" w:type="dxa"/>
          </w:tcPr>
          <w:p>
            <w:pPr>
              <w:pStyle w:val="TableParagraph"/>
              <w:spacing w:before="166"/>
              <w:ind w:left="69"/>
              <w:rPr>
                <w:b/>
                <w:sz w:val="20"/>
              </w:rPr>
            </w:pPr>
            <w:r>
              <w:rPr>
                <w:b/>
                <w:sz w:val="20"/>
              </w:rPr>
              <w:t>A.3.1</w:t>
            </w:r>
          </w:p>
        </w:tc>
        <w:tc>
          <w:tcPr>
            <w:tcW w:w="7100" w:type="dxa"/>
          </w:tcPr>
          <w:p>
            <w:pPr>
              <w:pStyle w:val="TableParagraph"/>
              <w:spacing w:before="46"/>
              <w:ind w:left="70"/>
              <w:rPr>
                <w:sz w:val="20"/>
              </w:rPr>
            </w:pPr>
            <w:r>
              <w:rPr>
                <w:sz w:val="20"/>
              </w:rPr>
              <w:t>Tehlike durumlarını saptayıp hızlı bir şekilde yok etmek üzere önlem alma çalışmalarına katkıda bulunur.</w:t>
            </w:r>
          </w:p>
        </w:tc>
      </w:tr>
      <w:tr>
        <w:trPr>
          <w:trHeight w:val="568"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8"/>
              <w:ind w:left="69"/>
              <w:rPr>
                <w:b/>
                <w:sz w:val="20"/>
              </w:rPr>
            </w:pPr>
            <w:r>
              <w:rPr>
                <w:b/>
                <w:sz w:val="20"/>
              </w:rPr>
              <w:t>A.3.2</w:t>
            </w:r>
          </w:p>
        </w:tc>
        <w:tc>
          <w:tcPr>
            <w:tcW w:w="7100" w:type="dxa"/>
          </w:tcPr>
          <w:p>
            <w:pPr>
              <w:pStyle w:val="TableParagraph"/>
              <w:spacing w:before="48"/>
              <w:ind w:left="70" w:right="119"/>
              <w:rPr>
                <w:sz w:val="20"/>
              </w:rPr>
            </w:pPr>
            <w:r>
              <w:rPr>
                <w:sz w:val="20"/>
              </w:rPr>
              <w:t>Anında giderilemeyecek türden tehlike durumlarını amirine ve yetkililere veya gereken durumlarda işletme dışında ilgili kurumlara bildirir.</w:t>
            </w:r>
          </w:p>
        </w:tc>
      </w:tr>
      <w:tr>
        <w:trPr>
          <w:trHeight w:val="565"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6"/>
              <w:ind w:left="69"/>
              <w:rPr>
                <w:b/>
                <w:sz w:val="20"/>
              </w:rPr>
            </w:pPr>
            <w:r>
              <w:rPr>
                <w:b/>
                <w:sz w:val="20"/>
              </w:rPr>
              <w:t>A.3.3</w:t>
            </w:r>
          </w:p>
        </w:tc>
        <w:tc>
          <w:tcPr>
            <w:tcW w:w="7100" w:type="dxa"/>
          </w:tcPr>
          <w:p>
            <w:pPr>
              <w:pStyle w:val="TableParagraph"/>
              <w:spacing w:before="161"/>
              <w:ind w:left="70"/>
              <w:rPr>
                <w:sz w:val="20"/>
              </w:rPr>
            </w:pPr>
            <w:r>
              <w:rPr>
                <w:sz w:val="20"/>
              </w:rPr>
              <w:t>Makineye ve yapılan işleme özel acil durum prosedürlerini uygular.</w:t>
            </w:r>
          </w:p>
        </w:tc>
      </w:tr>
      <w:tr>
        <w:trPr>
          <w:trHeight w:val="568"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val="restart"/>
          </w:tcPr>
          <w:p>
            <w:pPr>
              <w:pStyle w:val="TableParagraph"/>
              <w:rPr>
                <w:b/>
                <w:sz w:val="22"/>
              </w:rPr>
            </w:pPr>
          </w:p>
          <w:p>
            <w:pPr>
              <w:pStyle w:val="TableParagraph"/>
              <w:spacing w:before="7"/>
              <w:rPr>
                <w:b/>
                <w:sz w:val="17"/>
              </w:rPr>
            </w:pPr>
          </w:p>
          <w:p>
            <w:pPr>
              <w:pStyle w:val="TableParagraph"/>
              <w:spacing w:before="1"/>
              <w:ind w:left="69"/>
              <w:rPr>
                <w:b/>
                <w:sz w:val="20"/>
              </w:rPr>
            </w:pPr>
            <w:r>
              <w:rPr>
                <w:b/>
                <w:sz w:val="20"/>
              </w:rPr>
              <w:t>A.4</w:t>
            </w:r>
          </w:p>
        </w:tc>
        <w:tc>
          <w:tcPr>
            <w:tcW w:w="2460" w:type="dxa"/>
            <w:vMerge w:val="restart"/>
          </w:tcPr>
          <w:p>
            <w:pPr>
              <w:pStyle w:val="TableParagraph"/>
              <w:spacing w:before="2"/>
              <w:rPr>
                <w:b/>
                <w:sz w:val="29"/>
              </w:rPr>
            </w:pPr>
          </w:p>
          <w:p>
            <w:pPr>
              <w:pStyle w:val="TableParagraph"/>
              <w:spacing w:before="1"/>
              <w:ind w:left="69" w:right="417"/>
              <w:rPr>
                <w:sz w:val="20"/>
              </w:rPr>
            </w:pPr>
            <w:r>
              <w:rPr>
                <w:sz w:val="20"/>
              </w:rPr>
              <w:t>Acil çıkış prosedürlerini uygulamak</w:t>
            </w:r>
          </w:p>
        </w:tc>
        <w:tc>
          <w:tcPr>
            <w:tcW w:w="741" w:type="dxa"/>
          </w:tcPr>
          <w:p>
            <w:pPr>
              <w:pStyle w:val="TableParagraph"/>
              <w:spacing w:before="168"/>
              <w:ind w:left="69"/>
              <w:rPr>
                <w:b/>
                <w:sz w:val="20"/>
              </w:rPr>
            </w:pPr>
            <w:r>
              <w:rPr>
                <w:b/>
                <w:sz w:val="20"/>
              </w:rPr>
              <w:t>A.4.1</w:t>
            </w:r>
          </w:p>
        </w:tc>
        <w:tc>
          <w:tcPr>
            <w:tcW w:w="7100" w:type="dxa"/>
          </w:tcPr>
          <w:p>
            <w:pPr>
              <w:pStyle w:val="TableParagraph"/>
              <w:spacing w:before="163"/>
              <w:ind w:left="70"/>
              <w:rPr>
                <w:sz w:val="20"/>
              </w:rPr>
            </w:pPr>
            <w:r>
              <w:rPr>
                <w:sz w:val="20"/>
              </w:rPr>
              <w:t>Acil durumlarda çıkış veya kaçış prosedürlerini uygular.</w:t>
            </w:r>
          </w:p>
        </w:tc>
      </w:tr>
      <w:tr>
        <w:trPr>
          <w:trHeight w:val="565" w:hRule="atLeast"/>
        </w:trPr>
        <w:tc>
          <w:tcPr>
            <w:tcW w:w="740" w:type="dxa"/>
            <w:vMerge/>
            <w:tcBorders>
              <w:top w:val="nil"/>
            </w:tcBorders>
          </w:tcPr>
          <w:p>
            <w:pPr>
              <w:rPr>
                <w:sz w:val="2"/>
                <w:szCs w:val="2"/>
              </w:rPr>
            </w:pPr>
          </w:p>
        </w:tc>
        <w:tc>
          <w:tcPr>
            <w:tcW w:w="2460" w:type="dxa"/>
            <w:vMerge/>
            <w:tcBorders>
              <w:top w:val="nil"/>
            </w:tcBorders>
          </w:tcPr>
          <w:p>
            <w:pPr>
              <w:rPr>
                <w:sz w:val="2"/>
                <w:szCs w:val="2"/>
              </w:rPr>
            </w:pPr>
          </w:p>
        </w:tc>
        <w:tc>
          <w:tcPr>
            <w:tcW w:w="619" w:type="dxa"/>
            <w:vMerge/>
            <w:tcBorders>
              <w:top w:val="nil"/>
            </w:tcBorders>
          </w:tcPr>
          <w:p>
            <w:pPr>
              <w:rPr>
                <w:sz w:val="2"/>
                <w:szCs w:val="2"/>
              </w:rPr>
            </w:pPr>
          </w:p>
        </w:tc>
        <w:tc>
          <w:tcPr>
            <w:tcW w:w="2460" w:type="dxa"/>
            <w:vMerge/>
            <w:tcBorders>
              <w:top w:val="nil"/>
            </w:tcBorders>
          </w:tcPr>
          <w:p>
            <w:pPr>
              <w:rPr>
                <w:sz w:val="2"/>
                <w:szCs w:val="2"/>
              </w:rPr>
            </w:pPr>
          </w:p>
        </w:tc>
        <w:tc>
          <w:tcPr>
            <w:tcW w:w="741" w:type="dxa"/>
          </w:tcPr>
          <w:p>
            <w:pPr>
              <w:pStyle w:val="TableParagraph"/>
              <w:spacing w:before="166"/>
              <w:ind w:left="69"/>
              <w:rPr>
                <w:b/>
                <w:sz w:val="20"/>
              </w:rPr>
            </w:pPr>
            <w:r>
              <w:rPr>
                <w:b/>
                <w:sz w:val="20"/>
              </w:rPr>
              <w:t>A.4.2</w:t>
            </w:r>
          </w:p>
        </w:tc>
        <w:tc>
          <w:tcPr>
            <w:tcW w:w="7100" w:type="dxa"/>
          </w:tcPr>
          <w:p>
            <w:pPr>
              <w:pStyle w:val="TableParagraph"/>
              <w:spacing w:before="46"/>
              <w:ind w:left="70"/>
              <w:rPr>
                <w:sz w:val="20"/>
              </w:rPr>
            </w:pPr>
            <w:r>
              <w:rPr>
                <w:sz w:val="20"/>
              </w:rPr>
              <w:t>Acil çıkış veya kaçış ile ilgili deneyimleri ilgililerle ve iş arkadaşlarıyla paylaşmak üzere yapılan periyodik çalışmalara ve tatbikatlara katılır.</w:t>
            </w:r>
          </w:p>
        </w:tc>
      </w:tr>
    </w:tbl>
    <w:p>
      <w:pPr>
        <w:spacing w:after="0"/>
        <w:rPr>
          <w:sz w:val="20"/>
        </w:rPr>
        <w:sectPr>
          <w:headerReference w:type="default" r:id="rId13"/>
          <w:footerReference w:type="default" r:id="rId14"/>
          <w:pgSz w:w="16840" w:h="11910" w:orient="landscape"/>
          <w:pgMar w:header="710" w:footer="1057" w:top="1200" w:bottom="1240" w:left="1280" w:right="1200"/>
          <w:pgNumType w:start="11"/>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7"/>
              </w:rPr>
            </w:pPr>
          </w:p>
          <w:p>
            <w:pPr>
              <w:pStyle w:val="TableParagraph"/>
              <w:ind w:left="69"/>
              <w:rPr>
                <w:b/>
                <w:sz w:val="20"/>
              </w:rPr>
            </w:pPr>
            <w:r>
              <w:rPr>
                <w:b/>
                <w:w w:val="99"/>
                <w:sz w:val="20"/>
              </w:rPr>
              <w:t>B</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8"/>
              </w:rPr>
            </w:pPr>
          </w:p>
          <w:p>
            <w:pPr>
              <w:pStyle w:val="TableParagraph"/>
              <w:ind w:left="69"/>
              <w:rPr>
                <w:sz w:val="20"/>
              </w:rPr>
            </w:pPr>
            <w:r>
              <w:rPr>
                <w:sz w:val="20"/>
              </w:rPr>
              <w:t>Çevre koruma mevzuatına uygun çalışmak</w:t>
            </w:r>
          </w:p>
        </w:tc>
        <w:tc>
          <w:tcPr>
            <w:tcW w:w="622" w:type="dxa"/>
            <w:vMerge w:val="restart"/>
          </w:tcPr>
          <w:p>
            <w:pPr>
              <w:pStyle w:val="TableParagraph"/>
              <w:rPr>
                <w:sz w:val="22"/>
              </w:rPr>
            </w:pPr>
          </w:p>
          <w:p>
            <w:pPr>
              <w:pStyle w:val="TableParagraph"/>
              <w:rPr>
                <w:sz w:val="22"/>
              </w:rPr>
            </w:pPr>
          </w:p>
          <w:p>
            <w:pPr>
              <w:pStyle w:val="TableParagraph"/>
              <w:spacing w:before="5"/>
              <w:rPr>
                <w:sz w:val="20"/>
              </w:rPr>
            </w:pPr>
          </w:p>
          <w:p>
            <w:pPr>
              <w:pStyle w:val="TableParagraph"/>
              <w:spacing w:before="1"/>
              <w:ind w:left="119"/>
              <w:rPr>
                <w:b/>
                <w:sz w:val="20"/>
              </w:rPr>
            </w:pPr>
            <w:r>
              <w:rPr>
                <w:b/>
                <w:sz w:val="20"/>
              </w:rPr>
              <w:t>B.1</w:t>
            </w:r>
          </w:p>
        </w:tc>
        <w:tc>
          <w:tcPr>
            <w:tcW w:w="2461" w:type="dxa"/>
            <w:vMerge w:val="restart"/>
          </w:tcPr>
          <w:p>
            <w:pPr>
              <w:pStyle w:val="TableParagraph"/>
              <w:rPr>
                <w:sz w:val="22"/>
              </w:rPr>
            </w:pPr>
          </w:p>
          <w:p>
            <w:pPr>
              <w:pStyle w:val="TableParagraph"/>
              <w:spacing w:before="3"/>
              <w:rPr>
                <w:sz w:val="32"/>
              </w:rPr>
            </w:pPr>
          </w:p>
          <w:p>
            <w:pPr>
              <w:pStyle w:val="TableParagraph"/>
              <w:ind w:left="68" w:right="302"/>
              <w:rPr>
                <w:sz w:val="20"/>
              </w:rPr>
            </w:pPr>
            <w:r>
              <w:rPr>
                <w:sz w:val="20"/>
              </w:rPr>
              <w:t>Çevre koruma standart ve yöntemlerini uygulamak</w:t>
            </w:r>
          </w:p>
        </w:tc>
        <w:tc>
          <w:tcPr>
            <w:tcW w:w="740" w:type="dxa"/>
          </w:tcPr>
          <w:p>
            <w:pPr>
              <w:pStyle w:val="TableParagraph"/>
              <w:spacing w:before="166"/>
              <w:ind w:left="68"/>
              <w:rPr>
                <w:b/>
                <w:sz w:val="20"/>
              </w:rPr>
            </w:pPr>
            <w:r>
              <w:rPr>
                <w:b/>
                <w:sz w:val="20"/>
              </w:rPr>
              <w:t>B.1.1</w:t>
            </w:r>
          </w:p>
        </w:tc>
        <w:tc>
          <w:tcPr>
            <w:tcW w:w="7101" w:type="dxa"/>
          </w:tcPr>
          <w:p>
            <w:pPr>
              <w:pStyle w:val="TableParagraph"/>
              <w:spacing w:before="46"/>
              <w:ind w:left="67"/>
              <w:rPr>
                <w:sz w:val="20"/>
              </w:rPr>
            </w:pPr>
            <w:r>
              <w:rPr>
                <w:sz w:val="20"/>
              </w:rPr>
              <w:t>Gerçekleştirilen işlemler ile ilgili çevresel etkilerin doğru bir şekilde saptanması çalışmalarına katılır.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B.1.2</w:t>
            </w:r>
          </w:p>
        </w:tc>
        <w:tc>
          <w:tcPr>
            <w:tcW w:w="7101" w:type="dxa"/>
          </w:tcPr>
          <w:p>
            <w:pPr>
              <w:pStyle w:val="TableParagraph"/>
              <w:spacing w:before="161"/>
              <w:ind w:left="67"/>
              <w:rPr>
                <w:sz w:val="20"/>
              </w:rPr>
            </w:pPr>
            <w:r>
              <w:rPr>
                <w:sz w:val="20"/>
              </w:rPr>
              <w:t>Çevre koruma gereklerine ve uygulamalarına yönelik periyodik eğitimlere katılır.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B.1.3</w:t>
            </w:r>
          </w:p>
        </w:tc>
        <w:tc>
          <w:tcPr>
            <w:tcW w:w="7101" w:type="dxa"/>
          </w:tcPr>
          <w:p>
            <w:pPr>
              <w:pStyle w:val="TableParagraph"/>
              <w:spacing w:before="46"/>
              <w:ind w:left="67"/>
              <w:rPr>
                <w:sz w:val="20"/>
              </w:rPr>
            </w:pPr>
            <w:r>
              <w:rPr>
                <w:sz w:val="20"/>
              </w:rPr>
              <w:t>İş süreçlerinin uygulanması sırasında çevre etkilerini gözler ve zararlı sonuçların önlenmesi çalışmalarına katılır.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8"/>
              <w:rPr>
                <w:sz w:val="23"/>
              </w:rPr>
            </w:pPr>
          </w:p>
          <w:p>
            <w:pPr>
              <w:pStyle w:val="TableParagraph"/>
              <w:spacing w:before="1"/>
              <w:ind w:left="69"/>
              <w:rPr>
                <w:b/>
                <w:sz w:val="20"/>
              </w:rPr>
            </w:pPr>
            <w:r>
              <w:rPr>
                <w:b/>
                <w:sz w:val="20"/>
              </w:rPr>
              <w:t>B.2</w:t>
            </w:r>
          </w:p>
        </w:tc>
        <w:tc>
          <w:tcPr>
            <w:tcW w:w="2461" w:type="dxa"/>
            <w:vMerge w:val="restart"/>
          </w:tcPr>
          <w:p>
            <w:pPr>
              <w:pStyle w:val="TableParagraph"/>
              <w:rPr>
                <w:sz w:val="22"/>
              </w:rPr>
            </w:pPr>
          </w:p>
          <w:p>
            <w:pPr>
              <w:pStyle w:val="TableParagraph"/>
              <w:rPr>
                <w:sz w:val="22"/>
              </w:rPr>
            </w:pPr>
          </w:p>
          <w:p>
            <w:pPr>
              <w:pStyle w:val="TableParagraph"/>
              <w:spacing w:before="3"/>
              <w:rPr>
                <w:sz w:val="25"/>
              </w:rPr>
            </w:pPr>
          </w:p>
          <w:p>
            <w:pPr>
              <w:pStyle w:val="TableParagraph"/>
              <w:ind w:left="68" w:right="669"/>
              <w:rPr>
                <w:sz w:val="20"/>
              </w:rPr>
            </w:pPr>
            <w:r>
              <w:rPr>
                <w:sz w:val="20"/>
              </w:rPr>
              <w:t>Çevresel risklerin azaltılmasına katkıda bulunmak</w:t>
            </w:r>
          </w:p>
        </w:tc>
        <w:tc>
          <w:tcPr>
            <w:tcW w:w="740" w:type="dxa"/>
          </w:tcPr>
          <w:p>
            <w:pPr>
              <w:pStyle w:val="TableParagraph"/>
              <w:spacing w:before="166"/>
              <w:ind w:left="68"/>
              <w:rPr>
                <w:b/>
                <w:sz w:val="20"/>
              </w:rPr>
            </w:pPr>
            <w:r>
              <w:rPr>
                <w:b/>
                <w:sz w:val="20"/>
              </w:rPr>
              <w:t>B.2.1</w:t>
            </w:r>
          </w:p>
        </w:tc>
        <w:tc>
          <w:tcPr>
            <w:tcW w:w="7101" w:type="dxa"/>
          </w:tcPr>
          <w:p>
            <w:pPr>
              <w:pStyle w:val="TableParagraph"/>
              <w:spacing w:before="46"/>
              <w:ind w:left="67"/>
              <w:rPr>
                <w:sz w:val="20"/>
              </w:rPr>
            </w:pPr>
            <w:r>
              <w:rPr>
                <w:sz w:val="20"/>
              </w:rPr>
              <w:t>Dönüştürülebilen malzemelerin geri kazanımı için gerekli ayırmayı ve sınıflamayı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B.2.2</w:t>
            </w:r>
          </w:p>
        </w:tc>
        <w:tc>
          <w:tcPr>
            <w:tcW w:w="7101" w:type="dxa"/>
          </w:tcPr>
          <w:p>
            <w:pPr>
              <w:pStyle w:val="TableParagraph"/>
              <w:spacing w:before="48"/>
              <w:ind w:left="67"/>
              <w:rPr>
                <w:sz w:val="20"/>
              </w:rPr>
            </w:pPr>
            <w:r>
              <w:rPr>
                <w:sz w:val="20"/>
              </w:rPr>
              <w:t>Tehlikeli ve zararlı atıkları verilen talimatlar doğrultusunda diğer malzemelerden ayrıştırır ve gerekli önlemleri alarak geçici depolamasını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B.2.3</w:t>
            </w:r>
          </w:p>
        </w:tc>
        <w:tc>
          <w:tcPr>
            <w:tcW w:w="7101" w:type="dxa"/>
          </w:tcPr>
          <w:p>
            <w:pPr>
              <w:pStyle w:val="TableParagraph"/>
              <w:spacing w:before="161"/>
              <w:ind w:left="67"/>
              <w:rPr>
                <w:sz w:val="20"/>
              </w:rPr>
            </w:pPr>
            <w:r>
              <w:rPr>
                <w:sz w:val="20"/>
              </w:rPr>
              <w:t>Yanıcı ve parlayıcı malzemelerin güvenli bir şekilde tutulmasını sağlar.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B.2.4</w:t>
            </w:r>
          </w:p>
        </w:tc>
        <w:tc>
          <w:tcPr>
            <w:tcW w:w="7101" w:type="dxa"/>
          </w:tcPr>
          <w:p>
            <w:pPr>
              <w:pStyle w:val="TableParagraph"/>
              <w:spacing w:before="48"/>
              <w:ind w:left="67"/>
              <w:rPr>
                <w:sz w:val="20"/>
              </w:rPr>
            </w:pPr>
            <w:r>
              <w:rPr>
                <w:sz w:val="20"/>
              </w:rPr>
              <w:t>İşlem sırasında ve hazırlık aşamalarında kişisel koruyucu donanım ve malzemeleri kullanır veya birlikte çalıştığı kişilere kullandırır.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5"/>
              <w:rPr>
                <w:sz w:val="17"/>
              </w:rPr>
            </w:pPr>
          </w:p>
          <w:p>
            <w:pPr>
              <w:pStyle w:val="TableParagraph"/>
              <w:ind w:left="69"/>
              <w:rPr>
                <w:b/>
                <w:sz w:val="20"/>
              </w:rPr>
            </w:pPr>
            <w:r>
              <w:rPr>
                <w:b/>
                <w:sz w:val="20"/>
              </w:rPr>
              <w:t>B.3</w:t>
            </w:r>
          </w:p>
        </w:tc>
        <w:tc>
          <w:tcPr>
            <w:tcW w:w="2461" w:type="dxa"/>
            <w:vMerge w:val="restart"/>
          </w:tcPr>
          <w:p>
            <w:pPr>
              <w:pStyle w:val="TableParagraph"/>
              <w:rPr>
                <w:sz w:val="19"/>
              </w:rPr>
            </w:pPr>
          </w:p>
          <w:p>
            <w:pPr>
              <w:pStyle w:val="TableParagraph"/>
              <w:ind w:left="68"/>
              <w:rPr>
                <w:sz w:val="20"/>
              </w:rPr>
            </w:pPr>
            <w:r>
              <w:rPr>
                <w:sz w:val="20"/>
              </w:rPr>
              <w:t>Doğal kaynakların</w:t>
            </w:r>
          </w:p>
          <w:p>
            <w:pPr>
              <w:pStyle w:val="TableParagraph"/>
              <w:ind w:left="68" w:right="591"/>
              <w:rPr>
                <w:sz w:val="20"/>
              </w:rPr>
            </w:pPr>
            <w:r>
              <w:rPr>
                <w:sz w:val="20"/>
              </w:rPr>
              <w:t>tüketiminde tasarruflu hareket etmek</w:t>
            </w:r>
          </w:p>
        </w:tc>
        <w:tc>
          <w:tcPr>
            <w:tcW w:w="740" w:type="dxa"/>
          </w:tcPr>
          <w:p>
            <w:pPr>
              <w:pStyle w:val="TableParagraph"/>
              <w:spacing w:before="166"/>
              <w:ind w:left="68"/>
              <w:rPr>
                <w:b/>
                <w:sz w:val="20"/>
              </w:rPr>
            </w:pPr>
            <w:r>
              <w:rPr>
                <w:b/>
                <w:sz w:val="20"/>
              </w:rPr>
              <w:t>B.3.1</w:t>
            </w:r>
          </w:p>
        </w:tc>
        <w:tc>
          <w:tcPr>
            <w:tcW w:w="7101" w:type="dxa"/>
          </w:tcPr>
          <w:p>
            <w:pPr>
              <w:pStyle w:val="TableParagraph"/>
              <w:spacing w:before="46"/>
              <w:ind w:left="67"/>
              <w:rPr>
                <w:sz w:val="20"/>
              </w:rPr>
            </w:pPr>
            <w:r>
              <w:rPr>
                <w:sz w:val="20"/>
              </w:rPr>
              <w:t>Dökülme ve sızıntılara karşı kullanılacak uygun donanım, malzeme ve ekipmanı hazır bulundurur.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B.3.2</w:t>
            </w:r>
          </w:p>
        </w:tc>
        <w:tc>
          <w:tcPr>
            <w:tcW w:w="7101" w:type="dxa"/>
          </w:tcPr>
          <w:p>
            <w:pPr>
              <w:pStyle w:val="TableParagraph"/>
              <w:spacing w:before="161"/>
              <w:ind w:left="67"/>
              <w:rPr>
                <w:sz w:val="20"/>
              </w:rPr>
            </w:pPr>
            <w:r>
              <w:rPr>
                <w:sz w:val="20"/>
              </w:rPr>
              <w:t>Doğal kaynakları tasarruflu ve verimli bir şekilde kullanır.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9"/>
              </w:rPr>
            </w:pPr>
          </w:p>
          <w:p>
            <w:pPr>
              <w:pStyle w:val="TableParagraph"/>
              <w:spacing w:before="1"/>
              <w:ind w:left="69"/>
              <w:rPr>
                <w:b/>
                <w:sz w:val="20"/>
              </w:rPr>
            </w:pPr>
            <w:r>
              <w:rPr>
                <w:b/>
                <w:w w:val="99"/>
                <w:sz w:val="20"/>
              </w:rPr>
              <w:t>C</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31"/>
              </w:rPr>
            </w:pPr>
          </w:p>
          <w:p>
            <w:pPr>
              <w:pStyle w:val="TableParagraph"/>
              <w:ind w:left="69" w:right="550"/>
              <w:rPr>
                <w:sz w:val="20"/>
              </w:rPr>
            </w:pPr>
            <w:r>
              <w:rPr>
                <w:sz w:val="20"/>
              </w:rPr>
              <w:t>Kalite yönetim sistemi dokümanlarına uygun çalışmak</w:t>
            </w:r>
          </w:p>
        </w:tc>
        <w:tc>
          <w:tcPr>
            <w:tcW w:w="622" w:type="dxa"/>
            <w:vMerge w:val="restart"/>
          </w:tcPr>
          <w:p>
            <w:pPr>
              <w:pStyle w:val="TableParagraph"/>
              <w:rPr>
                <w:sz w:val="22"/>
              </w:rPr>
            </w:pPr>
          </w:p>
          <w:p>
            <w:pPr>
              <w:pStyle w:val="TableParagraph"/>
              <w:rPr>
                <w:sz w:val="22"/>
              </w:rPr>
            </w:pPr>
          </w:p>
          <w:p>
            <w:pPr>
              <w:pStyle w:val="TableParagraph"/>
              <w:spacing w:before="5"/>
              <w:rPr>
                <w:sz w:val="20"/>
              </w:rPr>
            </w:pPr>
          </w:p>
          <w:p>
            <w:pPr>
              <w:pStyle w:val="TableParagraph"/>
              <w:spacing w:before="1"/>
              <w:ind w:left="69"/>
              <w:rPr>
                <w:b/>
                <w:sz w:val="20"/>
              </w:rPr>
            </w:pPr>
            <w:r>
              <w:rPr>
                <w:b/>
                <w:sz w:val="20"/>
              </w:rPr>
              <w:t>C.1</w:t>
            </w:r>
          </w:p>
        </w:tc>
        <w:tc>
          <w:tcPr>
            <w:tcW w:w="2461" w:type="dxa"/>
            <w:vMerge w:val="restart"/>
          </w:tcPr>
          <w:p>
            <w:pPr>
              <w:pStyle w:val="TableParagraph"/>
              <w:rPr>
                <w:sz w:val="22"/>
              </w:rPr>
            </w:pPr>
          </w:p>
          <w:p>
            <w:pPr>
              <w:pStyle w:val="TableParagraph"/>
              <w:spacing w:before="3"/>
              <w:rPr>
                <w:sz w:val="32"/>
              </w:rPr>
            </w:pPr>
          </w:p>
          <w:p>
            <w:pPr>
              <w:pStyle w:val="TableParagraph"/>
              <w:ind w:left="68"/>
              <w:rPr>
                <w:sz w:val="20"/>
              </w:rPr>
            </w:pPr>
            <w:r>
              <w:rPr>
                <w:sz w:val="20"/>
              </w:rPr>
              <w:t>İşe ait kalite gerekliliklerini uygulamak</w:t>
            </w:r>
          </w:p>
        </w:tc>
        <w:tc>
          <w:tcPr>
            <w:tcW w:w="740" w:type="dxa"/>
          </w:tcPr>
          <w:p>
            <w:pPr>
              <w:pStyle w:val="TableParagraph"/>
              <w:spacing w:before="166"/>
              <w:ind w:left="68"/>
              <w:rPr>
                <w:b/>
                <w:sz w:val="20"/>
              </w:rPr>
            </w:pPr>
            <w:r>
              <w:rPr>
                <w:b/>
                <w:sz w:val="20"/>
              </w:rPr>
              <w:t>C.1.1</w:t>
            </w:r>
          </w:p>
        </w:tc>
        <w:tc>
          <w:tcPr>
            <w:tcW w:w="7101" w:type="dxa"/>
          </w:tcPr>
          <w:p>
            <w:pPr>
              <w:pStyle w:val="TableParagraph"/>
              <w:spacing w:before="161"/>
              <w:ind w:left="67"/>
              <w:rPr>
                <w:sz w:val="20"/>
              </w:rPr>
            </w:pPr>
            <w:r>
              <w:rPr>
                <w:sz w:val="20"/>
              </w:rPr>
              <w:t>İşlem formlarında yer alan talimatlara ve planlara göre kalite gerekliliklerini uygular.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C.1.2</w:t>
            </w:r>
          </w:p>
        </w:tc>
        <w:tc>
          <w:tcPr>
            <w:tcW w:w="7101" w:type="dxa"/>
          </w:tcPr>
          <w:p>
            <w:pPr>
              <w:pStyle w:val="TableParagraph"/>
              <w:spacing w:before="161"/>
              <w:ind w:left="67"/>
              <w:rPr>
                <w:sz w:val="20"/>
              </w:rPr>
            </w:pPr>
            <w:r>
              <w:rPr>
                <w:sz w:val="20"/>
              </w:rPr>
              <w:t>Uygulamada izin verilen tolerans ve sapmalara göre kalite gerekliliklerini uygular.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C.1.3</w:t>
            </w:r>
          </w:p>
        </w:tc>
        <w:tc>
          <w:tcPr>
            <w:tcW w:w="7101" w:type="dxa"/>
          </w:tcPr>
          <w:p>
            <w:pPr>
              <w:pStyle w:val="TableParagraph"/>
              <w:spacing w:before="161"/>
              <w:ind w:left="67"/>
              <w:rPr>
                <w:sz w:val="20"/>
              </w:rPr>
            </w:pPr>
            <w:r>
              <w:rPr>
                <w:sz w:val="20"/>
              </w:rPr>
              <w:t>Makine, alet, donanım ya da sistemin kalite gerekliliklerine uygun çalışır.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C.2</w:t>
            </w:r>
          </w:p>
        </w:tc>
        <w:tc>
          <w:tcPr>
            <w:tcW w:w="2461" w:type="dxa"/>
            <w:vMerge w:val="restart"/>
          </w:tcPr>
          <w:p>
            <w:pPr>
              <w:pStyle w:val="TableParagraph"/>
              <w:rPr>
                <w:sz w:val="22"/>
              </w:rPr>
            </w:pPr>
          </w:p>
          <w:p>
            <w:pPr>
              <w:pStyle w:val="TableParagraph"/>
              <w:spacing w:before="3"/>
              <w:rPr>
                <w:sz w:val="32"/>
              </w:rPr>
            </w:pPr>
          </w:p>
          <w:p>
            <w:pPr>
              <w:pStyle w:val="TableParagraph"/>
              <w:ind w:left="68" w:right="274"/>
              <w:rPr>
                <w:sz w:val="20"/>
              </w:rPr>
            </w:pPr>
            <w:r>
              <w:rPr>
                <w:sz w:val="20"/>
              </w:rPr>
              <w:t>Kalite sağlamadaki teknik prosedürleri uygulamak</w:t>
            </w:r>
          </w:p>
        </w:tc>
        <w:tc>
          <w:tcPr>
            <w:tcW w:w="740" w:type="dxa"/>
          </w:tcPr>
          <w:p>
            <w:pPr>
              <w:pStyle w:val="TableParagraph"/>
              <w:spacing w:before="166"/>
              <w:ind w:left="68"/>
              <w:rPr>
                <w:b/>
                <w:sz w:val="20"/>
              </w:rPr>
            </w:pPr>
            <w:r>
              <w:rPr>
                <w:b/>
                <w:sz w:val="20"/>
              </w:rPr>
              <w:t>C.2.1</w:t>
            </w:r>
          </w:p>
        </w:tc>
        <w:tc>
          <w:tcPr>
            <w:tcW w:w="7101" w:type="dxa"/>
          </w:tcPr>
          <w:p>
            <w:pPr>
              <w:pStyle w:val="TableParagraph"/>
              <w:spacing w:before="161"/>
              <w:ind w:left="67"/>
              <w:rPr>
                <w:sz w:val="20"/>
              </w:rPr>
            </w:pPr>
            <w:r>
              <w:rPr>
                <w:sz w:val="20"/>
              </w:rPr>
              <w:t>Yapılacak işlemin türüne göre kalite sağlama tekniklerini uygular.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C.2.2</w:t>
            </w:r>
          </w:p>
        </w:tc>
        <w:tc>
          <w:tcPr>
            <w:tcW w:w="7101" w:type="dxa"/>
          </w:tcPr>
          <w:p>
            <w:pPr>
              <w:pStyle w:val="TableParagraph"/>
              <w:spacing w:before="48"/>
              <w:ind w:left="67"/>
              <w:rPr>
                <w:sz w:val="20"/>
              </w:rPr>
            </w:pPr>
            <w:r>
              <w:rPr>
                <w:sz w:val="20"/>
              </w:rPr>
              <w:t>İşlemler sırasında kalite sağlama ile ilgili teknik prosedürleri uygulayarak, özel kalite şartlarının karşılanmasını sağlar.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C.2.3</w:t>
            </w:r>
          </w:p>
        </w:tc>
        <w:tc>
          <w:tcPr>
            <w:tcW w:w="7101" w:type="dxa"/>
          </w:tcPr>
          <w:p>
            <w:pPr>
              <w:pStyle w:val="TableParagraph"/>
              <w:spacing w:before="161"/>
              <w:ind w:left="67"/>
              <w:rPr>
                <w:sz w:val="20"/>
              </w:rPr>
            </w:pPr>
            <w:r>
              <w:rPr>
                <w:sz w:val="20"/>
              </w:rPr>
              <w:t>Çalışmayla ilgili kalite ve fire/hata formlarını doldurur.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C.3</w:t>
            </w:r>
          </w:p>
        </w:tc>
        <w:tc>
          <w:tcPr>
            <w:tcW w:w="2461" w:type="dxa"/>
            <w:vMerge w:val="restart"/>
          </w:tcPr>
          <w:p>
            <w:pPr>
              <w:pStyle w:val="TableParagraph"/>
              <w:rPr>
                <w:sz w:val="22"/>
              </w:rPr>
            </w:pPr>
          </w:p>
          <w:p>
            <w:pPr>
              <w:pStyle w:val="TableParagraph"/>
              <w:spacing w:before="3"/>
              <w:rPr>
                <w:sz w:val="22"/>
              </w:rPr>
            </w:pPr>
          </w:p>
          <w:p>
            <w:pPr>
              <w:pStyle w:val="TableParagraph"/>
              <w:ind w:left="68"/>
              <w:rPr>
                <w:sz w:val="20"/>
              </w:rPr>
            </w:pPr>
            <w:r>
              <w:rPr>
                <w:sz w:val="20"/>
              </w:rPr>
              <w:t>Yapılan çalışmaların</w:t>
            </w:r>
          </w:p>
          <w:p>
            <w:pPr>
              <w:pStyle w:val="TableParagraph"/>
              <w:ind w:left="68" w:right="341"/>
              <w:rPr>
                <w:sz w:val="20"/>
              </w:rPr>
            </w:pPr>
            <w:r>
              <w:rPr>
                <w:sz w:val="20"/>
              </w:rPr>
              <w:t>kalitesini denetim altında tutmak</w:t>
            </w:r>
          </w:p>
        </w:tc>
        <w:tc>
          <w:tcPr>
            <w:tcW w:w="740" w:type="dxa"/>
          </w:tcPr>
          <w:p>
            <w:pPr>
              <w:pStyle w:val="TableParagraph"/>
              <w:spacing w:before="168"/>
              <w:ind w:left="68"/>
              <w:rPr>
                <w:b/>
                <w:sz w:val="20"/>
              </w:rPr>
            </w:pPr>
            <w:r>
              <w:rPr>
                <w:b/>
                <w:sz w:val="20"/>
              </w:rPr>
              <w:t>C.3.1</w:t>
            </w:r>
          </w:p>
        </w:tc>
        <w:tc>
          <w:tcPr>
            <w:tcW w:w="7101" w:type="dxa"/>
          </w:tcPr>
          <w:p>
            <w:pPr>
              <w:pStyle w:val="TableParagraph"/>
              <w:spacing w:before="163"/>
              <w:ind w:left="67"/>
              <w:rPr>
                <w:sz w:val="20"/>
              </w:rPr>
            </w:pPr>
            <w:r>
              <w:rPr>
                <w:sz w:val="20"/>
              </w:rPr>
              <w:t>Operasyon bazında çalışmaların kalitesini denetleme çalışmalarına katılır.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C.3.2</w:t>
            </w:r>
          </w:p>
        </w:tc>
        <w:tc>
          <w:tcPr>
            <w:tcW w:w="7101" w:type="dxa"/>
          </w:tcPr>
          <w:p>
            <w:pPr>
              <w:pStyle w:val="TableParagraph"/>
              <w:spacing w:before="46"/>
              <w:ind w:left="67"/>
              <w:rPr>
                <w:sz w:val="20"/>
              </w:rPr>
            </w:pPr>
            <w:r>
              <w:rPr>
                <w:sz w:val="20"/>
              </w:rPr>
              <w:t>Monte edilecek parçanın, parçanın monte edileceği yerin ve gerekli ekipmanların uygunluğunu denetler.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C.3.3</w:t>
            </w:r>
          </w:p>
        </w:tc>
        <w:tc>
          <w:tcPr>
            <w:tcW w:w="7101" w:type="dxa"/>
          </w:tcPr>
          <w:p>
            <w:pPr>
              <w:pStyle w:val="TableParagraph"/>
              <w:spacing w:before="46"/>
              <w:ind w:left="67"/>
              <w:rPr>
                <w:sz w:val="20"/>
              </w:rPr>
            </w:pPr>
            <w:r>
              <w:rPr>
                <w:sz w:val="20"/>
              </w:rPr>
              <w:t>Montajı tamamlanan bileşenlerin işyerinin kalite koşullarını sağlaması için özel ölçme araçlarını kullanarak kalite denetimi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69"/>
              <w:rPr>
                <w:b/>
                <w:sz w:val="20"/>
              </w:rPr>
            </w:pPr>
            <w:r>
              <w:rPr>
                <w:b/>
                <w:sz w:val="20"/>
              </w:rPr>
              <w:t>C.4</w:t>
            </w:r>
          </w:p>
        </w:tc>
        <w:tc>
          <w:tcPr>
            <w:tcW w:w="2461" w:type="dxa"/>
            <w:vMerge w:val="restart"/>
          </w:tcPr>
          <w:p>
            <w:pPr>
              <w:pStyle w:val="TableParagraph"/>
              <w:rPr>
                <w:sz w:val="22"/>
              </w:rPr>
            </w:pPr>
          </w:p>
          <w:p>
            <w:pPr>
              <w:pStyle w:val="TableParagraph"/>
              <w:rPr>
                <w:sz w:val="22"/>
              </w:rPr>
            </w:pPr>
          </w:p>
          <w:p>
            <w:pPr>
              <w:pStyle w:val="TableParagraph"/>
              <w:spacing w:before="6"/>
              <w:rPr>
                <w:sz w:val="25"/>
              </w:rPr>
            </w:pPr>
          </w:p>
          <w:p>
            <w:pPr>
              <w:pStyle w:val="TableParagraph"/>
              <w:ind w:left="68"/>
              <w:rPr>
                <w:sz w:val="20"/>
              </w:rPr>
            </w:pPr>
            <w:r>
              <w:rPr>
                <w:sz w:val="20"/>
              </w:rPr>
              <w:t>Proseslerde saptanan hata ve arızaları engelleme</w:t>
            </w:r>
          </w:p>
          <w:p>
            <w:pPr>
              <w:pStyle w:val="TableParagraph"/>
              <w:spacing w:line="228" w:lineRule="exact"/>
              <w:ind w:left="68"/>
              <w:rPr>
                <w:sz w:val="20"/>
              </w:rPr>
            </w:pPr>
            <w:r>
              <w:rPr>
                <w:sz w:val="20"/>
              </w:rPr>
              <w:t>çalışmalarına katılmak</w:t>
            </w:r>
          </w:p>
        </w:tc>
        <w:tc>
          <w:tcPr>
            <w:tcW w:w="740" w:type="dxa"/>
          </w:tcPr>
          <w:p>
            <w:pPr>
              <w:pStyle w:val="TableParagraph"/>
              <w:spacing w:before="168"/>
              <w:ind w:left="68"/>
              <w:rPr>
                <w:b/>
                <w:sz w:val="20"/>
              </w:rPr>
            </w:pPr>
            <w:r>
              <w:rPr>
                <w:b/>
                <w:sz w:val="20"/>
              </w:rPr>
              <w:t>C.4.1</w:t>
            </w:r>
          </w:p>
        </w:tc>
        <w:tc>
          <w:tcPr>
            <w:tcW w:w="7101" w:type="dxa"/>
          </w:tcPr>
          <w:p>
            <w:pPr>
              <w:pStyle w:val="TableParagraph"/>
              <w:spacing w:before="163"/>
              <w:ind w:left="67"/>
              <w:rPr>
                <w:sz w:val="20"/>
              </w:rPr>
            </w:pPr>
            <w:r>
              <w:rPr>
                <w:sz w:val="20"/>
              </w:rPr>
              <w:t>Çalışma sırasında saptanan hata ve arızaları yetkili kişilere sürekli bildirir.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C.4.2</w:t>
            </w:r>
          </w:p>
        </w:tc>
        <w:tc>
          <w:tcPr>
            <w:tcW w:w="7101" w:type="dxa"/>
          </w:tcPr>
          <w:p>
            <w:pPr>
              <w:pStyle w:val="TableParagraph"/>
              <w:spacing w:before="46"/>
              <w:ind w:left="67"/>
              <w:rPr>
                <w:sz w:val="20"/>
              </w:rPr>
            </w:pPr>
            <w:r>
              <w:rPr>
                <w:sz w:val="20"/>
              </w:rPr>
              <w:t>Hata ve arızaları oluşturan nedenlerin belirlenmesine ve ortadan kaldırılmasına katkıda bulunur.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C.4.3</w:t>
            </w:r>
          </w:p>
        </w:tc>
        <w:tc>
          <w:tcPr>
            <w:tcW w:w="7101" w:type="dxa"/>
          </w:tcPr>
          <w:p>
            <w:pPr>
              <w:pStyle w:val="TableParagraph"/>
              <w:spacing w:before="163"/>
              <w:ind w:left="67"/>
              <w:rPr>
                <w:sz w:val="20"/>
              </w:rPr>
            </w:pPr>
            <w:r>
              <w:rPr>
                <w:sz w:val="20"/>
              </w:rPr>
              <w:t>Hata ve arıza gidermeyle ilgili basit uygulama ve yöntemleri uygular.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C.4.4</w:t>
            </w:r>
          </w:p>
        </w:tc>
        <w:tc>
          <w:tcPr>
            <w:tcW w:w="7101" w:type="dxa"/>
          </w:tcPr>
          <w:p>
            <w:pPr>
              <w:pStyle w:val="TableParagraph"/>
              <w:spacing w:before="161"/>
              <w:ind w:left="67"/>
              <w:rPr>
                <w:sz w:val="20"/>
              </w:rPr>
            </w:pPr>
            <w:r>
              <w:rPr>
                <w:sz w:val="20"/>
              </w:rPr>
              <w:t>Yetkisi dahilinde olmayan veya gideremediği hata ve arızaları amirine bildirir.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56" w:hRule="atLeast"/>
        </w:trPr>
        <w:tc>
          <w:tcPr>
            <w:tcW w:w="2979" w:type="dxa"/>
            <w:gridSpan w:val="2"/>
          </w:tcPr>
          <w:p>
            <w:pPr>
              <w:pStyle w:val="TableParagraph"/>
              <w:spacing w:before="161"/>
              <w:ind w:left="69"/>
              <w:rPr>
                <w:b/>
                <w:sz w:val="20"/>
              </w:rPr>
            </w:pPr>
            <w:r>
              <w:rPr>
                <w:b/>
                <w:sz w:val="20"/>
              </w:rPr>
              <w:t>Görevler</w:t>
            </w:r>
          </w:p>
        </w:tc>
        <w:tc>
          <w:tcPr>
            <w:tcW w:w="3083" w:type="dxa"/>
            <w:gridSpan w:val="2"/>
          </w:tcPr>
          <w:p>
            <w:pPr>
              <w:pStyle w:val="TableParagraph"/>
              <w:spacing w:before="161"/>
              <w:ind w:left="69"/>
              <w:rPr>
                <w:b/>
                <w:sz w:val="20"/>
              </w:rPr>
            </w:pPr>
            <w:r>
              <w:rPr>
                <w:b/>
                <w:sz w:val="20"/>
              </w:rPr>
              <w:t>İşlemler</w:t>
            </w:r>
          </w:p>
        </w:tc>
        <w:tc>
          <w:tcPr>
            <w:tcW w:w="7841" w:type="dxa"/>
            <w:gridSpan w:val="2"/>
          </w:tcPr>
          <w:p>
            <w:pPr>
              <w:pStyle w:val="TableParagraph"/>
              <w:spacing w:before="161"/>
              <w:ind w:left="68"/>
              <w:rPr>
                <w:b/>
                <w:sz w:val="20"/>
              </w:rPr>
            </w:pPr>
            <w:r>
              <w:rPr>
                <w:b/>
                <w:sz w:val="20"/>
              </w:rPr>
              <w:t>Başarım Ölçütleri</w:t>
            </w:r>
          </w:p>
        </w:tc>
      </w:tr>
      <w:tr>
        <w:trPr>
          <w:trHeight w:val="556" w:hRule="atLeast"/>
        </w:trPr>
        <w:tc>
          <w:tcPr>
            <w:tcW w:w="519" w:type="dxa"/>
          </w:tcPr>
          <w:p>
            <w:pPr>
              <w:pStyle w:val="TableParagraph"/>
              <w:spacing w:before="161"/>
              <w:ind w:left="69"/>
              <w:rPr>
                <w:b/>
                <w:sz w:val="20"/>
              </w:rPr>
            </w:pPr>
            <w:r>
              <w:rPr>
                <w:b/>
                <w:sz w:val="20"/>
              </w:rPr>
              <w:t>Kod</w:t>
            </w:r>
          </w:p>
        </w:tc>
        <w:tc>
          <w:tcPr>
            <w:tcW w:w="2460" w:type="dxa"/>
          </w:tcPr>
          <w:p>
            <w:pPr>
              <w:pStyle w:val="TableParagraph"/>
              <w:spacing w:before="161"/>
              <w:ind w:left="69"/>
              <w:rPr>
                <w:b/>
                <w:sz w:val="20"/>
              </w:rPr>
            </w:pPr>
            <w:r>
              <w:rPr>
                <w:b/>
                <w:sz w:val="20"/>
              </w:rPr>
              <w:t>Adı</w:t>
            </w:r>
          </w:p>
        </w:tc>
        <w:tc>
          <w:tcPr>
            <w:tcW w:w="622" w:type="dxa"/>
          </w:tcPr>
          <w:p>
            <w:pPr>
              <w:pStyle w:val="TableParagraph"/>
              <w:spacing w:before="161"/>
              <w:ind w:left="69"/>
              <w:rPr>
                <w:b/>
                <w:sz w:val="20"/>
              </w:rPr>
            </w:pPr>
            <w:r>
              <w:rPr>
                <w:b/>
                <w:sz w:val="20"/>
              </w:rPr>
              <w:t>Kod</w:t>
            </w:r>
          </w:p>
        </w:tc>
        <w:tc>
          <w:tcPr>
            <w:tcW w:w="2461" w:type="dxa"/>
          </w:tcPr>
          <w:p>
            <w:pPr>
              <w:pStyle w:val="TableParagraph"/>
              <w:spacing w:before="161"/>
              <w:ind w:left="68"/>
              <w:rPr>
                <w:b/>
                <w:sz w:val="20"/>
              </w:rPr>
            </w:pPr>
            <w:r>
              <w:rPr>
                <w:b/>
                <w:sz w:val="20"/>
              </w:rPr>
              <w:t>Adı</w:t>
            </w:r>
          </w:p>
        </w:tc>
        <w:tc>
          <w:tcPr>
            <w:tcW w:w="740" w:type="dxa"/>
          </w:tcPr>
          <w:p>
            <w:pPr>
              <w:pStyle w:val="TableParagraph"/>
              <w:spacing w:before="161"/>
              <w:ind w:left="68"/>
              <w:rPr>
                <w:b/>
                <w:sz w:val="20"/>
              </w:rPr>
            </w:pPr>
            <w:r>
              <w:rPr>
                <w:b/>
                <w:sz w:val="20"/>
              </w:rPr>
              <w:t>Kod</w:t>
            </w:r>
          </w:p>
        </w:tc>
        <w:tc>
          <w:tcPr>
            <w:tcW w:w="7101" w:type="dxa"/>
          </w:tcPr>
          <w:p>
            <w:pPr>
              <w:pStyle w:val="TableParagraph"/>
              <w:spacing w:before="161"/>
              <w:ind w:left="67"/>
              <w:rPr>
                <w:b/>
                <w:sz w:val="20"/>
              </w:rPr>
            </w:pPr>
            <w:r>
              <w:rPr>
                <w:b/>
                <w:sz w:val="20"/>
              </w:rPr>
              <w:t>Açıklama</w:t>
            </w:r>
          </w:p>
        </w:tc>
      </w:tr>
      <w:tr>
        <w:trPr>
          <w:trHeight w:val="455"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69"/>
              <w:rPr>
                <w:b/>
                <w:sz w:val="20"/>
              </w:rPr>
            </w:pPr>
            <w:r>
              <w:rPr>
                <w:b/>
                <w:w w:val="99"/>
                <w:sz w:val="20"/>
              </w:rPr>
              <w:t>D</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2"/>
              </w:rPr>
            </w:pPr>
          </w:p>
          <w:p>
            <w:pPr>
              <w:pStyle w:val="TableParagraph"/>
              <w:spacing w:before="1"/>
              <w:ind w:left="69"/>
              <w:rPr>
                <w:sz w:val="20"/>
              </w:rPr>
            </w:pPr>
            <w:r>
              <w:rPr>
                <w:sz w:val="20"/>
              </w:rPr>
              <w:t>Montaj ön hazırlığı yapmak (devamı var)</w:t>
            </w:r>
          </w:p>
        </w:tc>
        <w:tc>
          <w:tcPr>
            <w:tcW w:w="622" w:type="dxa"/>
            <w:vMerge w:val="restart"/>
          </w:tcPr>
          <w:p>
            <w:pPr>
              <w:pStyle w:val="TableParagraph"/>
              <w:rPr>
                <w:sz w:val="22"/>
              </w:rPr>
            </w:pPr>
          </w:p>
          <w:p>
            <w:pPr>
              <w:pStyle w:val="TableParagraph"/>
              <w:rPr>
                <w:sz w:val="22"/>
              </w:rPr>
            </w:pPr>
          </w:p>
          <w:p>
            <w:pPr>
              <w:pStyle w:val="TableParagraph"/>
              <w:spacing w:before="7"/>
              <w:rPr>
                <w:sz w:val="27"/>
              </w:rPr>
            </w:pPr>
          </w:p>
          <w:p>
            <w:pPr>
              <w:pStyle w:val="TableParagraph"/>
              <w:ind w:left="119"/>
              <w:rPr>
                <w:b/>
                <w:sz w:val="20"/>
              </w:rPr>
            </w:pPr>
            <w:r>
              <w:rPr>
                <w:b/>
                <w:sz w:val="20"/>
              </w:rPr>
              <w:t>D.1</w:t>
            </w:r>
          </w:p>
        </w:tc>
        <w:tc>
          <w:tcPr>
            <w:tcW w:w="2461" w:type="dxa"/>
            <w:vMerge w:val="restart"/>
          </w:tcPr>
          <w:p>
            <w:pPr>
              <w:pStyle w:val="TableParagraph"/>
              <w:rPr>
                <w:sz w:val="22"/>
              </w:rPr>
            </w:pPr>
          </w:p>
          <w:p>
            <w:pPr>
              <w:pStyle w:val="TableParagraph"/>
              <w:rPr>
                <w:sz w:val="22"/>
              </w:rPr>
            </w:pPr>
          </w:p>
          <w:p>
            <w:pPr>
              <w:pStyle w:val="TableParagraph"/>
              <w:spacing w:before="197"/>
              <w:ind w:left="68" w:right="47"/>
              <w:rPr>
                <w:sz w:val="20"/>
              </w:rPr>
            </w:pPr>
            <w:r>
              <w:rPr>
                <w:sz w:val="20"/>
              </w:rPr>
              <w:t>Montaj alet ve ekipmanlarını hazırlamak</w:t>
            </w:r>
          </w:p>
        </w:tc>
        <w:tc>
          <w:tcPr>
            <w:tcW w:w="740" w:type="dxa"/>
          </w:tcPr>
          <w:p>
            <w:pPr>
              <w:pStyle w:val="TableParagraph"/>
              <w:spacing w:before="110"/>
              <w:ind w:left="68"/>
              <w:rPr>
                <w:b/>
                <w:sz w:val="20"/>
              </w:rPr>
            </w:pPr>
            <w:r>
              <w:rPr>
                <w:b/>
                <w:sz w:val="20"/>
              </w:rPr>
              <w:t>D.1.1</w:t>
            </w:r>
          </w:p>
        </w:tc>
        <w:tc>
          <w:tcPr>
            <w:tcW w:w="7101" w:type="dxa"/>
          </w:tcPr>
          <w:p>
            <w:pPr>
              <w:pStyle w:val="TableParagraph"/>
              <w:spacing w:before="106"/>
              <w:ind w:left="67"/>
              <w:rPr>
                <w:sz w:val="20"/>
              </w:rPr>
            </w:pPr>
            <w:r>
              <w:rPr>
                <w:sz w:val="20"/>
              </w:rPr>
              <w:t>Montaj için kullanılacak proje, talimat ve diğer dokümanların doğruluğunu denetler.</w:t>
            </w:r>
          </w:p>
        </w:tc>
      </w:tr>
      <w:tr>
        <w:trPr>
          <w:trHeight w:val="479"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22"/>
              <w:ind w:left="68"/>
              <w:rPr>
                <w:b/>
                <w:sz w:val="20"/>
              </w:rPr>
            </w:pPr>
            <w:r>
              <w:rPr>
                <w:b/>
                <w:sz w:val="20"/>
              </w:rPr>
              <w:t>D.1.2</w:t>
            </w:r>
          </w:p>
        </w:tc>
        <w:tc>
          <w:tcPr>
            <w:tcW w:w="7101" w:type="dxa"/>
          </w:tcPr>
          <w:p>
            <w:pPr>
              <w:pStyle w:val="TableParagraph"/>
              <w:spacing w:line="230" w:lineRule="atLeast" w:before="2"/>
              <w:ind w:left="67" w:right="45"/>
              <w:rPr>
                <w:sz w:val="20"/>
              </w:rPr>
            </w:pPr>
            <w:r>
              <w:rPr>
                <w:sz w:val="20"/>
              </w:rPr>
              <w:t>Montajda kullanılacak alet ve ekipmanların varlığını ve uygunluklarını İSG kurallarına ve teknik dokümanlara göre denetler.</w:t>
            </w:r>
          </w:p>
        </w:tc>
      </w:tr>
      <w:tr>
        <w:trPr>
          <w:trHeight w:val="461"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D.1.3</w:t>
            </w:r>
          </w:p>
        </w:tc>
        <w:tc>
          <w:tcPr>
            <w:tcW w:w="7101" w:type="dxa"/>
          </w:tcPr>
          <w:p>
            <w:pPr>
              <w:pStyle w:val="TableParagraph"/>
              <w:spacing w:line="224" w:lineRule="exact"/>
              <w:ind w:left="67"/>
              <w:rPr>
                <w:sz w:val="20"/>
              </w:rPr>
            </w:pPr>
            <w:r>
              <w:rPr>
                <w:sz w:val="20"/>
              </w:rPr>
              <w:t>Montaj işlemlerinde kullanılacak ölçme ve kontrol aletlerinin varlığını ve</w:t>
            </w:r>
          </w:p>
          <w:p>
            <w:pPr>
              <w:pStyle w:val="TableParagraph"/>
              <w:spacing w:line="217" w:lineRule="exact"/>
              <w:ind w:left="67"/>
              <w:rPr>
                <w:sz w:val="20"/>
              </w:rPr>
            </w:pPr>
            <w:r>
              <w:rPr>
                <w:sz w:val="20"/>
              </w:rPr>
              <w:t>uygunluklarını teknik dokümanlara göre denetler.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D.1.4</w:t>
            </w:r>
          </w:p>
        </w:tc>
        <w:tc>
          <w:tcPr>
            <w:tcW w:w="7101" w:type="dxa"/>
          </w:tcPr>
          <w:p>
            <w:pPr>
              <w:pStyle w:val="TableParagraph"/>
              <w:spacing w:before="106"/>
              <w:ind w:left="67"/>
              <w:rPr>
                <w:sz w:val="20"/>
              </w:rPr>
            </w:pPr>
            <w:r>
              <w:rPr>
                <w:sz w:val="20"/>
              </w:rPr>
              <w:t>Montaj için gerekli aparat, makine ve donanımları çalışmaya hazır hale getirir.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31"/>
              </w:rPr>
            </w:pPr>
          </w:p>
          <w:p>
            <w:pPr>
              <w:pStyle w:val="TableParagraph"/>
              <w:ind w:left="119"/>
              <w:rPr>
                <w:b/>
                <w:sz w:val="20"/>
              </w:rPr>
            </w:pPr>
            <w:r>
              <w:rPr>
                <w:b/>
                <w:sz w:val="20"/>
              </w:rPr>
              <w:t>D.2</w:t>
            </w:r>
          </w:p>
        </w:tc>
        <w:tc>
          <w:tcPr>
            <w:tcW w:w="2461" w:type="dxa"/>
            <w:vMerge w:val="restart"/>
          </w:tcPr>
          <w:p>
            <w:pPr>
              <w:pStyle w:val="TableParagraph"/>
              <w:rPr>
                <w:sz w:val="22"/>
              </w:rPr>
            </w:pPr>
          </w:p>
          <w:p>
            <w:pPr>
              <w:pStyle w:val="TableParagraph"/>
              <w:spacing w:before="6"/>
              <w:rPr>
                <w:sz w:val="20"/>
              </w:rPr>
            </w:pPr>
          </w:p>
          <w:p>
            <w:pPr>
              <w:pStyle w:val="TableParagraph"/>
              <w:spacing w:before="1"/>
              <w:ind w:left="68" w:right="702"/>
              <w:rPr>
                <w:sz w:val="20"/>
              </w:rPr>
            </w:pPr>
            <w:r>
              <w:rPr>
                <w:sz w:val="20"/>
              </w:rPr>
              <w:t>Montaj aksamlarının kontrolünü yapmak</w:t>
            </w:r>
          </w:p>
        </w:tc>
        <w:tc>
          <w:tcPr>
            <w:tcW w:w="740" w:type="dxa"/>
          </w:tcPr>
          <w:p>
            <w:pPr>
              <w:pStyle w:val="TableParagraph"/>
              <w:spacing w:before="168"/>
              <w:ind w:left="68"/>
              <w:rPr>
                <w:b/>
                <w:sz w:val="20"/>
              </w:rPr>
            </w:pPr>
            <w:r>
              <w:rPr>
                <w:b/>
                <w:sz w:val="20"/>
              </w:rPr>
              <w:t>D.2.1</w:t>
            </w:r>
          </w:p>
        </w:tc>
        <w:tc>
          <w:tcPr>
            <w:tcW w:w="7101" w:type="dxa"/>
          </w:tcPr>
          <w:p>
            <w:pPr>
              <w:pStyle w:val="TableParagraph"/>
              <w:spacing w:before="48"/>
              <w:ind w:left="67"/>
              <w:rPr>
                <w:sz w:val="20"/>
              </w:rPr>
            </w:pPr>
            <w:r>
              <w:rPr>
                <w:sz w:val="20"/>
              </w:rPr>
              <w:t>Teknik dokümanlarına göre gelen malzemelerin varlığını denetler, sayısal kontrolünü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D.2.2</w:t>
            </w:r>
          </w:p>
        </w:tc>
        <w:tc>
          <w:tcPr>
            <w:tcW w:w="7101" w:type="dxa"/>
          </w:tcPr>
          <w:p>
            <w:pPr>
              <w:pStyle w:val="TableParagraph"/>
              <w:spacing w:line="223" w:lineRule="exact"/>
              <w:ind w:left="67"/>
              <w:rPr>
                <w:sz w:val="20"/>
              </w:rPr>
            </w:pPr>
            <w:r>
              <w:rPr>
                <w:sz w:val="20"/>
              </w:rPr>
              <w:t>Teknik dokümanlarına göre gelen malzemelerin teknik özelliklerinin uygunluğunu</w:t>
            </w:r>
          </w:p>
          <w:p>
            <w:pPr>
              <w:pStyle w:val="TableParagraph"/>
              <w:spacing w:line="217" w:lineRule="exact"/>
              <w:ind w:left="67"/>
              <w:rPr>
                <w:sz w:val="20"/>
              </w:rPr>
            </w:pPr>
            <w:r>
              <w:rPr>
                <w:sz w:val="20"/>
              </w:rPr>
              <w:t>denetler.</w:t>
            </w:r>
          </w:p>
        </w:tc>
      </w:tr>
      <w:tr>
        <w:trPr>
          <w:trHeight w:val="40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84"/>
              <w:ind w:left="68"/>
              <w:rPr>
                <w:b/>
                <w:sz w:val="20"/>
              </w:rPr>
            </w:pPr>
            <w:r>
              <w:rPr>
                <w:b/>
                <w:sz w:val="20"/>
              </w:rPr>
              <w:t>D.2.3</w:t>
            </w:r>
          </w:p>
        </w:tc>
        <w:tc>
          <w:tcPr>
            <w:tcW w:w="7101" w:type="dxa"/>
          </w:tcPr>
          <w:p>
            <w:pPr>
              <w:pStyle w:val="TableParagraph"/>
              <w:spacing w:before="79"/>
              <w:ind w:left="67"/>
              <w:rPr>
                <w:sz w:val="20"/>
              </w:rPr>
            </w:pPr>
            <w:r>
              <w:rPr>
                <w:sz w:val="20"/>
              </w:rPr>
              <w:t>Gelen malzemelerin hasar kontrolünü gözle yapar.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2"/>
              <w:rPr>
                <w:sz w:val="29"/>
              </w:rPr>
            </w:pPr>
          </w:p>
          <w:p>
            <w:pPr>
              <w:pStyle w:val="TableParagraph"/>
              <w:ind w:left="119"/>
              <w:rPr>
                <w:b/>
                <w:sz w:val="20"/>
              </w:rPr>
            </w:pPr>
            <w:r>
              <w:rPr>
                <w:b/>
                <w:sz w:val="20"/>
              </w:rPr>
              <w:t>D.3</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68" w:right="302"/>
              <w:rPr>
                <w:sz w:val="20"/>
              </w:rPr>
            </w:pPr>
            <w:r>
              <w:rPr>
                <w:sz w:val="20"/>
              </w:rPr>
              <w:t>Makine dairesinin kontrolünü yapmak</w:t>
            </w:r>
          </w:p>
        </w:tc>
        <w:tc>
          <w:tcPr>
            <w:tcW w:w="740" w:type="dxa"/>
          </w:tcPr>
          <w:p>
            <w:pPr>
              <w:pStyle w:val="TableParagraph"/>
              <w:spacing w:before="110"/>
              <w:ind w:left="68"/>
              <w:rPr>
                <w:b/>
                <w:sz w:val="20"/>
              </w:rPr>
            </w:pPr>
            <w:r>
              <w:rPr>
                <w:b/>
                <w:sz w:val="20"/>
              </w:rPr>
              <w:t>D.3.1</w:t>
            </w:r>
          </w:p>
        </w:tc>
        <w:tc>
          <w:tcPr>
            <w:tcW w:w="7101" w:type="dxa"/>
          </w:tcPr>
          <w:p>
            <w:pPr>
              <w:pStyle w:val="TableParagraph"/>
              <w:spacing w:before="106"/>
              <w:ind w:left="67"/>
              <w:rPr>
                <w:sz w:val="20"/>
              </w:rPr>
            </w:pPr>
            <w:r>
              <w:rPr>
                <w:sz w:val="20"/>
              </w:rPr>
              <w:t>Makine dairesinin ölçülerinin projeye uygunluğunun kontrolünü yapar.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D.3.2</w:t>
            </w:r>
          </w:p>
        </w:tc>
        <w:tc>
          <w:tcPr>
            <w:tcW w:w="7101" w:type="dxa"/>
          </w:tcPr>
          <w:p>
            <w:pPr>
              <w:pStyle w:val="TableParagraph"/>
              <w:spacing w:before="106"/>
              <w:ind w:left="67"/>
              <w:rPr>
                <w:sz w:val="20"/>
              </w:rPr>
            </w:pPr>
            <w:r>
              <w:rPr>
                <w:sz w:val="20"/>
              </w:rPr>
              <w:t>Havalandırmanın İSG kurallarına ve projeye uygunluğunun kontrolünü yapar.</w:t>
            </w:r>
          </w:p>
        </w:tc>
      </w:tr>
      <w:tr>
        <w:trPr>
          <w:trHeight w:val="45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D.3.3</w:t>
            </w:r>
          </w:p>
        </w:tc>
        <w:tc>
          <w:tcPr>
            <w:tcW w:w="7101" w:type="dxa"/>
          </w:tcPr>
          <w:p>
            <w:pPr>
              <w:pStyle w:val="TableParagraph"/>
              <w:spacing w:before="106"/>
              <w:ind w:left="67"/>
              <w:rPr>
                <w:sz w:val="20"/>
              </w:rPr>
            </w:pPr>
            <w:r>
              <w:rPr>
                <w:sz w:val="20"/>
              </w:rPr>
              <w:t>İSG kurallarına göre zemin kayganlığının kontrolünü yapar.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D.3.4</w:t>
            </w:r>
          </w:p>
        </w:tc>
        <w:tc>
          <w:tcPr>
            <w:tcW w:w="7101" w:type="dxa"/>
          </w:tcPr>
          <w:p>
            <w:pPr>
              <w:pStyle w:val="TableParagraph"/>
              <w:spacing w:before="106"/>
              <w:ind w:left="67"/>
              <w:rPr>
                <w:sz w:val="20"/>
              </w:rPr>
            </w:pPr>
            <w:r>
              <w:rPr>
                <w:sz w:val="20"/>
              </w:rPr>
              <w:t>Aydınlatmanın yeterli olup olmadığının kontrolünü gözle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D.3.5</w:t>
            </w:r>
          </w:p>
        </w:tc>
        <w:tc>
          <w:tcPr>
            <w:tcW w:w="7101" w:type="dxa"/>
          </w:tcPr>
          <w:p>
            <w:pPr>
              <w:pStyle w:val="TableParagraph"/>
              <w:spacing w:before="48"/>
              <w:ind w:left="67"/>
              <w:rPr>
                <w:sz w:val="20"/>
              </w:rPr>
            </w:pPr>
            <w:r>
              <w:rPr>
                <w:sz w:val="20"/>
              </w:rPr>
              <w:t>Teknik dokümanlara göre makine dairesi kapısının malzeme, ölçü, açılış yönü, kilit yapısı uygunluğunun gözle kontrolünü yapar.</w:t>
            </w:r>
          </w:p>
        </w:tc>
      </w:tr>
      <w:tr>
        <w:trPr>
          <w:trHeight w:val="43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1"/>
              <w:rPr>
                <w:sz w:val="23"/>
              </w:rPr>
            </w:pPr>
          </w:p>
          <w:p>
            <w:pPr>
              <w:pStyle w:val="TableParagraph"/>
              <w:ind w:left="69"/>
              <w:rPr>
                <w:b/>
                <w:sz w:val="20"/>
              </w:rPr>
            </w:pPr>
            <w:r>
              <w:rPr>
                <w:b/>
                <w:sz w:val="20"/>
              </w:rPr>
              <w:t>D.4</w:t>
            </w:r>
          </w:p>
        </w:tc>
        <w:tc>
          <w:tcPr>
            <w:tcW w:w="2461" w:type="dxa"/>
            <w:vMerge w:val="restart"/>
          </w:tcPr>
          <w:p>
            <w:pPr>
              <w:pStyle w:val="TableParagraph"/>
              <w:rPr>
                <w:sz w:val="22"/>
              </w:rPr>
            </w:pPr>
          </w:p>
          <w:p>
            <w:pPr>
              <w:pStyle w:val="TableParagraph"/>
              <w:spacing w:before="145"/>
              <w:ind w:left="68" w:right="690"/>
              <w:rPr>
                <w:sz w:val="20"/>
              </w:rPr>
            </w:pPr>
            <w:r>
              <w:rPr>
                <w:sz w:val="20"/>
              </w:rPr>
              <w:t>Kuyunun kontrolünü yapmak</w:t>
            </w:r>
          </w:p>
        </w:tc>
        <w:tc>
          <w:tcPr>
            <w:tcW w:w="740" w:type="dxa"/>
          </w:tcPr>
          <w:p>
            <w:pPr>
              <w:pStyle w:val="TableParagraph"/>
              <w:spacing w:before="103"/>
              <w:ind w:left="68"/>
              <w:rPr>
                <w:b/>
                <w:sz w:val="20"/>
              </w:rPr>
            </w:pPr>
            <w:r>
              <w:rPr>
                <w:b/>
                <w:sz w:val="20"/>
              </w:rPr>
              <w:t>D.4.1</w:t>
            </w:r>
          </w:p>
        </w:tc>
        <w:tc>
          <w:tcPr>
            <w:tcW w:w="7101" w:type="dxa"/>
          </w:tcPr>
          <w:p>
            <w:pPr>
              <w:pStyle w:val="TableParagraph"/>
              <w:spacing w:before="98"/>
              <w:ind w:left="67"/>
              <w:rPr>
                <w:sz w:val="20"/>
              </w:rPr>
            </w:pPr>
            <w:r>
              <w:rPr>
                <w:sz w:val="20"/>
              </w:rPr>
              <w:t>Kuyunun sıva ve boya yapısının kontrolünü gözle yapar.</w:t>
            </w:r>
          </w:p>
        </w:tc>
      </w:tr>
      <w:tr>
        <w:trPr>
          <w:trHeight w:val="414"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91"/>
              <w:ind w:left="68"/>
              <w:rPr>
                <w:b/>
                <w:sz w:val="20"/>
              </w:rPr>
            </w:pPr>
            <w:r>
              <w:rPr>
                <w:b/>
                <w:sz w:val="20"/>
              </w:rPr>
              <w:t>D.4.2</w:t>
            </w:r>
          </w:p>
        </w:tc>
        <w:tc>
          <w:tcPr>
            <w:tcW w:w="7101" w:type="dxa"/>
          </w:tcPr>
          <w:p>
            <w:pPr>
              <w:pStyle w:val="TableParagraph"/>
              <w:spacing w:before="86"/>
              <w:ind w:left="67"/>
              <w:rPr>
                <w:sz w:val="20"/>
              </w:rPr>
            </w:pPr>
            <w:r>
              <w:rPr>
                <w:sz w:val="20"/>
              </w:rPr>
              <w:t>Kuyu dibinde ıslaklık ve nem olmadığının kontrolünü el ve göz ile yapar.</w:t>
            </w:r>
          </w:p>
        </w:tc>
      </w:tr>
      <w:tr>
        <w:trPr>
          <w:trHeight w:val="40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84"/>
              <w:ind w:left="68"/>
              <w:rPr>
                <w:b/>
                <w:sz w:val="20"/>
              </w:rPr>
            </w:pPr>
            <w:r>
              <w:rPr>
                <w:b/>
                <w:sz w:val="20"/>
              </w:rPr>
              <w:t>D.4.3</w:t>
            </w:r>
          </w:p>
        </w:tc>
        <w:tc>
          <w:tcPr>
            <w:tcW w:w="7101" w:type="dxa"/>
          </w:tcPr>
          <w:p>
            <w:pPr>
              <w:pStyle w:val="TableParagraph"/>
              <w:spacing w:before="79"/>
              <w:ind w:left="67"/>
              <w:rPr>
                <w:sz w:val="20"/>
              </w:rPr>
            </w:pPr>
            <w:r>
              <w:rPr>
                <w:sz w:val="20"/>
              </w:rPr>
              <w:t>Kuyu altının boş olup olmadığının kontrolünü gözle yapar.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26"/>
              </w:rPr>
            </w:pPr>
          </w:p>
          <w:p>
            <w:pPr>
              <w:pStyle w:val="TableParagraph"/>
              <w:spacing w:before="1"/>
              <w:ind w:left="69"/>
              <w:rPr>
                <w:b/>
                <w:sz w:val="20"/>
              </w:rPr>
            </w:pPr>
            <w:r>
              <w:rPr>
                <w:b/>
                <w:w w:val="99"/>
                <w:sz w:val="20"/>
              </w:rPr>
              <w:t>D</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69"/>
              <w:rPr>
                <w:sz w:val="20"/>
              </w:rPr>
            </w:pPr>
            <w:r>
              <w:rPr>
                <w:sz w:val="20"/>
              </w:rPr>
              <w:t>Montaj ön hazırlığı yapmak</w:t>
            </w: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3"/>
              <w:ind w:left="69"/>
              <w:rPr>
                <w:b/>
                <w:sz w:val="20"/>
              </w:rPr>
            </w:pPr>
            <w:r>
              <w:rPr>
                <w:b/>
                <w:sz w:val="20"/>
              </w:rPr>
              <w:t>D.5</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5"/>
              </w:rPr>
            </w:pPr>
          </w:p>
          <w:p>
            <w:pPr>
              <w:pStyle w:val="TableParagraph"/>
              <w:spacing w:before="1"/>
              <w:ind w:left="68" w:right="302"/>
              <w:rPr>
                <w:sz w:val="20"/>
              </w:rPr>
            </w:pPr>
            <w:r>
              <w:rPr>
                <w:sz w:val="20"/>
              </w:rPr>
              <w:t>Elektrik tesisatının kontrolünü yapmak</w:t>
            </w:r>
          </w:p>
        </w:tc>
        <w:tc>
          <w:tcPr>
            <w:tcW w:w="740" w:type="dxa"/>
          </w:tcPr>
          <w:p>
            <w:pPr>
              <w:pStyle w:val="TableParagraph"/>
              <w:spacing w:before="166"/>
              <w:ind w:left="68"/>
              <w:rPr>
                <w:b/>
                <w:sz w:val="20"/>
              </w:rPr>
            </w:pPr>
            <w:r>
              <w:rPr>
                <w:b/>
                <w:sz w:val="20"/>
              </w:rPr>
              <w:t>D.5.1</w:t>
            </w:r>
          </w:p>
        </w:tc>
        <w:tc>
          <w:tcPr>
            <w:tcW w:w="7101" w:type="dxa"/>
          </w:tcPr>
          <w:p>
            <w:pPr>
              <w:pStyle w:val="TableParagraph"/>
              <w:spacing w:before="161"/>
              <w:ind w:left="67"/>
              <w:rPr>
                <w:sz w:val="20"/>
              </w:rPr>
            </w:pPr>
            <w:r>
              <w:rPr>
                <w:sz w:val="20"/>
              </w:rPr>
              <w:t>Makine dairesinin aydınlatmasının uygunluğunu gözle kontrol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D.5.2</w:t>
            </w:r>
          </w:p>
        </w:tc>
        <w:tc>
          <w:tcPr>
            <w:tcW w:w="7101" w:type="dxa"/>
          </w:tcPr>
          <w:p>
            <w:pPr>
              <w:pStyle w:val="TableParagraph"/>
              <w:spacing w:before="48"/>
              <w:ind w:left="67" w:right="162"/>
              <w:rPr>
                <w:sz w:val="20"/>
              </w:rPr>
            </w:pPr>
            <w:r>
              <w:rPr>
                <w:sz w:val="20"/>
              </w:rPr>
              <w:t>Teknik dokümanlarda belirtilen ölçüleri referans alarak makine dairesinin aydınlatma anahtarının yerinin uygunluğunu kontrol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D.5.3</w:t>
            </w:r>
          </w:p>
        </w:tc>
        <w:tc>
          <w:tcPr>
            <w:tcW w:w="7101" w:type="dxa"/>
          </w:tcPr>
          <w:p>
            <w:pPr>
              <w:pStyle w:val="TableParagraph"/>
              <w:spacing w:before="46"/>
              <w:ind w:left="67" w:right="428"/>
              <w:rPr>
                <w:sz w:val="20"/>
              </w:rPr>
            </w:pPr>
            <w:r>
              <w:rPr>
                <w:sz w:val="20"/>
              </w:rPr>
              <w:t>İSG kurallarına ve teknik dokümanlara göre ana besleme hattının varlığını kontrol eder.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D.5.4</w:t>
            </w:r>
          </w:p>
        </w:tc>
        <w:tc>
          <w:tcPr>
            <w:tcW w:w="7101" w:type="dxa"/>
          </w:tcPr>
          <w:p>
            <w:pPr>
              <w:pStyle w:val="TableParagraph"/>
              <w:spacing w:before="46"/>
              <w:ind w:left="67" w:right="45"/>
              <w:rPr>
                <w:sz w:val="20"/>
              </w:rPr>
            </w:pPr>
            <w:r>
              <w:rPr>
                <w:sz w:val="20"/>
              </w:rPr>
              <w:t>Teknik dokümanlarda belirtilen ölçüleri referans alarak elektrik güç panosunun yerinin uygunluğunu kontrol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D.5.5</w:t>
            </w:r>
          </w:p>
        </w:tc>
        <w:tc>
          <w:tcPr>
            <w:tcW w:w="7101" w:type="dxa"/>
          </w:tcPr>
          <w:p>
            <w:pPr>
              <w:pStyle w:val="TableParagraph"/>
              <w:spacing w:before="48"/>
              <w:ind w:left="67"/>
              <w:rPr>
                <w:sz w:val="20"/>
              </w:rPr>
            </w:pPr>
            <w:r>
              <w:rPr>
                <w:sz w:val="20"/>
              </w:rPr>
              <w:t>Teknik dokümanlarda belirtilen özelliklere göre elektrik güç panosunun özelliklerini kontrol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D.5.6</w:t>
            </w:r>
          </w:p>
        </w:tc>
        <w:tc>
          <w:tcPr>
            <w:tcW w:w="7101" w:type="dxa"/>
          </w:tcPr>
          <w:p>
            <w:pPr>
              <w:pStyle w:val="TableParagraph"/>
              <w:spacing w:before="46"/>
              <w:ind w:left="67" w:right="162"/>
              <w:rPr>
                <w:sz w:val="20"/>
              </w:rPr>
            </w:pPr>
            <w:r>
              <w:rPr>
                <w:sz w:val="20"/>
              </w:rPr>
              <w:t>Kuyu içi aydınlatma armatörlerinin varlığını ve projeye göre yerleşiminin uygunluğunu kontrol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D.5.7</w:t>
            </w:r>
          </w:p>
        </w:tc>
        <w:tc>
          <w:tcPr>
            <w:tcW w:w="7101" w:type="dxa"/>
          </w:tcPr>
          <w:p>
            <w:pPr>
              <w:pStyle w:val="TableParagraph"/>
              <w:spacing w:before="48"/>
              <w:ind w:left="67"/>
              <w:rPr>
                <w:sz w:val="20"/>
              </w:rPr>
            </w:pPr>
            <w:r>
              <w:rPr>
                <w:sz w:val="20"/>
              </w:rPr>
              <w:t>Kuyu içi ve makine dairesinde vaviyen anahtarının varlığını ve işlevini el ve göz ile kontrol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D.5.8</w:t>
            </w:r>
          </w:p>
        </w:tc>
        <w:tc>
          <w:tcPr>
            <w:tcW w:w="7101" w:type="dxa"/>
          </w:tcPr>
          <w:p>
            <w:pPr>
              <w:pStyle w:val="TableParagraph"/>
              <w:spacing w:before="46"/>
              <w:ind w:left="67"/>
              <w:rPr>
                <w:sz w:val="20"/>
              </w:rPr>
            </w:pPr>
            <w:r>
              <w:rPr>
                <w:sz w:val="20"/>
              </w:rPr>
              <w:t>Teknik dokümanlarda verilen değerleri referans alarak kuyu dibi prizinin varlığını, uygunluğunu ve tabandan mesafesini kontrol eder.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69"/>
              <w:rPr>
                <w:b/>
                <w:sz w:val="20"/>
              </w:rPr>
            </w:pPr>
            <w:r>
              <w:rPr>
                <w:b/>
                <w:sz w:val="20"/>
              </w:rPr>
              <w:t>D.6</w:t>
            </w:r>
          </w:p>
        </w:tc>
        <w:tc>
          <w:tcPr>
            <w:tcW w:w="2461" w:type="dxa"/>
            <w:vMerge w:val="restart"/>
          </w:tcPr>
          <w:p>
            <w:pPr>
              <w:pStyle w:val="TableParagraph"/>
              <w:rPr>
                <w:sz w:val="22"/>
              </w:rPr>
            </w:pPr>
          </w:p>
          <w:p>
            <w:pPr>
              <w:pStyle w:val="TableParagraph"/>
              <w:rPr>
                <w:sz w:val="22"/>
              </w:rPr>
            </w:pPr>
          </w:p>
          <w:p>
            <w:pPr>
              <w:pStyle w:val="TableParagraph"/>
              <w:spacing w:before="3"/>
              <w:rPr>
                <w:sz w:val="25"/>
              </w:rPr>
            </w:pPr>
          </w:p>
          <w:p>
            <w:pPr>
              <w:pStyle w:val="TableParagraph"/>
              <w:ind w:left="68" w:right="357"/>
              <w:rPr>
                <w:sz w:val="20"/>
              </w:rPr>
            </w:pPr>
            <w:r>
              <w:rPr>
                <w:sz w:val="20"/>
              </w:rPr>
              <w:t>Asansör için iskelenin kurulumunun kontrolünü yapmak</w:t>
            </w:r>
          </w:p>
        </w:tc>
        <w:tc>
          <w:tcPr>
            <w:tcW w:w="740" w:type="dxa"/>
          </w:tcPr>
          <w:p>
            <w:pPr>
              <w:pStyle w:val="TableParagraph"/>
              <w:spacing w:before="166"/>
              <w:ind w:left="68"/>
              <w:rPr>
                <w:b/>
                <w:sz w:val="20"/>
              </w:rPr>
            </w:pPr>
            <w:r>
              <w:rPr>
                <w:b/>
                <w:sz w:val="20"/>
              </w:rPr>
              <w:t>D.6.1</w:t>
            </w:r>
          </w:p>
        </w:tc>
        <w:tc>
          <w:tcPr>
            <w:tcW w:w="7101" w:type="dxa"/>
          </w:tcPr>
          <w:p>
            <w:pPr>
              <w:pStyle w:val="TableParagraph"/>
              <w:spacing w:before="161"/>
              <w:ind w:left="67"/>
              <w:rPr>
                <w:sz w:val="20"/>
              </w:rPr>
            </w:pPr>
            <w:r>
              <w:rPr>
                <w:sz w:val="20"/>
              </w:rPr>
              <w:t>İSG kurallarına göre kuyu içi iskelenin sağlamlığını kontrol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D.6.2</w:t>
            </w:r>
          </w:p>
        </w:tc>
        <w:tc>
          <w:tcPr>
            <w:tcW w:w="7101" w:type="dxa"/>
          </w:tcPr>
          <w:p>
            <w:pPr>
              <w:pStyle w:val="TableParagraph"/>
              <w:spacing w:before="48"/>
              <w:ind w:left="67"/>
              <w:rPr>
                <w:sz w:val="20"/>
              </w:rPr>
            </w:pPr>
            <w:r>
              <w:rPr>
                <w:sz w:val="20"/>
              </w:rPr>
              <w:t>İskele konumunun teknik dokümanlara göre yapılacak asansör ölçülerini etkileyip etkilemediğini kontrol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D.6.3</w:t>
            </w:r>
          </w:p>
        </w:tc>
        <w:tc>
          <w:tcPr>
            <w:tcW w:w="7101" w:type="dxa"/>
          </w:tcPr>
          <w:p>
            <w:pPr>
              <w:pStyle w:val="TableParagraph"/>
              <w:spacing w:before="161"/>
              <w:ind w:left="67"/>
              <w:rPr>
                <w:sz w:val="20"/>
              </w:rPr>
            </w:pPr>
            <w:r>
              <w:rPr>
                <w:sz w:val="20"/>
              </w:rPr>
              <w:t>Çalışma mesafesinin yeterliliğini gözle veya gereken yerlerde ölçerek kontrol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D.6.4</w:t>
            </w:r>
          </w:p>
        </w:tc>
        <w:tc>
          <w:tcPr>
            <w:tcW w:w="7101" w:type="dxa"/>
          </w:tcPr>
          <w:p>
            <w:pPr>
              <w:pStyle w:val="TableParagraph"/>
              <w:spacing w:before="48"/>
              <w:ind w:left="67"/>
              <w:rPr>
                <w:sz w:val="20"/>
              </w:rPr>
            </w:pPr>
            <w:r>
              <w:rPr>
                <w:sz w:val="20"/>
              </w:rPr>
              <w:t>Çalışma kademelerindeki iskele platformlarının İSG kurallarına uygunluğunu kontrol eder.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450"/>
        <w:gridCol w:w="619"/>
        <w:gridCol w:w="2453"/>
        <w:gridCol w:w="739"/>
        <w:gridCol w:w="7057"/>
      </w:tblGrid>
      <w:tr>
        <w:trPr>
          <w:trHeight w:val="565" w:hRule="atLeast"/>
        </w:trPr>
        <w:tc>
          <w:tcPr>
            <w:tcW w:w="3031" w:type="dxa"/>
            <w:gridSpan w:val="2"/>
          </w:tcPr>
          <w:p>
            <w:pPr>
              <w:pStyle w:val="TableParagraph"/>
              <w:spacing w:before="166"/>
              <w:ind w:left="69"/>
              <w:rPr>
                <w:b/>
                <w:sz w:val="20"/>
              </w:rPr>
            </w:pPr>
            <w:r>
              <w:rPr>
                <w:b/>
                <w:sz w:val="20"/>
              </w:rPr>
              <w:t>Görevler</w:t>
            </w:r>
          </w:p>
        </w:tc>
        <w:tc>
          <w:tcPr>
            <w:tcW w:w="3072" w:type="dxa"/>
            <w:gridSpan w:val="2"/>
          </w:tcPr>
          <w:p>
            <w:pPr>
              <w:pStyle w:val="TableParagraph"/>
              <w:spacing w:before="166"/>
              <w:ind w:left="70"/>
              <w:rPr>
                <w:b/>
                <w:sz w:val="20"/>
              </w:rPr>
            </w:pPr>
            <w:r>
              <w:rPr>
                <w:b/>
                <w:sz w:val="20"/>
              </w:rPr>
              <w:t>İşlemler</w:t>
            </w:r>
          </w:p>
        </w:tc>
        <w:tc>
          <w:tcPr>
            <w:tcW w:w="7796" w:type="dxa"/>
            <w:gridSpan w:val="2"/>
          </w:tcPr>
          <w:p>
            <w:pPr>
              <w:pStyle w:val="TableParagraph"/>
              <w:spacing w:before="166"/>
              <w:ind w:left="70"/>
              <w:rPr>
                <w:b/>
                <w:sz w:val="20"/>
              </w:rPr>
            </w:pPr>
            <w:r>
              <w:rPr>
                <w:b/>
                <w:sz w:val="20"/>
              </w:rPr>
              <w:t>Başarım Ölçütleri</w:t>
            </w:r>
          </w:p>
        </w:tc>
      </w:tr>
      <w:tr>
        <w:trPr>
          <w:trHeight w:val="568" w:hRule="atLeast"/>
        </w:trPr>
        <w:tc>
          <w:tcPr>
            <w:tcW w:w="581" w:type="dxa"/>
          </w:tcPr>
          <w:p>
            <w:pPr>
              <w:pStyle w:val="TableParagraph"/>
              <w:spacing w:before="168"/>
              <w:ind w:left="69"/>
              <w:rPr>
                <w:b/>
                <w:sz w:val="20"/>
              </w:rPr>
            </w:pPr>
            <w:r>
              <w:rPr>
                <w:b/>
                <w:sz w:val="20"/>
              </w:rPr>
              <w:t>Kod</w:t>
            </w:r>
          </w:p>
        </w:tc>
        <w:tc>
          <w:tcPr>
            <w:tcW w:w="2450" w:type="dxa"/>
          </w:tcPr>
          <w:p>
            <w:pPr>
              <w:pStyle w:val="TableParagraph"/>
              <w:spacing w:before="168"/>
              <w:ind w:left="69"/>
              <w:rPr>
                <w:b/>
                <w:sz w:val="20"/>
              </w:rPr>
            </w:pPr>
            <w:r>
              <w:rPr>
                <w:b/>
                <w:sz w:val="20"/>
              </w:rPr>
              <w:t>Adı</w:t>
            </w:r>
          </w:p>
        </w:tc>
        <w:tc>
          <w:tcPr>
            <w:tcW w:w="619" w:type="dxa"/>
          </w:tcPr>
          <w:p>
            <w:pPr>
              <w:pStyle w:val="TableParagraph"/>
              <w:spacing w:before="168"/>
              <w:ind w:left="70"/>
              <w:rPr>
                <w:b/>
                <w:sz w:val="20"/>
              </w:rPr>
            </w:pPr>
            <w:r>
              <w:rPr>
                <w:b/>
                <w:sz w:val="20"/>
              </w:rPr>
              <w:t>Kod</w:t>
            </w:r>
          </w:p>
        </w:tc>
        <w:tc>
          <w:tcPr>
            <w:tcW w:w="2453" w:type="dxa"/>
          </w:tcPr>
          <w:p>
            <w:pPr>
              <w:pStyle w:val="TableParagraph"/>
              <w:spacing w:before="168"/>
              <w:ind w:left="70"/>
              <w:rPr>
                <w:b/>
                <w:sz w:val="20"/>
              </w:rPr>
            </w:pPr>
            <w:r>
              <w:rPr>
                <w:b/>
                <w:sz w:val="20"/>
              </w:rPr>
              <w:t>Adı</w:t>
            </w:r>
          </w:p>
        </w:tc>
        <w:tc>
          <w:tcPr>
            <w:tcW w:w="739" w:type="dxa"/>
          </w:tcPr>
          <w:p>
            <w:pPr>
              <w:pStyle w:val="TableParagraph"/>
              <w:spacing w:before="168"/>
              <w:ind w:left="70"/>
              <w:rPr>
                <w:b/>
                <w:sz w:val="20"/>
              </w:rPr>
            </w:pPr>
            <w:r>
              <w:rPr>
                <w:b/>
                <w:sz w:val="20"/>
              </w:rPr>
              <w:t>Kod</w:t>
            </w:r>
          </w:p>
        </w:tc>
        <w:tc>
          <w:tcPr>
            <w:tcW w:w="7057" w:type="dxa"/>
          </w:tcPr>
          <w:p>
            <w:pPr>
              <w:pStyle w:val="TableParagraph"/>
              <w:spacing w:before="168"/>
              <w:ind w:left="70"/>
              <w:rPr>
                <w:b/>
                <w:sz w:val="20"/>
              </w:rPr>
            </w:pPr>
            <w:r>
              <w:rPr>
                <w:b/>
                <w:sz w:val="20"/>
              </w:rPr>
              <w:t>Açıklama</w:t>
            </w:r>
          </w:p>
        </w:tc>
      </w:tr>
      <w:tr>
        <w:trPr>
          <w:trHeight w:val="566" w:hRule="atLeast"/>
        </w:trPr>
        <w:tc>
          <w:tcPr>
            <w:tcW w:w="58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9"/>
              </w:rPr>
            </w:pPr>
          </w:p>
          <w:p>
            <w:pPr>
              <w:pStyle w:val="TableParagraph"/>
              <w:spacing w:before="1"/>
              <w:ind w:left="69"/>
              <w:rPr>
                <w:b/>
                <w:sz w:val="20"/>
              </w:rPr>
            </w:pPr>
            <w:r>
              <w:rPr>
                <w:b/>
                <w:w w:val="99"/>
                <w:sz w:val="20"/>
              </w:rPr>
              <w:t>E</w:t>
            </w:r>
          </w:p>
        </w:tc>
        <w:tc>
          <w:tcPr>
            <w:tcW w:w="245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9"/>
              </w:rPr>
            </w:pPr>
          </w:p>
          <w:p>
            <w:pPr>
              <w:pStyle w:val="TableParagraph"/>
              <w:ind w:left="69"/>
              <w:rPr>
                <w:sz w:val="20"/>
              </w:rPr>
            </w:pPr>
            <w:r>
              <w:rPr>
                <w:sz w:val="20"/>
              </w:rPr>
              <w:t>Ray montajı yapmak</w:t>
            </w:r>
          </w:p>
        </w:tc>
        <w:tc>
          <w:tcPr>
            <w:tcW w:w="619" w:type="dxa"/>
            <w:vMerge w:val="restart"/>
          </w:tcPr>
          <w:p>
            <w:pPr>
              <w:pStyle w:val="TableParagraph"/>
              <w:rPr>
                <w:sz w:val="22"/>
              </w:rPr>
            </w:pPr>
          </w:p>
          <w:p>
            <w:pPr>
              <w:pStyle w:val="TableParagraph"/>
              <w:rPr>
                <w:sz w:val="22"/>
              </w:rPr>
            </w:pPr>
          </w:p>
          <w:p>
            <w:pPr>
              <w:pStyle w:val="TableParagraph"/>
              <w:spacing w:before="5"/>
              <w:rPr>
                <w:sz w:val="20"/>
              </w:rPr>
            </w:pPr>
          </w:p>
          <w:p>
            <w:pPr>
              <w:pStyle w:val="TableParagraph"/>
              <w:spacing w:before="1"/>
              <w:ind w:left="120"/>
              <w:rPr>
                <w:b/>
                <w:sz w:val="20"/>
              </w:rPr>
            </w:pPr>
            <w:r>
              <w:rPr>
                <w:b/>
                <w:sz w:val="20"/>
              </w:rPr>
              <w:t>E.1</w:t>
            </w:r>
          </w:p>
        </w:tc>
        <w:tc>
          <w:tcPr>
            <w:tcW w:w="2453" w:type="dxa"/>
            <w:vMerge w:val="restart"/>
          </w:tcPr>
          <w:p>
            <w:pPr>
              <w:pStyle w:val="TableParagraph"/>
              <w:rPr>
                <w:sz w:val="22"/>
              </w:rPr>
            </w:pPr>
          </w:p>
          <w:p>
            <w:pPr>
              <w:pStyle w:val="TableParagraph"/>
              <w:spacing w:before="3"/>
              <w:rPr>
                <w:sz w:val="32"/>
              </w:rPr>
            </w:pPr>
          </w:p>
          <w:p>
            <w:pPr>
              <w:pStyle w:val="TableParagraph"/>
              <w:ind w:left="70" w:right="470"/>
              <w:rPr>
                <w:sz w:val="20"/>
              </w:rPr>
            </w:pPr>
            <w:r>
              <w:rPr>
                <w:sz w:val="20"/>
              </w:rPr>
              <w:t>Şakül mastar montajını yapmak ve şakül atmak</w:t>
            </w:r>
          </w:p>
        </w:tc>
        <w:tc>
          <w:tcPr>
            <w:tcW w:w="739" w:type="dxa"/>
          </w:tcPr>
          <w:p>
            <w:pPr>
              <w:pStyle w:val="TableParagraph"/>
              <w:spacing w:before="166"/>
              <w:ind w:left="70"/>
              <w:rPr>
                <w:b/>
                <w:sz w:val="20"/>
              </w:rPr>
            </w:pPr>
            <w:r>
              <w:rPr>
                <w:b/>
                <w:sz w:val="20"/>
              </w:rPr>
              <w:t>E.1.1</w:t>
            </w:r>
          </w:p>
        </w:tc>
        <w:tc>
          <w:tcPr>
            <w:tcW w:w="7057" w:type="dxa"/>
          </w:tcPr>
          <w:p>
            <w:pPr>
              <w:pStyle w:val="TableParagraph"/>
              <w:spacing w:before="46"/>
              <w:ind w:left="70"/>
              <w:rPr>
                <w:sz w:val="20"/>
              </w:rPr>
            </w:pPr>
            <w:r>
              <w:rPr>
                <w:sz w:val="20"/>
              </w:rPr>
              <w:t>Teknik dokümanlarda verilen değerlere göre kuyu üst ve alt boşluğunda mastar tespiti yapar.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E.1.2</w:t>
            </w:r>
          </w:p>
        </w:tc>
        <w:tc>
          <w:tcPr>
            <w:tcW w:w="7057" w:type="dxa"/>
          </w:tcPr>
          <w:p>
            <w:pPr>
              <w:pStyle w:val="TableParagraph"/>
              <w:spacing w:before="161"/>
              <w:ind w:left="70"/>
              <w:rPr>
                <w:sz w:val="20"/>
              </w:rPr>
            </w:pPr>
            <w:r>
              <w:rPr>
                <w:sz w:val="20"/>
              </w:rPr>
              <w:t>Mastarın terazide montajını yapar.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E.1.3</w:t>
            </w:r>
          </w:p>
        </w:tc>
        <w:tc>
          <w:tcPr>
            <w:tcW w:w="7057" w:type="dxa"/>
          </w:tcPr>
          <w:p>
            <w:pPr>
              <w:pStyle w:val="TableParagraph"/>
              <w:spacing w:before="161"/>
              <w:ind w:left="70"/>
              <w:rPr>
                <w:sz w:val="20"/>
              </w:rPr>
            </w:pPr>
            <w:r>
              <w:rPr>
                <w:sz w:val="20"/>
              </w:rPr>
              <w:t>Üst mastarı referans alarak şakül atar ve alt mastarı sabitler.</w:t>
            </w:r>
          </w:p>
        </w:tc>
      </w:tr>
      <w:tr>
        <w:trPr>
          <w:trHeight w:val="565"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70"/>
              <w:rPr>
                <w:b/>
                <w:sz w:val="20"/>
              </w:rPr>
            </w:pPr>
            <w:r>
              <w:rPr>
                <w:b/>
                <w:sz w:val="20"/>
              </w:rPr>
              <w:t>E.2</w:t>
            </w:r>
          </w:p>
        </w:tc>
        <w:tc>
          <w:tcPr>
            <w:tcW w:w="2453" w:type="dxa"/>
            <w:vMerge w:val="restart"/>
          </w:tcPr>
          <w:p>
            <w:pPr>
              <w:pStyle w:val="TableParagraph"/>
              <w:rPr>
                <w:sz w:val="22"/>
              </w:rPr>
            </w:pPr>
          </w:p>
          <w:p>
            <w:pPr>
              <w:pStyle w:val="TableParagraph"/>
              <w:spacing w:before="3"/>
              <w:rPr>
                <w:sz w:val="32"/>
              </w:rPr>
            </w:pPr>
          </w:p>
          <w:p>
            <w:pPr>
              <w:pStyle w:val="TableParagraph"/>
              <w:ind w:left="70"/>
              <w:rPr>
                <w:sz w:val="20"/>
              </w:rPr>
            </w:pPr>
            <w:r>
              <w:rPr>
                <w:sz w:val="20"/>
              </w:rPr>
              <w:t>Duvar konsollarının tespitini yapmak</w:t>
            </w:r>
          </w:p>
        </w:tc>
        <w:tc>
          <w:tcPr>
            <w:tcW w:w="739" w:type="dxa"/>
          </w:tcPr>
          <w:p>
            <w:pPr>
              <w:pStyle w:val="TableParagraph"/>
              <w:spacing w:before="166"/>
              <w:ind w:left="70"/>
              <w:rPr>
                <w:b/>
                <w:sz w:val="20"/>
              </w:rPr>
            </w:pPr>
            <w:r>
              <w:rPr>
                <w:b/>
                <w:sz w:val="20"/>
              </w:rPr>
              <w:t>E.2.1</w:t>
            </w:r>
          </w:p>
        </w:tc>
        <w:tc>
          <w:tcPr>
            <w:tcW w:w="7057" w:type="dxa"/>
          </w:tcPr>
          <w:p>
            <w:pPr>
              <w:pStyle w:val="TableParagraph"/>
              <w:spacing w:before="161"/>
              <w:ind w:left="70"/>
              <w:rPr>
                <w:sz w:val="20"/>
              </w:rPr>
            </w:pPr>
            <w:r>
              <w:rPr>
                <w:sz w:val="20"/>
              </w:rPr>
              <w:t>Teknik dokümanlarda verilen değerlere göre duvar konsollarının yerini tespit eder.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8"/>
              <w:ind w:left="70"/>
              <w:rPr>
                <w:b/>
                <w:sz w:val="20"/>
              </w:rPr>
            </w:pPr>
            <w:r>
              <w:rPr>
                <w:b/>
                <w:sz w:val="20"/>
              </w:rPr>
              <w:t>E.2.2</w:t>
            </w:r>
          </w:p>
        </w:tc>
        <w:tc>
          <w:tcPr>
            <w:tcW w:w="7057" w:type="dxa"/>
          </w:tcPr>
          <w:p>
            <w:pPr>
              <w:pStyle w:val="TableParagraph"/>
              <w:spacing w:before="163"/>
              <w:ind w:left="70"/>
              <w:rPr>
                <w:sz w:val="20"/>
              </w:rPr>
            </w:pPr>
            <w:r>
              <w:rPr>
                <w:sz w:val="20"/>
              </w:rPr>
              <w:t>Konsolların bağlantı parçalarını sökülebilir bağlantı elemanlarıyla yerleştirir.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E.2.3</w:t>
            </w:r>
          </w:p>
        </w:tc>
        <w:tc>
          <w:tcPr>
            <w:tcW w:w="7057" w:type="dxa"/>
          </w:tcPr>
          <w:p>
            <w:pPr>
              <w:pStyle w:val="TableParagraph"/>
              <w:spacing w:before="161"/>
              <w:ind w:left="70"/>
              <w:rPr>
                <w:sz w:val="20"/>
              </w:rPr>
            </w:pPr>
            <w:r>
              <w:rPr>
                <w:sz w:val="20"/>
              </w:rPr>
              <w:t>Konsolları yerine ayarlanabilir şekilde tespit eder.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8"/>
              <w:ind w:left="70"/>
              <w:rPr>
                <w:b/>
                <w:sz w:val="20"/>
              </w:rPr>
            </w:pPr>
            <w:r>
              <w:rPr>
                <w:b/>
                <w:sz w:val="20"/>
              </w:rPr>
              <w:t>E.3</w:t>
            </w:r>
          </w:p>
        </w:tc>
        <w:tc>
          <w:tcPr>
            <w:tcW w:w="245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2"/>
              </w:rPr>
            </w:pPr>
          </w:p>
          <w:p>
            <w:pPr>
              <w:pStyle w:val="TableParagraph"/>
              <w:spacing w:before="1"/>
              <w:ind w:left="70"/>
              <w:rPr>
                <w:sz w:val="20"/>
              </w:rPr>
            </w:pPr>
            <w:r>
              <w:rPr>
                <w:sz w:val="20"/>
              </w:rPr>
              <w:t>Kabin raylarının tespitini yapmak</w:t>
            </w:r>
          </w:p>
        </w:tc>
        <w:tc>
          <w:tcPr>
            <w:tcW w:w="739" w:type="dxa"/>
          </w:tcPr>
          <w:p>
            <w:pPr>
              <w:pStyle w:val="TableParagraph"/>
              <w:spacing w:before="168"/>
              <w:ind w:left="70"/>
              <w:rPr>
                <w:b/>
                <w:sz w:val="20"/>
              </w:rPr>
            </w:pPr>
            <w:r>
              <w:rPr>
                <w:b/>
                <w:sz w:val="20"/>
              </w:rPr>
              <w:t>E.3.1</w:t>
            </w:r>
          </w:p>
        </w:tc>
        <w:tc>
          <w:tcPr>
            <w:tcW w:w="7057" w:type="dxa"/>
          </w:tcPr>
          <w:p>
            <w:pPr>
              <w:pStyle w:val="TableParagraph"/>
              <w:spacing w:before="163"/>
              <w:ind w:left="70"/>
              <w:rPr>
                <w:sz w:val="20"/>
              </w:rPr>
            </w:pPr>
            <w:r>
              <w:rPr>
                <w:sz w:val="20"/>
              </w:rPr>
              <w:t>İlk boy rayları İSG kurallarına göre kuyuya alır.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E.3.2</w:t>
            </w:r>
          </w:p>
        </w:tc>
        <w:tc>
          <w:tcPr>
            <w:tcW w:w="7057" w:type="dxa"/>
          </w:tcPr>
          <w:p>
            <w:pPr>
              <w:pStyle w:val="TableParagraph"/>
              <w:spacing w:before="161"/>
              <w:ind w:left="70"/>
              <w:rPr>
                <w:sz w:val="20"/>
              </w:rPr>
            </w:pPr>
            <w:r>
              <w:rPr>
                <w:sz w:val="20"/>
              </w:rPr>
              <w:t>Ray altı plakasını ankraj sistemine göre kuyu tabanına yerleştirir.</w:t>
            </w:r>
          </w:p>
        </w:tc>
      </w:tr>
      <w:tr>
        <w:trPr>
          <w:trHeight w:val="565"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E.3.3</w:t>
            </w:r>
          </w:p>
        </w:tc>
        <w:tc>
          <w:tcPr>
            <w:tcW w:w="7057" w:type="dxa"/>
          </w:tcPr>
          <w:p>
            <w:pPr>
              <w:pStyle w:val="TableParagraph"/>
              <w:spacing w:before="161"/>
              <w:ind w:left="70"/>
              <w:rPr>
                <w:sz w:val="20"/>
              </w:rPr>
            </w:pPr>
            <w:r>
              <w:rPr>
                <w:sz w:val="20"/>
              </w:rPr>
              <w:t>Rayları projeye ve İSG kurallarına göre kuyu tabanına yerleştirir.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8"/>
              <w:ind w:left="70"/>
              <w:rPr>
                <w:b/>
                <w:sz w:val="20"/>
              </w:rPr>
            </w:pPr>
            <w:r>
              <w:rPr>
                <w:b/>
                <w:sz w:val="20"/>
              </w:rPr>
              <w:t>E.3.4</w:t>
            </w:r>
          </w:p>
        </w:tc>
        <w:tc>
          <w:tcPr>
            <w:tcW w:w="7057" w:type="dxa"/>
          </w:tcPr>
          <w:p>
            <w:pPr>
              <w:pStyle w:val="TableParagraph"/>
              <w:spacing w:before="48"/>
              <w:ind w:left="70"/>
              <w:rPr>
                <w:sz w:val="20"/>
              </w:rPr>
            </w:pPr>
            <w:r>
              <w:rPr>
                <w:sz w:val="20"/>
              </w:rPr>
              <w:t>Kabin mastarını ayarlanıp sabitlenecek ölçülere referans olacak şekilde sökülebilir bağlantı elemanlarıyla raylara tutturur.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E.3.5</w:t>
            </w:r>
          </w:p>
        </w:tc>
        <w:tc>
          <w:tcPr>
            <w:tcW w:w="7057" w:type="dxa"/>
          </w:tcPr>
          <w:p>
            <w:pPr>
              <w:pStyle w:val="TableParagraph"/>
              <w:spacing w:before="161"/>
              <w:ind w:left="70"/>
              <w:rPr>
                <w:sz w:val="20"/>
              </w:rPr>
            </w:pPr>
            <w:r>
              <w:rPr>
                <w:sz w:val="20"/>
              </w:rPr>
              <w:t>Ray konsolları vasıtasıyla rayları duvar konsollarına tespit eder.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8"/>
              <w:ind w:left="70"/>
              <w:rPr>
                <w:b/>
                <w:sz w:val="20"/>
              </w:rPr>
            </w:pPr>
            <w:r>
              <w:rPr>
                <w:b/>
                <w:sz w:val="20"/>
              </w:rPr>
              <w:t>E.3.6</w:t>
            </w:r>
          </w:p>
        </w:tc>
        <w:tc>
          <w:tcPr>
            <w:tcW w:w="7057" w:type="dxa"/>
          </w:tcPr>
          <w:p>
            <w:pPr>
              <w:pStyle w:val="TableParagraph"/>
              <w:spacing w:before="163"/>
              <w:ind w:left="70"/>
              <w:rPr>
                <w:sz w:val="20"/>
              </w:rPr>
            </w:pPr>
            <w:r>
              <w:rPr>
                <w:sz w:val="20"/>
              </w:rPr>
              <w:t>Ray ekleme aparatını (flanşı) ilk boy ray üzerine tespit eder.</w:t>
            </w:r>
          </w:p>
        </w:tc>
      </w:tr>
      <w:tr>
        <w:trPr>
          <w:trHeight w:val="565"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E.3.7</w:t>
            </w:r>
          </w:p>
        </w:tc>
        <w:tc>
          <w:tcPr>
            <w:tcW w:w="7057" w:type="dxa"/>
          </w:tcPr>
          <w:p>
            <w:pPr>
              <w:pStyle w:val="TableParagraph"/>
              <w:spacing w:before="161"/>
              <w:ind w:left="70"/>
              <w:rPr>
                <w:sz w:val="20"/>
              </w:rPr>
            </w:pPr>
            <w:r>
              <w:rPr>
                <w:sz w:val="20"/>
              </w:rPr>
              <w:t>Aynı yöntemle diğer rayların montajını yapar.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18"/>
              </w:rPr>
            </w:pPr>
          </w:p>
          <w:p>
            <w:pPr>
              <w:pStyle w:val="TableParagraph"/>
              <w:ind w:left="69"/>
              <w:rPr>
                <w:b/>
                <w:sz w:val="20"/>
              </w:rPr>
            </w:pPr>
            <w:r>
              <w:rPr>
                <w:b/>
                <w:w w:val="99"/>
                <w:sz w:val="20"/>
              </w:rPr>
              <w:t>F</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30"/>
              </w:rPr>
            </w:pPr>
          </w:p>
          <w:p>
            <w:pPr>
              <w:pStyle w:val="TableParagraph"/>
              <w:ind w:left="69"/>
              <w:rPr>
                <w:sz w:val="20"/>
              </w:rPr>
            </w:pPr>
            <w:r>
              <w:rPr>
                <w:sz w:val="20"/>
              </w:rPr>
              <w:t>Kat kapısı montajı yapmak (devamı var)</w:t>
            </w:r>
          </w:p>
        </w:tc>
        <w:tc>
          <w:tcPr>
            <w:tcW w:w="622" w:type="dxa"/>
            <w:vMerge w:val="restart"/>
          </w:tcPr>
          <w:p>
            <w:pPr>
              <w:pStyle w:val="TableParagraph"/>
              <w:rPr>
                <w:sz w:val="22"/>
              </w:rPr>
            </w:pPr>
          </w:p>
          <w:p>
            <w:pPr>
              <w:pStyle w:val="TableParagraph"/>
              <w:rPr>
                <w:sz w:val="22"/>
              </w:rPr>
            </w:pPr>
          </w:p>
          <w:p>
            <w:pPr>
              <w:pStyle w:val="TableParagraph"/>
              <w:spacing w:before="5"/>
              <w:rPr>
                <w:sz w:val="20"/>
              </w:rPr>
            </w:pPr>
          </w:p>
          <w:p>
            <w:pPr>
              <w:pStyle w:val="TableParagraph"/>
              <w:spacing w:before="1"/>
              <w:ind w:left="119"/>
              <w:rPr>
                <w:b/>
                <w:sz w:val="20"/>
              </w:rPr>
            </w:pPr>
            <w:r>
              <w:rPr>
                <w:b/>
                <w:sz w:val="20"/>
              </w:rPr>
              <w:t>F.1</w:t>
            </w:r>
          </w:p>
        </w:tc>
        <w:tc>
          <w:tcPr>
            <w:tcW w:w="2461" w:type="dxa"/>
            <w:vMerge w:val="restart"/>
          </w:tcPr>
          <w:p>
            <w:pPr>
              <w:pStyle w:val="TableParagraph"/>
              <w:rPr>
                <w:sz w:val="22"/>
              </w:rPr>
            </w:pPr>
          </w:p>
          <w:p>
            <w:pPr>
              <w:pStyle w:val="TableParagraph"/>
              <w:spacing w:before="3"/>
              <w:rPr>
                <w:sz w:val="32"/>
              </w:rPr>
            </w:pPr>
          </w:p>
          <w:p>
            <w:pPr>
              <w:pStyle w:val="TableParagraph"/>
              <w:ind w:left="68" w:right="480"/>
              <w:rPr>
                <w:sz w:val="20"/>
              </w:rPr>
            </w:pPr>
            <w:r>
              <w:rPr>
                <w:sz w:val="20"/>
              </w:rPr>
              <w:t>Şakül mastar montajını yapmak ve şakül atmak</w:t>
            </w:r>
          </w:p>
        </w:tc>
        <w:tc>
          <w:tcPr>
            <w:tcW w:w="740" w:type="dxa"/>
          </w:tcPr>
          <w:p>
            <w:pPr>
              <w:pStyle w:val="TableParagraph"/>
              <w:spacing w:before="166"/>
              <w:ind w:left="68"/>
              <w:rPr>
                <w:b/>
                <w:sz w:val="20"/>
              </w:rPr>
            </w:pPr>
            <w:r>
              <w:rPr>
                <w:b/>
                <w:sz w:val="20"/>
              </w:rPr>
              <w:t>F.1.1</w:t>
            </w:r>
          </w:p>
        </w:tc>
        <w:tc>
          <w:tcPr>
            <w:tcW w:w="7101" w:type="dxa"/>
          </w:tcPr>
          <w:p>
            <w:pPr>
              <w:pStyle w:val="TableParagraph"/>
              <w:spacing w:before="46"/>
              <w:ind w:left="67"/>
              <w:rPr>
                <w:sz w:val="20"/>
              </w:rPr>
            </w:pPr>
            <w:r>
              <w:rPr>
                <w:sz w:val="20"/>
              </w:rPr>
              <w:t>Teknik dokümanlarda verilen değerlere göre kuyu üst ve alt boşluğunda mastar tespiti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F.1.2</w:t>
            </w:r>
          </w:p>
        </w:tc>
        <w:tc>
          <w:tcPr>
            <w:tcW w:w="7101" w:type="dxa"/>
          </w:tcPr>
          <w:p>
            <w:pPr>
              <w:pStyle w:val="TableParagraph"/>
              <w:spacing w:before="161"/>
              <w:ind w:left="67"/>
              <w:rPr>
                <w:sz w:val="20"/>
              </w:rPr>
            </w:pPr>
            <w:r>
              <w:rPr>
                <w:sz w:val="20"/>
              </w:rPr>
              <w:t>Mastarın terazide montajını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F.1.3</w:t>
            </w:r>
          </w:p>
        </w:tc>
        <w:tc>
          <w:tcPr>
            <w:tcW w:w="7101" w:type="dxa"/>
          </w:tcPr>
          <w:p>
            <w:pPr>
              <w:pStyle w:val="TableParagraph"/>
              <w:spacing w:before="161"/>
              <w:ind w:left="67"/>
              <w:rPr>
                <w:sz w:val="20"/>
              </w:rPr>
            </w:pPr>
            <w:r>
              <w:rPr>
                <w:sz w:val="20"/>
              </w:rPr>
              <w:t>Üst mastar referans alarak şakül atar ve alt mastarda şakülü sabitler.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F.2</w:t>
            </w:r>
          </w:p>
        </w:tc>
        <w:tc>
          <w:tcPr>
            <w:tcW w:w="2461" w:type="dxa"/>
            <w:vMerge w:val="restart"/>
          </w:tcPr>
          <w:p>
            <w:pPr>
              <w:pStyle w:val="TableParagraph"/>
              <w:rPr>
                <w:sz w:val="22"/>
              </w:rPr>
            </w:pPr>
          </w:p>
          <w:p>
            <w:pPr>
              <w:pStyle w:val="TableParagraph"/>
              <w:spacing w:before="3"/>
              <w:rPr>
                <w:sz w:val="32"/>
              </w:rPr>
            </w:pPr>
          </w:p>
          <w:p>
            <w:pPr>
              <w:pStyle w:val="TableParagraph"/>
              <w:ind w:left="68"/>
              <w:rPr>
                <w:sz w:val="20"/>
              </w:rPr>
            </w:pPr>
            <w:r>
              <w:rPr>
                <w:sz w:val="20"/>
              </w:rPr>
              <w:t>Kapı konsolları montajını yapmak</w:t>
            </w:r>
          </w:p>
        </w:tc>
        <w:tc>
          <w:tcPr>
            <w:tcW w:w="740" w:type="dxa"/>
          </w:tcPr>
          <w:p>
            <w:pPr>
              <w:pStyle w:val="TableParagraph"/>
              <w:spacing w:before="166"/>
              <w:ind w:left="68"/>
              <w:rPr>
                <w:b/>
                <w:sz w:val="20"/>
              </w:rPr>
            </w:pPr>
            <w:r>
              <w:rPr>
                <w:b/>
                <w:sz w:val="20"/>
              </w:rPr>
              <w:t>F.2.1</w:t>
            </w:r>
          </w:p>
        </w:tc>
        <w:tc>
          <w:tcPr>
            <w:tcW w:w="7101" w:type="dxa"/>
          </w:tcPr>
          <w:p>
            <w:pPr>
              <w:pStyle w:val="TableParagraph"/>
              <w:spacing w:before="161"/>
              <w:ind w:left="67"/>
              <w:rPr>
                <w:sz w:val="20"/>
              </w:rPr>
            </w:pPr>
            <w:r>
              <w:rPr>
                <w:sz w:val="20"/>
              </w:rPr>
              <w:t>Kapı alt ve üst konsollarının tespit yerini sökülebilir ve ayarlanabilir sistemde hazırlar.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F.2.2</w:t>
            </w:r>
          </w:p>
        </w:tc>
        <w:tc>
          <w:tcPr>
            <w:tcW w:w="7101" w:type="dxa"/>
          </w:tcPr>
          <w:p>
            <w:pPr>
              <w:pStyle w:val="TableParagraph"/>
              <w:spacing w:before="163"/>
              <w:ind w:left="67"/>
              <w:rPr>
                <w:sz w:val="20"/>
              </w:rPr>
            </w:pPr>
            <w:r>
              <w:rPr>
                <w:sz w:val="20"/>
              </w:rPr>
              <w:t>Konsolların bağlantı parçalarını ayarlanabilir bir şekilde yerleştirir.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F.2.3</w:t>
            </w:r>
          </w:p>
        </w:tc>
        <w:tc>
          <w:tcPr>
            <w:tcW w:w="7101" w:type="dxa"/>
          </w:tcPr>
          <w:p>
            <w:pPr>
              <w:pStyle w:val="TableParagraph"/>
              <w:spacing w:before="46"/>
              <w:ind w:left="67" w:right="650"/>
              <w:rPr>
                <w:sz w:val="20"/>
              </w:rPr>
            </w:pPr>
            <w:r>
              <w:rPr>
                <w:sz w:val="20"/>
              </w:rPr>
              <w:t>Konsolları yerine teknik dokümanlarda belirtilen yönteme göre ayarlanabilir ve sökülebilir şekilde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F.3</w:t>
            </w:r>
          </w:p>
        </w:tc>
        <w:tc>
          <w:tcPr>
            <w:tcW w:w="2461" w:type="dxa"/>
            <w:vMerge w:val="restart"/>
          </w:tcPr>
          <w:p>
            <w:pPr>
              <w:pStyle w:val="TableParagraph"/>
              <w:rPr>
                <w:sz w:val="22"/>
              </w:rPr>
            </w:pPr>
          </w:p>
          <w:p>
            <w:pPr>
              <w:pStyle w:val="TableParagraph"/>
              <w:spacing w:before="3"/>
              <w:rPr>
                <w:sz w:val="32"/>
              </w:rPr>
            </w:pPr>
          </w:p>
          <w:p>
            <w:pPr>
              <w:pStyle w:val="TableParagraph"/>
              <w:ind w:left="68"/>
              <w:rPr>
                <w:sz w:val="20"/>
              </w:rPr>
            </w:pPr>
            <w:r>
              <w:rPr>
                <w:sz w:val="20"/>
              </w:rPr>
              <w:t>Kapı kasasının montajını yapmak</w:t>
            </w:r>
          </w:p>
        </w:tc>
        <w:tc>
          <w:tcPr>
            <w:tcW w:w="740" w:type="dxa"/>
          </w:tcPr>
          <w:p>
            <w:pPr>
              <w:pStyle w:val="TableParagraph"/>
              <w:spacing w:before="168"/>
              <w:ind w:left="68"/>
              <w:rPr>
                <w:b/>
                <w:sz w:val="20"/>
              </w:rPr>
            </w:pPr>
            <w:r>
              <w:rPr>
                <w:b/>
                <w:sz w:val="20"/>
              </w:rPr>
              <w:t>F.3.1</w:t>
            </w:r>
          </w:p>
        </w:tc>
        <w:tc>
          <w:tcPr>
            <w:tcW w:w="7101" w:type="dxa"/>
          </w:tcPr>
          <w:p>
            <w:pPr>
              <w:pStyle w:val="TableParagraph"/>
              <w:spacing w:before="163"/>
              <w:ind w:left="67"/>
              <w:rPr>
                <w:sz w:val="20"/>
              </w:rPr>
            </w:pPr>
            <w:r>
              <w:rPr>
                <w:sz w:val="20"/>
              </w:rPr>
              <w:t>Kapı merkezini projesine göre sökülebilir sistemde tespit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F.3.2</w:t>
            </w:r>
          </w:p>
        </w:tc>
        <w:tc>
          <w:tcPr>
            <w:tcW w:w="7101" w:type="dxa"/>
          </w:tcPr>
          <w:p>
            <w:pPr>
              <w:pStyle w:val="TableParagraph"/>
              <w:spacing w:before="161"/>
              <w:ind w:left="67"/>
              <w:rPr>
                <w:sz w:val="20"/>
              </w:rPr>
            </w:pPr>
            <w:r>
              <w:rPr>
                <w:sz w:val="20"/>
              </w:rPr>
              <w:t>Kapı kasasının terazisinde ve şakülünde montajını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F.3.3</w:t>
            </w:r>
          </w:p>
        </w:tc>
        <w:tc>
          <w:tcPr>
            <w:tcW w:w="7101" w:type="dxa"/>
          </w:tcPr>
          <w:p>
            <w:pPr>
              <w:pStyle w:val="TableParagraph"/>
              <w:spacing w:before="161"/>
              <w:ind w:left="67"/>
              <w:rPr>
                <w:sz w:val="20"/>
              </w:rPr>
            </w:pPr>
            <w:r>
              <w:rPr>
                <w:sz w:val="20"/>
              </w:rPr>
              <w:t>Teknik dokümanlarda belirtilen ölçülere göre ray kasa mesafesinin kontrolünü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49"/>
              <w:ind w:left="69"/>
              <w:rPr>
                <w:b/>
                <w:sz w:val="20"/>
              </w:rPr>
            </w:pPr>
            <w:r>
              <w:rPr>
                <w:b/>
                <w:sz w:val="20"/>
              </w:rPr>
              <w:t>F.4</w:t>
            </w:r>
          </w:p>
        </w:tc>
        <w:tc>
          <w:tcPr>
            <w:tcW w:w="2461" w:type="dxa"/>
            <w:vMerge w:val="restart"/>
          </w:tcPr>
          <w:p>
            <w:pPr>
              <w:pStyle w:val="TableParagraph"/>
              <w:rPr>
                <w:sz w:val="22"/>
              </w:rPr>
            </w:pPr>
          </w:p>
          <w:p>
            <w:pPr>
              <w:pStyle w:val="TableParagraph"/>
              <w:rPr>
                <w:sz w:val="22"/>
              </w:rPr>
            </w:pPr>
          </w:p>
          <w:p>
            <w:pPr>
              <w:pStyle w:val="TableParagraph"/>
              <w:spacing w:before="167"/>
              <w:ind w:left="68"/>
              <w:rPr>
                <w:sz w:val="20"/>
              </w:rPr>
            </w:pPr>
            <w:r>
              <w:rPr>
                <w:sz w:val="20"/>
              </w:rPr>
              <w:t>Yarı otomatik kapı</w:t>
            </w:r>
          </w:p>
          <w:p>
            <w:pPr>
              <w:pStyle w:val="TableParagraph"/>
              <w:ind w:left="68" w:right="513"/>
              <w:rPr>
                <w:sz w:val="20"/>
              </w:rPr>
            </w:pPr>
            <w:r>
              <w:rPr>
                <w:sz w:val="20"/>
              </w:rPr>
              <w:t>aksamlarının montajını yapmak</w:t>
            </w:r>
          </w:p>
        </w:tc>
        <w:tc>
          <w:tcPr>
            <w:tcW w:w="740" w:type="dxa"/>
          </w:tcPr>
          <w:p>
            <w:pPr>
              <w:pStyle w:val="TableParagraph"/>
              <w:spacing w:before="168"/>
              <w:ind w:left="68"/>
              <w:rPr>
                <w:b/>
                <w:sz w:val="20"/>
              </w:rPr>
            </w:pPr>
            <w:r>
              <w:rPr>
                <w:b/>
                <w:sz w:val="20"/>
              </w:rPr>
              <w:t>F.4.1</w:t>
            </w:r>
          </w:p>
        </w:tc>
        <w:tc>
          <w:tcPr>
            <w:tcW w:w="7101" w:type="dxa"/>
          </w:tcPr>
          <w:p>
            <w:pPr>
              <w:pStyle w:val="TableParagraph"/>
              <w:spacing w:before="163"/>
              <w:ind w:left="67"/>
              <w:rPr>
                <w:sz w:val="20"/>
              </w:rPr>
            </w:pPr>
            <w:r>
              <w:rPr>
                <w:sz w:val="20"/>
              </w:rPr>
              <w:t>Kapı kanadının kapı kasasına menteşe sistemine göre montajını yapar.</w:t>
            </w:r>
          </w:p>
        </w:tc>
      </w:tr>
      <w:tr>
        <w:trPr>
          <w:trHeight w:val="73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0"/>
              <w:rPr>
                <w:sz w:val="21"/>
              </w:rPr>
            </w:pPr>
          </w:p>
          <w:p>
            <w:pPr>
              <w:pStyle w:val="TableParagraph"/>
              <w:spacing w:before="1"/>
              <w:ind w:left="68"/>
              <w:rPr>
                <w:b/>
                <w:sz w:val="20"/>
              </w:rPr>
            </w:pPr>
            <w:r>
              <w:rPr>
                <w:b/>
                <w:sz w:val="20"/>
              </w:rPr>
              <w:t>F.4.2</w:t>
            </w:r>
          </w:p>
        </w:tc>
        <w:tc>
          <w:tcPr>
            <w:tcW w:w="7101" w:type="dxa"/>
          </w:tcPr>
          <w:p>
            <w:pPr>
              <w:pStyle w:val="TableParagraph"/>
              <w:spacing w:before="132"/>
              <w:ind w:left="67" w:right="157"/>
              <w:rPr>
                <w:sz w:val="20"/>
              </w:rPr>
            </w:pPr>
            <w:r>
              <w:rPr>
                <w:sz w:val="20"/>
              </w:rPr>
              <w:t>Teknik dokümanlarda belirtilen yöntemler ve malzemeler ile kapı, cam, çerçeve, kapı kolu, kilit, amortisör ve kapı yayının montajını yapar.</w:t>
            </w:r>
          </w:p>
        </w:tc>
      </w:tr>
      <w:tr>
        <w:trPr>
          <w:trHeight w:val="722"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3"/>
              <w:rPr>
                <w:sz w:val="21"/>
              </w:rPr>
            </w:pPr>
          </w:p>
          <w:p>
            <w:pPr>
              <w:pStyle w:val="TableParagraph"/>
              <w:ind w:left="68"/>
              <w:rPr>
                <w:b/>
                <w:sz w:val="20"/>
              </w:rPr>
            </w:pPr>
            <w:r>
              <w:rPr>
                <w:b/>
                <w:sz w:val="20"/>
              </w:rPr>
              <w:t>F.4.3</w:t>
            </w:r>
          </w:p>
        </w:tc>
        <w:tc>
          <w:tcPr>
            <w:tcW w:w="7101" w:type="dxa"/>
          </w:tcPr>
          <w:p>
            <w:pPr>
              <w:pStyle w:val="TableParagraph"/>
              <w:spacing w:before="125"/>
              <w:ind w:left="67" w:right="45"/>
              <w:rPr>
                <w:sz w:val="20"/>
              </w:rPr>
            </w:pPr>
            <w:r>
              <w:rPr>
                <w:sz w:val="20"/>
              </w:rPr>
              <w:t>Yarı otomatik kapının amortisör ve kapı yayı ayarlarını ayar vidalarını kullanarak teknik dokümanlarda belirtilen uygunlukta ayarlar.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69"/>
              <w:rPr>
                <w:b/>
                <w:sz w:val="20"/>
              </w:rPr>
            </w:pPr>
            <w:r>
              <w:rPr>
                <w:b/>
                <w:w w:val="99"/>
                <w:sz w:val="20"/>
              </w:rPr>
              <w:t>F</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2"/>
              </w:rPr>
            </w:pPr>
          </w:p>
          <w:p>
            <w:pPr>
              <w:pStyle w:val="TableParagraph"/>
              <w:ind w:left="69"/>
              <w:rPr>
                <w:sz w:val="20"/>
              </w:rPr>
            </w:pPr>
            <w:r>
              <w:rPr>
                <w:sz w:val="20"/>
              </w:rPr>
              <w:t>Kat kapısı montajı yapmak</w:t>
            </w: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69"/>
              <w:rPr>
                <w:b/>
                <w:sz w:val="20"/>
              </w:rPr>
            </w:pPr>
            <w:r>
              <w:rPr>
                <w:b/>
                <w:sz w:val="20"/>
              </w:rPr>
              <w:t>F.5</w:t>
            </w:r>
          </w:p>
        </w:tc>
        <w:tc>
          <w:tcPr>
            <w:tcW w:w="2461" w:type="dxa"/>
            <w:vMerge w:val="restart"/>
          </w:tcPr>
          <w:p>
            <w:pPr>
              <w:pStyle w:val="TableParagraph"/>
              <w:rPr>
                <w:sz w:val="22"/>
              </w:rPr>
            </w:pPr>
          </w:p>
          <w:p>
            <w:pPr>
              <w:pStyle w:val="TableParagraph"/>
              <w:rPr>
                <w:sz w:val="22"/>
              </w:rPr>
            </w:pPr>
          </w:p>
          <w:p>
            <w:pPr>
              <w:pStyle w:val="TableParagraph"/>
              <w:spacing w:before="4"/>
              <w:rPr>
                <w:sz w:val="25"/>
              </w:rPr>
            </w:pPr>
          </w:p>
          <w:p>
            <w:pPr>
              <w:pStyle w:val="TableParagraph"/>
              <w:ind w:left="68"/>
              <w:rPr>
                <w:sz w:val="20"/>
              </w:rPr>
            </w:pPr>
            <w:r>
              <w:rPr>
                <w:sz w:val="20"/>
              </w:rPr>
              <w:t>Tam otomatik kapı</w:t>
            </w:r>
          </w:p>
          <w:p>
            <w:pPr>
              <w:pStyle w:val="TableParagraph"/>
              <w:ind w:left="68" w:right="513"/>
              <w:rPr>
                <w:sz w:val="20"/>
              </w:rPr>
            </w:pPr>
            <w:r>
              <w:rPr>
                <w:sz w:val="20"/>
              </w:rPr>
              <w:t>aksamlarının montajını yapmak</w:t>
            </w:r>
          </w:p>
        </w:tc>
        <w:tc>
          <w:tcPr>
            <w:tcW w:w="740" w:type="dxa"/>
          </w:tcPr>
          <w:p>
            <w:pPr>
              <w:pStyle w:val="TableParagraph"/>
              <w:spacing w:before="166"/>
              <w:ind w:left="68"/>
              <w:rPr>
                <w:b/>
                <w:sz w:val="20"/>
              </w:rPr>
            </w:pPr>
            <w:r>
              <w:rPr>
                <w:b/>
                <w:sz w:val="20"/>
              </w:rPr>
              <w:t>F.5.1</w:t>
            </w:r>
          </w:p>
        </w:tc>
        <w:tc>
          <w:tcPr>
            <w:tcW w:w="7101" w:type="dxa"/>
          </w:tcPr>
          <w:p>
            <w:pPr>
              <w:pStyle w:val="TableParagraph"/>
              <w:spacing w:before="161"/>
              <w:ind w:left="67"/>
              <w:rPr>
                <w:sz w:val="20"/>
              </w:rPr>
            </w:pPr>
            <w:r>
              <w:rPr>
                <w:sz w:val="20"/>
              </w:rPr>
              <w:t>Tam otomatik kapı mekanizmasını sökülebilir bağlantı elemanlarıyla monte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F.5.2</w:t>
            </w:r>
          </w:p>
        </w:tc>
        <w:tc>
          <w:tcPr>
            <w:tcW w:w="7101" w:type="dxa"/>
          </w:tcPr>
          <w:p>
            <w:pPr>
              <w:pStyle w:val="TableParagraph"/>
              <w:spacing w:before="161"/>
              <w:ind w:left="67"/>
              <w:rPr>
                <w:sz w:val="20"/>
              </w:rPr>
            </w:pPr>
            <w:r>
              <w:rPr>
                <w:sz w:val="20"/>
              </w:rPr>
              <w:t>Tam otomatik kapı alt kızağını sökülebilir bağlantı elemanlarıyla kasaya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F.5.3</w:t>
            </w:r>
          </w:p>
        </w:tc>
        <w:tc>
          <w:tcPr>
            <w:tcW w:w="7101" w:type="dxa"/>
          </w:tcPr>
          <w:p>
            <w:pPr>
              <w:pStyle w:val="TableParagraph"/>
              <w:spacing w:before="161"/>
              <w:ind w:left="67"/>
              <w:rPr>
                <w:sz w:val="20"/>
              </w:rPr>
            </w:pPr>
            <w:r>
              <w:rPr>
                <w:sz w:val="20"/>
              </w:rPr>
              <w:t>Tam otomatik kapı panellerinin ve alt patenlerini avara çalışacak şekilde monte eder.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F.5.4</w:t>
            </w:r>
          </w:p>
        </w:tc>
        <w:tc>
          <w:tcPr>
            <w:tcW w:w="7101" w:type="dxa"/>
          </w:tcPr>
          <w:p>
            <w:pPr>
              <w:pStyle w:val="TableParagraph"/>
              <w:spacing w:before="161"/>
              <w:ind w:left="67"/>
              <w:rPr>
                <w:sz w:val="20"/>
              </w:rPr>
            </w:pPr>
            <w:r>
              <w:rPr>
                <w:sz w:val="20"/>
              </w:rPr>
              <w:t>Teknik talimatlarda belirtilen özellikte kapının çalışması için gerekli ayarlarını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F.6</w:t>
            </w:r>
          </w:p>
        </w:tc>
        <w:tc>
          <w:tcPr>
            <w:tcW w:w="2461" w:type="dxa"/>
            <w:vMerge w:val="restart"/>
          </w:tcPr>
          <w:p>
            <w:pPr>
              <w:pStyle w:val="TableParagraph"/>
              <w:rPr>
                <w:sz w:val="22"/>
              </w:rPr>
            </w:pPr>
          </w:p>
          <w:p>
            <w:pPr>
              <w:pStyle w:val="TableParagraph"/>
              <w:spacing w:before="3"/>
              <w:rPr>
                <w:sz w:val="22"/>
              </w:rPr>
            </w:pPr>
          </w:p>
          <w:p>
            <w:pPr>
              <w:pStyle w:val="TableParagraph"/>
              <w:ind w:left="68"/>
              <w:rPr>
                <w:sz w:val="20"/>
              </w:rPr>
            </w:pPr>
            <w:r>
              <w:rPr>
                <w:sz w:val="20"/>
              </w:rPr>
              <w:t>Giyotin tipi otomatik kapı aksamlarının montajını yapmak</w:t>
            </w:r>
          </w:p>
        </w:tc>
        <w:tc>
          <w:tcPr>
            <w:tcW w:w="740" w:type="dxa"/>
          </w:tcPr>
          <w:p>
            <w:pPr>
              <w:pStyle w:val="TableParagraph"/>
              <w:spacing w:before="168"/>
              <w:ind w:left="68"/>
              <w:rPr>
                <w:b/>
                <w:sz w:val="20"/>
              </w:rPr>
            </w:pPr>
            <w:r>
              <w:rPr>
                <w:b/>
                <w:sz w:val="20"/>
              </w:rPr>
              <w:t>F.6.1</w:t>
            </w:r>
          </w:p>
        </w:tc>
        <w:tc>
          <w:tcPr>
            <w:tcW w:w="7101" w:type="dxa"/>
          </w:tcPr>
          <w:p>
            <w:pPr>
              <w:pStyle w:val="TableParagraph"/>
              <w:spacing w:before="48"/>
              <w:ind w:left="67" w:right="433"/>
              <w:rPr>
                <w:sz w:val="20"/>
              </w:rPr>
            </w:pPr>
            <w:r>
              <w:rPr>
                <w:sz w:val="20"/>
              </w:rPr>
              <w:t>Giyotin tipi otomatik kapılarda mekanizmayı cıvata-somun bağlantı elemanlarıyla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F.6.2</w:t>
            </w:r>
          </w:p>
        </w:tc>
        <w:tc>
          <w:tcPr>
            <w:tcW w:w="7101" w:type="dxa"/>
          </w:tcPr>
          <w:p>
            <w:pPr>
              <w:pStyle w:val="TableParagraph"/>
              <w:spacing w:before="161"/>
              <w:ind w:left="67"/>
              <w:rPr>
                <w:sz w:val="20"/>
              </w:rPr>
            </w:pPr>
            <w:r>
              <w:rPr>
                <w:sz w:val="20"/>
              </w:rPr>
              <w:t>Panellerin giyotin mekanizmasına montajını cıvata somun sistemiyle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F.6.3</w:t>
            </w:r>
          </w:p>
        </w:tc>
        <w:tc>
          <w:tcPr>
            <w:tcW w:w="7101" w:type="dxa"/>
          </w:tcPr>
          <w:p>
            <w:pPr>
              <w:pStyle w:val="TableParagraph"/>
              <w:spacing w:before="48"/>
              <w:ind w:left="67" w:right="162"/>
              <w:rPr>
                <w:sz w:val="20"/>
              </w:rPr>
            </w:pPr>
            <w:r>
              <w:rPr>
                <w:sz w:val="20"/>
              </w:rPr>
              <w:t>Kapının teknik dokümanlarda belirtilen özellikte çalışması için gerekli ayarlarını yapar.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26"/>
              </w:rPr>
            </w:pPr>
          </w:p>
          <w:p>
            <w:pPr>
              <w:pStyle w:val="TableParagraph"/>
              <w:spacing w:before="1"/>
              <w:ind w:left="69"/>
              <w:rPr>
                <w:b/>
                <w:sz w:val="20"/>
              </w:rPr>
            </w:pPr>
            <w:r>
              <w:rPr>
                <w:b/>
                <w:w w:val="99"/>
                <w:sz w:val="20"/>
              </w:rPr>
              <w:t>G</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69" w:right="316"/>
              <w:rPr>
                <w:sz w:val="20"/>
              </w:rPr>
            </w:pPr>
            <w:r>
              <w:rPr>
                <w:sz w:val="20"/>
              </w:rPr>
              <w:t>Asansör tahrik sisteminin montajını yapmak</w:t>
            </w:r>
          </w:p>
          <w:p>
            <w:pPr>
              <w:pStyle w:val="TableParagraph"/>
              <w:spacing w:line="229" w:lineRule="exact"/>
              <w:ind w:left="69"/>
              <w:rPr>
                <w:sz w:val="20"/>
              </w:rPr>
            </w:pPr>
            <w:r>
              <w:rPr>
                <w:sz w:val="20"/>
              </w:rPr>
              <w:t>(devamı var)</w:t>
            </w: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119"/>
              <w:rPr>
                <w:b/>
                <w:sz w:val="20"/>
              </w:rPr>
            </w:pPr>
            <w:r>
              <w:rPr>
                <w:b/>
                <w:sz w:val="20"/>
              </w:rPr>
              <w:t>G.1</w:t>
            </w:r>
          </w:p>
        </w:tc>
        <w:tc>
          <w:tcPr>
            <w:tcW w:w="2461" w:type="dxa"/>
            <w:vMerge w:val="restart"/>
          </w:tcPr>
          <w:p>
            <w:pPr>
              <w:pStyle w:val="TableParagraph"/>
              <w:rPr>
                <w:sz w:val="22"/>
              </w:rPr>
            </w:pPr>
          </w:p>
          <w:p>
            <w:pPr>
              <w:pStyle w:val="TableParagraph"/>
              <w:rPr>
                <w:sz w:val="22"/>
              </w:rPr>
            </w:pPr>
          </w:p>
          <w:p>
            <w:pPr>
              <w:pStyle w:val="TableParagraph"/>
              <w:spacing w:before="4"/>
              <w:rPr>
                <w:sz w:val="25"/>
              </w:rPr>
            </w:pPr>
          </w:p>
          <w:p>
            <w:pPr>
              <w:pStyle w:val="TableParagraph"/>
              <w:ind w:left="68" w:right="574"/>
              <w:jc w:val="both"/>
              <w:rPr>
                <w:sz w:val="20"/>
              </w:rPr>
            </w:pPr>
            <w:r>
              <w:rPr>
                <w:sz w:val="20"/>
              </w:rPr>
              <w:t>Ray merkezini</w:t>
            </w:r>
            <w:r>
              <w:rPr>
                <w:spacing w:val="-11"/>
                <w:sz w:val="20"/>
              </w:rPr>
              <w:t> </w:t>
            </w:r>
            <w:r>
              <w:rPr>
                <w:sz w:val="20"/>
              </w:rPr>
              <w:t>dikkate alarak halat deliklerini işaretlemek ve</w:t>
            </w:r>
            <w:r>
              <w:rPr>
                <w:spacing w:val="-6"/>
                <w:sz w:val="20"/>
              </w:rPr>
              <w:t> </w:t>
            </w:r>
            <w:r>
              <w:rPr>
                <w:sz w:val="20"/>
              </w:rPr>
              <w:t>delmek</w:t>
            </w:r>
          </w:p>
        </w:tc>
        <w:tc>
          <w:tcPr>
            <w:tcW w:w="740" w:type="dxa"/>
          </w:tcPr>
          <w:p>
            <w:pPr>
              <w:pStyle w:val="TableParagraph"/>
              <w:spacing w:before="166"/>
              <w:ind w:left="68"/>
              <w:rPr>
                <w:b/>
                <w:sz w:val="20"/>
              </w:rPr>
            </w:pPr>
            <w:r>
              <w:rPr>
                <w:b/>
                <w:sz w:val="20"/>
              </w:rPr>
              <w:t>G.1.1</w:t>
            </w:r>
          </w:p>
        </w:tc>
        <w:tc>
          <w:tcPr>
            <w:tcW w:w="7101" w:type="dxa"/>
          </w:tcPr>
          <w:p>
            <w:pPr>
              <w:pStyle w:val="TableParagraph"/>
              <w:spacing w:before="161"/>
              <w:ind w:left="67"/>
              <w:rPr>
                <w:sz w:val="20"/>
              </w:rPr>
            </w:pPr>
            <w:r>
              <w:rPr>
                <w:sz w:val="20"/>
              </w:rPr>
              <w:t>Ray merkezini referans alarak kuyu tavanında delikler açar.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G.1.2</w:t>
            </w:r>
          </w:p>
        </w:tc>
        <w:tc>
          <w:tcPr>
            <w:tcW w:w="7101" w:type="dxa"/>
          </w:tcPr>
          <w:p>
            <w:pPr>
              <w:pStyle w:val="TableParagraph"/>
              <w:spacing w:before="48"/>
              <w:ind w:left="67" w:right="545"/>
              <w:rPr>
                <w:sz w:val="20"/>
              </w:rPr>
            </w:pPr>
            <w:r>
              <w:rPr>
                <w:sz w:val="20"/>
              </w:rPr>
              <w:t>Makine kasnağına ve saptırma kasnağına göre açmış olduğu deliklerden geçecek şekilde şakül atar.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G.1.3</w:t>
            </w:r>
          </w:p>
        </w:tc>
        <w:tc>
          <w:tcPr>
            <w:tcW w:w="7101" w:type="dxa"/>
          </w:tcPr>
          <w:p>
            <w:pPr>
              <w:pStyle w:val="TableParagraph"/>
              <w:spacing w:before="161"/>
              <w:ind w:left="67"/>
              <w:rPr>
                <w:sz w:val="20"/>
              </w:rPr>
            </w:pPr>
            <w:r>
              <w:rPr>
                <w:sz w:val="20"/>
              </w:rPr>
              <w:t>Şakülü referans alarak delikleri genişletir.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G.1.4</w:t>
            </w:r>
          </w:p>
        </w:tc>
        <w:tc>
          <w:tcPr>
            <w:tcW w:w="7101" w:type="dxa"/>
          </w:tcPr>
          <w:p>
            <w:pPr>
              <w:pStyle w:val="TableParagraph"/>
              <w:spacing w:before="46"/>
              <w:ind w:left="67" w:right="162"/>
              <w:rPr>
                <w:sz w:val="20"/>
              </w:rPr>
            </w:pPr>
            <w:r>
              <w:rPr>
                <w:sz w:val="20"/>
              </w:rPr>
              <w:t>Halat deliklerinin çevresinde plâtform veya bitmiş döşemeden en az 50 mm yükseklikte çıkıntı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G.2</w:t>
            </w:r>
          </w:p>
        </w:tc>
        <w:tc>
          <w:tcPr>
            <w:tcW w:w="2461" w:type="dxa"/>
            <w:vMerge w:val="restart"/>
          </w:tcPr>
          <w:p>
            <w:pPr>
              <w:pStyle w:val="TableParagraph"/>
              <w:rPr>
                <w:sz w:val="22"/>
              </w:rPr>
            </w:pPr>
          </w:p>
          <w:p>
            <w:pPr>
              <w:pStyle w:val="TableParagraph"/>
              <w:spacing w:before="3"/>
              <w:rPr>
                <w:sz w:val="32"/>
              </w:rPr>
            </w:pPr>
          </w:p>
          <w:p>
            <w:pPr>
              <w:pStyle w:val="TableParagraph"/>
              <w:ind w:left="68" w:right="857"/>
              <w:rPr>
                <w:sz w:val="20"/>
              </w:rPr>
            </w:pPr>
            <w:r>
              <w:rPr>
                <w:sz w:val="20"/>
              </w:rPr>
              <w:t>Makine sehpasının montajını yapmak</w:t>
            </w:r>
          </w:p>
        </w:tc>
        <w:tc>
          <w:tcPr>
            <w:tcW w:w="740" w:type="dxa"/>
          </w:tcPr>
          <w:p>
            <w:pPr>
              <w:pStyle w:val="TableParagraph"/>
              <w:spacing w:before="168"/>
              <w:ind w:left="68"/>
              <w:rPr>
                <w:b/>
                <w:sz w:val="20"/>
              </w:rPr>
            </w:pPr>
            <w:r>
              <w:rPr>
                <w:b/>
                <w:sz w:val="20"/>
              </w:rPr>
              <w:t>G.2.1</w:t>
            </w:r>
          </w:p>
        </w:tc>
        <w:tc>
          <w:tcPr>
            <w:tcW w:w="7101" w:type="dxa"/>
          </w:tcPr>
          <w:p>
            <w:pPr>
              <w:pStyle w:val="TableParagraph"/>
              <w:spacing w:before="163"/>
              <w:ind w:left="67"/>
              <w:rPr>
                <w:sz w:val="20"/>
              </w:rPr>
            </w:pPr>
            <w:r>
              <w:rPr>
                <w:sz w:val="20"/>
              </w:rPr>
              <w:t>Halat deliklerini referans alarak makine sehpasının yerini tespit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G.2.2</w:t>
            </w:r>
          </w:p>
        </w:tc>
        <w:tc>
          <w:tcPr>
            <w:tcW w:w="7101" w:type="dxa"/>
          </w:tcPr>
          <w:p>
            <w:pPr>
              <w:pStyle w:val="TableParagraph"/>
              <w:spacing w:before="46"/>
              <w:ind w:left="67" w:right="1078"/>
              <w:rPr>
                <w:sz w:val="20"/>
              </w:rPr>
            </w:pPr>
            <w:r>
              <w:rPr>
                <w:sz w:val="20"/>
              </w:rPr>
              <w:t>Teknik dokümanlarda belirtilen özelliklere göre makine sehpası izolasyon malzemesinin montajını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G.2.3</w:t>
            </w:r>
          </w:p>
        </w:tc>
        <w:tc>
          <w:tcPr>
            <w:tcW w:w="7101" w:type="dxa"/>
          </w:tcPr>
          <w:p>
            <w:pPr>
              <w:pStyle w:val="TableParagraph"/>
              <w:spacing w:before="48"/>
              <w:ind w:left="67" w:right="483"/>
              <w:rPr>
                <w:sz w:val="20"/>
              </w:rPr>
            </w:pPr>
            <w:r>
              <w:rPr>
                <w:sz w:val="20"/>
              </w:rPr>
              <w:t>Teknik dokümanlarda belirtilen yönteme göre makine sehpasın terazisinde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6"/>
              </w:rPr>
            </w:pPr>
          </w:p>
          <w:p>
            <w:pPr>
              <w:pStyle w:val="TableParagraph"/>
              <w:ind w:left="69"/>
              <w:rPr>
                <w:b/>
                <w:sz w:val="20"/>
              </w:rPr>
            </w:pPr>
            <w:r>
              <w:rPr>
                <w:b/>
                <w:sz w:val="20"/>
              </w:rPr>
              <w:t>G.3</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4"/>
              <w:rPr>
                <w:sz w:val="28"/>
              </w:rPr>
            </w:pPr>
          </w:p>
          <w:p>
            <w:pPr>
              <w:pStyle w:val="TableParagraph"/>
              <w:ind w:left="68"/>
              <w:rPr>
                <w:sz w:val="20"/>
              </w:rPr>
            </w:pPr>
            <w:r>
              <w:rPr>
                <w:sz w:val="20"/>
              </w:rPr>
              <w:t>Makine motoru ve saptırma kasnağını sehpa üzerine</w:t>
            </w:r>
          </w:p>
          <w:p>
            <w:pPr>
              <w:pStyle w:val="TableParagraph"/>
              <w:spacing w:before="1"/>
              <w:ind w:left="68"/>
              <w:rPr>
                <w:sz w:val="20"/>
              </w:rPr>
            </w:pPr>
            <w:r>
              <w:rPr>
                <w:sz w:val="20"/>
              </w:rPr>
              <w:t>yerleştirmek</w:t>
            </w:r>
          </w:p>
        </w:tc>
        <w:tc>
          <w:tcPr>
            <w:tcW w:w="740" w:type="dxa"/>
          </w:tcPr>
          <w:p>
            <w:pPr>
              <w:pStyle w:val="TableParagraph"/>
              <w:spacing w:before="166"/>
              <w:ind w:left="68"/>
              <w:rPr>
                <w:b/>
                <w:sz w:val="20"/>
              </w:rPr>
            </w:pPr>
            <w:r>
              <w:rPr>
                <w:b/>
                <w:sz w:val="20"/>
              </w:rPr>
              <w:t>G.3.1</w:t>
            </w:r>
          </w:p>
        </w:tc>
        <w:tc>
          <w:tcPr>
            <w:tcW w:w="7101" w:type="dxa"/>
          </w:tcPr>
          <w:p>
            <w:pPr>
              <w:pStyle w:val="TableParagraph"/>
              <w:spacing w:before="46"/>
              <w:ind w:left="67" w:right="133"/>
              <w:rPr>
                <w:sz w:val="20"/>
              </w:rPr>
            </w:pPr>
            <w:r>
              <w:rPr>
                <w:sz w:val="20"/>
              </w:rPr>
              <w:t>Makine motorunu kaldırmak üzere teknik dokümanlarda belirtilen özellik ve yönteme göre tavana taşıyıcı ve kaldırıcı montajını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G.3.2</w:t>
            </w:r>
          </w:p>
        </w:tc>
        <w:tc>
          <w:tcPr>
            <w:tcW w:w="7101" w:type="dxa"/>
          </w:tcPr>
          <w:p>
            <w:pPr>
              <w:pStyle w:val="TableParagraph"/>
              <w:spacing w:before="46"/>
              <w:ind w:left="67"/>
              <w:rPr>
                <w:sz w:val="20"/>
              </w:rPr>
            </w:pPr>
            <w:r>
              <w:rPr>
                <w:sz w:val="20"/>
              </w:rPr>
              <w:t>Emniyet tedbirlerini alarak ve İSG kurallarına göre makine motorunu sehpa üzerine yerleştirir.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G.3.3</w:t>
            </w:r>
          </w:p>
        </w:tc>
        <w:tc>
          <w:tcPr>
            <w:tcW w:w="7101" w:type="dxa"/>
          </w:tcPr>
          <w:p>
            <w:pPr>
              <w:pStyle w:val="TableParagraph"/>
              <w:spacing w:before="48"/>
              <w:ind w:left="67" w:right="250"/>
              <w:rPr>
                <w:sz w:val="20"/>
              </w:rPr>
            </w:pPr>
            <w:r>
              <w:rPr>
                <w:sz w:val="20"/>
              </w:rPr>
              <w:t>Makine motorunun sehpa üzerine mekanik montajını teknik dokümanlarda belirtilen özellikte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G.3.4</w:t>
            </w:r>
          </w:p>
        </w:tc>
        <w:tc>
          <w:tcPr>
            <w:tcW w:w="7101" w:type="dxa"/>
          </w:tcPr>
          <w:p>
            <w:pPr>
              <w:pStyle w:val="TableParagraph"/>
              <w:spacing w:before="161"/>
              <w:ind w:left="67"/>
              <w:rPr>
                <w:sz w:val="20"/>
              </w:rPr>
            </w:pPr>
            <w:r>
              <w:rPr>
                <w:sz w:val="20"/>
              </w:rPr>
              <w:t>Saptırma kasnağını teknik dokümanlara göre makine sehpası üzerine monte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G.3.5</w:t>
            </w:r>
          </w:p>
        </w:tc>
        <w:tc>
          <w:tcPr>
            <w:tcW w:w="7101" w:type="dxa"/>
          </w:tcPr>
          <w:p>
            <w:pPr>
              <w:pStyle w:val="TableParagraph"/>
              <w:spacing w:before="163"/>
              <w:ind w:left="67"/>
              <w:rPr>
                <w:sz w:val="20"/>
              </w:rPr>
            </w:pPr>
            <w:r>
              <w:rPr>
                <w:sz w:val="20"/>
              </w:rPr>
              <w:t>Teknik dokümanlarda belirtilen özellik ve miktardaki yağı makinenin motoruna koyar.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26"/>
              </w:rPr>
            </w:pPr>
          </w:p>
          <w:p>
            <w:pPr>
              <w:pStyle w:val="TableParagraph"/>
              <w:spacing w:before="1"/>
              <w:ind w:left="69"/>
              <w:rPr>
                <w:b/>
                <w:sz w:val="20"/>
              </w:rPr>
            </w:pPr>
            <w:r>
              <w:rPr>
                <w:b/>
                <w:w w:val="99"/>
                <w:sz w:val="20"/>
              </w:rPr>
              <w:t>G</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4"/>
              <w:ind w:left="69" w:right="316"/>
              <w:rPr>
                <w:sz w:val="20"/>
              </w:rPr>
            </w:pPr>
            <w:r>
              <w:rPr>
                <w:sz w:val="20"/>
              </w:rPr>
              <w:t>Asansör tahrik sisteminin montajını yapmak</w:t>
            </w: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69"/>
              <w:rPr>
                <w:b/>
                <w:sz w:val="20"/>
              </w:rPr>
            </w:pPr>
            <w:r>
              <w:rPr>
                <w:b/>
                <w:sz w:val="20"/>
              </w:rPr>
              <w:t>G.4</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68" w:right="574"/>
              <w:rPr>
                <w:sz w:val="20"/>
              </w:rPr>
            </w:pPr>
            <w:r>
              <w:rPr>
                <w:sz w:val="20"/>
              </w:rPr>
              <w:t>Hidrolik ünite montajı yapmak</w:t>
            </w:r>
          </w:p>
        </w:tc>
        <w:tc>
          <w:tcPr>
            <w:tcW w:w="740" w:type="dxa"/>
          </w:tcPr>
          <w:p>
            <w:pPr>
              <w:pStyle w:val="TableParagraph"/>
              <w:spacing w:before="166"/>
              <w:ind w:left="68"/>
              <w:rPr>
                <w:b/>
                <w:sz w:val="20"/>
              </w:rPr>
            </w:pPr>
            <w:r>
              <w:rPr>
                <w:b/>
                <w:sz w:val="20"/>
              </w:rPr>
              <w:t>G.4.1</w:t>
            </w:r>
          </w:p>
        </w:tc>
        <w:tc>
          <w:tcPr>
            <w:tcW w:w="7101" w:type="dxa"/>
          </w:tcPr>
          <w:p>
            <w:pPr>
              <w:pStyle w:val="TableParagraph"/>
              <w:spacing w:before="46"/>
              <w:ind w:left="67" w:right="89"/>
              <w:rPr>
                <w:sz w:val="20"/>
              </w:rPr>
            </w:pPr>
            <w:r>
              <w:rPr>
                <w:sz w:val="20"/>
              </w:rPr>
              <w:t>Teknik dokümanlarda belirtilen değerleri referans alarak hidrolik ünitenin yerini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G.4.2</w:t>
            </w:r>
          </w:p>
        </w:tc>
        <w:tc>
          <w:tcPr>
            <w:tcW w:w="7101" w:type="dxa"/>
          </w:tcPr>
          <w:p>
            <w:pPr>
              <w:pStyle w:val="TableParagraph"/>
              <w:spacing w:before="48"/>
              <w:ind w:left="67" w:right="350"/>
              <w:rPr>
                <w:sz w:val="20"/>
              </w:rPr>
            </w:pPr>
            <w:r>
              <w:rPr>
                <w:sz w:val="20"/>
              </w:rPr>
              <w:t>Teknik dokümanlarda belirtilen özelliklere göre hidrolik hortumun kuyuya geçişini sağlar.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G.4.3</w:t>
            </w:r>
          </w:p>
        </w:tc>
        <w:tc>
          <w:tcPr>
            <w:tcW w:w="7101" w:type="dxa"/>
          </w:tcPr>
          <w:p>
            <w:pPr>
              <w:pStyle w:val="TableParagraph"/>
              <w:spacing w:before="46"/>
              <w:ind w:left="67" w:right="217"/>
              <w:rPr>
                <w:sz w:val="20"/>
              </w:rPr>
            </w:pPr>
            <w:r>
              <w:rPr>
                <w:sz w:val="20"/>
              </w:rPr>
              <w:t>Teknik dokümanlarda belirtilen özelliklere göre izolasyonunu yaparak üniteyi yerine koyar.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G.4.4</w:t>
            </w:r>
          </w:p>
        </w:tc>
        <w:tc>
          <w:tcPr>
            <w:tcW w:w="7101" w:type="dxa"/>
          </w:tcPr>
          <w:p>
            <w:pPr>
              <w:pStyle w:val="TableParagraph"/>
              <w:spacing w:before="161"/>
              <w:ind w:left="67"/>
              <w:rPr>
                <w:sz w:val="20"/>
              </w:rPr>
            </w:pPr>
            <w:r>
              <w:rPr>
                <w:sz w:val="20"/>
              </w:rPr>
              <w:t>Teknik dokümanlarda belirtilen yönteme göre ana valfe hortum bağlantısını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G.4.5</w:t>
            </w:r>
          </w:p>
        </w:tc>
        <w:tc>
          <w:tcPr>
            <w:tcW w:w="7101" w:type="dxa"/>
          </w:tcPr>
          <w:p>
            <w:pPr>
              <w:pStyle w:val="TableParagraph"/>
              <w:spacing w:before="163"/>
              <w:ind w:left="67"/>
              <w:rPr>
                <w:sz w:val="20"/>
              </w:rPr>
            </w:pPr>
            <w:r>
              <w:rPr>
                <w:sz w:val="20"/>
              </w:rPr>
              <w:t>Teknik dokümanlarda belirtilen özellik ve miktardaki yağı üniteye doldurur.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32"/>
              </w:rPr>
            </w:pPr>
          </w:p>
          <w:p>
            <w:pPr>
              <w:pStyle w:val="TableParagraph"/>
              <w:spacing w:before="1"/>
              <w:ind w:left="69"/>
              <w:rPr>
                <w:b/>
                <w:sz w:val="20"/>
              </w:rPr>
            </w:pPr>
            <w:r>
              <w:rPr>
                <w:b/>
                <w:sz w:val="20"/>
              </w:rPr>
              <w:t>G.5</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22"/>
              </w:rPr>
            </w:pPr>
          </w:p>
          <w:p>
            <w:pPr>
              <w:pStyle w:val="TableParagraph"/>
              <w:spacing w:before="1"/>
              <w:ind w:left="68" w:right="485"/>
              <w:rPr>
                <w:sz w:val="20"/>
              </w:rPr>
            </w:pPr>
            <w:r>
              <w:rPr>
                <w:sz w:val="20"/>
              </w:rPr>
              <w:t>Hidrolik piston montajı yapmak</w:t>
            </w:r>
          </w:p>
        </w:tc>
        <w:tc>
          <w:tcPr>
            <w:tcW w:w="740" w:type="dxa"/>
          </w:tcPr>
          <w:p>
            <w:pPr>
              <w:pStyle w:val="TableParagraph"/>
              <w:spacing w:before="166"/>
              <w:ind w:left="68"/>
              <w:rPr>
                <w:b/>
                <w:sz w:val="20"/>
              </w:rPr>
            </w:pPr>
            <w:r>
              <w:rPr>
                <w:b/>
                <w:sz w:val="20"/>
              </w:rPr>
              <w:t>G.5.1</w:t>
            </w:r>
          </w:p>
        </w:tc>
        <w:tc>
          <w:tcPr>
            <w:tcW w:w="7101" w:type="dxa"/>
          </w:tcPr>
          <w:p>
            <w:pPr>
              <w:pStyle w:val="TableParagraph"/>
              <w:spacing w:before="161"/>
              <w:ind w:left="67"/>
              <w:rPr>
                <w:sz w:val="20"/>
              </w:rPr>
            </w:pPr>
            <w:r>
              <w:rPr>
                <w:sz w:val="20"/>
              </w:rPr>
              <w:t>Teknik dokümanlarda belirtilen değerleri referans alarak pistonun yerini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G.5.2</w:t>
            </w:r>
          </w:p>
        </w:tc>
        <w:tc>
          <w:tcPr>
            <w:tcW w:w="7101" w:type="dxa"/>
          </w:tcPr>
          <w:p>
            <w:pPr>
              <w:pStyle w:val="TableParagraph"/>
              <w:spacing w:before="48"/>
              <w:ind w:left="67" w:right="850"/>
              <w:rPr>
                <w:sz w:val="20"/>
              </w:rPr>
            </w:pPr>
            <w:r>
              <w:rPr>
                <w:sz w:val="20"/>
              </w:rPr>
              <w:t>Teknik dokümanlarda belirtilen yönteme göre piston alt sabitleme parçasının montajını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G.5.3</w:t>
            </w:r>
          </w:p>
        </w:tc>
        <w:tc>
          <w:tcPr>
            <w:tcW w:w="7101" w:type="dxa"/>
          </w:tcPr>
          <w:p>
            <w:pPr>
              <w:pStyle w:val="TableParagraph"/>
              <w:spacing w:before="46"/>
              <w:ind w:left="67"/>
              <w:rPr>
                <w:sz w:val="20"/>
              </w:rPr>
            </w:pPr>
            <w:r>
              <w:rPr>
                <w:sz w:val="20"/>
              </w:rPr>
              <w:t>Teknik dokümanlarda belirtilen özelliklere göre alt sabitleme parçası üzerine sabit boruyu yerleştirir.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G.5.4</w:t>
            </w:r>
          </w:p>
        </w:tc>
        <w:tc>
          <w:tcPr>
            <w:tcW w:w="7101" w:type="dxa"/>
          </w:tcPr>
          <w:p>
            <w:pPr>
              <w:pStyle w:val="TableParagraph"/>
              <w:spacing w:before="161"/>
              <w:ind w:left="67"/>
              <w:rPr>
                <w:sz w:val="20"/>
              </w:rPr>
            </w:pPr>
            <w:r>
              <w:rPr>
                <w:sz w:val="20"/>
              </w:rPr>
              <w:t>Teknik dokümanlara göre sabit boru üzerine pistonu yerleştirir.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G.5.5</w:t>
            </w:r>
          </w:p>
        </w:tc>
        <w:tc>
          <w:tcPr>
            <w:tcW w:w="7101" w:type="dxa"/>
          </w:tcPr>
          <w:p>
            <w:pPr>
              <w:pStyle w:val="TableParagraph"/>
              <w:spacing w:before="163"/>
              <w:ind w:left="67"/>
              <w:rPr>
                <w:sz w:val="20"/>
              </w:rPr>
            </w:pPr>
            <w:r>
              <w:rPr>
                <w:sz w:val="20"/>
              </w:rPr>
              <w:t>Teknik dokümanlarda belirtilen yönteme göre pistonu kelepçe ile sabitler.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G.5.6</w:t>
            </w:r>
          </w:p>
        </w:tc>
        <w:tc>
          <w:tcPr>
            <w:tcW w:w="7101" w:type="dxa"/>
          </w:tcPr>
          <w:p>
            <w:pPr>
              <w:pStyle w:val="TableParagraph"/>
              <w:spacing w:before="46"/>
              <w:ind w:left="67" w:right="583"/>
              <w:rPr>
                <w:sz w:val="20"/>
              </w:rPr>
            </w:pPr>
            <w:r>
              <w:rPr>
                <w:sz w:val="20"/>
              </w:rPr>
              <w:t>Makaralı sistemlerde üst makarayı teknik dokümanlarda belirtilen yönteme göre monte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G.5.7</w:t>
            </w:r>
          </w:p>
        </w:tc>
        <w:tc>
          <w:tcPr>
            <w:tcW w:w="7101" w:type="dxa"/>
          </w:tcPr>
          <w:p>
            <w:pPr>
              <w:pStyle w:val="TableParagraph"/>
              <w:spacing w:before="48"/>
              <w:ind w:left="67" w:right="417"/>
              <w:rPr>
                <w:sz w:val="20"/>
              </w:rPr>
            </w:pPr>
            <w:r>
              <w:rPr>
                <w:sz w:val="20"/>
              </w:rPr>
              <w:t>Halatlı sistemlerde teknik dokümanlarda belirtilen yönteme göre halat bağlantısını yapar.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0"/>
              </w:rPr>
            </w:pPr>
          </w:p>
          <w:p>
            <w:pPr>
              <w:pStyle w:val="TableParagraph"/>
              <w:ind w:left="69"/>
              <w:rPr>
                <w:b/>
                <w:sz w:val="20"/>
              </w:rPr>
            </w:pPr>
            <w:r>
              <w:rPr>
                <w:b/>
                <w:w w:val="99"/>
                <w:sz w:val="20"/>
              </w:rPr>
              <w:t>H</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1"/>
              </w:rPr>
            </w:pPr>
          </w:p>
          <w:p>
            <w:pPr>
              <w:pStyle w:val="TableParagraph"/>
              <w:ind w:left="69" w:right="417"/>
              <w:rPr>
                <w:sz w:val="20"/>
              </w:rPr>
            </w:pPr>
            <w:r>
              <w:rPr>
                <w:sz w:val="20"/>
              </w:rPr>
              <w:t>Kabin ve karşı ağırlık kurulumunu yapmak (devamı var)</w:t>
            </w: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119"/>
              <w:rPr>
                <w:b/>
                <w:sz w:val="20"/>
              </w:rPr>
            </w:pPr>
            <w:r>
              <w:rPr>
                <w:b/>
                <w:sz w:val="20"/>
              </w:rPr>
              <w:t>H.1</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4"/>
              <w:ind w:left="68" w:right="463"/>
              <w:rPr>
                <w:sz w:val="20"/>
              </w:rPr>
            </w:pPr>
            <w:r>
              <w:rPr>
                <w:sz w:val="20"/>
              </w:rPr>
              <w:t>Kabin taşıyıcı iskeletini kurmak</w:t>
            </w:r>
          </w:p>
        </w:tc>
        <w:tc>
          <w:tcPr>
            <w:tcW w:w="740" w:type="dxa"/>
          </w:tcPr>
          <w:p>
            <w:pPr>
              <w:pStyle w:val="TableParagraph"/>
              <w:spacing w:before="166"/>
              <w:ind w:left="68"/>
              <w:rPr>
                <w:b/>
                <w:sz w:val="20"/>
              </w:rPr>
            </w:pPr>
            <w:r>
              <w:rPr>
                <w:b/>
                <w:sz w:val="20"/>
              </w:rPr>
              <w:t>H.1.1</w:t>
            </w:r>
          </w:p>
        </w:tc>
        <w:tc>
          <w:tcPr>
            <w:tcW w:w="7101" w:type="dxa"/>
          </w:tcPr>
          <w:p>
            <w:pPr>
              <w:pStyle w:val="TableParagraph"/>
              <w:spacing w:before="46"/>
              <w:ind w:left="67"/>
              <w:rPr>
                <w:sz w:val="20"/>
              </w:rPr>
            </w:pPr>
            <w:r>
              <w:rPr>
                <w:sz w:val="20"/>
              </w:rPr>
              <w:t>Kabin taşıyıcı iskeletini kurmak üzere iskelet alt parçasının raylar arasına terazisinde montajını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H.1.2</w:t>
            </w:r>
          </w:p>
        </w:tc>
        <w:tc>
          <w:tcPr>
            <w:tcW w:w="7101" w:type="dxa"/>
          </w:tcPr>
          <w:p>
            <w:pPr>
              <w:pStyle w:val="TableParagraph"/>
              <w:spacing w:line="229" w:lineRule="exact" w:before="48"/>
              <w:ind w:left="67"/>
              <w:rPr>
                <w:sz w:val="20"/>
              </w:rPr>
            </w:pPr>
            <w:r>
              <w:rPr>
                <w:sz w:val="20"/>
              </w:rPr>
              <w:t>Kabin taşıyıcı iskeletini kurmak üzere iskelet yan dikme parçalarını sökülebilir</w:t>
            </w:r>
          </w:p>
          <w:p>
            <w:pPr>
              <w:pStyle w:val="TableParagraph"/>
              <w:spacing w:line="229" w:lineRule="exact"/>
              <w:ind w:left="67"/>
              <w:rPr>
                <w:sz w:val="20"/>
              </w:rPr>
            </w:pPr>
            <w:r>
              <w:rPr>
                <w:sz w:val="20"/>
              </w:rPr>
              <w:t>birleştirme elemanları ile teknik dokümanlara uygun olarak alt parçaya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H.1.3</w:t>
            </w:r>
          </w:p>
        </w:tc>
        <w:tc>
          <w:tcPr>
            <w:tcW w:w="7101" w:type="dxa"/>
          </w:tcPr>
          <w:p>
            <w:pPr>
              <w:pStyle w:val="TableParagraph"/>
              <w:spacing w:before="46"/>
              <w:ind w:left="67" w:right="162"/>
              <w:rPr>
                <w:sz w:val="20"/>
              </w:rPr>
            </w:pPr>
            <w:r>
              <w:rPr>
                <w:sz w:val="20"/>
              </w:rPr>
              <w:t>İskelet üst parçasını teknik dokümanlarda belirtilen yönteme göre yan dikmeler üzerine monte eder.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H.1.4</w:t>
            </w:r>
          </w:p>
        </w:tc>
        <w:tc>
          <w:tcPr>
            <w:tcW w:w="7101" w:type="dxa"/>
          </w:tcPr>
          <w:p>
            <w:pPr>
              <w:pStyle w:val="TableParagraph"/>
              <w:spacing w:before="46"/>
              <w:ind w:left="67"/>
              <w:rPr>
                <w:sz w:val="20"/>
              </w:rPr>
            </w:pPr>
            <w:r>
              <w:rPr>
                <w:sz w:val="20"/>
              </w:rPr>
              <w:t>Taşıyıcı iskeletin patenlerinin montajını, iskeletin rayları merkezlemesini sağlayacak şekilde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30"/>
              </w:rPr>
            </w:pPr>
          </w:p>
          <w:p>
            <w:pPr>
              <w:pStyle w:val="TableParagraph"/>
              <w:ind w:left="69"/>
              <w:rPr>
                <w:b/>
                <w:sz w:val="20"/>
              </w:rPr>
            </w:pPr>
            <w:r>
              <w:rPr>
                <w:b/>
                <w:sz w:val="20"/>
              </w:rPr>
              <w:t>H.2</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31"/>
              </w:rPr>
            </w:pPr>
          </w:p>
          <w:p>
            <w:pPr>
              <w:pStyle w:val="TableParagraph"/>
              <w:ind w:left="68"/>
              <w:rPr>
                <w:sz w:val="20"/>
              </w:rPr>
            </w:pPr>
            <w:r>
              <w:rPr>
                <w:sz w:val="20"/>
              </w:rPr>
              <w:t>Karşı ağırlık taşıyıcı</w:t>
            </w:r>
          </w:p>
          <w:p>
            <w:pPr>
              <w:pStyle w:val="TableParagraph"/>
              <w:spacing w:before="1"/>
              <w:ind w:left="68" w:right="158"/>
              <w:rPr>
                <w:sz w:val="20"/>
              </w:rPr>
            </w:pPr>
            <w:r>
              <w:rPr>
                <w:sz w:val="20"/>
              </w:rPr>
              <w:t>iskeletini kurmak ve ağırlık dizilimini yapmak</w:t>
            </w:r>
          </w:p>
        </w:tc>
        <w:tc>
          <w:tcPr>
            <w:tcW w:w="740" w:type="dxa"/>
          </w:tcPr>
          <w:p>
            <w:pPr>
              <w:pStyle w:val="TableParagraph"/>
              <w:spacing w:before="168"/>
              <w:ind w:left="68"/>
              <w:rPr>
                <w:b/>
                <w:sz w:val="20"/>
              </w:rPr>
            </w:pPr>
            <w:r>
              <w:rPr>
                <w:b/>
                <w:sz w:val="20"/>
              </w:rPr>
              <w:t>H.2.1</w:t>
            </w:r>
          </w:p>
        </w:tc>
        <w:tc>
          <w:tcPr>
            <w:tcW w:w="7101" w:type="dxa"/>
          </w:tcPr>
          <w:p>
            <w:pPr>
              <w:pStyle w:val="TableParagraph"/>
              <w:spacing w:before="163"/>
              <w:ind w:left="67"/>
              <w:rPr>
                <w:sz w:val="20"/>
              </w:rPr>
            </w:pPr>
            <w:r>
              <w:rPr>
                <w:sz w:val="20"/>
              </w:rPr>
              <w:t>Karşı ağırlık iskeletinin alt parçasının raylar arasına terazisinde montajını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H.2.2</w:t>
            </w:r>
          </w:p>
        </w:tc>
        <w:tc>
          <w:tcPr>
            <w:tcW w:w="7101" w:type="dxa"/>
          </w:tcPr>
          <w:p>
            <w:pPr>
              <w:pStyle w:val="TableParagraph"/>
              <w:spacing w:before="46"/>
              <w:ind w:left="67" w:right="933"/>
              <w:rPr>
                <w:sz w:val="20"/>
              </w:rPr>
            </w:pPr>
            <w:r>
              <w:rPr>
                <w:sz w:val="20"/>
              </w:rPr>
              <w:t>Karşı ağırlık iskeletinin yan dikme parçalarının alt parçaya montajını teknik dokümanlara uygun olarak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H.2.3</w:t>
            </w:r>
          </w:p>
        </w:tc>
        <w:tc>
          <w:tcPr>
            <w:tcW w:w="7101" w:type="dxa"/>
          </w:tcPr>
          <w:p>
            <w:pPr>
              <w:pStyle w:val="TableParagraph"/>
              <w:spacing w:before="48"/>
              <w:ind w:left="67" w:right="855"/>
              <w:rPr>
                <w:sz w:val="20"/>
              </w:rPr>
            </w:pPr>
            <w:r>
              <w:rPr>
                <w:sz w:val="20"/>
              </w:rPr>
              <w:t>Karşı ağırlık iskeletinin üst parçasının montajını yan dikmeler üzerine teknik dokümanlara uygun olarak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H.2.4</w:t>
            </w:r>
          </w:p>
        </w:tc>
        <w:tc>
          <w:tcPr>
            <w:tcW w:w="7101" w:type="dxa"/>
          </w:tcPr>
          <w:p>
            <w:pPr>
              <w:pStyle w:val="TableParagraph"/>
              <w:spacing w:before="46"/>
              <w:ind w:left="67"/>
              <w:rPr>
                <w:sz w:val="20"/>
              </w:rPr>
            </w:pPr>
            <w:r>
              <w:rPr>
                <w:sz w:val="20"/>
              </w:rPr>
              <w:t>Karşı ağırlık iskeletinin patenlerinin montajını, iskeletin rayları merkezlemesini sağlayacak şekilde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H.2.5</w:t>
            </w:r>
          </w:p>
        </w:tc>
        <w:tc>
          <w:tcPr>
            <w:tcW w:w="7101" w:type="dxa"/>
          </w:tcPr>
          <w:p>
            <w:pPr>
              <w:pStyle w:val="TableParagraph"/>
              <w:spacing w:before="46"/>
              <w:ind w:left="67"/>
              <w:rPr>
                <w:sz w:val="20"/>
              </w:rPr>
            </w:pPr>
            <w:r>
              <w:rPr>
                <w:sz w:val="20"/>
              </w:rPr>
              <w:t>Sistemin işleyişine ve teknik prosedüre uygun adette ağırlık parçasını taşıyıcı iskelete dizer.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H.2.6</w:t>
            </w:r>
          </w:p>
        </w:tc>
        <w:tc>
          <w:tcPr>
            <w:tcW w:w="7101" w:type="dxa"/>
          </w:tcPr>
          <w:p>
            <w:pPr>
              <w:pStyle w:val="TableParagraph"/>
              <w:spacing w:before="37"/>
              <w:ind w:left="67"/>
              <w:rPr>
                <w:sz w:val="20"/>
              </w:rPr>
            </w:pPr>
            <w:r>
              <w:rPr>
                <w:sz w:val="20"/>
              </w:rPr>
              <w:t>Ağırlıkların sabit hale gelmesini sağlayacak parçayı </w:t>
            </w:r>
            <w:r>
              <w:rPr>
                <w:sz w:val="22"/>
              </w:rPr>
              <w:t>teknik </w:t>
            </w:r>
            <w:r>
              <w:rPr>
                <w:sz w:val="20"/>
              </w:rPr>
              <w:t>dokümanlarda belirtilen yönteme göre monte eder.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450"/>
        <w:gridCol w:w="619"/>
        <w:gridCol w:w="2453"/>
        <w:gridCol w:w="739"/>
        <w:gridCol w:w="7057"/>
      </w:tblGrid>
      <w:tr>
        <w:trPr>
          <w:trHeight w:val="565" w:hRule="atLeast"/>
        </w:trPr>
        <w:tc>
          <w:tcPr>
            <w:tcW w:w="3031" w:type="dxa"/>
            <w:gridSpan w:val="2"/>
          </w:tcPr>
          <w:p>
            <w:pPr>
              <w:pStyle w:val="TableParagraph"/>
              <w:spacing w:before="166"/>
              <w:ind w:left="69"/>
              <w:rPr>
                <w:b/>
                <w:sz w:val="20"/>
              </w:rPr>
            </w:pPr>
            <w:r>
              <w:rPr>
                <w:b/>
                <w:sz w:val="20"/>
              </w:rPr>
              <w:t>Görevler</w:t>
            </w:r>
          </w:p>
        </w:tc>
        <w:tc>
          <w:tcPr>
            <w:tcW w:w="3072" w:type="dxa"/>
            <w:gridSpan w:val="2"/>
          </w:tcPr>
          <w:p>
            <w:pPr>
              <w:pStyle w:val="TableParagraph"/>
              <w:spacing w:before="166"/>
              <w:ind w:left="70"/>
              <w:rPr>
                <w:b/>
                <w:sz w:val="20"/>
              </w:rPr>
            </w:pPr>
            <w:r>
              <w:rPr>
                <w:b/>
                <w:sz w:val="20"/>
              </w:rPr>
              <w:t>İşlemler</w:t>
            </w:r>
          </w:p>
        </w:tc>
        <w:tc>
          <w:tcPr>
            <w:tcW w:w="7796" w:type="dxa"/>
            <w:gridSpan w:val="2"/>
          </w:tcPr>
          <w:p>
            <w:pPr>
              <w:pStyle w:val="TableParagraph"/>
              <w:spacing w:before="166"/>
              <w:ind w:left="70"/>
              <w:rPr>
                <w:b/>
                <w:sz w:val="20"/>
              </w:rPr>
            </w:pPr>
            <w:r>
              <w:rPr>
                <w:b/>
                <w:sz w:val="20"/>
              </w:rPr>
              <w:t>Başarım Ölçütleri</w:t>
            </w:r>
          </w:p>
        </w:tc>
      </w:tr>
      <w:tr>
        <w:trPr>
          <w:trHeight w:val="568" w:hRule="atLeast"/>
        </w:trPr>
        <w:tc>
          <w:tcPr>
            <w:tcW w:w="581" w:type="dxa"/>
          </w:tcPr>
          <w:p>
            <w:pPr>
              <w:pStyle w:val="TableParagraph"/>
              <w:spacing w:before="168"/>
              <w:ind w:left="69"/>
              <w:rPr>
                <w:b/>
                <w:sz w:val="20"/>
              </w:rPr>
            </w:pPr>
            <w:r>
              <w:rPr>
                <w:b/>
                <w:sz w:val="20"/>
              </w:rPr>
              <w:t>Kod</w:t>
            </w:r>
          </w:p>
        </w:tc>
        <w:tc>
          <w:tcPr>
            <w:tcW w:w="2450" w:type="dxa"/>
          </w:tcPr>
          <w:p>
            <w:pPr>
              <w:pStyle w:val="TableParagraph"/>
              <w:spacing w:before="168"/>
              <w:ind w:left="69"/>
              <w:rPr>
                <w:b/>
                <w:sz w:val="20"/>
              </w:rPr>
            </w:pPr>
            <w:r>
              <w:rPr>
                <w:b/>
                <w:sz w:val="20"/>
              </w:rPr>
              <w:t>Adı</w:t>
            </w:r>
          </w:p>
        </w:tc>
        <w:tc>
          <w:tcPr>
            <w:tcW w:w="619" w:type="dxa"/>
          </w:tcPr>
          <w:p>
            <w:pPr>
              <w:pStyle w:val="TableParagraph"/>
              <w:spacing w:before="168"/>
              <w:ind w:left="70"/>
              <w:rPr>
                <w:b/>
                <w:sz w:val="20"/>
              </w:rPr>
            </w:pPr>
            <w:r>
              <w:rPr>
                <w:b/>
                <w:sz w:val="20"/>
              </w:rPr>
              <w:t>Kod</w:t>
            </w:r>
          </w:p>
        </w:tc>
        <w:tc>
          <w:tcPr>
            <w:tcW w:w="2453" w:type="dxa"/>
          </w:tcPr>
          <w:p>
            <w:pPr>
              <w:pStyle w:val="TableParagraph"/>
              <w:spacing w:before="168"/>
              <w:ind w:left="70"/>
              <w:rPr>
                <w:b/>
                <w:sz w:val="20"/>
              </w:rPr>
            </w:pPr>
            <w:r>
              <w:rPr>
                <w:b/>
                <w:sz w:val="20"/>
              </w:rPr>
              <w:t>Adı</w:t>
            </w:r>
          </w:p>
        </w:tc>
        <w:tc>
          <w:tcPr>
            <w:tcW w:w="739" w:type="dxa"/>
          </w:tcPr>
          <w:p>
            <w:pPr>
              <w:pStyle w:val="TableParagraph"/>
              <w:spacing w:before="168"/>
              <w:ind w:left="70"/>
              <w:rPr>
                <w:b/>
                <w:sz w:val="20"/>
              </w:rPr>
            </w:pPr>
            <w:r>
              <w:rPr>
                <w:b/>
                <w:sz w:val="20"/>
              </w:rPr>
              <w:t>Kod</w:t>
            </w:r>
          </w:p>
        </w:tc>
        <w:tc>
          <w:tcPr>
            <w:tcW w:w="7057" w:type="dxa"/>
          </w:tcPr>
          <w:p>
            <w:pPr>
              <w:pStyle w:val="TableParagraph"/>
              <w:spacing w:before="168"/>
              <w:ind w:left="70"/>
              <w:rPr>
                <w:b/>
                <w:sz w:val="20"/>
              </w:rPr>
            </w:pPr>
            <w:r>
              <w:rPr>
                <w:b/>
                <w:sz w:val="20"/>
              </w:rPr>
              <w:t>Açıklama</w:t>
            </w:r>
          </w:p>
        </w:tc>
      </w:tr>
      <w:tr>
        <w:trPr>
          <w:trHeight w:val="566" w:hRule="atLeast"/>
        </w:trPr>
        <w:tc>
          <w:tcPr>
            <w:tcW w:w="58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7"/>
              </w:rPr>
            </w:pPr>
          </w:p>
          <w:p>
            <w:pPr>
              <w:pStyle w:val="TableParagraph"/>
              <w:ind w:left="69"/>
              <w:rPr>
                <w:b/>
                <w:sz w:val="20"/>
              </w:rPr>
            </w:pPr>
            <w:r>
              <w:rPr>
                <w:b/>
                <w:w w:val="99"/>
                <w:sz w:val="20"/>
              </w:rPr>
              <w:t>H</w:t>
            </w:r>
          </w:p>
        </w:tc>
        <w:tc>
          <w:tcPr>
            <w:tcW w:w="245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8"/>
              </w:rPr>
            </w:pPr>
          </w:p>
          <w:p>
            <w:pPr>
              <w:pStyle w:val="TableParagraph"/>
              <w:ind w:left="69" w:right="612"/>
              <w:rPr>
                <w:sz w:val="20"/>
              </w:rPr>
            </w:pPr>
            <w:r>
              <w:rPr>
                <w:sz w:val="20"/>
              </w:rPr>
              <w:t>Kabin ve karşı ağırlık kurulumunu yapmak</w:t>
            </w:r>
          </w:p>
        </w:tc>
        <w:tc>
          <w:tcPr>
            <w:tcW w:w="6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70"/>
              <w:rPr>
                <w:b/>
                <w:sz w:val="20"/>
              </w:rPr>
            </w:pPr>
            <w:r>
              <w:rPr>
                <w:b/>
                <w:sz w:val="20"/>
              </w:rPr>
              <w:t>H.3</w:t>
            </w:r>
          </w:p>
        </w:tc>
        <w:tc>
          <w:tcPr>
            <w:tcW w:w="245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26"/>
              </w:rPr>
            </w:pPr>
          </w:p>
          <w:p>
            <w:pPr>
              <w:pStyle w:val="TableParagraph"/>
              <w:ind w:left="70"/>
              <w:rPr>
                <w:sz w:val="20"/>
              </w:rPr>
            </w:pPr>
            <w:r>
              <w:rPr>
                <w:sz w:val="20"/>
              </w:rPr>
              <w:t>Halat bağlantılarını yapmak</w:t>
            </w:r>
          </w:p>
        </w:tc>
        <w:tc>
          <w:tcPr>
            <w:tcW w:w="739" w:type="dxa"/>
          </w:tcPr>
          <w:p>
            <w:pPr>
              <w:pStyle w:val="TableParagraph"/>
              <w:spacing w:before="166"/>
              <w:ind w:left="70"/>
              <w:rPr>
                <w:b/>
                <w:sz w:val="20"/>
              </w:rPr>
            </w:pPr>
            <w:r>
              <w:rPr>
                <w:b/>
                <w:sz w:val="20"/>
              </w:rPr>
              <w:t>H.3.1</w:t>
            </w:r>
          </w:p>
        </w:tc>
        <w:tc>
          <w:tcPr>
            <w:tcW w:w="7057" w:type="dxa"/>
          </w:tcPr>
          <w:p>
            <w:pPr>
              <w:pStyle w:val="TableParagraph"/>
              <w:spacing w:before="161"/>
              <w:ind w:left="70"/>
              <w:rPr>
                <w:sz w:val="20"/>
              </w:rPr>
            </w:pPr>
            <w:r>
              <w:rPr>
                <w:sz w:val="20"/>
              </w:rPr>
              <w:t>Teknik dokümanlarda belirtilen boyutlarda halat ölçüsü alır ve uygun boyda keser.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H.3.2</w:t>
            </w:r>
          </w:p>
        </w:tc>
        <w:tc>
          <w:tcPr>
            <w:tcW w:w="7057" w:type="dxa"/>
          </w:tcPr>
          <w:p>
            <w:pPr>
              <w:pStyle w:val="TableParagraph"/>
              <w:spacing w:before="48"/>
              <w:ind w:left="70" w:right="692"/>
              <w:rPr>
                <w:sz w:val="20"/>
              </w:rPr>
            </w:pPr>
            <w:r>
              <w:rPr>
                <w:sz w:val="20"/>
              </w:rPr>
              <w:t>Halatın her iki ucuna teknik dokümanlarda belirtilen yönteme göre halat şişesi bağlantısını yapar.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H.3.3</w:t>
            </w:r>
          </w:p>
        </w:tc>
        <w:tc>
          <w:tcPr>
            <w:tcW w:w="7057" w:type="dxa"/>
          </w:tcPr>
          <w:p>
            <w:pPr>
              <w:pStyle w:val="TableParagraph"/>
              <w:spacing w:before="161"/>
              <w:ind w:left="70"/>
              <w:rPr>
                <w:sz w:val="20"/>
              </w:rPr>
            </w:pPr>
            <w:r>
              <w:rPr>
                <w:sz w:val="20"/>
              </w:rPr>
              <w:t>Halatları asansör tahrik sistemi üzerinden geçecek şekilde kuyuya sarkıtır.</w:t>
            </w:r>
          </w:p>
        </w:tc>
      </w:tr>
      <w:tr>
        <w:trPr>
          <w:trHeight w:val="565"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H.3.4</w:t>
            </w:r>
          </w:p>
        </w:tc>
        <w:tc>
          <w:tcPr>
            <w:tcW w:w="7057" w:type="dxa"/>
          </w:tcPr>
          <w:p>
            <w:pPr>
              <w:pStyle w:val="TableParagraph"/>
              <w:spacing w:before="161"/>
              <w:ind w:left="70"/>
              <w:rPr>
                <w:sz w:val="20"/>
              </w:rPr>
            </w:pPr>
            <w:r>
              <w:rPr>
                <w:sz w:val="20"/>
              </w:rPr>
              <w:t>Halat şişelerini kullanarak halatları kabin taşıyıcı iskeletine sabitler.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8"/>
              <w:ind w:left="70"/>
              <w:rPr>
                <w:b/>
                <w:sz w:val="20"/>
              </w:rPr>
            </w:pPr>
            <w:r>
              <w:rPr>
                <w:b/>
                <w:sz w:val="20"/>
              </w:rPr>
              <w:t>H.3.5</w:t>
            </w:r>
          </w:p>
        </w:tc>
        <w:tc>
          <w:tcPr>
            <w:tcW w:w="7057" w:type="dxa"/>
          </w:tcPr>
          <w:p>
            <w:pPr>
              <w:pStyle w:val="TableParagraph"/>
              <w:spacing w:before="163"/>
              <w:ind w:left="70"/>
              <w:rPr>
                <w:sz w:val="20"/>
              </w:rPr>
            </w:pPr>
            <w:r>
              <w:rPr>
                <w:sz w:val="20"/>
              </w:rPr>
              <w:t>Halat şişelerini kullanarak halatları karşı ağırlık taşıyıcı iskeletine sabitler.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6"/>
              </w:rPr>
            </w:pPr>
          </w:p>
          <w:p>
            <w:pPr>
              <w:pStyle w:val="TableParagraph"/>
              <w:ind w:left="70"/>
              <w:rPr>
                <w:b/>
                <w:sz w:val="20"/>
              </w:rPr>
            </w:pPr>
            <w:r>
              <w:rPr>
                <w:b/>
                <w:sz w:val="20"/>
              </w:rPr>
              <w:t>H.4</w:t>
            </w:r>
          </w:p>
        </w:tc>
        <w:tc>
          <w:tcPr>
            <w:tcW w:w="2453" w:type="dxa"/>
            <w:vMerge w:val="restart"/>
          </w:tcPr>
          <w:p>
            <w:pPr>
              <w:pStyle w:val="TableParagraph"/>
              <w:rPr>
                <w:sz w:val="22"/>
              </w:rPr>
            </w:pPr>
          </w:p>
          <w:p>
            <w:pPr>
              <w:pStyle w:val="TableParagraph"/>
              <w:rPr>
                <w:sz w:val="22"/>
              </w:rPr>
            </w:pPr>
          </w:p>
          <w:p>
            <w:pPr>
              <w:pStyle w:val="TableParagraph"/>
              <w:rPr>
                <w:sz w:val="22"/>
              </w:rPr>
            </w:pPr>
          </w:p>
          <w:p>
            <w:pPr>
              <w:pStyle w:val="TableParagraph"/>
              <w:spacing w:before="4"/>
              <w:rPr>
                <w:sz w:val="28"/>
              </w:rPr>
            </w:pPr>
          </w:p>
          <w:p>
            <w:pPr>
              <w:pStyle w:val="TableParagraph"/>
              <w:ind w:left="70" w:right="164"/>
              <w:rPr>
                <w:sz w:val="20"/>
              </w:rPr>
            </w:pPr>
            <w:r>
              <w:rPr>
                <w:sz w:val="20"/>
              </w:rPr>
              <w:t>Kabinin tavan taban ve yan duvarlarının montajını yapmak</w:t>
            </w:r>
          </w:p>
        </w:tc>
        <w:tc>
          <w:tcPr>
            <w:tcW w:w="739" w:type="dxa"/>
          </w:tcPr>
          <w:p>
            <w:pPr>
              <w:pStyle w:val="TableParagraph"/>
              <w:spacing w:before="166"/>
              <w:ind w:left="70"/>
              <w:rPr>
                <w:b/>
                <w:sz w:val="20"/>
              </w:rPr>
            </w:pPr>
            <w:r>
              <w:rPr>
                <w:b/>
                <w:sz w:val="20"/>
              </w:rPr>
              <w:t>H.4.1</w:t>
            </w:r>
          </w:p>
        </w:tc>
        <w:tc>
          <w:tcPr>
            <w:tcW w:w="7057" w:type="dxa"/>
          </w:tcPr>
          <w:p>
            <w:pPr>
              <w:pStyle w:val="TableParagraph"/>
              <w:spacing w:before="46"/>
              <w:ind w:left="70" w:right="170"/>
              <w:rPr>
                <w:sz w:val="20"/>
              </w:rPr>
            </w:pPr>
            <w:r>
              <w:rPr>
                <w:sz w:val="20"/>
              </w:rPr>
              <w:t>Teknik dokümanlarda belirtilen malzemeye ve yönteme göre kabin tabanı ile taşıyıcı iskelet arasındaki yalıtkanlığı sağlar.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8"/>
              <w:ind w:left="70"/>
              <w:rPr>
                <w:b/>
                <w:sz w:val="20"/>
              </w:rPr>
            </w:pPr>
            <w:r>
              <w:rPr>
                <w:b/>
                <w:sz w:val="20"/>
              </w:rPr>
              <w:t>H.4.2</w:t>
            </w:r>
          </w:p>
        </w:tc>
        <w:tc>
          <w:tcPr>
            <w:tcW w:w="7057" w:type="dxa"/>
          </w:tcPr>
          <w:p>
            <w:pPr>
              <w:pStyle w:val="TableParagraph"/>
              <w:spacing w:before="163"/>
              <w:ind w:left="70"/>
              <w:rPr>
                <w:sz w:val="20"/>
              </w:rPr>
            </w:pPr>
            <w:r>
              <w:rPr>
                <w:sz w:val="20"/>
              </w:rPr>
              <w:t>Kabin tabanının terazide ve kapıya uygun uzaklıkta iskelet üzerine montajını yapar.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H.4.3</w:t>
            </w:r>
          </w:p>
        </w:tc>
        <w:tc>
          <w:tcPr>
            <w:tcW w:w="7057" w:type="dxa"/>
          </w:tcPr>
          <w:p>
            <w:pPr>
              <w:pStyle w:val="TableParagraph"/>
              <w:spacing w:before="46"/>
              <w:ind w:left="70"/>
              <w:rPr>
                <w:sz w:val="20"/>
              </w:rPr>
            </w:pPr>
            <w:r>
              <w:rPr>
                <w:sz w:val="20"/>
              </w:rPr>
              <w:t>Kabin yan duvarlarının taban üzerinde belirlenmiş referans noktalarına uygun bir şekilde taban üzerine montajını yapar.</w:t>
            </w:r>
          </w:p>
        </w:tc>
      </w:tr>
      <w:tr>
        <w:trPr>
          <w:trHeight w:val="565"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6"/>
              <w:ind w:left="70"/>
              <w:rPr>
                <w:b/>
                <w:sz w:val="20"/>
              </w:rPr>
            </w:pPr>
            <w:r>
              <w:rPr>
                <w:b/>
                <w:sz w:val="20"/>
              </w:rPr>
              <w:t>H.4.4</w:t>
            </w:r>
          </w:p>
        </w:tc>
        <w:tc>
          <w:tcPr>
            <w:tcW w:w="7057" w:type="dxa"/>
          </w:tcPr>
          <w:p>
            <w:pPr>
              <w:pStyle w:val="TableParagraph"/>
              <w:spacing w:before="46"/>
              <w:ind w:left="70" w:right="647"/>
              <w:rPr>
                <w:sz w:val="20"/>
              </w:rPr>
            </w:pPr>
            <w:r>
              <w:rPr>
                <w:sz w:val="20"/>
              </w:rPr>
              <w:t>Kabin tavanının yan duvarlar üzerine montajını teknik dokümanlarda belirtilen yönteme göre yapar.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68"/>
              <w:ind w:left="70"/>
              <w:rPr>
                <w:b/>
                <w:sz w:val="20"/>
              </w:rPr>
            </w:pPr>
            <w:r>
              <w:rPr>
                <w:b/>
                <w:sz w:val="20"/>
              </w:rPr>
              <w:t>H.4.5</w:t>
            </w:r>
          </w:p>
        </w:tc>
        <w:tc>
          <w:tcPr>
            <w:tcW w:w="7057" w:type="dxa"/>
          </w:tcPr>
          <w:p>
            <w:pPr>
              <w:pStyle w:val="TableParagraph"/>
              <w:spacing w:before="48"/>
              <w:ind w:left="70"/>
              <w:rPr>
                <w:sz w:val="20"/>
              </w:rPr>
            </w:pPr>
            <w:r>
              <w:rPr>
                <w:sz w:val="20"/>
              </w:rPr>
              <w:t>Kabin tavanı üzerindeki bağlantı parçalarını kullanarak kabinin iskelete montajını yapar.</w:t>
            </w:r>
          </w:p>
        </w:tc>
      </w:tr>
      <w:tr>
        <w:trPr>
          <w:trHeight w:val="460"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val="restart"/>
          </w:tcPr>
          <w:p>
            <w:pPr>
              <w:pStyle w:val="TableParagraph"/>
              <w:rPr>
                <w:sz w:val="22"/>
              </w:rPr>
            </w:pPr>
          </w:p>
          <w:p>
            <w:pPr>
              <w:pStyle w:val="TableParagraph"/>
              <w:rPr>
                <w:sz w:val="22"/>
              </w:rPr>
            </w:pPr>
          </w:p>
          <w:p>
            <w:pPr>
              <w:pStyle w:val="TableParagraph"/>
              <w:spacing w:before="3"/>
              <w:rPr>
                <w:sz w:val="30"/>
              </w:rPr>
            </w:pPr>
          </w:p>
          <w:p>
            <w:pPr>
              <w:pStyle w:val="TableParagraph"/>
              <w:ind w:left="70"/>
              <w:rPr>
                <w:b/>
                <w:sz w:val="20"/>
              </w:rPr>
            </w:pPr>
            <w:r>
              <w:rPr>
                <w:b/>
                <w:sz w:val="20"/>
              </w:rPr>
              <w:t>H.5</w:t>
            </w:r>
          </w:p>
        </w:tc>
        <w:tc>
          <w:tcPr>
            <w:tcW w:w="2453" w:type="dxa"/>
            <w:vMerge w:val="restart"/>
          </w:tcPr>
          <w:p>
            <w:pPr>
              <w:pStyle w:val="TableParagraph"/>
              <w:rPr>
                <w:sz w:val="22"/>
              </w:rPr>
            </w:pPr>
          </w:p>
          <w:p>
            <w:pPr>
              <w:pStyle w:val="TableParagraph"/>
              <w:rPr>
                <w:sz w:val="22"/>
              </w:rPr>
            </w:pPr>
          </w:p>
          <w:p>
            <w:pPr>
              <w:pStyle w:val="TableParagraph"/>
              <w:spacing w:before="10"/>
              <w:rPr>
                <w:sz w:val="19"/>
              </w:rPr>
            </w:pPr>
          </w:p>
          <w:p>
            <w:pPr>
              <w:pStyle w:val="TableParagraph"/>
              <w:ind w:left="70" w:right="264"/>
              <w:rPr>
                <w:sz w:val="20"/>
              </w:rPr>
            </w:pPr>
            <w:r>
              <w:rPr>
                <w:sz w:val="20"/>
              </w:rPr>
              <w:t>Kabin kapısının montajını yapmak</w:t>
            </w:r>
          </w:p>
        </w:tc>
        <w:tc>
          <w:tcPr>
            <w:tcW w:w="739" w:type="dxa"/>
          </w:tcPr>
          <w:p>
            <w:pPr>
              <w:pStyle w:val="TableParagraph"/>
              <w:spacing w:before="113"/>
              <w:ind w:left="70"/>
              <w:rPr>
                <w:b/>
                <w:sz w:val="20"/>
              </w:rPr>
            </w:pPr>
            <w:r>
              <w:rPr>
                <w:b/>
                <w:sz w:val="20"/>
              </w:rPr>
              <w:t>H.5.1</w:t>
            </w:r>
          </w:p>
        </w:tc>
        <w:tc>
          <w:tcPr>
            <w:tcW w:w="7057" w:type="dxa"/>
          </w:tcPr>
          <w:p>
            <w:pPr>
              <w:pStyle w:val="TableParagraph"/>
              <w:spacing w:line="223" w:lineRule="exact"/>
              <w:ind w:left="70"/>
              <w:rPr>
                <w:sz w:val="20"/>
              </w:rPr>
            </w:pPr>
            <w:r>
              <w:rPr>
                <w:sz w:val="20"/>
              </w:rPr>
              <w:t>Teknik dokümanlarda belirtilen malzeme ve yöntemlere göre kapı bağlantı</w:t>
            </w:r>
          </w:p>
          <w:p>
            <w:pPr>
              <w:pStyle w:val="TableParagraph"/>
              <w:spacing w:line="217" w:lineRule="exact"/>
              <w:ind w:left="70"/>
              <w:rPr>
                <w:sz w:val="20"/>
              </w:rPr>
            </w:pPr>
            <w:r>
              <w:rPr>
                <w:sz w:val="20"/>
              </w:rPr>
              <w:t>parçalarının ve alt kızaklarının montajını yapar.</w:t>
            </w:r>
          </w:p>
        </w:tc>
      </w:tr>
      <w:tr>
        <w:trPr>
          <w:trHeight w:val="532"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49"/>
              <w:ind w:left="70"/>
              <w:rPr>
                <w:b/>
                <w:sz w:val="20"/>
              </w:rPr>
            </w:pPr>
            <w:r>
              <w:rPr>
                <w:b/>
                <w:sz w:val="20"/>
              </w:rPr>
              <w:t>H.5.2</w:t>
            </w:r>
          </w:p>
        </w:tc>
        <w:tc>
          <w:tcPr>
            <w:tcW w:w="7057" w:type="dxa"/>
          </w:tcPr>
          <w:p>
            <w:pPr>
              <w:pStyle w:val="TableParagraph"/>
              <w:spacing w:before="144"/>
              <w:ind w:left="70"/>
              <w:rPr>
                <w:sz w:val="20"/>
              </w:rPr>
            </w:pPr>
            <w:r>
              <w:rPr>
                <w:sz w:val="20"/>
              </w:rPr>
              <w:t>Kat kapılarını referans alarak kapı mekanizmasının montajını yapar.</w:t>
            </w:r>
          </w:p>
        </w:tc>
      </w:tr>
      <w:tr>
        <w:trPr>
          <w:trHeight w:val="460"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13"/>
              <w:ind w:left="70"/>
              <w:rPr>
                <w:b/>
                <w:sz w:val="20"/>
              </w:rPr>
            </w:pPr>
            <w:r>
              <w:rPr>
                <w:b/>
                <w:sz w:val="20"/>
              </w:rPr>
              <w:t>H.5.3</w:t>
            </w:r>
          </w:p>
        </w:tc>
        <w:tc>
          <w:tcPr>
            <w:tcW w:w="7057" w:type="dxa"/>
          </w:tcPr>
          <w:p>
            <w:pPr>
              <w:pStyle w:val="TableParagraph"/>
              <w:spacing w:line="223" w:lineRule="exact"/>
              <w:ind w:left="70"/>
              <w:rPr>
                <w:sz w:val="20"/>
              </w:rPr>
            </w:pPr>
            <w:r>
              <w:rPr>
                <w:sz w:val="20"/>
              </w:rPr>
              <w:t>Teknik dokümanlarda belirtilen yönteme göre mekanizma üzerine kapı panellerinin</w:t>
            </w:r>
          </w:p>
          <w:p>
            <w:pPr>
              <w:pStyle w:val="TableParagraph"/>
              <w:spacing w:line="217" w:lineRule="exact"/>
              <w:ind w:left="70"/>
              <w:rPr>
                <w:sz w:val="20"/>
              </w:rPr>
            </w:pPr>
            <w:r>
              <w:rPr>
                <w:sz w:val="20"/>
              </w:rPr>
              <w:t>montajını yapar.</w:t>
            </w:r>
          </w:p>
        </w:tc>
      </w:tr>
      <w:tr>
        <w:trPr>
          <w:trHeight w:val="460"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3" w:type="dxa"/>
            <w:vMerge/>
            <w:tcBorders>
              <w:top w:val="nil"/>
            </w:tcBorders>
          </w:tcPr>
          <w:p>
            <w:pPr>
              <w:rPr>
                <w:sz w:val="2"/>
                <w:szCs w:val="2"/>
              </w:rPr>
            </w:pPr>
          </w:p>
        </w:tc>
        <w:tc>
          <w:tcPr>
            <w:tcW w:w="739" w:type="dxa"/>
          </w:tcPr>
          <w:p>
            <w:pPr>
              <w:pStyle w:val="TableParagraph"/>
              <w:spacing w:before="113"/>
              <w:ind w:left="70"/>
              <w:rPr>
                <w:b/>
                <w:sz w:val="20"/>
              </w:rPr>
            </w:pPr>
            <w:r>
              <w:rPr>
                <w:b/>
                <w:sz w:val="20"/>
              </w:rPr>
              <w:t>H.5.4</w:t>
            </w:r>
          </w:p>
        </w:tc>
        <w:tc>
          <w:tcPr>
            <w:tcW w:w="7057" w:type="dxa"/>
          </w:tcPr>
          <w:p>
            <w:pPr>
              <w:pStyle w:val="TableParagraph"/>
              <w:spacing w:line="223" w:lineRule="exact"/>
              <w:ind w:left="70"/>
              <w:rPr>
                <w:sz w:val="20"/>
              </w:rPr>
            </w:pPr>
            <w:r>
              <w:rPr>
                <w:sz w:val="20"/>
              </w:rPr>
              <w:t>Kabin kapısının teknik dokümanlarda belirtilen özellikte işlerliğini sağlayıcı</w:t>
            </w:r>
          </w:p>
          <w:p>
            <w:pPr>
              <w:pStyle w:val="TableParagraph"/>
              <w:spacing w:line="217" w:lineRule="exact"/>
              <w:ind w:left="70"/>
              <w:rPr>
                <w:sz w:val="20"/>
              </w:rPr>
            </w:pPr>
            <w:r>
              <w:rPr>
                <w:sz w:val="20"/>
              </w:rPr>
              <w:t>ayarlarını yapar.</w:t>
            </w:r>
          </w:p>
        </w:tc>
      </w:tr>
    </w:tbl>
    <w:p>
      <w:pPr>
        <w:spacing w:after="0" w:line="217" w:lineRule="exact"/>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26"/>
              </w:rPr>
            </w:pPr>
          </w:p>
          <w:p>
            <w:pPr>
              <w:pStyle w:val="TableParagraph"/>
              <w:spacing w:before="1"/>
              <w:ind w:left="69"/>
              <w:rPr>
                <w:b/>
                <w:sz w:val="20"/>
              </w:rPr>
            </w:pPr>
            <w:r>
              <w:rPr>
                <w:b/>
                <w:w w:val="99"/>
                <w:sz w:val="20"/>
              </w:rPr>
              <w:t>I</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4"/>
              <w:ind w:left="69" w:right="83"/>
              <w:rPr>
                <w:sz w:val="20"/>
              </w:rPr>
            </w:pPr>
            <w:r>
              <w:rPr>
                <w:sz w:val="20"/>
              </w:rPr>
              <w:t>Hız regülâtörünün montajını yapmak</w:t>
            </w:r>
          </w:p>
        </w:tc>
        <w:tc>
          <w:tcPr>
            <w:tcW w:w="622" w:type="dxa"/>
            <w:vMerge w:val="restart"/>
          </w:tcPr>
          <w:p>
            <w:pPr>
              <w:pStyle w:val="TableParagraph"/>
              <w:rPr>
                <w:sz w:val="22"/>
              </w:rPr>
            </w:pPr>
          </w:p>
          <w:p>
            <w:pPr>
              <w:pStyle w:val="TableParagraph"/>
              <w:rPr>
                <w:sz w:val="22"/>
              </w:rPr>
            </w:pPr>
          </w:p>
          <w:p>
            <w:pPr>
              <w:pStyle w:val="TableParagraph"/>
              <w:spacing w:before="5"/>
              <w:rPr>
                <w:sz w:val="20"/>
              </w:rPr>
            </w:pPr>
          </w:p>
          <w:p>
            <w:pPr>
              <w:pStyle w:val="TableParagraph"/>
              <w:spacing w:before="1"/>
              <w:ind w:left="119"/>
              <w:rPr>
                <w:b/>
                <w:sz w:val="20"/>
              </w:rPr>
            </w:pPr>
            <w:r>
              <w:rPr>
                <w:b/>
                <w:sz w:val="20"/>
              </w:rPr>
              <w:t>I.1</w:t>
            </w:r>
          </w:p>
        </w:tc>
        <w:tc>
          <w:tcPr>
            <w:tcW w:w="2461" w:type="dxa"/>
            <w:vMerge w:val="restart"/>
          </w:tcPr>
          <w:p>
            <w:pPr>
              <w:pStyle w:val="TableParagraph"/>
              <w:rPr>
                <w:sz w:val="22"/>
              </w:rPr>
            </w:pPr>
          </w:p>
          <w:p>
            <w:pPr>
              <w:pStyle w:val="TableParagraph"/>
              <w:spacing w:before="3"/>
              <w:rPr>
                <w:sz w:val="22"/>
              </w:rPr>
            </w:pPr>
          </w:p>
          <w:p>
            <w:pPr>
              <w:pStyle w:val="TableParagraph"/>
              <w:ind w:left="68" w:right="374"/>
              <w:rPr>
                <w:sz w:val="20"/>
              </w:rPr>
            </w:pPr>
            <w:r>
              <w:rPr>
                <w:sz w:val="20"/>
              </w:rPr>
              <w:t>Regülatörün yerini tespit ederek halat deliklerini</w:t>
            </w:r>
          </w:p>
          <w:p>
            <w:pPr>
              <w:pStyle w:val="TableParagraph"/>
              <w:spacing w:line="229" w:lineRule="exact"/>
              <w:ind w:left="68"/>
              <w:rPr>
                <w:sz w:val="20"/>
              </w:rPr>
            </w:pPr>
            <w:r>
              <w:rPr>
                <w:sz w:val="20"/>
              </w:rPr>
              <w:t>açmak</w:t>
            </w:r>
          </w:p>
        </w:tc>
        <w:tc>
          <w:tcPr>
            <w:tcW w:w="740" w:type="dxa"/>
          </w:tcPr>
          <w:p>
            <w:pPr>
              <w:pStyle w:val="TableParagraph"/>
              <w:spacing w:before="166"/>
              <w:ind w:left="68"/>
              <w:rPr>
                <w:b/>
                <w:sz w:val="20"/>
              </w:rPr>
            </w:pPr>
            <w:r>
              <w:rPr>
                <w:b/>
                <w:sz w:val="20"/>
              </w:rPr>
              <w:t>I.1.1</w:t>
            </w:r>
          </w:p>
        </w:tc>
        <w:tc>
          <w:tcPr>
            <w:tcW w:w="7101" w:type="dxa"/>
          </w:tcPr>
          <w:p>
            <w:pPr>
              <w:pStyle w:val="TableParagraph"/>
              <w:spacing w:before="161"/>
              <w:ind w:left="67"/>
              <w:rPr>
                <w:sz w:val="20"/>
              </w:rPr>
            </w:pPr>
            <w:r>
              <w:rPr>
                <w:sz w:val="20"/>
              </w:rPr>
              <w:t>Kabin fren kollarını ve regülatör çapını referans alarak halat delik yerlerini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I.1.2</w:t>
            </w:r>
          </w:p>
        </w:tc>
        <w:tc>
          <w:tcPr>
            <w:tcW w:w="7101" w:type="dxa"/>
          </w:tcPr>
          <w:p>
            <w:pPr>
              <w:pStyle w:val="TableParagraph"/>
              <w:spacing w:before="161"/>
              <w:ind w:left="67"/>
              <w:rPr>
                <w:sz w:val="20"/>
              </w:rPr>
            </w:pPr>
            <w:r>
              <w:rPr>
                <w:sz w:val="20"/>
              </w:rPr>
              <w:t>Taşıyıcı sisteme zarar vermeden halat delik yerlerinin açılmasını sağlar.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I.1.3</w:t>
            </w:r>
          </w:p>
        </w:tc>
        <w:tc>
          <w:tcPr>
            <w:tcW w:w="7101" w:type="dxa"/>
          </w:tcPr>
          <w:p>
            <w:pPr>
              <w:pStyle w:val="TableParagraph"/>
              <w:spacing w:before="46"/>
              <w:ind w:left="67" w:right="162"/>
              <w:rPr>
                <w:sz w:val="20"/>
              </w:rPr>
            </w:pPr>
            <w:r>
              <w:rPr>
                <w:sz w:val="20"/>
              </w:rPr>
              <w:t>Halat deliklerinin çevresinde plâtform veya bitmiş döşemeden en az 50 mm yükseklikte çıkıntı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7"/>
              <w:rPr>
                <w:sz w:val="17"/>
              </w:rPr>
            </w:pPr>
          </w:p>
          <w:p>
            <w:pPr>
              <w:pStyle w:val="TableParagraph"/>
              <w:spacing w:before="1"/>
              <w:ind w:left="119"/>
              <w:rPr>
                <w:b/>
                <w:sz w:val="20"/>
              </w:rPr>
            </w:pPr>
            <w:r>
              <w:rPr>
                <w:b/>
                <w:sz w:val="20"/>
              </w:rPr>
              <w:t>I.2</w:t>
            </w:r>
          </w:p>
        </w:tc>
        <w:tc>
          <w:tcPr>
            <w:tcW w:w="2461" w:type="dxa"/>
            <w:vMerge w:val="restart"/>
          </w:tcPr>
          <w:p>
            <w:pPr>
              <w:pStyle w:val="TableParagraph"/>
              <w:spacing w:before="2"/>
              <w:rPr>
                <w:sz w:val="29"/>
              </w:rPr>
            </w:pPr>
          </w:p>
          <w:p>
            <w:pPr>
              <w:pStyle w:val="TableParagraph"/>
              <w:spacing w:before="1"/>
              <w:ind w:left="68" w:right="540"/>
              <w:rPr>
                <w:sz w:val="20"/>
              </w:rPr>
            </w:pPr>
            <w:r>
              <w:rPr>
                <w:sz w:val="20"/>
              </w:rPr>
              <w:t>Regülatör üst kısmının montajını yapmak</w:t>
            </w:r>
          </w:p>
        </w:tc>
        <w:tc>
          <w:tcPr>
            <w:tcW w:w="740" w:type="dxa"/>
          </w:tcPr>
          <w:p>
            <w:pPr>
              <w:pStyle w:val="TableParagraph"/>
              <w:spacing w:before="166"/>
              <w:ind w:left="68"/>
              <w:rPr>
                <w:b/>
                <w:sz w:val="20"/>
              </w:rPr>
            </w:pPr>
            <w:r>
              <w:rPr>
                <w:b/>
                <w:sz w:val="20"/>
              </w:rPr>
              <w:t>I.2.1</w:t>
            </w:r>
          </w:p>
        </w:tc>
        <w:tc>
          <w:tcPr>
            <w:tcW w:w="7101" w:type="dxa"/>
          </w:tcPr>
          <w:p>
            <w:pPr>
              <w:pStyle w:val="TableParagraph"/>
              <w:spacing w:before="46"/>
              <w:ind w:left="67"/>
              <w:rPr>
                <w:sz w:val="20"/>
              </w:rPr>
            </w:pPr>
            <w:r>
              <w:rPr>
                <w:sz w:val="20"/>
              </w:rPr>
              <w:t>Regülatörün montajı için teknik dokümanlarda belirtilen özelliklere göre delik markalamasını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I.2.2</w:t>
            </w:r>
          </w:p>
        </w:tc>
        <w:tc>
          <w:tcPr>
            <w:tcW w:w="7101" w:type="dxa"/>
          </w:tcPr>
          <w:p>
            <w:pPr>
              <w:pStyle w:val="TableParagraph"/>
              <w:spacing w:before="48"/>
              <w:ind w:left="67"/>
              <w:rPr>
                <w:sz w:val="20"/>
              </w:rPr>
            </w:pPr>
            <w:r>
              <w:rPr>
                <w:sz w:val="20"/>
              </w:rPr>
              <w:t>Regülatörü tabliyeye teknik dokümanlarda belirtilen yönteme göre sabitlenen saplamalara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119"/>
              <w:rPr>
                <w:b/>
                <w:sz w:val="20"/>
              </w:rPr>
            </w:pPr>
            <w:r>
              <w:rPr>
                <w:b/>
                <w:sz w:val="20"/>
              </w:rPr>
              <w:t>I.3</w:t>
            </w:r>
          </w:p>
        </w:tc>
        <w:tc>
          <w:tcPr>
            <w:tcW w:w="2461" w:type="dxa"/>
            <w:vMerge w:val="restart"/>
          </w:tcPr>
          <w:p>
            <w:pPr>
              <w:pStyle w:val="TableParagraph"/>
              <w:rPr>
                <w:sz w:val="22"/>
              </w:rPr>
            </w:pPr>
          </w:p>
          <w:p>
            <w:pPr>
              <w:pStyle w:val="TableParagraph"/>
              <w:spacing w:before="3"/>
              <w:rPr>
                <w:sz w:val="32"/>
              </w:rPr>
            </w:pPr>
          </w:p>
          <w:p>
            <w:pPr>
              <w:pStyle w:val="TableParagraph"/>
              <w:ind w:left="68"/>
              <w:rPr>
                <w:sz w:val="20"/>
              </w:rPr>
            </w:pPr>
            <w:r>
              <w:rPr>
                <w:sz w:val="20"/>
              </w:rPr>
              <w:t>Gergi kasnağının montajını yapmak</w:t>
            </w:r>
          </w:p>
        </w:tc>
        <w:tc>
          <w:tcPr>
            <w:tcW w:w="740" w:type="dxa"/>
          </w:tcPr>
          <w:p>
            <w:pPr>
              <w:pStyle w:val="TableParagraph"/>
              <w:spacing w:before="166"/>
              <w:ind w:left="68"/>
              <w:rPr>
                <w:b/>
                <w:sz w:val="20"/>
              </w:rPr>
            </w:pPr>
            <w:r>
              <w:rPr>
                <w:b/>
                <w:sz w:val="20"/>
              </w:rPr>
              <w:t>I.3.1</w:t>
            </w:r>
          </w:p>
        </w:tc>
        <w:tc>
          <w:tcPr>
            <w:tcW w:w="7101" w:type="dxa"/>
          </w:tcPr>
          <w:p>
            <w:pPr>
              <w:pStyle w:val="TableParagraph"/>
              <w:spacing w:before="46"/>
              <w:ind w:left="67"/>
              <w:rPr>
                <w:sz w:val="20"/>
              </w:rPr>
            </w:pPr>
            <w:r>
              <w:rPr>
                <w:sz w:val="20"/>
              </w:rPr>
              <w:t>Gergi kasnağının montajını yapmak üzere bağlantı kolunu raya tırnak vasıtası ile tutturur.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I.3.2</w:t>
            </w:r>
          </w:p>
        </w:tc>
        <w:tc>
          <w:tcPr>
            <w:tcW w:w="7101" w:type="dxa"/>
          </w:tcPr>
          <w:p>
            <w:pPr>
              <w:pStyle w:val="TableParagraph"/>
              <w:spacing w:before="48"/>
              <w:ind w:left="67"/>
              <w:rPr>
                <w:sz w:val="20"/>
              </w:rPr>
            </w:pPr>
            <w:r>
              <w:rPr>
                <w:sz w:val="20"/>
              </w:rPr>
              <w:t>Teknik dokümanlarda belirtilen özelliklere ve mekanizmanın işleyiş durumuna göre gergi makarasının yüksekliğini tespit eder ve montajını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I.3.3</w:t>
            </w:r>
          </w:p>
        </w:tc>
        <w:tc>
          <w:tcPr>
            <w:tcW w:w="7101" w:type="dxa"/>
          </w:tcPr>
          <w:p>
            <w:pPr>
              <w:pStyle w:val="TableParagraph"/>
              <w:spacing w:before="161"/>
              <w:ind w:left="67"/>
              <w:rPr>
                <w:sz w:val="20"/>
              </w:rPr>
            </w:pPr>
            <w:r>
              <w:rPr>
                <w:sz w:val="20"/>
              </w:rPr>
              <w:t>Teknik dokümanlarda belirtilen özelliklere göre gergi ağırlığı montajını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69"/>
              <w:rPr>
                <w:b/>
                <w:sz w:val="20"/>
              </w:rPr>
            </w:pPr>
            <w:r>
              <w:rPr>
                <w:b/>
                <w:sz w:val="20"/>
              </w:rPr>
              <w:t>I.4</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4"/>
              <w:ind w:left="68" w:right="824"/>
              <w:rPr>
                <w:sz w:val="20"/>
              </w:rPr>
            </w:pPr>
            <w:r>
              <w:rPr>
                <w:sz w:val="20"/>
              </w:rPr>
              <w:t>Regülatör halatının montajını yapmak</w:t>
            </w:r>
          </w:p>
        </w:tc>
        <w:tc>
          <w:tcPr>
            <w:tcW w:w="740" w:type="dxa"/>
          </w:tcPr>
          <w:p>
            <w:pPr>
              <w:pStyle w:val="TableParagraph"/>
              <w:spacing w:before="166"/>
              <w:ind w:left="68"/>
              <w:rPr>
                <w:b/>
                <w:sz w:val="20"/>
              </w:rPr>
            </w:pPr>
            <w:r>
              <w:rPr>
                <w:b/>
                <w:sz w:val="20"/>
              </w:rPr>
              <w:t>I.4.1</w:t>
            </w:r>
          </w:p>
        </w:tc>
        <w:tc>
          <w:tcPr>
            <w:tcW w:w="7101" w:type="dxa"/>
          </w:tcPr>
          <w:p>
            <w:pPr>
              <w:pStyle w:val="TableParagraph"/>
              <w:spacing w:before="46"/>
              <w:ind w:left="67"/>
              <w:rPr>
                <w:sz w:val="20"/>
              </w:rPr>
            </w:pPr>
            <w:r>
              <w:rPr>
                <w:sz w:val="20"/>
              </w:rPr>
              <w:t>Regülatör halatı montajı için; halatı regülatör üst kısmının halat kanalından geçirir ve kuyuya sarkıtır.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I.4.2</w:t>
            </w:r>
          </w:p>
        </w:tc>
        <w:tc>
          <w:tcPr>
            <w:tcW w:w="7101" w:type="dxa"/>
          </w:tcPr>
          <w:p>
            <w:pPr>
              <w:pStyle w:val="TableParagraph"/>
              <w:spacing w:before="48"/>
              <w:ind w:left="67"/>
              <w:rPr>
                <w:sz w:val="20"/>
              </w:rPr>
            </w:pPr>
            <w:r>
              <w:rPr>
                <w:sz w:val="20"/>
              </w:rPr>
              <w:t>Regülatör halatının bir ucunu teknik dokümanlarda belirtilen yöntemlerle fren kolu üst bağlantı parçasına sabitler.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I.4.3</w:t>
            </w:r>
          </w:p>
        </w:tc>
        <w:tc>
          <w:tcPr>
            <w:tcW w:w="7101" w:type="dxa"/>
          </w:tcPr>
          <w:p>
            <w:pPr>
              <w:pStyle w:val="TableParagraph"/>
              <w:spacing w:before="46"/>
              <w:ind w:left="67" w:right="189"/>
              <w:rPr>
                <w:sz w:val="20"/>
              </w:rPr>
            </w:pPr>
            <w:r>
              <w:rPr>
                <w:sz w:val="20"/>
              </w:rPr>
              <w:t>Teknik dokümanlarda belirtilen yöntemlerle regülatör üst kısmı halat atma aparatının ve muhafazasının montajını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I.4.4</w:t>
            </w:r>
          </w:p>
        </w:tc>
        <w:tc>
          <w:tcPr>
            <w:tcW w:w="7101" w:type="dxa"/>
          </w:tcPr>
          <w:p>
            <w:pPr>
              <w:pStyle w:val="TableParagraph"/>
              <w:spacing w:before="48"/>
              <w:ind w:left="67"/>
              <w:rPr>
                <w:sz w:val="20"/>
              </w:rPr>
            </w:pPr>
            <w:r>
              <w:rPr>
                <w:sz w:val="20"/>
              </w:rPr>
              <w:t>Halatın boşta kalan ucunu gergi kasnağından dolaştırarak fren kolu alt bağlantı parçasına sabitler.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7"/>
              </w:rPr>
            </w:pPr>
          </w:p>
          <w:p>
            <w:pPr>
              <w:pStyle w:val="TableParagraph"/>
              <w:ind w:left="69"/>
              <w:rPr>
                <w:b/>
                <w:sz w:val="20"/>
              </w:rPr>
            </w:pPr>
            <w:r>
              <w:rPr>
                <w:b/>
                <w:w w:val="99"/>
                <w:sz w:val="20"/>
              </w:rPr>
              <w:t>J</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31"/>
              </w:rPr>
            </w:pPr>
          </w:p>
          <w:p>
            <w:pPr>
              <w:pStyle w:val="TableParagraph"/>
              <w:ind w:left="69" w:right="89"/>
              <w:rPr>
                <w:sz w:val="20"/>
              </w:rPr>
            </w:pPr>
            <w:r>
              <w:rPr>
                <w:sz w:val="20"/>
              </w:rPr>
              <w:t>Kumanda sistemlerinin montajını ve elektrik tesisatı bağlantılarını yapmak</w:t>
            </w:r>
          </w:p>
          <w:p>
            <w:pPr>
              <w:pStyle w:val="TableParagraph"/>
              <w:spacing w:before="2"/>
              <w:ind w:left="69"/>
              <w:rPr>
                <w:sz w:val="20"/>
              </w:rPr>
            </w:pPr>
            <w:r>
              <w:rPr>
                <w:sz w:val="20"/>
              </w:rPr>
              <w:t>(devamı var)</w:t>
            </w:r>
          </w:p>
        </w:tc>
        <w:tc>
          <w:tcPr>
            <w:tcW w:w="622" w:type="dxa"/>
            <w:vMerge w:val="restart"/>
          </w:tcPr>
          <w:p>
            <w:pPr>
              <w:pStyle w:val="TableParagraph"/>
              <w:rPr>
                <w:sz w:val="22"/>
              </w:rPr>
            </w:pPr>
          </w:p>
          <w:p>
            <w:pPr>
              <w:pStyle w:val="TableParagraph"/>
              <w:spacing w:before="5"/>
              <w:rPr>
                <w:sz w:val="17"/>
              </w:rPr>
            </w:pPr>
          </w:p>
          <w:p>
            <w:pPr>
              <w:pStyle w:val="TableParagraph"/>
              <w:ind w:left="119"/>
              <w:rPr>
                <w:b/>
                <w:sz w:val="20"/>
              </w:rPr>
            </w:pPr>
            <w:r>
              <w:rPr>
                <w:b/>
                <w:sz w:val="20"/>
              </w:rPr>
              <w:t>J.1</w:t>
            </w:r>
          </w:p>
        </w:tc>
        <w:tc>
          <w:tcPr>
            <w:tcW w:w="2461" w:type="dxa"/>
            <w:vMerge w:val="restart"/>
          </w:tcPr>
          <w:p>
            <w:pPr>
              <w:pStyle w:val="TableParagraph"/>
              <w:rPr>
                <w:sz w:val="29"/>
              </w:rPr>
            </w:pPr>
          </w:p>
          <w:p>
            <w:pPr>
              <w:pStyle w:val="TableParagraph"/>
              <w:ind w:left="68" w:right="668"/>
              <w:rPr>
                <w:sz w:val="20"/>
              </w:rPr>
            </w:pPr>
            <w:r>
              <w:rPr>
                <w:sz w:val="20"/>
              </w:rPr>
              <w:t>Kumanda panosunun montajını yapmak</w:t>
            </w:r>
          </w:p>
        </w:tc>
        <w:tc>
          <w:tcPr>
            <w:tcW w:w="740" w:type="dxa"/>
          </w:tcPr>
          <w:p>
            <w:pPr>
              <w:pStyle w:val="TableParagraph"/>
              <w:spacing w:before="166"/>
              <w:ind w:left="68"/>
              <w:rPr>
                <w:b/>
                <w:sz w:val="20"/>
              </w:rPr>
            </w:pPr>
            <w:r>
              <w:rPr>
                <w:b/>
                <w:sz w:val="20"/>
              </w:rPr>
              <w:t>J.1.1</w:t>
            </w:r>
          </w:p>
        </w:tc>
        <w:tc>
          <w:tcPr>
            <w:tcW w:w="7101" w:type="dxa"/>
          </w:tcPr>
          <w:p>
            <w:pPr>
              <w:pStyle w:val="TableParagraph"/>
              <w:spacing w:before="46"/>
              <w:ind w:left="67"/>
              <w:rPr>
                <w:sz w:val="20"/>
              </w:rPr>
            </w:pPr>
            <w:r>
              <w:rPr>
                <w:sz w:val="20"/>
              </w:rPr>
              <w:t>Teknik dokümanlarda verilen ölçüleri referans alarak kumanda panosunun yerini belirler ve montajını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J.1.2</w:t>
            </w:r>
          </w:p>
        </w:tc>
        <w:tc>
          <w:tcPr>
            <w:tcW w:w="7101" w:type="dxa"/>
          </w:tcPr>
          <w:p>
            <w:pPr>
              <w:pStyle w:val="TableParagraph"/>
              <w:spacing w:before="161"/>
              <w:ind w:left="67"/>
              <w:rPr>
                <w:sz w:val="20"/>
              </w:rPr>
            </w:pPr>
            <w:r>
              <w:rPr>
                <w:sz w:val="20"/>
              </w:rPr>
              <w:t>Montajın teknik dokümanlarda belirtilen nitelikte sağlamlığını denetler.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8"/>
              <w:rPr>
                <w:sz w:val="23"/>
              </w:rPr>
            </w:pPr>
          </w:p>
          <w:p>
            <w:pPr>
              <w:pStyle w:val="TableParagraph"/>
              <w:spacing w:before="1"/>
              <w:ind w:left="69"/>
              <w:rPr>
                <w:b/>
                <w:sz w:val="20"/>
              </w:rPr>
            </w:pPr>
            <w:r>
              <w:rPr>
                <w:b/>
                <w:sz w:val="20"/>
              </w:rPr>
              <w:t>J.2</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3"/>
              <w:ind w:left="68" w:right="302"/>
              <w:rPr>
                <w:sz w:val="20"/>
              </w:rPr>
            </w:pPr>
            <w:r>
              <w:rPr>
                <w:sz w:val="20"/>
              </w:rPr>
              <w:t>Kat butonlarının montajını yapmak</w:t>
            </w:r>
          </w:p>
        </w:tc>
        <w:tc>
          <w:tcPr>
            <w:tcW w:w="740" w:type="dxa"/>
          </w:tcPr>
          <w:p>
            <w:pPr>
              <w:pStyle w:val="TableParagraph"/>
              <w:spacing w:before="166"/>
              <w:ind w:left="68"/>
              <w:rPr>
                <w:b/>
                <w:sz w:val="20"/>
              </w:rPr>
            </w:pPr>
            <w:r>
              <w:rPr>
                <w:b/>
                <w:sz w:val="20"/>
              </w:rPr>
              <w:t>J.2.1</w:t>
            </w:r>
          </w:p>
        </w:tc>
        <w:tc>
          <w:tcPr>
            <w:tcW w:w="7101" w:type="dxa"/>
          </w:tcPr>
          <w:p>
            <w:pPr>
              <w:pStyle w:val="TableParagraph"/>
              <w:spacing w:before="46"/>
              <w:ind w:left="67" w:right="45"/>
              <w:rPr>
                <w:sz w:val="20"/>
              </w:rPr>
            </w:pPr>
            <w:r>
              <w:rPr>
                <w:sz w:val="20"/>
              </w:rPr>
              <w:t>Teknik dokümanlarda belirtilen ölçüleri referans alarak kat butonunun yerini tespit eder.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J.2.2</w:t>
            </w:r>
          </w:p>
        </w:tc>
        <w:tc>
          <w:tcPr>
            <w:tcW w:w="7101" w:type="dxa"/>
          </w:tcPr>
          <w:p>
            <w:pPr>
              <w:pStyle w:val="TableParagraph"/>
              <w:spacing w:before="161"/>
              <w:ind w:left="67"/>
              <w:rPr>
                <w:sz w:val="20"/>
              </w:rPr>
            </w:pPr>
            <w:r>
              <w:rPr>
                <w:sz w:val="20"/>
              </w:rPr>
              <w:t>Kat butonunun yerini ve tesisat geçecek kısmı teknik dokümanlara göre hazırlar.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J.2.3</w:t>
            </w:r>
          </w:p>
        </w:tc>
        <w:tc>
          <w:tcPr>
            <w:tcW w:w="7101" w:type="dxa"/>
          </w:tcPr>
          <w:p>
            <w:pPr>
              <w:pStyle w:val="TableParagraph"/>
              <w:spacing w:before="163"/>
              <w:ind w:left="67"/>
              <w:rPr>
                <w:sz w:val="20"/>
              </w:rPr>
            </w:pPr>
            <w:r>
              <w:rPr>
                <w:sz w:val="20"/>
              </w:rPr>
              <w:t>Kat buton kasasını teknik dokümanlarda belirtilen özellikte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J.2.4</w:t>
            </w:r>
          </w:p>
        </w:tc>
        <w:tc>
          <w:tcPr>
            <w:tcW w:w="7101" w:type="dxa"/>
          </w:tcPr>
          <w:p>
            <w:pPr>
              <w:pStyle w:val="TableParagraph"/>
              <w:spacing w:before="46"/>
              <w:ind w:left="67" w:right="650"/>
              <w:rPr>
                <w:sz w:val="20"/>
              </w:rPr>
            </w:pPr>
            <w:r>
              <w:rPr>
                <w:sz w:val="20"/>
              </w:rPr>
              <w:t>Teknik dokümanlarda belirtilen elektrik tesisat projesine uygun şekilde elektrik bağlantılarını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7"/>
              <w:rPr>
                <w:sz w:val="17"/>
              </w:rPr>
            </w:pPr>
          </w:p>
          <w:p>
            <w:pPr>
              <w:pStyle w:val="TableParagraph"/>
              <w:spacing w:before="1"/>
              <w:ind w:left="69"/>
              <w:rPr>
                <w:b/>
                <w:sz w:val="20"/>
              </w:rPr>
            </w:pPr>
            <w:r>
              <w:rPr>
                <w:b/>
                <w:sz w:val="20"/>
              </w:rPr>
              <w:t>J.3</w:t>
            </w:r>
          </w:p>
        </w:tc>
        <w:tc>
          <w:tcPr>
            <w:tcW w:w="2461" w:type="dxa"/>
            <w:vMerge w:val="restart"/>
          </w:tcPr>
          <w:p>
            <w:pPr>
              <w:pStyle w:val="TableParagraph"/>
              <w:spacing w:before="2"/>
              <w:rPr>
                <w:sz w:val="29"/>
              </w:rPr>
            </w:pPr>
          </w:p>
          <w:p>
            <w:pPr>
              <w:pStyle w:val="TableParagraph"/>
              <w:spacing w:before="1"/>
              <w:ind w:left="68" w:right="846"/>
              <w:rPr>
                <w:sz w:val="20"/>
              </w:rPr>
            </w:pPr>
            <w:r>
              <w:rPr>
                <w:sz w:val="20"/>
              </w:rPr>
              <w:t>Kabin butonlarının montajını yapmak</w:t>
            </w:r>
          </w:p>
        </w:tc>
        <w:tc>
          <w:tcPr>
            <w:tcW w:w="740" w:type="dxa"/>
          </w:tcPr>
          <w:p>
            <w:pPr>
              <w:pStyle w:val="TableParagraph"/>
              <w:spacing w:before="168"/>
              <w:ind w:left="68"/>
              <w:rPr>
                <w:b/>
                <w:sz w:val="20"/>
              </w:rPr>
            </w:pPr>
            <w:r>
              <w:rPr>
                <w:b/>
                <w:sz w:val="20"/>
              </w:rPr>
              <w:t>J.3.1</w:t>
            </w:r>
          </w:p>
        </w:tc>
        <w:tc>
          <w:tcPr>
            <w:tcW w:w="7101" w:type="dxa"/>
          </w:tcPr>
          <w:p>
            <w:pPr>
              <w:pStyle w:val="TableParagraph"/>
              <w:spacing w:before="163"/>
              <w:ind w:left="67"/>
              <w:rPr>
                <w:sz w:val="20"/>
              </w:rPr>
            </w:pPr>
            <w:r>
              <w:rPr>
                <w:sz w:val="20"/>
              </w:rPr>
              <w:t>Kabinde yeri belirlenmiş alana kasasının montajını yapar.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J.3.2</w:t>
            </w:r>
          </w:p>
        </w:tc>
        <w:tc>
          <w:tcPr>
            <w:tcW w:w="7101" w:type="dxa"/>
          </w:tcPr>
          <w:p>
            <w:pPr>
              <w:pStyle w:val="TableParagraph"/>
              <w:spacing w:before="161"/>
              <w:ind w:left="67"/>
              <w:rPr>
                <w:sz w:val="20"/>
              </w:rPr>
            </w:pPr>
            <w:r>
              <w:rPr>
                <w:sz w:val="20"/>
              </w:rPr>
              <w:t>Teknik dokümanlara göre kabin butonlarının elektrik bağlantılarını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185"/>
              <w:ind w:left="69"/>
              <w:rPr>
                <w:b/>
                <w:sz w:val="20"/>
              </w:rPr>
            </w:pPr>
            <w:r>
              <w:rPr>
                <w:b/>
                <w:sz w:val="20"/>
              </w:rPr>
              <w:t>J.4</w:t>
            </w:r>
          </w:p>
        </w:tc>
        <w:tc>
          <w:tcPr>
            <w:tcW w:w="2461" w:type="dxa"/>
            <w:vMerge w:val="restart"/>
          </w:tcPr>
          <w:p>
            <w:pPr>
              <w:pStyle w:val="TableParagraph"/>
              <w:rPr>
                <w:sz w:val="22"/>
              </w:rPr>
            </w:pPr>
          </w:p>
          <w:p>
            <w:pPr>
              <w:pStyle w:val="TableParagraph"/>
              <w:spacing w:before="7"/>
              <w:rPr>
                <w:sz w:val="17"/>
              </w:rPr>
            </w:pPr>
          </w:p>
          <w:p>
            <w:pPr>
              <w:pStyle w:val="TableParagraph"/>
              <w:spacing w:before="1"/>
              <w:ind w:left="68" w:right="396"/>
              <w:rPr>
                <w:sz w:val="20"/>
              </w:rPr>
            </w:pPr>
            <w:r>
              <w:rPr>
                <w:sz w:val="20"/>
              </w:rPr>
              <w:t>Revizyon setinin (bakım kumandası) montajını yapmak</w:t>
            </w:r>
          </w:p>
        </w:tc>
        <w:tc>
          <w:tcPr>
            <w:tcW w:w="740" w:type="dxa"/>
          </w:tcPr>
          <w:p>
            <w:pPr>
              <w:pStyle w:val="TableParagraph"/>
              <w:spacing w:before="166"/>
              <w:ind w:left="68"/>
              <w:rPr>
                <w:b/>
                <w:sz w:val="20"/>
              </w:rPr>
            </w:pPr>
            <w:r>
              <w:rPr>
                <w:b/>
                <w:sz w:val="20"/>
              </w:rPr>
              <w:t>J.4.1</w:t>
            </w:r>
          </w:p>
        </w:tc>
        <w:tc>
          <w:tcPr>
            <w:tcW w:w="7101" w:type="dxa"/>
          </w:tcPr>
          <w:p>
            <w:pPr>
              <w:pStyle w:val="TableParagraph"/>
              <w:spacing w:before="46"/>
              <w:ind w:left="67" w:right="595"/>
              <w:rPr>
                <w:sz w:val="20"/>
              </w:rPr>
            </w:pPr>
            <w:r>
              <w:rPr>
                <w:sz w:val="20"/>
              </w:rPr>
              <w:t>Teknik dokümanlarda belirtilen ölçüleri referans alarak revizyon setinin (Bakım kumandasının) yerini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J.4.2</w:t>
            </w:r>
          </w:p>
        </w:tc>
        <w:tc>
          <w:tcPr>
            <w:tcW w:w="7101" w:type="dxa"/>
          </w:tcPr>
          <w:p>
            <w:pPr>
              <w:pStyle w:val="TableParagraph"/>
              <w:spacing w:before="163"/>
              <w:ind w:left="67"/>
              <w:rPr>
                <w:sz w:val="20"/>
              </w:rPr>
            </w:pPr>
            <w:r>
              <w:rPr>
                <w:sz w:val="20"/>
              </w:rPr>
              <w:t>Teknik dokümanlarda belirtilen özelliklere göre revizyon setinin montajını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J.4.3</w:t>
            </w:r>
          </w:p>
        </w:tc>
        <w:tc>
          <w:tcPr>
            <w:tcW w:w="7101" w:type="dxa"/>
          </w:tcPr>
          <w:p>
            <w:pPr>
              <w:pStyle w:val="TableParagraph"/>
              <w:spacing w:line="223" w:lineRule="exact"/>
              <w:ind w:left="67"/>
              <w:rPr>
                <w:sz w:val="20"/>
              </w:rPr>
            </w:pPr>
            <w:r>
              <w:rPr>
                <w:sz w:val="20"/>
              </w:rPr>
              <w:t>Teknik dokümanlarda belirtilen yönteme göre revizyon setinin elektrik bağlantılarını</w:t>
            </w:r>
          </w:p>
          <w:p>
            <w:pPr>
              <w:pStyle w:val="TableParagraph"/>
              <w:spacing w:line="217" w:lineRule="exact"/>
              <w:ind w:left="67"/>
              <w:rPr>
                <w:sz w:val="20"/>
              </w:rPr>
            </w:pPr>
            <w:r>
              <w:rPr>
                <w:sz w:val="20"/>
              </w:rPr>
              <w:t>yapar.</w:t>
            </w:r>
          </w:p>
        </w:tc>
      </w:tr>
      <w:tr>
        <w:trPr>
          <w:trHeight w:val="43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3"/>
              <w:rPr>
                <w:sz w:val="32"/>
              </w:rPr>
            </w:pPr>
          </w:p>
          <w:p>
            <w:pPr>
              <w:pStyle w:val="TableParagraph"/>
              <w:ind w:left="69"/>
              <w:rPr>
                <w:b/>
                <w:sz w:val="20"/>
              </w:rPr>
            </w:pPr>
            <w:r>
              <w:rPr>
                <w:b/>
                <w:sz w:val="20"/>
              </w:rPr>
              <w:t>J.5</w:t>
            </w:r>
          </w:p>
        </w:tc>
        <w:tc>
          <w:tcPr>
            <w:tcW w:w="2461" w:type="dxa"/>
            <w:vMerge w:val="restart"/>
          </w:tcPr>
          <w:p>
            <w:pPr>
              <w:pStyle w:val="TableParagraph"/>
              <w:rPr>
                <w:sz w:val="22"/>
              </w:rPr>
            </w:pPr>
          </w:p>
          <w:p>
            <w:pPr>
              <w:pStyle w:val="TableParagraph"/>
              <w:spacing w:before="9"/>
              <w:rPr>
                <w:sz w:val="21"/>
              </w:rPr>
            </w:pPr>
          </w:p>
          <w:p>
            <w:pPr>
              <w:pStyle w:val="TableParagraph"/>
              <w:spacing w:before="1"/>
              <w:ind w:left="68" w:right="529"/>
              <w:rPr>
                <w:sz w:val="20"/>
              </w:rPr>
            </w:pPr>
            <w:r>
              <w:rPr>
                <w:sz w:val="20"/>
              </w:rPr>
              <w:t>Kuyu bilgi ünitelerinin montajını yapmak</w:t>
            </w:r>
          </w:p>
        </w:tc>
        <w:tc>
          <w:tcPr>
            <w:tcW w:w="740" w:type="dxa"/>
          </w:tcPr>
          <w:p>
            <w:pPr>
              <w:pStyle w:val="TableParagraph"/>
              <w:spacing w:before="101"/>
              <w:ind w:left="68"/>
              <w:rPr>
                <w:b/>
                <w:sz w:val="20"/>
              </w:rPr>
            </w:pPr>
            <w:r>
              <w:rPr>
                <w:b/>
                <w:sz w:val="20"/>
              </w:rPr>
              <w:t>J.5.1</w:t>
            </w:r>
          </w:p>
        </w:tc>
        <w:tc>
          <w:tcPr>
            <w:tcW w:w="7101" w:type="dxa"/>
          </w:tcPr>
          <w:p>
            <w:pPr>
              <w:pStyle w:val="TableParagraph"/>
              <w:spacing w:before="96"/>
              <w:ind w:left="67"/>
              <w:rPr>
                <w:sz w:val="20"/>
              </w:rPr>
            </w:pPr>
            <w:r>
              <w:rPr>
                <w:sz w:val="20"/>
              </w:rPr>
              <w:t>Kumanda panosu elektrik projesine göre bilgi ünitelerinin yerini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J.5.2</w:t>
            </w:r>
          </w:p>
        </w:tc>
        <w:tc>
          <w:tcPr>
            <w:tcW w:w="7101" w:type="dxa"/>
          </w:tcPr>
          <w:p>
            <w:pPr>
              <w:pStyle w:val="TableParagraph"/>
              <w:spacing w:before="48"/>
              <w:ind w:left="67"/>
              <w:rPr>
                <w:sz w:val="20"/>
              </w:rPr>
            </w:pPr>
            <w:r>
              <w:rPr>
                <w:sz w:val="20"/>
              </w:rPr>
              <w:t>Teknik dokümanlarda belirtilen özelliklere uygun şekilde kuyu bilgi ünitelerini kabin üzerindeki ve kuyudaki yerlerine monte eder.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J.5.3</w:t>
            </w:r>
          </w:p>
        </w:tc>
        <w:tc>
          <w:tcPr>
            <w:tcW w:w="7101" w:type="dxa"/>
          </w:tcPr>
          <w:p>
            <w:pPr>
              <w:pStyle w:val="TableParagraph"/>
              <w:spacing w:line="223" w:lineRule="exact"/>
              <w:ind w:left="67"/>
              <w:rPr>
                <w:sz w:val="20"/>
              </w:rPr>
            </w:pPr>
            <w:r>
              <w:rPr>
                <w:sz w:val="20"/>
              </w:rPr>
              <w:t>Teknik dokümanlarda belirtilen özelliklere göre kuyu bilgi ünitelerinin elektriksel</w:t>
            </w:r>
          </w:p>
          <w:p>
            <w:pPr>
              <w:pStyle w:val="TableParagraph"/>
              <w:spacing w:line="217" w:lineRule="exact"/>
              <w:ind w:left="67"/>
              <w:rPr>
                <w:sz w:val="20"/>
              </w:rPr>
            </w:pPr>
            <w:r>
              <w:rPr>
                <w:sz w:val="20"/>
              </w:rPr>
              <w:t>bağlantılarını yapar.</w:t>
            </w:r>
          </w:p>
        </w:tc>
      </w:tr>
    </w:tbl>
    <w:p>
      <w:pPr>
        <w:spacing w:after="0" w:line="217" w:lineRule="exact"/>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453" w:hRule="atLeast"/>
        </w:trPr>
        <w:tc>
          <w:tcPr>
            <w:tcW w:w="2979" w:type="dxa"/>
            <w:gridSpan w:val="2"/>
          </w:tcPr>
          <w:p>
            <w:pPr>
              <w:pStyle w:val="TableParagraph"/>
              <w:spacing w:before="110"/>
              <w:ind w:left="69"/>
              <w:rPr>
                <w:b/>
                <w:sz w:val="20"/>
              </w:rPr>
            </w:pPr>
            <w:r>
              <w:rPr>
                <w:b/>
                <w:sz w:val="20"/>
              </w:rPr>
              <w:t>Görevler</w:t>
            </w:r>
          </w:p>
        </w:tc>
        <w:tc>
          <w:tcPr>
            <w:tcW w:w="3083" w:type="dxa"/>
            <w:gridSpan w:val="2"/>
          </w:tcPr>
          <w:p>
            <w:pPr>
              <w:pStyle w:val="TableParagraph"/>
              <w:spacing w:before="110"/>
              <w:ind w:left="69"/>
              <w:rPr>
                <w:b/>
                <w:sz w:val="20"/>
              </w:rPr>
            </w:pPr>
            <w:r>
              <w:rPr>
                <w:b/>
                <w:sz w:val="20"/>
              </w:rPr>
              <w:t>İşlemler</w:t>
            </w:r>
          </w:p>
        </w:tc>
        <w:tc>
          <w:tcPr>
            <w:tcW w:w="7841" w:type="dxa"/>
            <w:gridSpan w:val="2"/>
          </w:tcPr>
          <w:p>
            <w:pPr>
              <w:pStyle w:val="TableParagraph"/>
              <w:spacing w:before="110"/>
              <w:ind w:left="68"/>
              <w:rPr>
                <w:b/>
                <w:sz w:val="20"/>
              </w:rPr>
            </w:pPr>
            <w:r>
              <w:rPr>
                <w:b/>
                <w:sz w:val="20"/>
              </w:rPr>
              <w:t>Başarım Ölçütleri</w:t>
            </w:r>
          </w:p>
        </w:tc>
      </w:tr>
      <w:tr>
        <w:trPr>
          <w:trHeight w:val="453" w:hRule="atLeast"/>
        </w:trPr>
        <w:tc>
          <w:tcPr>
            <w:tcW w:w="519" w:type="dxa"/>
          </w:tcPr>
          <w:p>
            <w:pPr>
              <w:pStyle w:val="TableParagraph"/>
              <w:spacing w:before="110"/>
              <w:ind w:left="69"/>
              <w:rPr>
                <w:b/>
                <w:sz w:val="20"/>
              </w:rPr>
            </w:pPr>
            <w:r>
              <w:rPr>
                <w:b/>
                <w:sz w:val="20"/>
              </w:rPr>
              <w:t>Kod</w:t>
            </w:r>
          </w:p>
        </w:tc>
        <w:tc>
          <w:tcPr>
            <w:tcW w:w="2460" w:type="dxa"/>
          </w:tcPr>
          <w:p>
            <w:pPr>
              <w:pStyle w:val="TableParagraph"/>
              <w:spacing w:before="110"/>
              <w:ind w:left="69"/>
              <w:rPr>
                <w:b/>
                <w:sz w:val="20"/>
              </w:rPr>
            </w:pPr>
            <w:r>
              <w:rPr>
                <w:b/>
                <w:sz w:val="20"/>
              </w:rPr>
              <w:t>Adı</w:t>
            </w:r>
          </w:p>
        </w:tc>
        <w:tc>
          <w:tcPr>
            <w:tcW w:w="622" w:type="dxa"/>
          </w:tcPr>
          <w:p>
            <w:pPr>
              <w:pStyle w:val="TableParagraph"/>
              <w:spacing w:before="110"/>
              <w:ind w:left="69"/>
              <w:rPr>
                <w:b/>
                <w:sz w:val="20"/>
              </w:rPr>
            </w:pPr>
            <w:r>
              <w:rPr>
                <w:b/>
                <w:sz w:val="20"/>
              </w:rPr>
              <w:t>Kod</w:t>
            </w:r>
          </w:p>
        </w:tc>
        <w:tc>
          <w:tcPr>
            <w:tcW w:w="2461" w:type="dxa"/>
          </w:tcPr>
          <w:p>
            <w:pPr>
              <w:pStyle w:val="TableParagraph"/>
              <w:spacing w:before="110"/>
              <w:ind w:left="68"/>
              <w:rPr>
                <w:b/>
                <w:sz w:val="20"/>
              </w:rPr>
            </w:pPr>
            <w:r>
              <w:rPr>
                <w:b/>
                <w:sz w:val="20"/>
              </w:rPr>
              <w:t>Adı</w:t>
            </w:r>
          </w:p>
        </w:tc>
        <w:tc>
          <w:tcPr>
            <w:tcW w:w="740" w:type="dxa"/>
          </w:tcPr>
          <w:p>
            <w:pPr>
              <w:pStyle w:val="TableParagraph"/>
              <w:spacing w:before="110"/>
              <w:ind w:left="68"/>
              <w:rPr>
                <w:b/>
                <w:sz w:val="20"/>
              </w:rPr>
            </w:pPr>
            <w:r>
              <w:rPr>
                <w:b/>
                <w:sz w:val="20"/>
              </w:rPr>
              <w:t>Kod</w:t>
            </w:r>
          </w:p>
        </w:tc>
        <w:tc>
          <w:tcPr>
            <w:tcW w:w="7101" w:type="dxa"/>
          </w:tcPr>
          <w:p>
            <w:pPr>
              <w:pStyle w:val="TableParagraph"/>
              <w:spacing w:before="110"/>
              <w:ind w:left="67"/>
              <w:rPr>
                <w:b/>
                <w:sz w:val="20"/>
              </w:rPr>
            </w:pPr>
            <w:r>
              <w:rPr>
                <w:b/>
                <w:sz w:val="20"/>
              </w:rPr>
              <w:t>Açıklama</w:t>
            </w:r>
          </w:p>
        </w:tc>
      </w:tr>
      <w:tr>
        <w:trPr>
          <w:trHeight w:val="460"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0"/>
              </w:rPr>
            </w:pPr>
          </w:p>
          <w:p>
            <w:pPr>
              <w:pStyle w:val="TableParagraph"/>
              <w:ind w:left="69"/>
              <w:rPr>
                <w:b/>
                <w:sz w:val="20"/>
              </w:rPr>
            </w:pPr>
            <w:r>
              <w:rPr>
                <w:b/>
                <w:w w:val="99"/>
                <w:sz w:val="20"/>
              </w:rPr>
              <w:t>J</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31"/>
              </w:rPr>
            </w:pPr>
          </w:p>
          <w:p>
            <w:pPr>
              <w:pStyle w:val="TableParagraph"/>
              <w:spacing w:before="1"/>
              <w:ind w:left="69" w:right="89"/>
              <w:rPr>
                <w:sz w:val="20"/>
              </w:rPr>
            </w:pPr>
            <w:r>
              <w:rPr>
                <w:sz w:val="20"/>
              </w:rPr>
              <w:t>Kumanda sistemlerinin montajını ve elektrik tesisatı bağlantılarını yapmak</w:t>
            </w:r>
          </w:p>
        </w:tc>
        <w:tc>
          <w:tcPr>
            <w:tcW w:w="622" w:type="dxa"/>
            <w:vMerge w:val="restart"/>
          </w:tcPr>
          <w:p>
            <w:pPr>
              <w:pStyle w:val="TableParagraph"/>
              <w:rPr>
                <w:sz w:val="22"/>
              </w:rPr>
            </w:pPr>
          </w:p>
          <w:p>
            <w:pPr>
              <w:pStyle w:val="TableParagraph"/>
              <w:rPr>
                <w:sz w:val="22"/>
              </w:rPr>
            </w:pPr>
          </w:p>
          <w:p>
            <w:pPr>
              <w:pStyle w:val="TableParagraph"/>
              <w:spacing w:before="2"/>
              <w:rPr>
                <w:sz w:val="27"/>
              </w:rPr>
            </w:pPr>
          </w:p>
          <w:p>
            <w:pPr>
              <w:pStyle w:val="TableParagraph"/>
              <w:ind w:left="69"/>
              <w:rPr>
                <w:b/>
                <w:sz w:val="20"/>
              </w:rPr>
            </w:pPr>
            <w:r>
              <w:rPr>
                <w:b/>
                <w:sz w:val="20"/>
              </w:rPr>
              <w:t>J.6</w:t>
            </w:r>
          </w:p>
        </w:tc>
        <w:tc>
          <w:tcPr>
            <w:tcW w:w="2461" w:type="dxa"/>
            <w:vMerge w:val="restart"/>
          </w:tcPr>
          <w:p>
            <w:pPr>
              <w:pStyle w:val="TableParagraph"/>
              <w:rPr>
                <w:sz w:val="22"/>
              </w:rPr>
            </w:pPr>
          </w:p>
          <w:p>
            <w:pPr>
              <w:pStyle w:val="TableParagraph"/>
              <w:rPr>
                <w:sz w:val="22"/>
              </w:rPr>
            </w:pPr>
          </w:p>
          <w:p>
            <w:pPr>
              <w:pStyle w:val="TableParagraph"/>
              <w:spacing w:before="192"/>
              <w:ind w:left="68"/>
              <w:rPr>
                <w:sz w:val="20"/>
              </w:rPr>
            </w:pPr>
            <w:r>
              <w:rPr>
                <w:sz w:val="20"/>
              </w:rPr>
              <w:t>Bükülgen kablo montaj ve bağlantılarını yapmak</w:t>
            </w:r>
          </w:p>
        </w:tc>
        <w:tc>
          <w:tcPr>
            <w:tcW w:w="740" w:type="dxa"/>
          </w:tcPr>
          <w:p>
            <w:pPr>
              <w:pStyle w:val="TableParagraph"/>
              <w:spacing w:before="115"/>
              <w:ind w:left="68"/>
              <w:rPr>
                <w:b/>
                <w:sz w:val="20"/>
              </w:rPr>
            </w:pPr>
            <w:r>
              <w:rPr>
                <w:b/>
                <w:sz w:val="20"/>
              </w:rPr>
              <w:t>J.6.1</w:t>
            </w:r>
          </w:p>
        </w:tc>
        <w:tc>
          <w:tcPr>
            <w:tcW w:w="7101" w:type="dxa"/>
          </w:tcPr>
          <w:p>
            <w:pPr>
              <w:pStyle w:val="TableParagraph"/>
              <w:spacing w:line="228" w:lineRule="exact"/>
              <w:ind w:left="67" w:right="483"/>
              <w:rPr>
                <w:sz w:val="20"/>
              </w:rPr>
            </w:pPr>
            <w:r>
              <w:rPr>
                <w:sz w:val="20"/>
              </w:rPr>
              <w:t>Teknik dokümanlarda belirtilen özelliklere göre bükülgen kablonun kuyuya geçiş yerini tespit eder ve delme işlemini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J.6.2</w:t>
            </w:r>
          </w:p>
        </w:tc>
        <w:tc>
          <w:tcPr>
            <w:tcW w:w="7101" w:type="dxa"/>
          </w:tcPr>
          <w:p>
            <w:pPr>
              <w:pStyle w:val="TableParagraph"/>
              <w:spacing w:line="223" w:lineRule="exact"/>
              <w:ind w:left="67"/>
              <w:rPr>
                <w:sz w:val="20"/>
              </w:rPr>
            </w:pPr>
            <w:r>
              <w:rPr>
                <w:sz w:val="20"/>
              </w:rPr>
              <w:t>Teknik dokümanlarda belirtilen yönteme göre bükülgen kablo kuyu sabitlemesini</w:t>
            </w:r>
          </w:p>
          <w:p>
            <w:pPr>
              <w:pStyle w:val="TableParagraph"/>
              <w:spacing w:line="217" w:lineRule="exact"/>
              <w:ind w:left="67"/>
              <w:rPr>
                <w:sz w:val="20"/>
              </w:rPr>
            </w:pPr>
            <w:r>
              <w:rPr>
                <w:sz w:val="20"/>
              </w:rPr>
              <w:t>yapar.</w:t>
            </w:r>
          </w:p>
        </w:tc>
      </w:tr>
      <w:tr>
        <w:trPr>
          <w:trHeight w:val="461"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J.6.3</w:t>
            </w:r>
          </w:p>
        </w:tc>
        <w:tc>
          <w:tcPr>
            <w:tcW w:w="7101" w:type="dxa"/>
          </w:tcPr>
          <w:p>
            <w:pPr>
              <w:pStyle w:val="TableParagraph"/>
              <w:spacing w:line="223" w:lineRule="exact"/>
              <w:ind w:left="67"/>
              <w:rPr>
                <w:sz w:val="20"/>
              </w:rPr>
            </w:pPr>
            <w:r>
              <w:rPr>
                <w:sz w:val="20"/>
              </w:rPr>
              <w:t>Teknik dokümanlarda belirtilen yönteme göre bükülgen kablo kabin sabitlemesini</w:t>
            </w:r>
          </w:p>
          <w:p>
            <w:pPr>
              <w:pStyle w:val="TableParagraph"/>
              <w:spacing w:line="217" w:lineRule="exact" w:before="1"/>
              <w:ind w:left="67"/>
              <w:rPr>
                <w:sz w:val="20"/>
              </w:rPr>
            </w:pPr>
            <w:r>
              <w:rPr>
                <w:sz w:val="20"/>
              </w:rPr>
              <w:t>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J.6.4</w:t>
            </w:r>
          </w:p>
        </w:tc>
        <w:tc>
          <w:tcPr>
            <w:tcW w:w="7101" w:type="dxa"/>
          </w:tcPr>
          <w:p>
            <w:pPr>
              <w:pStyle w:val="TableParagraph"/>
              <w:spacing w:line="223" w:lineRule="exact"/>
              <w:ind w:left="67"/>
              <w:rPr>
                <w:sz w:val="20"/>
              </w:rPr>
            </w:pPr>
            <w:r>
              <w:rPr>
                <w:sz w:val="20"/>
              </w:rPr>
              <w:t>Teknik dokümanlarda belirtilen malzemelere ve yöntemlere göre kabin, bakım</w:t>
            </w:r>
          </w:p>
          <w:p>
            <w:pPr>
              <w:pStyle w:val="TableParagraph"/>
              <w:spacing w:line="217" w:lineRule="exact"/>
              <w:ind w:left="67"/>
              <w:rPr>
                <w:sz w:val="20"/>
              </w:rPr>
            </w:pPr>
            <w:r>
              <w:rPr>
                <w:sz w:val="20"/>
              </w:rPr>
              <w:t>kumandası ve panoda bükülgen kablo bağlantılarını yapar.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3"/>
              <w:rPr>
                <w:sz w:val="28"/>
              </w:rPr>
            </w:pPr>
          </w:p>
          <w:p>
            <w:pPr>
              <w:pStyle w:val="TableParagraph"/>
              <w:ind w:left="69"/>
              <w:rPr>
                <w:b/>
                <w:sz w:val="20"/>
              </w:rPr>
            </w:pPr>
            <w:r>
              <w:rPr>
                <w:b/>
                <w:sz w:val="20"/>
              </w:rPr>
              <w:t>J.7</w:t>
            </w:r>
          </w:p>
        </w:tc>
        <w:tc>
          <w:tcPr>
            <w:tcW w:w="2461" w:type="dxa"/>
            <w:vMerge w:val="restart"/>
          </w:tcPr>
          <w:p>
            <w:pPr>
              <w:pStyle w:val="TableParagraph"/>
              <w:rPr>
                <w:sz w:val="22"/>
              </w:rPr>
            </w:pPr>
          </w:p>
          <w:p>
            <w:pPr>
              <w:pStyle w:val="TableParagraph"/>
              <w:spacing w:before="1"/>
              <w:rPr>
                <w:sz w:val="18"/>
              </w:rPr>
            </w:pPr>
          </w:p>
          <w:p>
            <w:pPr>
              <w:pStyle w:val="TableParagraph"/>
              <w:ind w:left="68"/>
              <w:rPr>
                <w:sz w:val="20"/>
              </w:rPr>
            </w:pPr>
            <w:r>
              <w:rPr>
                <w:sz w:val="20"/>
              </w:rPr>
              <w:t>Kablo kanallarının montajını yapmak</w:t>
            </w:r>
          </w:p>
        </w:tc>
        <w:tc>
          <w:tcPr>
            <w:tcW w:w="740" w:type="dxa"/>
          </w:tcPr>
          <w:p>
            <w:pPr>
              <w:pStyle w:val="TableParagraph"/>
              <w:spacing w:before="110"/>
              <w:ind w:left="68"/>
              <w:rPr>
                <w:b/>
                <w:sz w:val="20"/>
              </w:rPr>
            </w:pPr>
            <w:r>
              <w:rPr>
                <w:b/>
                <w:sz w:val="20"/>
              </w:rPr>
              <w:t>J.7.1</w:t>
            </w:r>
          </w:p>
        </w:tc>
        <w:tc>
          <w:tcPr>
            <w:tcW w:w="7101" w:type="dxa"/>
          </w:tcPr>
          <w:p>
            <w:pPr>
              <w:pStyle w:val="TableParagraph"/>
              <w:spacing w:before="106"/>
              <w:ind w:left="67"/>
              <w:rPr>
                <w:sz w:val="20"/>
              </w:rPr>
            </w:pPr>
            <w:r>
              <w:rPr>
                <w:sz w:val="20"/>
              </w:rPr>
              <w:t>Teknik dokümanlarda belirtilen özelliklere göre kablo kanallarının yerini tespit eder.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J.7.2</w:t>
            </w:r>
          </w:p>
        </w:tc>
        <w:tc>
          <w:tcPr>
            <w:tcW w:w="7101" w:type="dxa"/>
          </w:tcPr>
          <w:p>
            <w:pPr>
              <w:pStyle w:val="TableParagraph"/>
              <w:spacing w:line="223" w:lineRule="exact"/>
              <w:ind w:left="67"/>
              <w:rPr>
                <w:sz w:val="20"/>
              </w:rPr>
            </w:pPr>
            <w:r>
              <w:rPr>
                <w:sz w:val="20"/>
              </w:rPr>
              <w:t>Teknik dokümanlarda belirtilen yönteme göre kablo kanallarının duvara montajını</w:t>
            </w:r>
          </w:p>
          <w:p>
            <w:pPr>
              <w:pStyle w:val="TableParagraph"/>
              <w:spacing w:line="217" w:lineRule="exact"/>
              <w:ind w:left="67"/>
              <w:rPr>
                <w:sz w:val="20"/>
              </w:rPr>
            </w:pPr>
            <w:r>
              <w:rPr>
                <w:sz w:val="20"/>
              </w:rPr>
              <w:t>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J.7.3</w:t>
            </w:r>
          </w:p>
        </w:tc>
        <w:tc>
          <w:tcPr>
            <w:tcW w:w="7101" w:type="dxa"/>
          </w:tcPr>
          <w:p>
            <w:pPr>
              <w:pStyle w:val="TableParagraph"/>
              <w:spacing w:line="223" w:lineRule="exact"/>
              <w:ind w:left="67"/>
              <w:rPr>
                <w:sz w:val="20"/>
              </w:rPr>
            </w:pPr>
            <w:r>
              <w:rPr>
                <w:sz w:val="20"/>
              </w:rPr>
              <w:t>Teknik dokümanlarda belirtilen yöntemle elektrik tesisatını kablo kanalı içerisine</w:t>
            </w:r>
          </w:p>
          <w:p>
            <w:pPr>
              <w:pStyle w:val="TableParagraph"/>
              <w:spacing w:line="217" w:lineRule="exact"/>
              <w:ind w:left="67"/>
              <w:rPr>
                <w:sz w:val="20"/>
              </w:rPr>
            </w:pPr>
            <w:r>
              <w:rPr>
                <w:sz w:val="20"/>
              </w:rPr>
              <w:t>yerleştirir.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5"/>
              <w:rPr>
                <w:sz w:val="25"/>
              </w:rPr>
            </w:pPr>
          </w:p>
          <w:p>
            <w:pPr>
              <w:pStyle w:val="TableParagraph"/>
              <w:ind w:left="69"/>
              <w:rPr>
                <w:b/>
                <w:sz w:val="20"/>
              </w:rPr>
            </w:pPr>
            <w:r>
              <w:rPr>
                <w:b/>
                <w:sz w:val="20"/>
              </w:rPr>
              <w:t>J.8</w:t>
            </w:r>
          </w:p>
        </w:tc>
        <w:tc>
          <w:tcPr>
            <w:tcW w:w="2461" w:type="dxa"/>
            <w:vMerge w:val="restart"/>
          </w:tcPr>
          <w:p>
            <w:pPr>
              <w:pStyle w:val="TableParagraph"/>
              <w:rPr>
                <w:sz w:val="22"/>
              </w:rPr>
            </w:pPr>
          </w:p>
          <w:p>
            <w:pPr>
              <w:pStyle w:val="TableParagraph"/>
              <w:rPr>
                <w:sz w:val="22"/>
              </w:rPr>
            </w:pPr>
          </w:p>
          <w:p>
            <w:pPr>
              <w:pStyle w:val="TableParagraph"/>
              <w:spacing w:before="2"/>
              <w:rPr>
                <w:sz w:val="27"/>
              </w:rPr>
            </w:pPr>
          </w:p>
          <w:p>
            <w:pPr>
              <w:pStyle w:val="TableParagraph"/>
              <w:spacing w:line="229" w:lineRule="exact"/>
              <w:ind w:left="68"/>
              <w:rPr>
                <w:sz w:val="20"/>
              </w:rPr>
            </w:pPr>
            <w:r>
              <w:rPr>
                <w:sz w:val="20"/>
              </w:rPr>
              <w:t>Elektriksel güvenlik</w:t>
            </w:r>
          </w:p>
          <w:p>
            <w:pPr>
              <w:pStyle w:val="TableParagraph"/>
              <w:ind w:left="68"/>
              <w:rPr>
                <w:sz w:val="20"/>
              </w:rPr>
            </w:pPr>
            <w:r>
              <w:rPr>
                <w:sz w:val="20"/>
              </w:rPr>
              <w:t>elemanlarının montajını yapmak</w:t>
            </w:r>
          </w:p>
        </w:tc>
        <w:tc>
          <w:tcPr>
            <w:tcW w:w="740" w:type="dxa"/>
          </w:tcPr>
          <w:p>
            <w:pPr>
              <w:pStyle w:val="TableParagraph"/>
              <w:spacing w:before="113"/>
              <w:ind w:left="68"/>
              <w:rPr>
                <w:b/>
                <w:sz w:val="20"/>
              </w:rPr>
            </w:pPr>
            <w:r>
              <w:rPr>
                <w:b/>
                <w:sz w:val="20"/>
              </w:rPr>
              <w:t>J.8.1</w:t>
            </w:r>
          </w:p>
        </w:tc>
        <w:tc>
          <w:tcPr>
            <w:tcW w:w="7101" w:type="dxa"/>
          </w:tcPr>
          <w:p>
            <w:pPr>
              <w:pStyle w:val="TableParagraph"/>
              <w:spacing w:line="223" w:lineRule="exact"/>
              <w:ind w:left="67"/>
              <w:rPr>
                <w:sz w:val="20"/>
              </w:rPr>
            </w:pPr>
            <w:r>
              <w:rPr>
                <w:sz w:val="20"/>
              </w:rPr>
              <w:t>Teknik dokümanlarda belirtilen malzemelere ve yönteme göre makine dairesi ve kuyu</w:t>
            </w:r>
          </w:p>
          <w:p>
            <w:pPr>
              <w:pStyle w:val="TableParagraph"/>
              <w:spacing w:line="217" w:lineRule="exact" w:before="1"/>
              <w:ind w:left="67"/>
              <w:rPr>
                <w:sz w:val="20"/>
              </w:rPr>
            </w:pPr>
            <w:r>
              <w:rPr>
                <w:sz w:val="20"/>
              </w:rPr>
              <w:t>dibi mantar stop montajını ve elektriksel bağlantılarını yapar.</w:t>
            </w:r>
          </w:p>
        </w:tc>
      </w:tr>
      <w:tr>
        <w:trPr>
          <w:trHeight w:val="45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J.8.2</w:t>
            </w:r>
          </w:p>
        </w:tc>
        <w:tc>
          <w:tcPr>
            <w:tcW w:w="7101" w:type="dxa"/>
          </w:tcPr>
          <w:p>
            <w:pPr>
              <w:pStyle w:val="TableParagraph"/>
              <w:spacing w:line="223" w:lineRule="exact"/>
              <w:ind w:left="67"/>
              <w:rPr>
                <w:sz w:val="20"/>
              </w:rPr>
            </w:pPr>
            <w:r>
              <w:rPr>
                <w:sz w:val="20"/>
              </w:rPr>
              <w:t>Teknik dokümanlarda belirtilen malzemelere ve yönteme göre kuyu dibi alarm butonu</w:t>
            </w:r>
          </w:p>
          <w:p>
            <w:pPr>
              <w:pStyle w:val="TableParagraph"/>
              <w:spacing w:line="215" w:lineRule="exact"/>
              <w:ind w:left="67"/>
              <w:rPr>
                <w:sz w:val="20"/>
              </w:rPr>
            </w:pPr>
            <w:r>
              <w:rPr>
                <w:sz w:val="20"/>
              </w:rPr>
              <w:t>montajını ve elektriksel bağlantılarını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J.8.3</w:t>
            </w:r>
          </w:p>
        </w:tc>
        <w:tc>
          <w:tcPr>
            <w:tcW w:w="7101" w:type="dxa"/>
          </w:tcPr>
          <w:p>
            <w:pPr>
              <w:pStyle w:val="TableParagraph"/>
              <w:spacing w:line="228" w:lineRule="exact"/>
              <w:ind w:left="67" w:right="839"/>
              <w:rPr>
                <w:sz w:val="20"/>
              </w:rPr>
            </w:pPr>
            <w:r>
              <w:rPr>
                <w:sz w:val="20"/>
              </w:rPr>
              <w:t>Teknik dokümanlarda belirtilen malzemelere ve yönteme göre alt ve üst sınır kesicilerin montajını yapar ve elektriksel bağlantılarını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J.8.4</w:t>
            </w:r>
          </w:p>
        </w:tc>
        <w:tc>
          <w:tcPr>
            <w:tcW w:w="7101" w:type="dxa"/>
          </w:tcPr>
          <w:p>
            <w:pPr>
              <w:pStyle w:val="TableParagraph"/>
              <w:spacing w:line="223" w:lineRule="exact"/>
              <w:ind w:left="67"/>
              <w:rPr>
                <w:sz w:val="20"/>
              </w:rPr>
            </w:pPr>
            <w:r>
              <w:rPr>
                <w:sz w:val="20"/>
              </w:rPr>
              <w:t>Teknik dokümanlarda belirtilen malzemelere ve yönteme göre paraşüt kontağının,</w:t>
            </w:r>
          </w:p>
          <w:p>
            <w:pPr>
              <w:pStyle w:val="TableParagraph"/>
              <w:spacing w:line="217" w:lineRule="exact"/>
              <w:ind w:left="67"/>
              <w:rPr>
                <w:sz w:val="20"/>
              </w:rPr>
            </w:pPr>
            <w:r>
              <w:rPr>
                <w:sz w:val="20"/>
              </w:rPr>
              <w:t>regülatör alt ve üst kontaklarının elektriksel bağlantısını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J.8.5</w:t>
            </w:r>
          </w:p>
        </w:tc>
        <w:tc>
          <w:tcPr>
            <w:tcW w:w="7101" w:type="dxa"/>
          </w:tcPr>
          <w:p>
            <w:pPr>
              <w:pStyle w:val="TableParagraph"/>
              <w:spacing w:line="223" w:lineRule="exact"/>
              <w:ind w:left="67"/>
              <w:rPr>
                <w:sz w:val="20"/>
              </w:rPr>
            </w:pPr>
            <w:r>
              <w:rPr>
                <w:sz w:val="20"/>
              </w:rPr>
              <w:t>Teknik dokümanlarda belirtilen malzemelere ve yönteme göre kat kapısı emniyet</w:t>
            </w:r>
          </w:p>
          <w:p>
            <w:pPr>
              <w:pStyle w:val="TableParagraph"/>
              <w:spacing w:line="217" w:lineRule="exact"/>
              <w:ind w:left="67"/>
              <w:rPr>
                <w:sz w:val="20"/>
              </w:rPr>
            </w:pPr>
            <w:r>
              <w:rPr>
                <w:sz w:val="20"/>
              </w:rPr>
              <w:t>devresi elektriksel bağlantısını yapar.</w:t>
            </w:r>
          </w:p>
        </w:tc>
      </w:tr>
      <w:tr>
        <w:trPr>
          <w:trHeight w:val="461"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2"/>
              <w:rPr>
                <w:sz w:val="27"/>
              </w:rPr>
            </w:pPr>
          </w:p>
          <w:p>
            <w:pPr>
              <w:pStyle w:val="TableParagraph"/>
              <w:spacing w:before="1"/>
              <w:ind w:left="69"/>
              <w:rPr>
                <w:b/>
                <w:sz w:val="20"/>
              </w:rPr>
            </w:pPr>
            <w:r>
              <w:rPr>
                <w:b/>
                <w:sz w:val="20"/>
              </w:rPr>
              <w:t>J.9</w:t>
            </w:r>
          </w:p>
        </w:tc>
        <w:tc>
          <w:tcPr>
            <w:tcW w:w="2461" w:type="dxa"/>
            <w:vMerge w:val="restart"/>
          </w:tcPr>
          <w:p>
            <w:pPr>
              <w:pStyle w:val="TableParagraph"/>
              <w:rPr>
                <w:sz w:val="22"/>
              </w:rPr>
            </w:pPr>
          </w:p>
          <w:p>
            <w:pPr>
              <w:pStyle w:val="TableParagraph"/>
              <w:spacing w:before="8"/>
              <w:rPr>
                <w:sz w:val="18"/>
              </w:rPr>
            </w:pPr>
          </w:p>
          <w:p>
            <w:pPr>
              <w:pStyle w:val="TableParagraph"/>
              <w:spacing w:before="1"/>
              <w:ind w:left="68" w:right="480"/>
              <w:rPr>
                <w:sz w:val="20"/>
              </w:rPr>
            </w:pPr>
            <w:r>
              <w:rPr>
                <w:sz w:val="20"/>
              </w:rPr>
              <w:t>Kabin tesisatı kumanda panosu ve revizyon seti elektrik bağlantılarını yapmak</w:t>
            </w:r>
          </w:p>
        </w:tc>
        <w:tc>
          <w:tcPr>
            <w:tcW w:w="740" w:type="dxa"/>
          </w:tcPr>
          <w:p>
            <w:pPr>
              <w:pStyle w:val="TableParagraph"/>
              <w:spacing w:before="113"/>
              <w:ind w:left="68"/>
              <w:rPr>
                <w:b/>
                <w:sz w:val="20"/>
              </w:rPr>
            </w:pPr>
            <w:r>
              <w:rPr>
                <w:b/>
                <w:sz w:val="20"/>
              </w:rPr>
              <w:t>J.9.1</w:t>
            </w:r>
          </w:p>
        </w:tc>
        <w:tc>
          <w:tcPr>
            <w:tcW w:w="7101" w:type="dxa"/>
          </w:tcPr>
          <w:p>
            <w:pPr>
              <w:pStyle w:val="TableParagraph"/>
              <w:spacing w:line="223" w:lineRule="exact"/>
              <w:ind w:left="67"/>
              <w:rPr>
                <w:sz w:val="20"/>
              </w:rPr>
            </w:pPr>
            <w:r>
              <w:rPr>
                <w:sz w:val="20"/>
              </w:rPr>
              <w:t>Teknik dokümanlarda belirtilen malzemelere ve yönteme göre kabin kapılarının</w:t>
            </w:r>
          </w:p>
          <w:p>
            <w:pPr>
              <w:pStyle w:val="TableParagraph"/>
              <w:spacing w:line="217" w:lineRule="exact" w:before="1"/>
              <w:ind w:left="67"/>
              <w:rPr>
                <w:sz w:val="20"/>
              </w:rPr>
            </w:pPr>
            <w:r>
              <w:rPr>
                <w:sz w:val="20"/>
              </w:rPr>
              <w:t>elektriksel bağlantılarını yapar.</w:t>
            </w:r>
          </w:p>
        </w:tc>
      </w:tr>
      <w:tr>
        <w:trPr>
          <w:trHeight w:val="45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J.9.2</w:t>
            </w:r>
          </w:p>
        </w:tc>
        <w:tc>
          <w:tcPr>
            <w:tcW w:w="7101" w:type="dxa"/>
          </w:tcPr>
          <w:p>
            <w:pPr>
              <w:pStyle w:val="TableParagraph"/>
              <w:spacing w:line="223" w:lineRule="exact"/>
              <w:ind w:left="67"/>
              <w:rPr>
                <w:sz w:val="20"/>
              </w:rPr>
            </w:pPr>
            <w:r>
              <w:rPr>
                <w:sz w:val="20"/>
              </w:rPr>
              <w:t>Teknik dokümanlarda belirtilen malzemelere ve yönteme göre kabin içi aydınlatma</w:t>
            </w:r>
          </w:p>
          <w:p>
            <w:pPr>
              <w:pStyle w:val="TableParagraph"/>
              <w:spacing w:line="215" w:lineRule="exact"/>
              <w:ind w:left="67"/>
              <w:rPr>
                <w:sz w:val="20"/>
              </w:rPr>
            </w:pPr>
            <w:r>
              <w:rPr>
                <w:sz w:val="20"/>
              </w:rPr>
              <w:t>elektrik bağlantılarını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5"/>
              <w:ind w:left="68"/>
              <w:rPr>
                <w:b/>
                <w:sz w:val="20"/>
              </w:rPr>
            </w:pPr>
            <w:r>
              <w:rPr>
                <w:b/>
                <w:sz w:val="20"/>
              </w:rPr>
              <w:t>J.9.3</w:t>
            </w:r>
          </w:p>
        </w:tc>
        <w:tc>
          <w:tcPr>
            <w:tcW w:w="7101" w:type="dxa"/>
          </w:tcPr>
          <w:p>
            <w:pPr>
              <w:pStyle w:val="TableParagraph"/>
              <w:spacing w:line="228" w:lineRule="exact"/>
              <w:ind w:left="67" w:right="134"/>
              <w:rPr>
                <w:sz w:val="20"/>
              </w:rPr>
            </w:pPr>
            <w:r>
              <w:rPr>
                <w:sz w:val="20"/>
              </w:rPr>
              <w:t>Teknik dokümanlarda belirtilen malzemelere ve yönteme göre kabin içi havalandırma fanı elektrik bağlantılarını yapar.</w:t>
            </w:r>
          </w:p>
        </w:tc>
      </w:tr>
      <w:tr>
        <w:trPr>
          <w:trHeight w:val="460"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3"/>
              <w:ind w:left="68"/>
              <w:rPr>
                <w:b/>
                <w:sz w:val="20"/>
              </w:rPr>
            </w:pPr>
            <w:r>
              <w:rPr>
                <w:b/>
                <w:sz w:val="20"/>
              </w:rPr>
              <w:t>J.9.4</w:t>
            </w:r>
          </w:p>
        </w:tc>
        <w:tc>
          <w:tcPr>
            <w:tcW w:w="7101" w:type="dxa"/>
          </w:tcPr>
          <w:p>
            <w:pPr>
              <w:pStyle w:val="TableParagraph"/>
              <w:spacing w:line="223" w:lineRule="exact"/>
              <w:ind w:left="67"/>
              <w:rPr>
                <w:sz w:val="20"/>
              </w:rPr>
            </w:pPr>
            <w:r>
              <w:rPr>
                <w:sz w:val="20"/>
              </w:rPr>
              <w:t>Teknik dokümanlarda belirtilen malzemelere ve yönteme göre fotosel ve aşırı yük</w:t>
            </w:r>
          </w:p>
          <w:p>
            <w:pPr>
              <w:pStyle w:val="TableParagraph"/>
              <w:spacing w:line="217" w:lineRule="exact"/>
              <w:ind w:left="67"/>
              <w:rPr>
                <w:sz w:val="20"/>
              </w:rPr>
            </w:pPr>
            <w:r>
              <w:rPr>
                <w:sz w:val="20"/>
              </w:rPr>
              <w:t>sisteminin montaj ve elektrik bağlantılarını yapar.</w:t>
            </w:r>
          </w:p>
        </w:tc>
      </w:tr>
    </w:tbl>
    <w:p>
      <w:pPr>
        <w:spacing w:after="0" w:line="217" w:lineRule="exact"/>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565" w:hRule="atLeast"/>
        </w:trPr>
        <w:tc>
          <w:tcPr>
            <w:tcW w:w="2979" w:type="dxa"/>
            <w:gridSpan w:val="2"/>
          </w:tcPr>
          <w:p>
            <w:pPr>
              <w:pStyle w:val="TableParagraph"/>
              <w:spacing w:before="166"/>
              <w:ind w:left="69"/>
              <w:rPr>
                <w:b/>
                <w:sz w:val="20"/>
              </w:rPr>
            </w:pPr>
            <w:r>
              <w:rPr>
                <w:b/>
                <w:sz w:val="20"/>
              </w:rPr>
              <w:t>Görevler</w:t>
            </w:r>
          </w:p>
        </w:tc>
        <w:tc>
          <w:tcPr>
            <w:tcW w:w="3083" w:type="dxa"/>
            <w:gridSpan w:val="2"/>
          </w:tcPr>
          <w:p>
            <w:pPr>
              <w:pStyle w:val="TableParagraph"/>
              <w:spacing w:before="166"/>
              <w:ind w:left="69"/>
              <w:rPr>
                <w:b/>
                <w:sz w:val="20"/>
              </w:rPr>
            </w:pPr>
            <w:r>
              <w:rPr>
                <w:b/>
                <w:sz w:val="20"/>
              </w:rPr>
              <w:t>İşlemler</w:t>
            </w:r>
          </w:p>
        </w:tc>
        <w:tc>
          <w:tcPr>
            <w:tcW w:w="7841" w:type="dxa"/>
            <w:gridSpan w:val="2"/>
          </w:tcPr>
          <w:p>
            <w:pPr>
              <w:pStyle w:val="TableParagraph"/>
              <w:spacing w:before="166"/>
              <w:ind w:left="68"/>
              <w:rPr>
                <w:b/>
                <w:sz w:val="20"/>
              </w:rPr>
            </w:pPr>
            <w:r>
              <w:rPr>
                <w:b/>
                <w:sz w:val="20"/>
              </w:rPr>
              <w:t>Başarım Ölçütleri</w:t>
            </w:r>
          </w:p>
        </w:tc>
      </w:tr>
      <w:tr>
        <w:trPr>
          <w:trHeight w:val="568" w:hRule="atLeast"/>
        </w:trPr>
        <w:tc>
          <w:tcPr>
            <w:tcW w:w="519" w:type="dxa"/>
          </w:tcPr>
          <w:p>
            <w:pPr>
              <w:pStyle w:val="TableParagraph"/>
              <w:spacing w:before="168"/>
              <w:ind w:left="69"/>
              <w:rPr>
                <w:b/>
                <w:sz w:val="20"/>
              </w:rPr>
            </w:pPr>
            <w:r>
              <w:rPr>
                <w:b/>
                <w:sz w:val="20"/>
              </w:rPr>
              <w:t>Kod</w:t>
            </w:r>
          </w:p>
        </w:tc>
        <w:tc>
          <w:tcPr>
            <w:tcW w:w="2460" w:type="dxa"/>
          </w:tcPr>
          <w:p>
            <w:pPr>
              <w:pStyle w:val="TableParagraph"/>
              <w:spacing w:before="168"/>
              <w:ind w:left="69"/>
              <w:rPr>
                <w:b/>
                <w:sz w:val="20"/>
              </w:rPr>
            </w:pPr>
            <w:r>
              <w:rPr>
                <w:b/>
                <w:sz w:val="20"/>
              </w:rPr>
              <w:t>Adı</w:t>
            </w:r>
          </w:p>
        </w:tc>
        <w:tc>
          <w:tcPr>
            <w:tcW w:w="622" w:type="dxa"/>
          </w:tcPr>
          <w:p>
            <w:pPr>
              <w:pStyle w:val="TableParagraph"/>
              <w:spacing w:before="168"/>
              <w:ind w:left="69"/>
              <w:rPr>
                <w:b/>
                <w:sz w:val="20"/>
              </w:rPr>
            </w:pPr>
            <w:r>
              <w:rPr>
                <w:b/>
                <w:sz w:val="20"/>
              </w:rPr>
              <w:t>Kod</w:t>
            </w:r>
          </w:p>
        </w:tc>
        <w:tc>
          <w:tcPr>
            <w:tcW w:w="2461" w:type="dxa"/>
          </w:tcPr>
          <w:p>
            <w:pPr>
              <w:pStyle w:val="TableParagraph"/>
              <w:spacing w:before="168"/>
              <w:ind w:left="68"/>
              <w:rPr>
                <w:b/>
                <w:sz w:val="20"/>
              </w:rPr>
            </w:pPr>
            <w:r>
              <w:rPr>
                <w:b/>
                <w:sz w:val="20"/>
              </w:rPr>
              <w:t>Adı</w:t>
            </w:r>
          </w:p>
        </w:tc>
        <w:tc>
          <w:tcPr>
            <w:tcW w:w="740" w:type="dxa"/>
          </w:tcPr>
          <w:p>
            <w:pPr>
              <w:pStyle w:val="TableParagraph"/>
              <w:spacing w:before="168"/>
              <w:ind w:left="68"/>
              <w:rPr>
                <w:b/>
                <w:sz w:val="20"/>
              </w:rPr>
            </w:pPr>
            <w:r>
              <w:rPr>
                <w:b/>
                <w:sz w:val="20"/>
              </w:rPr>
              <w:t>Kod</w:t>
            </w:r>
          </w:p>
        </w:tc>
        <w:tc>
          <w:tcPr>
            <w:tcW w:w="7101" w:type="dxa"/>
          </w:tcPr>
          <w:p>
            <w:pPr>
              <w:pStyle w:val="TableParagraph"/>
              <w:spacing w:before="168"/>
              <w:ind w:left="67"/>
              <w:rPr>
                <w:b/>
                <w:sz w:val="20"/>
              </w:rPr>
            </w:pPr>
            <w:r>
              <w:rPr>
                <w:b/>
                <w:sz w:val="20"/>
              </w:rPr>
              <w:t>Açıklama</w:t>
            </w:r>
          </w:p>
        </w:tc>
      </w:tr>
      <w:tr>
        <w:trPr>
          <w:trHeight w:val="566"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26"/>
              </w:rPr>
            </w:pPr>
          </w:p>
          <w:p>
            <w:pPr>
              <w:pStyle w:val="TableParagraph"/>
              <w:spacing w:before="1"/>
              <w:ind w:left="69"/>
              <w:rPr>
                <w:b/>
                <w:sz w:val="20"/>
              </w:rPr>
            </w:pPr>
            <w:r>
              <w:rPr>
                <w:b/>
                <w:w w:val="99"/>
                <w:sz w:val="20"/>
              </w:rPr>
              <w:t>K</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4"/>
              <w:ind w:left="69" w:right="405"/>
              <w:rPr>
                <w:sz w:val="20"/>
              </w:rPr>
            </w:pPr>
            <w:r>
              <w:rPr>
                <w:sz w:val="20"/>
              </w:rPr>
              <w:t>Kuyu dibi elemanlarının montajını yapmak</w:t>
            </w:r>
          </w:p>
        </w:tc>
        <w:tc>
          <w:tcPr>
            <w:tcW w:w="622" w:type="dxa"/>
            <w:vMerge w:val="restart"/>
          </w:tcPr>
          <w:p>
            <w:pPr>
              <w:pStyle w:val="TableParagraph"/>
              <w:rPr>
                <w:sz w:val="22"/>
              </w:rPr>
            </w:pPr>
          </w:p>
          <w:p>
            <w:pPr>
              <w:pStyle w:val="TableParagraph"/>
              <w:rPr>
                <w:sz w:val="22"/>
              </w:rPr>
            </w:pPr>
          </w:p>
          <w:p>
            <w:pPr>
              <w:pStyle w:val="TableParagraph"/>
              <w:spacing w:before="5"/>
              <w:rPr>
                <w:sz w:val="20"/>
              </w:rPr>
            </w:pPr>
          </w:p>
          <w:p>
            <w:pPr>
              <w:pStyle w:val="TableParagraph"/>
              <w:spacing w:before="1"/>
              <w:ind w:left="119"/>
              <w:rPr>
                <w:b/>
                <w:sz w:val="20"/>
              </w:rPr>
            </w:pPr>
            <w:r>
              <w:rPr>
                <w:b/>
                <w:sz w:val="20"/>
              </w:rPr>
              <w:t>K.1</w:t>
            </w:r>
          </w:p>
        </w:tc>
        <w:tc>
          <w:tcPr>
            <w:tcW w:w="2461" w:type="dxa"/>
            <w:vMerge w:val="restart"/>
          </w:tcPr>
          <w:p>
            <w:pPr>
              <w:pStyle w:val="TableParagraph"/>
              <w:rPr>
                <w:sz w:val="22"/>
              </w:rPr>
            </w:pPr>
          </w:p>
          <w:p>
            <w:pPr>
              <w:pStyle w:val="TableParagraph"/>
              <w:spacing w:before="3"/>
              <w:rPr>
                <w:sz w:val="22"/>
              </w:rPr>
            </w:pPr>
          </w:p>
          <w:p>
            <w:pPr>
              <w:pStyle w:val="TableParagraph"/>
              <w:ind w:left="68" w:right="600"/>
              <w:jc w:val="both"/>
              <w:rPr>
                <w:sz w:val="20"/>
              </w:rPr>
            </w:pPr>
            <w:r>
              <w:rPr>
                <w:sz w:val="20"/>
              </w:rPr>
              <w:t>Kabin ve karşı ağırlık tamponların montajını yapmak</w:t>
            </w:r>
          </w:p>
        </w:tc>
        <w:tc>
          <w:tcPr>
            <w:tcW w:w="740" w:type="dxa"/>
          </w:tcPr>
          <w:p>
            <w:pPr>
              <w:pStyle w:val="TableParagraph"/>
              <w:spacing w:before="166"/>
              <w:ind w:left="68"/>
              <w:rPr>
                <w:b/>
                <w:sz w:val="20"/>
              </w:rPr>
            </w:pPr>
            <w:r>
              <w:rPr>
                <w:b/>
                <w:sz w:val="20"/>
              </w:rPr>
              <w:t>K.1.1</w:t>
            </w:r>
          </w:p>
        </w:tc>
        <w:tc>
          <w:tcPr>
            <w:tcW w:w="7101" w:type="dxa"/>
          </w:tcPr>
          <w:p>
            <w:pPr>
              <w:pStyle w:val="TableParagraph"/>
              <w:spacing w:before="46"/>
              <w:ind w:left="67"/>
              <w:rPr>
                <w:sz w:val="20"/>
              </w:rPr>
            </w:pPr>
            <w:r>
              <w:rPr>
                <w:sz w:val="20"/>
              </w:rPr>
              <w:t>Kabin tampon çarpma plakasını referans alarak montaj yerini tespit eder ve montaja hazırlar.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K.1.2</w:t>
            </w:r>
          </w:p>
        </w:tc>
        <w:tc>
          <w:tcPr>
            <w:tcW w:w="7101" w:type="dxa"/>
          </w:tcPr>
          <w:p>
            <w:pPr>
              <w:pStyle w:val="TableParagraph"/>
              <w:spacing w:before="48"/>
              <w:ind w:left="67"/>
              <w:rPr>
                <w:sz w:val="20"/>
              </w:rPr>
            </w:pPr>
            <w:r>
              <w:rPr>
                <w:sz w:val="20"/>
              </w:rPr>
              <w:t>Karşı ağırlık tampon çarpma plakasını referans alarak montaj yerini tespit eder ve montaja hazırlar.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K.1.3</w:t>
            </w:r>
          </w:p>
        </w:tc>
        <w:tc>
          <w:tcPr>
            <w:tcW w:w="7101" w:type="dxa"/>
          </w:tcPr>
          <w:p>
            <w:pPr>
              <w:pStyle w:val="TableParagraph"/>
              <w:spacing w:before="161"/>
              <w:ind w:left="67"/>
              <w:rPr>
                <w:sz w:val="20"/>
              </w:rPr>
            </w:pPr>
            <w:r>
              <w:rPr>
                <w:sz w:val="20"/>
              </w:rPr>
              <w:t>Tamponların yere sabitlenmiş montaj parçaları üzerine montajını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7"/>
              <w:rPr>
                <w:sz w:val="17"/>
              </w:rPr>
            </w:pPr>
          </w:p>
          <w:p>
            <w:pPr>
              <w:pStyle w:val="TableParagraph"/>
              <w:spacing w:before="1"/>
              <w:ind w:left="69"/>
              <w:rPr>
                <w:b/>
                <w:sz w:val="20"/>
              </w:rPr>
            </w:pPr>
            <w:r>
              <w:rPr>
                <w:b/>
                <w:sz w:val="20"/>
              </w:rPr>
              <w:t>K.2</w:t>
            </w:r>
          </w:p>
        </w:tc>
        <w:tc>
          <w:tcPr>
            <w:tcW w:w="2461" w:type="dxa"/>
            <w:vMerge w:val="restart"/>
          </w:tcPr>
          <w:p>
            <w:pPr>
              <w:pStyle w:val="TableParagraph"/>
              <w:spacing w:before="2"/>
              <w:rPr>
                <w:sz w:val="19"/>
              </w:rPr>
            </w:pPr>
          </w:p>
          <w:p>
            <w:pPr>
              <w:pStyle w:val="TableParagraph"/>
              <w:ind w:left="68" w:right="46"/>
              <w:rPr>
                <w:sz w:val="20"/>
              </w:rPr>
            </w:pPr>
            <w:r>
              <w:rPr>
                <w:sz w:val="20"/>
              </w:rPr>
              <w:t>Karşı ağırlık güvenlik ayırıcı bölmesinin montajını yapmak</w:t>
            </w:r>
          </w:p>
        </w:tc>
        <w:tc>
          <w:tcPr>
            <w:tcW w:w="740" w:type="dxa"/>
          </w:tcPr>
          <w:p>
            <w:pPr>
              <w:pStyle w:val="TableParagraph"/>
              <w:spacing w:before="166"/>
              <w:ind w:left="68"/>
              <w:rPr>
                <w:b/>
                <w:sz w:val="20"/>
              </w:rPr>
            </w:pPr>
            <w:r>
              <w:rPr>
                <w:b/>
                <w:sz w:val="20"/>
              </w:rPr>
              <w:t>K.2.1</w:t>
            </w:r>
          </w:p>
        </w:tc>
        <w:tc>
          <w:tcPr>
            <w:tcW w:w="7101" w:type="dxa"/>
          </w:tcPr>
          <w:p>
            <w:pPr>
              <w:pStyle w:val="TableParagraph"/>
              <w:spacing w:before="46"/>
              <w:ind w:left="67" w:right="412"/>
              <w:rPr>
                <w:sz w:val="20"/>
              </w:rPr>
            </w:pPr>
            <w:r>
              <w:rPr>
                <w:sz w:val="20"/>
              </w:rPr>
              <w:t>Teknik dokümanlarda belirtilen yönteme göre karşı ağırlık rayları üzerine bağlantı parçalarının montajını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K.2.2</w:t>
            </w:r>
          </w:p>
        </w:tc>
        <w:tc>
          <w:tcPr>
            <w:tcW w:w="7101" w:type="dxa"/>
          </w:tcPr>
          <w:p>
            <w:pPr>
              <w:pStyle w:val="TableParagraph"/>
              <w:spacing w:before="48"/>
              <w:ind w:left="67" w:right="251"/>
              <w:rPr>
                <w:sz w:val="20"/>
              </w:rPr>
            </w:pPr>
            <w:r>
              <w:rPr>
                <w:sz w:val="20"/>
              </w:rPr>
              <w:t>Teknik dokümanlarda belirtilen ölçüleri referans alarak ayırıcı bölmeyi ayarlanabilir şekilde ağırlık rayına bağlar.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spacing w:before="8"/>
              <w:rPr>
                <w:sz w:val="20"/>
              </w:rPr>
            </w:pPr>
          </w:p>
          <w:p>
            <w:pPr>
              <w:pStyle w:val="TableParagraph"/>
              <w:ind w:left="69"/>
              <w:rPr>
                <w:b/>
                <w:sz w:val="20"/>
              </w:rPr>
            </w:pPr>
            <w:r>
              <w:rPr>
                <w:b/>
                <w:sz w:val="20"/>
              </w:rPr>
              <w:t>K.3</w:t>
            </w:r>
          </w:p>
        </w:tc>
        <w:tc>
          <w:tcPr>
            <w:tcW w:w="2461" w:type="dxa"/>
            <w:vMerge w:val="restart"/>
          </w:tcPr>
          <w:p>
            <w:pPr>
              <w:pStyle w:val="TableParagraph"/>
              <w:rPr>
                <w:sz w:val="22"/>
              </w:rPr>
            </w:pPr>
          </w:p>
          <w:p>
            <w:pPr>
              <w:pStyle w:val="TableParagraph"/>
              <w:spacing w:before="3"/>
              <w:rPr>
                <w:sz w:val="32"/>
              </w:rPr>
            </w:pPr>
          </w:p>
          <w:p>
            <w:pPr>
              <w:pStyle w:val="TableParagraph"/>
              <w:ind w:left="68"/>
              <w:rPr>
                <w:sz w:val="20"/>
              </w:rPr>
            </w:pPr>
            <w:r>
              <w:rPr>
                <w:sz w:val="20"/>
              </w:rPr>
              <w:t>Kuyu dibi merdiveni montajını yapmak</w:t>
            </w:r>
          </w:p>
        </w:tc>
        <w:tc>
          <w:tcPr>
            <w:tcW w:w="740" w:type="dxa"/>
          </w:tcPr>
          <w:p>
            <w:pPr>
              <w:pStyle w:val="TableParagraph"/>
              <w:spacing w:before="166"/>
              <w:ind w:left="68"/>
              <w:rPr>
                <w:b/>
                <w:sz w:val="20"/>
              </w:rPr>
            </w:pPr>
            <w:r>
              <w:rPr>
                <w:b/>
                <w:sz w:val="20"/>
              </w:rPr>
              <w:t>K.3.1</w:t>
            </w:r>
          </w:p>
        </w:tc>
        <w:tc>
          <w:tcPr>
            <w:tcW w:w="7101" w:type="dxa"/>
          </w:tcPr>
          <w:p>
            <w:pPr>
              <w:pStyle w:val="TableParagraph"/>
              <w:spacing w:before="161"/>
              <w:ind w:left="67"/>
              <w:rPr>
                <w:sz w:val="20"/>
              </w:rPr>
            </w:pPr>
            <w:r>
              <w:rPr>
                <w:sz w:val="20"/>
              </w:rPr>
              <w:t>Teknik dokümanlarda belirtilen ölçüleri referans alarak merdiven yerini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K.3.2</w:t>
            </w:r>
          </w:p>
        </w:tc>
        <w:tc>
          <w:tcPr>
            <w:tcW w:w="7101" w:type="dxa"/>
          </w:tcPr>
          <w:p>
            <w:pPr>
              <w:pStyle w:val="TableParagraph"/>
              <w:spacing w:before="163"/>
              <w:ind w:left="67"/>
              <w:rPr>
                <w:sz w:val="20"/>
              </w:rPr>
            </w:pPr>
            <w:r>
              <w:rPr>
                <w:sz w:val="20"/>
              </w:rPr>
              <w:t>Merdiven bağlantı parçalarını sökülebilir bağlantı elemanlarıyla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K.3.3</w:t>
            </w:r>
          </w:p>
        </w:tc>
        <w:tc>
          <w:tcPr>
            <w:tcW w:w="7101" w:type="dxa"/>
          </w:tcPr>
          <w:p>
            <w:pPr>
              <w:pStyle w:val="TableParagraph"/>
              <w:spacing w:before="46"/>
              <w:ind w:left="67" w:right="117"/>
              <w:rPr>
                <w:sz w:val="20"/>
              </w:rPr>
            </w:pPr>
            <w:r>
              <w:rPr>
                <w:sz w:val="20"/>
              </w:rPr>
              <w:t>Teknik dokümanlarda belirtilen yöntemle bağlantı parçalarına kuyu dibi merdiveninin montajını yapar.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69"/>
              <w:rPr>
                <w:b/>
                <w:sz w:val="20"/>
              </w:rPr>
            </w:pPr>
            <w:r>
              <w:rPr>
                <w:b/>
                <w:sz w:val="20"/>
              </w:rPr>
              <w:t>K.4</w:t>
            </w:r>
          </w:p>
        </w:tc>
        <w:tc>
          <w:tcPr>
            <w:tcW w:w="2461" w:type="dxa"/>
            <w:vMerge w:val="restart"/>
          </w:tcPr>
          <w:p>
            <w:pPr>
              <w:pStyle w:val="TableParagraph"/>
              <w:rPr>
                <w:sz w:val="22"/>
              </w:rPr>
            </w:pPr>
          </w:p>
          <w:p>
            <w:pPr>
              <w:pStyle w:val="TableParagraph"/>
              <w:rPr>
                <w:sz w:val="22"/>
              </w:rPr>
            </w:pPr>
          </w:p>
          <w:p>
            <w:pPr>
              <w:pStyle w:val="TableParagraph"/>
              <w:spacing w:before="176"/>
              <w:ind w:left="68" w:right="257"/>
              <w:rPr>
                <w:sz w:val="20"/>
              </w:rPr>
            </w:pPr>
            <w:r>
              <w:rPr>
                <w:sz w:val="20"/>
              </w:rPr>
              <w:t>Denge zinciri (ağırlık) ve denge zincirinin kuyu dibi aparatlarının montajını yapmak</w:t>
            </w:r>
          </w:p>
        </w:tc>
        <w:tc>
          <w:tcPr>
            <w:tcW w:w="740" w:type="dxa"/>
          </w:tcPr>
          <w:p>
            <w:pPr>
              <w:pStyle w:val="TableParagraph"/>
              <w:spacing w:before="166"/>
              <w:ind w:left="68"/>
              <w:rPr>
                <w:b/>
                <w:sz w:val="20"/>
              </w:rPr>
            </w:pPr>
            <w:r>
              <w:rPr>
                <w:b/>
                <w:sz w:val="20"/>
              </w:rPr>
              <w:t>K.4.1</w:t>
            </w:r>
          </w:p>
        </w:tc>
        <w:tc>
          <w:tcPr>
            <w:tcW w:w="7101" w:type="dxa"/>
          </w:tcPr>
          <w:p>
            <w:pPr>
              <w:pStyle w:val="TableParagraph"/>
              <w:spacing w:before="161"/>
              <w:ind w:left="67"/>
              <w:rPr>
                <w:sz w:val="20"/>
              </w:rPr>
            </w:pPr>
            <w:r>
              <w:rPr>
                <w:sz w:val="20"/>
              </w:rPr>
              <w:t>Teknik dokümanlarda belirtilen ölçüleri referans alarak denge zinciri yerini tespit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K.4.2</w:t>
            </w:r>
          </w:p>
        </w:tc>
        <w:tc>
          <w:tcPr>
            <w:tcW w:w="7101" w:type="dxa"/>
          </w:tcPr>
          <w:p>
            <w:pPr>
              <w:pStyle w:val="TableParagraph"/>
              <w:spacing w:before="163"/>
              <w:ind w:left="67"/>
              <w:rPr>
                <w:sz w:val="20"/>
              </w:rPr>
            </w:pPr>
            <w:r>
              <w:rPr>
                <w:sz w:val="20"/>
              </w:rPr>
              <w:t>Denge zinciri bağlantı parçalarını sökülebilir bağlantı elemanlarıyla monte eder.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K.4.3</w:t>
            </w:r>
          </w:p>
        </w:tc>
        <w:tc>
          <w:tcPr>
            <w:tcW w:w="7101" w:type="dxa"/>
          </w:tcPr>
          <w:p>
            <w:pPr>
              <w:pStyle w:val="TableParagraph"/>
              <w:spacing w:before="46"/>
              <w:ind w:left="67"/>
              <w:rPr>
                <w:sz w:val="20"/>
              </w:rPr>
            </w:pPr>
            <w:r>
              <w:rPr>
                <w:sz w:val="20"/>
              </w:rPr>
              <w:t>Bağlantı parçalarını dikkate alarak kabin ve karşı ağırlık altına denge zincirinin montajını yapar.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8"/>
              <w:ind w:left="68"/>
              <w:rPr>
                <w:b/>
                <w:sz w:val="20"/>
              </w:rPr>
            </w:pPr>
            <w:r>
              <w:rPr>
                <w:b/>
                <w:sz w:val="20"/>
              </w:rPr>
              <w:t>K.4.4</w:t>
            </w:r>
          </w:p>
        </w:tc>
        <w:tc>
          <w:tcPr>
            <w:tcW w:w="7101" w:type="dxa"/>
          </w:tcPr>
          <w:p>
            <w:pPr>
              <w:pStyle w:val="TableParagraph"/>
              <w:spacing w:before="163"/>
              <w:ind w:left="67"/>
              <w:rPr>
                <w:sz w:val="20"/>
              </w:rPr>
            </w:pPr>
            <w:r>
              <w:rPr>
                <w:sz w:val="20"/>
              </w:rPr>
              <w:t>Denge zinciri yönlendirme aparatını cıvata ve somun bağlantı elemanlarıyla sabitler.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2460"/>
        <w:gridCol w:w="622"/>
        <w:gridCol w:w="2461"/>
        <w:gridCol w:w="740"/>
        <w:gridCol w:w="7101"/>
      </w:tblGrid>
      <w:tr>
        <w:trPr>
          <w:trHeight w:val="453" w:hRule="atLeast"/>
        </w:trPr>
        <w:tc>
          <w:tcPr>
            <w:tcW w:w="2979" w:type="dxa"/>
            <w:gridSpan w:val="2"/>
          </w:tcPr>
          <w:p>
            <w:pPr>
              <w:pStyle w:val="TableParagraph"/>
              <w:spacing w:before="110"/>
              <w:ind w:left="69"/>
              <w:rPr>
                <w:b/>
                <w:sz w:val="20"/>
              </w:rPr>
            </w:pPr>
            <w:r>
              <w:rPr>
                <w:b/>
                <w:sz w:val="20"/>
              </w:rPr>
              <w:t>Görevler</w:t>
            </w:r>
          </w:p>
        </w:tc>
        <w:tc>
          <w:tcPr>
            <w:tcW w:w="3083" w:type="dxa"/>
            <w:gridSpan w:val="2"/>
          </w:tcPr>
          <w:p>
            <w:pPr>
              <w:pStyle w:val="TableParagraph"/>
              <w:spacing w:before="110"/>
              <w:ind w:left="69"/>
              <w:rPr>
                <w:b/>
                <w:sz w:val="20"/>
              </w:rPr>
            </w:pPr>
            <w:r>
              <w:rPr>
                <w:b/>
                <w:sz w:val="20"/>
              </w:rPr>
              <w:t>İşlemler</w:t>
            </w:r>
          </w:p>
        </w:tc>
        <w:tc>
          <w:tcPr>
            <w:tcW w:w="7841" w:type="dxa"/>
            <w:gridSpan w:val="2"/>
          </w:tcPr>
          <w:p>
            <w:pPr>
              <w:pStyle w:val="TableParagraph"/>
              <w:spacing w:before="110"/>
              <w:ind w:left="68"/>
              <w:rPr>
                <w:b/>
                <w:sz w:val="20"/>
              </w:rPr>
            </w:pPr>
            <w:r>
              <w:rPr>
                <w:b/>
                <w:sz w:val="20"/>
              </w:rPr>
              <w:t>Başarım Ölçütleri</w:t>
            </w:r>
          </w:p>
        </w:tc>
      </w:tr>
      <w:tr>
        <w:trPr>
          <w:trHeight w:val="453" w:hRule="atLeast"/>
        </w:trPr>
        <w:tc>
          <w:tcPr>
            <w:tcW w:w="519" w:type="dxa"/>
          </w:tcPr>
          <w:p>
            <w:pPr>
              <w:pStyle w:val="TableParagraph"/>
              <w:spacing w:before="110"/>
              <w:ind w:left="69"/>
              <w:rPr>
                <w:b/>
                <w:sz w:val="20"/>
              </w:rPr>
            </w:pPr>
            <w:r>
              <w:rPr>
                <w:b/>
                <w:sz w:val="20"/>
              </w:rPr>
              <w:t>Kod</w:t>
            </w:r>
          </w:p>
        </w:tc>
        <w:tc>
          <w:tcPr>
            <w:tcW w:w="2460" w:type="dxa"/>
          </w:tcPr>
          <w:p>
            <w:pPr>
              <w:pStyle w:val="TableParagraph"/>
              <w:spacing w:before="110"/>
              <w:ind w:left="69"/>
              <w:rPr>
                <w:b/>
                <w:sz w:val="20"/>
              </w:rPr>
            </w:pPr>
            <w:r>
              <w:rPr>
                <w:b/>
                <w:sz w:val="20"/>
              </w:rPr>
              <w:t>Adı</w:t>
            </w:r>
          </w:p>
        </w:tc>
        <w:tc>
          <w:tcPr>
            <w:tcW w:w="622" w:type="dxa"/>
          </w:tcPr>
          <w:p>
            <w:pPr>
              <w:pStyle w:val="TableParagraph"/>
              <w:spacing w:before="110"/>
              <w:ind w:left="69"/>
              <w:rPr>
                <w:b/>
                <w:sz w:val="20"/>
              </w:rPr>
            </w:pPr>
            <w:r>
              <w:rPr>
                <w:b/>
                <w:sz w:val="20"/>
              </w:rPr>
              <w:t>Kod</w:t>
            </w:r>
          </w:p>
        </w:tc>
        <w:tc>
          <w:tcPr>
            <w:tcW w:w="2461" w:type="dxa"/>
          </w:tcPr>
          <w:p>
            <w:pPr>
              <w:pStyle w:val="TableParagraph"/>
              <w:spacing w:before="110"/>
              <w:ind w:left="68"/>
              <w:rPr>
                <w:b/>
                <w:sz w:val="20"/>
              </w:rPr>
            </w:pPr>
            <w:r>
              <w:rPr>
                <w:b/>
                <w:sz w:val="20"/>
              </w:rPr>
              <w:t>Adı</w:t>
            </w:r>
          </w:p>
        </w:tc>
        <w:tc>
          <w:tcPr>
            <w:tcW w:w="740" w:type="dxa"/>
          </w:tcPr>
          <w:p>
            <w:pPr>
              <w:pStyle w:val="TableParagraph"/>
              <w:spacing w:before="110"/>
              <w:ind w:left="68"/>
              <w:rPr>
                <w:b/>
                <w:sz w:val="20"/>
              </w:rPr>
            </w:pPr>
            <w:r>
              <w:rPr>
                <w:b/>
                <w:sz w:val="20"/>
              </w:rPr>
              <w:t>Kod</w:t>
            </w:r>
          </w:p>
        </w:tc>
        <w:tc>
          <w:tcPr>
            <w:tcW w:w="7101" w:type="dxa"/>
          </w:tcPr>
          <w:p>
            <w:pPr>
              <w:pStyle w:val="TableParagraph"/>
              <w:spacing w:before="110"/>
              <w:ind w:left="67"/>
              <w:rPr>
                <w:b/>
                <w:sz w:val="20"/>
              </w:rPr>
            </w:pPr>
            <w:r>
              <w:rPr>
                <w:b/>
                <w:sz w:val="20"/>
              </w:rPr>
              <w:t>Açıklama</w:t>
            </w:r>
          </w:p>
        </w:tc>
      </w:tr>
      <w:tr>
        <w:trPr>
          <w:trHeight w:val="568" w:hRule="atLeast"/>
        </w:trPr>
        <w:tc>
          <w:tcPr>
            <w:tcW w:w="5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ind w:left="69"/>
              <w:rPr>
                <w:b/>
                <w:sz w:val="20"/>
              </w:rPr>
            </w:pPr>
            <w:r>
              <w:rPr>
                <w:b/>
                <w:w w:val="99"/>
                <w:sz w:val="20"/>
              </w:rPr>
              <w:t>L</w:t>
            </w:r>
          </w:p>
        </w:tc>
        <w:tc>
          <w:tcPr>
            <w:tcW w:w="246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9"/>
              <w:ind w:left="69" w:right="306"/>
              <w:rPr>
                <w:sz w:val="20"/>
              </w:rPr>
            </w:pPr>
            <w:r>
              <w:rPr>
                <w:sz w:val="20"/>
              </w:rPr>
              <w:t>Asansörü kullanıma hazır hale getirmek</w:t>
            </w: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7"/>
              </w:rPr>
            </w:pPr>
          </w:p>
          <w:p>
            <w:pPr>
              <w:pStyle w:val="TableParagraph"/>
              <w:ind w:left="119"/>
              <w:rPr>
                <w:b/>
                <w:sz w:val="20"/>
              </w:rPr>
            </w:pPr>
            <w:r>
              <w:rPr>
                <w:b/>
                <w:sz w:val="20"/>
              </w:rPr>
              <w:t>L.1</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8"/>
              </w:rPr>
            </w:pPr>
          </w:p>
          <w:p>
            <w:pPr>
              <w:pStyle w:val="TableParagraph"/>
              <w:ind w:left="68" w:right="652"/>
              <w:rPr>
                <w:sz w:val="20"/>
              </w:rPr>
            </w:pPr>
            <w:r>
              <w:rPr>
                <w:sz w:val="20"/>
              </w:rPr>
              <w:t>Montaj sonu temizlik yapmak</w:t>
            </w:r>
          </w:p>
        </w:tc>
        <w:tc>
          <w:tcPr>
            <w:tcW w:w="740" w:type="dxa"/>
          </w:tcPr>
          <w:p>
            <w:pPr>
              <w:pStyle w:val="TableParagraph"/>
              <w:spacing w:before="168"/>
              <w:ind w:left="68"/>
              <w:rPr>
                <w:b/>
                <w:sz w:val="20"/>
              </w:rPr>
            </w:pPr>
            <w:r>
              <w:rPr>
                <w:b/>
                <w:sz w:val="20"/>
              </w:rPr>
              <w:t>L.1.1</w:t>
            </w:r>
          </w:p>
        </w:tc>
        <w:tc>
          <w:tcPr>
            <w:tcW w:w="7101" w:type="dxa"/>
          </w:tcPr>
          <w:p>
            <w:pPr>
              <w:pStyle w:val="TableParagraph"/>
              <w:spacing w:before="48"/>
              <w:ind w:left="67"/>
              <w:rPr>
                <w:sz w:val="20"/>
              </w:rPr>
            </w:pPr>
            <w:r>
              <w:rPr>
                <w:sz w:val="20"/>
              </w:rPr>
              <w:t>Makine dairesinin basınçlı hava, elektrikli süpürge, fırça, paspas vb. araçlarla zemin temizliğini yapar veya temizlik yapılmasını sağlar.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L.1.2</w:t>
            </w:r>
          </w:p>
        </w:tc>
        <w:tc>
          <w:tcPr>
            <w:tcW w:w="7101" w:type="dxa"/>
          </w:tcPr>
          <w:p>
            <w:pPr>
              <w:pStyle w:val="TableParagraph"/>
              <w:spacing w:before="46"/>
              <w:ind w:left="67"/>
              <w:rPr>
                <w:sz w:val="20"/>
              </w:rPr>
            </w:pPr>
            <w:r>
              <w:rPr>
                <w:sz w:val="20"/>
              </w:rPr>
              <w:t>Kuyu içi ray konsollarının üzerini fırça, üstübü, bez vb. araçlarla temizler veya temizletir.</w:t>
            </w:r>
          </w:p>
        </w:tc>
      </w:tr>
      <w:tr>
        <w:trPr>
          <w:trHeight w:val="45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1"/>
              <w:ind w:left="68"/>
              <w:rPr>
                <w:b/>
                <w:sz w:val="20"/>
              </w:rPr>
            </w:pPr>
            <w:r>
              <w:rPr>
                <w:b/>
                <w:sz w:val="20"/>
              </w:rPr>
              <w:t>L.1.3</w:t>
            </w:r>
          </w:p>
        </w:tc>
        <w:tc>
          <w:tcPr>
            <w:tcW w:w="7101" w:type="dxa"/>
          </w:tcPr>
          <w:p>
            <w:pPr>
              <w:pStyle w:val="TableParagraph"/>
              <w:spacing w:before="106"/>
              <w:ind w:left="67"/>
              <w:rPr>
                <w:sz w:val="20"/>
              </w:rPr>
            </w:pPr>
            <w:r>
              <w:rPr>
                <w:sz w:val="20"/>
              </w:rPr>
              <w:t>Kapılarda oluşan tozları basınçlı hava, fırça, bez vb. araçlarla temizler veya temizletir.</w:t>
            </w:r>
          </w:p>
        </w:tc>
      </w:tr>
      <w:tr>
        <w:trPr>
          <w:trHeight w:val="566"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L.1.4</w:t>
            </w:r>
          </w:p>
        </w:tc>
        <w:tc>
          <w:tcPr>
            <w:tcW w:w="7101" w:type="dxa"/>
          </w:tcPr>
          <w:p>
            <w:pPr>
              <w:pStyle w:val="TableParagraph"/>
              <w:spacing w:before="46"/>
              <w:ind w:left="67"/>
              <w:rPr>
                <w:sz w:val="20"/>
              </w:rPr>
            </w:pPr>
            <w:r>
              <w:rPr>
                <w:sz w:val="20"/>
              </w:rPr>
              <w:t>Kabinin üzerini ve içini basınçlı hava, elektrikli süpürge, fırça vb. araçlarla temizler veya temizletir.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L.1.5</w:t>
            </w:r>
          </w:p>
        </w:tc>
        <w:tc>
          <w:tcPr>
            <w:tcW w:w="7101" w:type="dxa"/>
          </w:tcPr>
          <w:p>
            <w:pPr>
              <w:pStyle w:val="TableParagraph"/>
              <w:spacing w:before="106"/>
              <w:ind w:left="67"/>
              <w:rPr>
                <w:sz w:val="20"/>
              </w:rPr>
            </w:pPr>
            <w:r>
              <w:rPr>
                <w:sz w:val="20"/>
              </w:rPr>
              <w:t>Kuyu dibini süpürge, fırça vb. araçlarla temizler veya temizletir.</w:t>
            </w:r>
          </w:p>
        </w:tc>
      </w:tr>
      <w:tr>
        <w:trPr>
          <w:trHeight w:val="45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1"/>
              <w:rPr>
                <w:sz w:val="28"/>
              </w:rPr>
            </w:pPr>
          </w:p>
          <w:p>
            <w:pPr>
              <w:pStyle w:val="TableParagraph"/>
              <w:ind w:left="69"/>
              <w:rPr>
                <w:b/>
                <w:sz w:val="20"/>
              </w:rPr>
            </w:pPr>
            <w:r>
              <w:rPr>
                <w:b/>
                <w:sz w:val="20"/>
              </w:rPr>
              <w:t>L.2</w:t>
            </w:r>
          </w:p>
        </w:tc>
        <w:tc>
          <w:tcPr>
            <w:tcW w:w="2461" w:type="dxa"/>
            <w:vMerge w:val="restart"/>
          </w:tcPr>
          <w:p>
            <w:pPr>
              <w:pStyle w:val="TableParagraph"/>
              <w:rPr>
                <w:sz w:val="22"/>
              </w:rPr>
            </w:pPr>
          </w:p>
          <w:p>
            <w:pPr>
              <w:pStyle w:val="TableParagraph"/>
              <w:spacing w:before="8"/>
              <w:rPr>
                <w:sz w:val="27"/>
              </w:rPr>
            </w:pPr>
          </w:p>
          <w:p>
            <w:pPr>
              <w:pStyle w:val="TableParagraph"/>
              <w:ind w:left="68"/>
              <w:rPr>
                <w:sz w:val="20"/>
              </w:rPr>
            </w:pPr>
            <w:r>
              <w:rPr>
                <w:sz w:val="20"/>
              </w:rPr>
              <w:t>Sisteme enerji vermek</w:t>
            </w:r>
          </w:p>
        </w:tc>
        <w:tc>
          <w:tcPr>
            <w:tcW w:w="740" w:type="dxa"/>
          </w:tcPr>
          <w:p>
            <w:pPr>
              <w:pStyle w:val="TableParagraph"/>
              <w:spacing w:before="110"/>
              <w:ind w:left="68"/>
              <w:rPr>
                <w:b/>
                <w:sz w:val="20"/>
              </w:rPr>
            </w:pPr>
            <w:r>
              <w:rPr>
                <w:b/>
                <w:sz w:val="20"/>
              </w:rPr>
              <w:t>L.2.1</w:t>
            </w:r>
          </w:p>
        </w:tc>
        <w:tc>
          <w:tcPr>
            <w:tcW w:w="7101" w:type="dxa"/>
          </w:tcPr>
          <w:p>
            <w:pPr>
              <w:pStyle w:val="TableParagraph"/>
              <w:spacing w:before="106"/>
              <w:ind w:left="67"/>
              <w:rPr>
                <w:sz w:val="20"/>
              </w:rPr>
            </w:pPr>
            <w:r>
              <w:rPr>
                <w:sz w:val="20"/>
              </w:rPr>
              <w:t>Elektrik panosundan kumanda panosuna enerji verir.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L.2.2</w:t>
            </w:r>
          </w:p>
        </w:tc>
        <w:tc>
          <w:tcPr>
            <w:tcW w:w="7101" w:type="dxa"/>
          </w:tcPr>
          <w:p>
            <w:pPr>
              <w:pStyle w:val="TableParagraph"/>
              <w:spacing w:before="106"/>
              <w:ind w:left="67"/>
              <w:rPr>
                <w:sz w:val="20"/>
              </w:rPr>
            </w:pPr>
            <w:r>
              <w:rPr>
                <w:sz w:val="20"/>
              </w:rPr>
              <w:t>Kumanda panosundan asansörün belli bölgelerine sırasıyla enerji verir.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L.2.3</w:t>
            </w:r>
          </w:p>
        </w:tc>
        <w:tc>
          <w:tcPr>
            <w:tcW w:w="7101" w:type="dxa"/>
          </w:tcPr>
          <w:p>
            <w:pPr>
              <w:pStyle w:val="TableParagraph"/>
              <w:spacing w:before="106"/>
              <w:ind w:left="67"/>
              <w:rPr>
                <w:sz w:val="20"/>
              </w:rPr>
            </w:pPr>
            <w:r>
              <w:rPr>
                <w:sz w:val="20"/>
              </w:rPr>
              <w:t>Asansörün deneme çalışmasını yapar.</w:t>
            </w:r>
          </w:p>
        </w:tc>
      </w:tr>
      <w:tr>
        <w:trPr>
          <w:trHeight w:val="431"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69"/>
              <w:rPr>
                <w:b/>
                <w:sz w:val="20"/>
              </w:rPr>
            </w:pPr>
            <w:r>
              <w:rPr>
                <w:b/>
                <w:sz w:val="20"/>
              </w:rPr>
              <w:t>L.3</w:t>
            </w:r>
          </w:p>
        </w:tc>
        <w:tc>
          <w:tcPr>
            <w:tcW w:w="246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8"/>
              <w:rPr>
                <w:sz w:val="31"/>
              </w:rPr>
            </w:pPr>
          </w:p>
          <w:p>
            <w:pPr>
              <w:pStyle w:val="TableParagraph"/>
              <w:ind w:left="68"/>
              <w:rPr>
                <w:sz w:val="20"/>
              </w:rPr>
            </w:pPr>
            <w:r>
              <w:rPr>
                <w:sz w:val="20"/>
              </w:rPr>
              <w:t>Güvenlik sistemlerinin</w:t>
            </w:r>
          </w:p>
          <w:p>
            <w:pPr>
              <w:pStyle w:val="TableParagraph"/>
              <w:ind w:left="68"/>
              <w:rPr>
                <w:sz w:val="20"/>
              </w:rPr>
            </w:pPr>
            <w:r>
              <w:rPr>
                <w:sz w:val="20"/>
              </w:rPr>
              <w:t>çalışmasını kontrol etmek</w:t>
            </w:r>
          </w:p>
        </w:tc>
        <w:tc>
          <w:tcPr>
            <w:tcW w:w="740" w:type="dxa"/>
          </w:tcPr>
          <w:p>
            <w:pPr>
              <w:pStyle w:val="TableParagraph"/>
              <w:spacing w:before="98"/>
              <w:ind w:left="68"/>
              <w:rPr>
                <w:b/>
                <w:sz w:val="20"/>
              </w:rPr>
            </w:pPr>
            <w:r>
              <w:rPr>
                <w:b/>
                <w:sz w:val="20"/>
              </w:rPr>
              <w:t>L.3.1</w:t>
            </w:r>
          </w:p>
        </w:tc>
        <w:tc>
          <w:tcPr>
            <w:tcW w:w="7101" w:type="dxa"/>
          </w:tcPr>
          <w:p>
            <w:pPr>
              <w:pStyle w:val="TableParagraph"/>
              <w:spacing w:before="94"/>
              <w:ind w:left="67"/>
              <w:rPr>
                <w:sz w:val="20"/>
              </w:rPr>
            </w:pPr>
            <w:r>
              <w:rPr>
                <w:sz w:val="20"/>
              </w:rPr>
              <w:t>Paraşüt frenini el ile kontrol ederek elektrik kontağının çalışmasını kontrol eder.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L.3.2</w:t>
            </w:r>
          </w:p>
        </w:tc>
        <w:tc>
          <w:tcPr>
            <w:tcW w:w="7101" w:type="dxa"/>
          </w:tcPr>
          <w:p>
            <w:pPr>
              <w:pStyle w:val="TableParagraph"/>
              <w:spacing w:before="106"/>
              <w:ind w:left="67"/>
              <w:rPr>
                <w:sz w:val="20"/>
              </w:rPr>
            </w:pPr>
            <w:r>
              <w:rPr>
                <w:sz w:val="20"/>
              </w:rPr>
              <w:t>Regülatör ve kontağının işlevselliğini denetler.</w:t>
            </w:r>
          </w:p>
        </w:tc>
      </w:tr>
      <w:tr>
        <w:trPr>
          <w:trHeight w:val="45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L.3.3</w:t>
            </w:r>
          </w:p>
        </w:tc>
        <w:tc>
          <w:tcPr>
            <w:tcW w:w="7101" w:type="dxa"/>
          </w:tcPr>
          <w:p>
            <w:pPr>
              <w:pStyle w:val="TableParagraph"/>
              <w:spacing w:before="106"/>
              <w:ind w:left="67"/>
              <w:rPr>
                <w:sz w:val="20"/>
              </w:rPr>
            </w:pPr>
            <w:r>
              <w:rPr>
                <w:sz w:val="20"/>
              </w:rPr>
              <w:t>Kapı kontaklarının işlevselliğini kontrol eder.</w:t>
            </w:r>
          </w:p>
        </w:tc>
      </w:tr>
      <w:tr>
        <w:trPr>
          <w:trHeight w:val="309"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36"/>
              <w:ind w:left="68"/>
              <w:rPr>
                <w:b/>
                <w:sz w:val="20"/>
              </w:rPr>
            </w:pPr>
            <w:r>
              <w:rPr>
                <w:b/>
                <w:sz w:val="20"/>
              </w:rPr>
              <w:t>L.3.4</w:t>
            </w:r>
          </w:p>
        </w:tc>
        <w:tc>
          <w:tcPr>
            <w:tcW w:w="7101" w:type="dxa"/>
          </w:tcPr>
          <w:p>
            <w:pPr>
              <w:pStyle w:val="TableParagraph"/>
              <w:spacing w:before="31"/>
              <w:ind w:left="67"/>
              <w:rPr>
                <w:sz w:val="20"/>
              </w:rPr>
            </w:pPr>
            <w:r>
              <w:rPr>
                <w:sz w:val="20"/>
              </w:rPr>
              <w:t>Kuyu dibi regülatör alt makarası ve kuyu dibi tamponunun uygunluğunu kontrol eder.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1"/>
              <w:ind w:left="68"/>
              <w:rPr>
                <w:b/>
                <w:sz w:val="20"/>
              </w:rPr>
            </w:pPr>
            <w:r>
              <w:rPr>
                <w:b/>
                <w:sz w:val="20"/>
              </w:rPr>
              <w:t>L.3.5</w:t>
            </w:r>
          </w:p>
        </w:tc>
        <w:tc>
          <w:tcPr>
            <w:tcW w:w="7101" w:type="dxa"/>
          </w:tcPr>
          <w:p>
            <w:pPr>
              <w:pStyle w:val="TableParagraph"/>
              <w:spacing w:before="106"/>
              <w:ind w:left="67"/>
              <w:rPr>
                <w:sz w:val="20"/>
              </w:rPr>
            </w:pPr>
            <w:r>
              <w:rPr>
                <w:sz w:val="20"/>
              </w:rPr>
              <w:t>Kapı sıkışma sistemi ve fotoselin uygunluğunu denetler.</w:t>
            </w:r>
          </w:p>
        </w:tc>
      </w:tr>
      <w:tr>
        <w:trPr>
          <w:trHeight w:val="565"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66"/>
              <w:ind w:left="68"/>
              <w:rPr>
                <w:b/>
                <w:sz w:val="20"/>
              </w:rPr>
            </w:pPr>
            <w:r>
              <w:rPr>
                <w:b/>
                <w:sz w:val="20"/>
              </w:rPr>
              <w:t>L.3.6</w:t>
            </w:r>
          </w:p>
        </w:tc>
        <w:tc>
          <w:tcPr>
            <w:tcW w:w="7101" w:type="dxa"/>
          </w:tcPr>
          <w:p>
            <w:pPr>
              <w:pStyle w:val="TableParagraph"/>
              <w:spacing w:before="48"/>
              <w:ind w:left="67"/>
              <w:rPr>
                <w:sz w:val="20"/>
              </w:rPr>
            </w:pPr>
            <w:r>
              <w:rPr>
                <w:sz w:val="20"/>
              </w:rPr>
              <w:t>Makine dairesi, kabin üstü ve kuyu dibi dur butonlarının çalışıp çalışmadığını kontrol eder.</w:t>
            </w:r>
          </w:p>
        </w:tc>
      </w:tr>
      <w:tr>
        <w:trPr>
          <w:trHeight w:val="568"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val="restart"/>
          </w:tcPr>
          <w:p>
            <w:pPr>
              <w:pStyle w:val="TableParagraph"/>
              <w:rPr>
                <w:sz w:val="22"/>
              </w:rPr>
            </w:pPr>
          </w:p>
          <w:p>
            <w:pPr>
              <w:pStyle w:val="TableParagraph"/>
              <w:spacing w:before="148"/>
              <w:ind w:left="69"/>
              <w:rPr>
                <w:b/>
                <w:sz w:val="20"/>
              </w:rPr>
            </w:pPr>
            <w:r>
              <w:rPr>
                <w:b/>
                <w:sz w:val="20"/>
              </w:rPr>
              <w:t>L.4</w:t>
            </w:r>
          </w:p>
        </w:tc>
        <w:tc>
          <w:tcPr>
            <w:tcW w:w="2461" w:type="dxa"/>
            <w:vMerge w:val="restart"/>
          </w:tcPr>
          <w:p>
            <w:pPr>
              <w:pStyle w:val="TableParagraph"/>
              <w:spacing w:before="5"/>
              <w:rPr>
                <w:sz w:val="24"/>
              </w:rPr>
            </w:pPr>
          </w:p>
          <w:p>
            <w:pPr>
              <w:pStyle w:val="TableParagraph"/>
              <w:ind w:left="68" w:right="674"/>
              <w:rPr>
                <w:sz w:val="20"/>
              </w:rPr>
            </w:pPr>
            <w:r>
              <w:rPr>
                <w:sz w:val="20"/>
              </w:rPr>
              <w:t>Kullanım hızında kat ayarlarını yapmak</w:t>
            </w:r>
          </w:p>
        </w:tc>
        <w:tc>
          <w:tcPr>
            <w:tcW w:w="740" w:type="dxa"/>
          </w:tcPr>
          <w:p>
            <w:pPr>
              <w:pStyle w:val="TableParagraph"/>
              <w:spacing w:before="168"/>
              <w:ind w:left="68"/>
              <w:rPr>
                <w:b/>
                <w:sz w:val="20"/>
              </w:rPr>
            </w:pPr>
            <w:r>
              <w:rPr>
                <w:b/>
                <w:sz w:val="20"/>
              </w:rPr>
              <w:t>L.4.1</w:t>
            </w:r>
          </w:p>
        </w:tc>
        <w:tc>
          <w:tcPr>
            <w:tcW w:w="7101" w:type="dxa"/>
          </w:tcPr>
          <w:p>
            <w:pPr>
              <w:pStyle w:val="TableParagraph"/>
              <w:spacing w:before="48"/>
              <w:ind w:left="67"/>
              <w:rPr>
                <w:sz w:val="20"/>
              </w:rPr>
            </w:pPr>
            <w:r>
              <w:rPr>
                <w:sz w:val="20"/>
              </w:rPr>
              <w:t>Teknik dokümanlarda belirtilen özelliklere göre kat hassas ayarlarını ve kapı ön açma mesafesini ayarlar.</w:t>
            </w:r>
          </w:p>
        </w:tc>
      </w:tr>
      <w:tr>
        <w:trPr>
          <w:trHeight w:val="453" w:hRule="atLeast"/>
        </w:trPr>
        <w:tc>
          <w:tcPr>
            <w:tcW w:w="519" w:type="dxa"/>
            <w:vMerge/>
            <w:tcBorders>
              <w:top w:val="nil"/>
            </w:tcBorders>
          </w:tcPr>
          <w:p>
            <w:pPr>
              <w:rPr>
                <w:sz w:val="2"/>
                <w:szCs w:val="2"/>
              </w:rPr>
            </w:pPr>
          </w:p>
        </w:tc>
        <w:tc>
          <w:tcPr>
            <w:tcW w:w="2460" w:type="dxa"/>
            <w:vMerge/>
            <w:tcBorders>
              <w:top w:val="nil"/>
            </w:tcBorders>
          </w:tcPr>
          <w:p>
            <w:pPr>
              <w:rPr>
                <w:sz w:val="2"/>
                <w:szCs w:val="2"/>
              </w:rPr>
            </w:pPr>
          </w:p>
        </w:tc>
        <w:tc>
          <w:tcPr>
            <w:tcW w:w="622" w:type="dxa"/>
            <w:vMerge/>
            <w:tcBorders>
              <w:top w:val="nil"/>
            </w:tcBorders>
          </w:tcPr>
          <w:p>
            <w:pPr>
              <w:rPr>
                <w:sz w:val="2"/>
                <w:szCs w:val="2"/>
              </w:rPr>
            </w:pPr>
          </w:p>
        </w:tc>
        <w:tc>
          <w:tcPr>
            <w:tcW w:w="2461" w:type="dxa"/>
            <w:vMerge/>
            <w:tcBorders>
              <w:top w:val="nil"/>
            </w:tcBorders>
          </w:tcPr>
          <w:p>
            <w:pPr>
              <w:rPr>
                <w:sz w:val="2"/>
                <w:szCs w:val="2"/>
              </w:rPr>
            </w:pPr>
          </w:p>
        </w:tc>
        <w:tc>
          <w:tcPr>
            <w:tcW w:w="740" w:type="dxa"/>
          </w:tcPr>
          <w:p>
            <w:pPr>
              <w:pStyle w:val="TableParagraph"/>
              <w:spacing w:before="110"/>
              <w:ind w:left="68"/>
              <w:rPr>
                <w:b/>
                <w:sz w:val="20"/>
              </w:rPr>
            </w:pPr>
            <w:r>
              <w:rPr>
                <w:b/>
                <w:sz w:val="20"/>
              </w:rPr>
              <w:t>L.4.2</w:t>
            </w:r>
          </w:p>
        </w:tc>
        <w:tc>
          <w:tcPr>
            <w:tcW w:w="7101" w:type="dxa"/>
          </w:tcPr>
          <w:p>
            <w:pPr>
              <w:pStyle w:val="TableParagraph"/>
              <w:spacing w:before="106"/>
              <w:ind w:left="67"/>
              <w:rPr>
                <w:sz w:val="20"/>
              </w:rPr>
            </w:pPr>
            <w:r>
              <w:rPr>
                <w:sz w:val="20"/>
              </w:rPr>
              <w:t>Tam yük deney yaparak sistemin işlevselliğini ve kapasitesinin uygunluğunu denetler.</w:t>
            </w:r>
          </w:p>
        </w:tc>
      </w:tr>
    </w:tbl>
    <w:p>
      <w:pPr>
        <w:spacing w:after="0"/>
        <w:rPr>
          <w:sz w:val="20"/>
        </w:rPr>
        <w:sectPr>
          <w:pgSz w:w="16840" w:h="11910" w:orient="landscape"/>
          <w:pgMar w:header="710" w:footer="1057" w:top="1200" w:bottom="1240" w:left="1280" w:right="1200"/>
        </w:sectPr>
      </w:pPr>
    </w:p>
    <w:p>
      <w:pPr>
        <w:pStyle w:val="BodyText"/>
        <w:spacing w:before="2"/>
        <w:rPr>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450"/>
        <w:gridCol w:w="619"/>
        <w:gridCol w:w="2451"/>
        <w:gridCol w:w="739"/>
        <w:gridCol w:w="7059"/>
      </w:tblGrid>
      <w:tr>
        <w:trPr>
          <w:trHeight w:val="565" w:hRule="atLeast"/>
        </w:trPr>
        <w:tc>
          <w:tcPr>
            <w:tcW w:w="3031" w:type="dxa"/>
            <w:gridSpan w:val="2"/>
          </w:tcPr>
          <w:p>
            <w:pPr>
              <w:pStyle w:val="TableParagraph"/>
              <w:spacing w:before="166"/>
              <w:ind w:left="69"/>
              <w:rPr>
                <w:b/>
                <w:sz w:val="20"/>
              </w:rPr>
            </w:pPr>
            <w:r>
              <w:rPr>
                <w:b/>
                <w:sz w:val="20"/>
              </w:rPr>
              <w:t>Görevler</w:t>
            </w:r>
          </w:p>
        </w:tc>
        <w:tc>
          <w:tcPr>
            <w:tcW w:w="3070" w:type="dxa"/>
            <w:gridSpan w:val="2"/>
          </w:tcPr>
          <w:p>
            <w:pPr>
              <w:pStyle w:val="TableParagraph"/>
              <w:spacing w:before="166"/>
              <w:ind w:left="70"/>
              <w:rPr>
                <w:b/>
                <w:sz w:val="20"/>
              </w:rPr>
            </w:pPr>
            <w:r>
              <w:rPr>
                <w:b/>
                <w:sz w:val="20"/>
              </w:rPr>
              <w:t>İşlemler</w:t>
            </w:r>
          </w:p>
        </w:tc>
        <w:tc>
          <w:tcPr>
            <w:tcW w:w="7798" w:type="dxa"/>
            <w:gridSpan w:val="2"/>
          </w:tcPr>
          <w:p>
            <w:pPr>
              <w:pStyle w:val="TableParagraph"/>
              <w:spacing w:before="166"/>
              <w:ind w:left="70"/>
              <w:rPr>
                <w:b/>
                <w:sz w:val="20"/>
              </w:rPr>
            </w:pPr>
            <w:r>
              <w:rPr>
                <w:b/>
                <w:sz w:val="20"/>
              </w:rPr>
              <w:t>Başarım Ölçütleri</w:t>
            </w:r>
          </w:p>
        </w:tc>
      </w:tr>
      <w:tr>
        <w:trPr>
          <w:trHeight w:val="568" w:hRule="atLeast"/>
        </w:trPr>
        <w:tc>
          <w:tcPr>
            <w:tcW w:w="581" w:type="dxa"/>
          </w:tcPr>
          <w:p>
            <w:pPr>
              <w:pStyle w:val="TableParagraph"/>
              <w:spacing w:before="168"/>
              <w:ind w:left="69"/>
              <w:rPr>
                <w:b/>
                <w:sz w:val="20"/>
              </w:rPr>
            </w:pPr>
            <w:r>
              <w:rPr>
                <w:b/>
                <w:sz w:val="20"/>
              </w:rPr>
              <w:t>Kod</w:t>
            </w:r>
          </w:p>
        </w:tc>
        <w:tc>
          <w:tcPr>
            <w:tcW w:w="2450" w:type="dxa"/>
          </w:tcPr>
          <w:p>
            <w:pPr>
              <w:pStyle w:val="TableParagraph"/>
              <w:spacing w:before="168"/>
              <w:ind w:left="69"/>
              <w:rPr>
                <w:b/>
                <w:sz w:val="20"/>
              </w:rPr>
            </w:pPr>
            <w:r>
              <w:rPr>
                <w:b/>
                <w:sz w:val="20"/>
              </w:rPr>
              <w:t>Adı</w:t>
            </w:r>
          </w:p>
        </w:tc>
        <w:tc>
          <w:tcPr>
            <w:tcW w:w="619" w:type="dxa"/>
          </w:tcPr>
          <w:p>
            <w:pPr>
              <w:pStyle w:val="TableParagraph"/>
              <w:spacing w:before="168"/>
              <w:ind w:left="70"/>
              <w:rPr>
                <w:b/>
                <w:sz w:val="20"/>
              </w:rPr>
            </w:pPr>
            <w:r>
              <w:rPr>
                <w:b/>
                <w:sz w:val="20"/>
              </w:rPr>
              <w:t>Kod</w:t>
            </w:r>
          </w:p>
        </w:tc>
        <w:tc>
          <w:tcPr>
            <w:tcW w:w="2451" w:type="dxa"/>
          </w:tcPr>
          <w:p>
            <w:pPr>
              <w:pStyle w:val="TableParagraph"/>
              <w:spacing w:before="168"/>
              <w:ind w:left="70"/>
              <w:rPr>
                <w:b/>
                <w:sz w:val="20"/>
              </w:rPr>
            </w:pPr>
            <w:r>
              <w:rPr>
                <w:b/>
                <w:sz w:val="20"/>
              </w:rPr>
              <w:t>Adı</w:t>
            </w:r>
          </w:p>
        </w:tc>
        <w:tc>
          <w:tcPr>
            <w:tcW w:w="739" w:type="dxa"/>
          </w:tcPr>
          <w:p>
            <w:pPr>
              <w:pStyle w:val="TableParagraph"/>
              <w:spacing w:before="168"/>
              <w:ind w:left="70"/>
              <w:rPr>
                <w:b/>
                <w:sz w:val="20"/>
              </w:rPr>
            </w:pPr>
            <w:r>
              <w:rPr>
                <w:b/>
                <w:sz w:val="20"/>
              </w:rPr>
              <w:t>Kod</w:t>
            </w:r>
          </w:p>
        </w:tc>
        <w:tc>
          <w:tcPr>
            <w:tcW w:w="7059" w:type="dxa"/>
          </w:tcPr>
          <w:p>
            <w:pPr>
              <w:pStyle w:val="TableParagraph"/>
              <w:spacing w:before="168"/>
              <w:ind w:left="70"/>
              <w:rPr>
                <w:b/>
                <w:sz w:val="20"/>
              </w:rPr>
            </w:pPr>
            <w:r>
              <w:rPr>
                <w:b/>
                <w:sz w:val="20"/>
              </w:rPr>
              <w:t>Açıklama</w:t>
            </w:r>
          </w:p>
        </w:tc>
      </w:tr>
      <w:tr>
        <w:trPr>
          <w:trHeight w:val="566" w:hRule="atLeast"/>
        </w:trPr>
        <w:tc>
          <w:tcPr>
            <w:tcW w:w="58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23"/>
              </w:rPr>
            </w:pPr>
          </w:p>
          <w:p>
            <w:pPr>
              <w:pStyle w:val="TableParagraph"/>
              <w:ind w:left="69"/>
              <w:rPr>
                <w:b/>
                <w:sz w:val="20"/>
              </w:rPr>
            </w:pPr>
            <w:r>
              <w:rPr>
                <w:b/>
                <w:w w:val="99"/>
                <w:sz w:val="20"/>
              </w:rPr>
              <w:t>M</w:t>
            </w:r>
          </w:p>
        </w:tc>
        <w:tc>
          <w:tcPr>
            <w:tcW w:w="2450"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4"/>
              <w:ind w:left="69"/>
              <w:rPr>
                <w:sz w:val="20"/>
              </w:rPr>
            </w:pPr>
            <w:r>
              <w:rPr>
                <w:sz w:val="20"/>
              </w:rPr>
              <w:t>Mesleki gelişim</w:t>
            </w:r>
          </w:p>
          <w:p>
            <w:pPr>
              <w:pStyle w:val="TableParagraph"/>
              <w:ind w:left="69"/>
              <w:rPr>
                <w:sz w:val="20"/>
              </w:rPr>
            </w:pPr>
            <w:r>
              <w:rPr>
                <w:sz w:val="20"/>
              </w:rPr>
              <w:t>faaliyetlerine katılmak</w:t>
            </w:r>
          </w:p>
        </w:tc>
        <w:tc>
          <w:tcPr>
            <w:tcW w:w="619" w:type="dxa"/>
            <w:vMerge w:val="restart"/>
          </w:tcPr>
          <w:p>
            <w:pPr>
              <w:pStyle w:val="TableParagraph"/>
              <w:rPr>
                <w:sz w:val="22"/>
              </w:rPr>
            </w:pPr>
          </w:p>
          <w:p>
            <w:pPr>
              <w:pStyle w:val="TableParagraph"/>
              <w:spacing w:before="5"/>
              <w:rPr>
                <w:sz w:val="17"/>
              </w:rPr>
            </w:pPr>
          </w:p>
          <w:p>
            <w:pPr>
              <w:pStyle w:val="TableParagraph"/>
              <w:ind w:left="118"/>
              <w:rPr>
                <w:b/>
                <w:sz w:val="20"/>
              </w:rPr>
            </w:pPr>
            <w:r>
              <w:rPr>
                <w:b/>
                <w:sz w:val="20"/>
              </w:rPr>
              <w:t>M.1</w:t>
            </w:r>
          </w:p>
        </w:tc>
        <w:tc>
          <w:tcPr>
            <w:tcW w:w="2451" w:type="dxa"/>
            <w:vMerge w:val="restart"/>
          </w:tcPr>
          <w:p>
            <w:pPr>
              <w:pStyle w:val="TableParagraph"/>
              <w:rPr>
                <w:sz w:val="19"/>
              </w:rPr>
            </w:pPr>
          </w:p>
          <w:p>
            <w:pPr>
              <w:pStyle w:val="TableParagraph"/>
              <w:ind w:left="70" w:right="19"/>
              <w:rPr>
                <w:sz w:val="20"/>
              </w:rPr>
            </w:pPr>
            <w:r>
              <w:rPr>
                <w:sz w:val="20"/>
              </w:rPr>
              <w:t>Bireysel mesleki gelişimi konusunda çalışmalar yapmak</w:t>
            </w:r>
          </w:p>
        </w:tc>
        <w:tc>
          <w:tcPr>
            <w:tcW w:w="739" w:type="dxa"/>
          </w:tcPr>
          <w:p>
            <w:pPr>
              <w:pStyle w:val="TableParagraph"/>
              <w:spacing w:before="166"/>
              <w:ind w:left="70"/>
              <w:rPr>
                <w:b/>
                <w:sz w:val="20"/>
              </w:rPr>
            </w:pPr>
            <w:r>
              <w:rPr>
                <w:b/>
                <w:sz w:val="20"/>
              </w:rPr>
              <w:t>M.1.1</w:t>
            </w:r>
          </w:p>
        </w:tc>
        <w:tc>
          <w:tcPr>
            <w:tcW w:w="7059" w:type="dxa"/>
          </w:tcPr>
          <w:p>
            <w:pPr>
              <w:pStyle w:val="TableParagraph"/>
              <w:spacing w:before="46"/>
              <w:ind w:left="70" w:right="61"/>
              <w:rPr>
                <w:sz w:val="20"/>
              </w:rPr>
            </w:pPr>
            <w:r>
              <w:rPr>
                <w:sz w:val="20"/>
              </w:rPr>
              <w:t>Asansör montajı, sistem ve elemanlarının özellikleri ile ilgili eğitimlere katılır ve aldığı belgeleri muhafaza eder.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1" w:type="dxa"/>
            <w:vMerge/>
            <w:tcBorders>
              <w:top w:val="nil"/>
            </w:tcBorders>
          </w:tcPr>
          <w:p>
            <w:pPr>
              <w:rPr>
                <w:sz w:val="2"/>
                <w:szCs w:val="2"/>
              </w:rPr>
            </w:pPr>
          </w:p>
        </w:tc>
        <w:tc>
          <w:tcPr>
            <w:tcW w:w="739" w:type="dxa"/>
          </w:tcPr>
          <w:p>
            <w:pPr>
              <w:pStyle w:val="TableParagraph"/>
              <w:spacing w:before="166"/>
              <w:ind w:left="70"/>
              <w:rPr>
                <w:b/>
                <w:sz w:val="20"/>
              </w:rPr>
            </w:pPr>
            <w:r>
              <w:rPr>
                <w:b/>
                <w:sz w:val="20"/>
              </w:rPr>
              <w:t>M.1.2</w:t>
            </w:r>
          </w:p>
        </w:tc>
        <w:tc>
          <w:tcPr>
            <w:tcW w:w="7059" w:type="dxa"/>
          </w:tcPr>
          <w:p>
            <w:pPr>
              <w:pStyle w:val="TableParagraph"/>
              <w:spacing w:before="161"/>
              <w:ind w:left="70"/>
              <w:rPr>
                <w:sz w:val="20"/>
              </w:rPr>
            </w:pPr>
            <w:r>
              <w:rPr>
                <w:sz w:val="20"/>
              </w:rPr>
              <w:t>Asansör sistemleri ve montaj ile ilgili yeni teknolojileri ve gelişmeleri takip eder.</w:t>
            </w:r>
          </w:p>
        </w:tc>
      </w:tr>
      <w:tr>
        <w:trPr>
          <w:trHeight w:val="566"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val="restart"/>
          </w:tcPr>
          <w:p>
            <w:pPr>
              <w:pStyle w:val="TableParagraph"/>
              <w:rPr>
                <w:sz w:val="22"/>
              </w:rPr>
            </w:pPr>
          </w:p>
          <w:p>
            <w:pPr>
              <w:pStyle w:val="TableParagraph"/>
              <w:spacing w:before="5"/>
              <w:rPr>
                <w:sz w:val="17"/>
              </w:rPr>
            </w:pPr>
          </w:p>
          <w:p>
            <w:pPr>
              <w:pStyle w:val="TableParagraph"/>
              <w:ind w:left="70"/>
              <w:rPr>
                <w:b/>
                <w:sz w:val="20"/>
              </w:rPr>
            </w:pPr>
            <w:r>
              <w:rPr>
                <w:b/>
                <w:sz w:val="20"/>
              </w:rPr>
              <w:t>M.2</w:t>
            </w:r>
          </w:p>
        </w:tc>
        <w:tc>
          <w:tcPr>
            <w:tcW w:w="2451" w:type="dxa"/>
            <w:vMerge w:val="restart"/>
          </w:tcPr>
          <w:p>
            <w:pPr>
              <w:pStyle w:val="TableParagraph"/>
              <w:rPr>
                <w:sz w:val="19"/>
              </w:rPr>
            </w:pPr>
          </w:p>
          <w:p>
            <w:pPr>
              <w:pStyle w:val="TableParagraph"/>
              <w:ind w:left="70"/>
              <w:rPr>
                <w:sz w:val="20"/>
              </w:rPr>
            </w:pPr>
            <w:r>
              <w:rPr>
                <w:sz w:val="20"/>
              </w:rPr>
              <w:t>Astlarına ve diğer</w:t>
            </w:r>
          </w:p>
          <w:p>
            <w:pPr>
              <w:pStyle w:val="TableParagraph"/>
              <w:ind w:left="70"/>
              <w:rPr>
                <w:sz w:val="20"/>
              </w:rPr>
            </w:pPr>
            <w:r>
              <w:rPr>
                <w:sz w:val="20"/>
              </w:rPr>
              <w:t>çalışanlara mesleki eğitimler vermek</w:t>
            </w:r>
          </w:p>
        </w:tc>
        <w:tc>
          <w:tcPr>
            <w:tcW w:w="739" w:type="dxa"/>
          </w:tcPr>
          <w:p>
            <w:pPr>
              <w:pStyle w:val="TableParagraph"/>
              <w:spacing w:before="166"/>
              <w:ind w:left="70"/>
              <w:rPr>
                <w:b/>
                <w:sz w:val="20"/>
              </w:rPr>
            </w:pPr>
            <w:r>
              <w:rPr>
                <w:b/>
                <w:sz w:val="20"/>
              </w:rPr>
              <w:t>M.2.1</w:t>
            </w:r>
          </w:p>
        </w:tc>
        <w:tc>
          <w:tcPr>
            <w:tcW w:w="7059" w:type="dxa"/>
          </w:tcPr>
          <w:p>
            <w:pPr>
              <w:pStyle w:val="TableParagraph"/>
              <w:spacing w:before="161"/>
              <w:ind w:left="70"/>
              <w:rPr>
                <w:sz w:val="20"/>
              </w:rPr>
            </w:pPr>
            <w:r>
              <w:rPr>
                <w:sz w:val="20"/>
              </w:rPr>
              <w:t>Bilgi ve deneyimlerini birlikte çalıştığı kişilere aktarır.</w:t>
            </w:r>
          </w:p>
        </w:tc>
      </w:tr>
      <w:tr>
        <w:trPr>
          <w:trHeight w:val="568" w:hRule="atLeast"/>
        </w:trPr>
        <w:tc>
          <w:tcPr>
            <w:tcW w:w="581" w:type="dxa"/>
            <w:vMerge/>
            <w:tcBorders>
              <w:top w:val="nil"/>
            </w:tcBorders>
          </w:tcPr>
          <w:p>
            <w:pPr>
              <w:rPr>
                <w:sz w:val="2"/>
                <w:szCs w:val="2"/>
              </w:rPr>
            </w:pPr>
          </w:p>
        </w:tc>
        <w:tc>
          <w:tcPr>
            <w:tcW w:w="2450" w:type="dxa"/>
            <w:vMerge/>
            <w:tcBorders>
              <w:top w:val="nil"/>
            </w:tcBorders>
          </w:tcPr>
          <w:p>
            <w:pPr>
              <w:rPr>
                <w:sz w:val="2"/>
                <w:szCs w:val="2"/>
              </w:rPr>
            </w:pPr>
          </w:p>
        </w:tc>
        <w:tc>
          <w:tcPr>
            <w:tcW w:w="619" w:type="dxa"/>
            <w:vMerge/>
            <w:tcBorders>
              <w:top w:val="nil"/>
            </w:tcBorders>
          </w:tcPr>
          <w:p>
            <w:pPr>
              <w:rPr>
                <w:sz w:val="2"/>
                <w:szCs w:val="2"/>
              </w:rPr>
            </w:pPr>
          </w:p>
        </w:tc>
        <w:tc>
          <w:tcPr>
            <w:tcW w:w="2451" w:type="dxa"/>
            <w:vMerge/>
            <w:tcBorders>
              <w:top w:val="nil"/>
            </w:tcBorders>
          </w:tcPr>
          <w:p>
            <w:pPr>
              <w:rPr>
                <w:sz w:val="2"/>
                <w:szCs w:val="2"/>
              </w:rPr>
            </w:pPr>
          </w:p>
        </w:tc>
        <w:tc>
          <w:tcPr>
            <w:tcW w:w="739" w:type="dxa"/>
          </w:tcPr>
          <w:p>
            <w:pPr>
              <w:pStyle w:val="TableParagraph"/>
              <w:spacing w:before="166"/>
              <w:ind w:left="70"/>
              <w:rPr>
                <w:b/>
                <w:sz w:val="20"/>
              </w:rPr>
            </w:pPr>
            <w:r>
              <w:rPr>
                <w:b/>
                <w:sz w:val="20"/>
              </w:rPr>
              <w:t>M.2.2</w:t>
            </w:r>
          </w:p>
        </w:tc>
        <w:tc>
          <w:tcPr>
            <w:tcW w:w="7059" w:type="dxa"/>
          </w:tcPr>
          <w:p>
            <w:pPr>
              <w:pStyle w:val="TableParagraph"/>
              <w:spacing w:before="161"/>
              <w:ind w:left="70"/>
              <w:rPr>
                <w:sz w:val="20"/>
              </w:rPr>
            </w:pPr>
            <w:r>
              <w:rPr>
                <w:sz w:val="20"/>
              </w:rPr>
              <w:t>Asansör montajı işlemleri ile ilgili sınırlı seviyede bilgilendirme ve eğitimleri uygular.</w:t>
            </w:r>
          </w:p>
        </w:tc>
      </w:tr>
    </w:tbl>
    <w:p>
      <w:pPr>
        <w:spacing w:after="0"/>
        <w:rPr>
          <w:sz w:val="20"/>
        </w:rPr>
        <w:sectPr>
          <w:pgSz w:w="16840" w:h="11910" w:orient="landscape"/>
          <w:pgMar w:header="710" w:footer="1057" w:top="1200" w:bottom="1240" w:left="1280" w:right="1200"/>
        </w:sectPr>
      </w:pPr>
    </w:p>
    <w:p>
      <w:pPr>
        <w:tabs>
          <w:tab w:pos="5771" w:val="left" w:leader="none"/>
        </w:tabs>
        <w:spacing w:before="63"/>
        <w:ind w:left="118" w:right="0" w:firstLine="0"/>
        <w:jc w:val="left"/>
        <w:rPr>
          <w:sz w:val="22"/>
        </w:rPr>
      </w:pPr>
      <w:r>
        <w:rPr>
          <w:sz w:val="22"/>
        </w:rPr>
        <w:t>Asansör Montajcısı</w:t>
      </w:r>
      <w:r>
        <w:rPr>
          <w:spacing w:val="-6"/>
          <w:sz w:val="22"/>
        </w:rPr>
        <w:t> </w:t>
      </w:r>
      <w:r>
        <w:rPr>
          <w:sz w:val="22"/>
        </w:rPr>
        <w:t>(Seviye</w:t>
      </w:r>
      <w:r>
        <w:rPr>
          <w:spacing w:val="-4"/>
          <w:sz w:val="22"/>
        </w:rPr>
        <w:t> </w:t>
      </w:r>
      <w:r>
        <w:rPr>
          <w:sz w:val="22"/>
        </w:rPr>
        <w:t>4)</w:t>
        <w:tab/>
        <w:t>12UMS0203-4 / 21.03.2012 / 00</w:t>
      </w:r>
    </w:p>
    <w:p>
      <w:pPr>
        <w:tabs>
          <w:tab w:pos="5721" w:val="left" w:leader="none"/>
        </w:tabs>
        <w:spacing w:before="2"/>
        <w:ind w:left="118" w:right="0" w:firstLine="0"/>
        <w:jc w:val="left"/>
        <w:rPr>
          <w:sz w:val="22"/>
        </w:rPr>
      </w:pPr>
      <w:r>
        <w:rPr>
          <w:sz w:val="22"/>
        </w:rPr>
        <w:t>Ulusal</w:t>
      </w:r>
      <w:r>
        <w:rPr>
          <w:spacing w:val="-1"/>
          <w:sz w:val="22"/>
        </w:rPr>
        <w:t> </w:t>
      </w:r>
      <w:r>
        <w:rPr>
          <w:sz w:val="22"/>
        </w:rPr>
        <w:t>Meslek</w:t>
      </w:r>
      <w:r>
        <w:rPr>
          <w:spacing w:val="-4"/>
          <w:sz w:val="22"/>
        </w:rPr>
        <w:t> </w:t>
      </w:r>
      <w:r>
        <w:rPr>
          <w:sz w:val="22"/>
        </w:rPr>
        <w:t>Standardı</w:t>
        <w:tab/>
        <w:t>Referans Kodu / Onay Tarihi / Rev.</w:t>
      </w:r>
      <w:r>
        <w:rPr>
          <w:spacing w:val="-7"/>
          <w:sz w:val="22"/>
        </w:rPr>
        <w:t> </w:t>
      </w:r>
      <w:r>
        <w:rPr>
          <w:sz w:val="22"/>
        </w:rPr>
        <w:t>No</w:t>
      </w:r>
    </w:p>
    <w:p>
      <w:pPr>
        <w:pStyle w:val="Heading1"/>
        <w:numPr>
          <w:ilvl w:val="1"/>
          <w:numId w:val="2"/>
        </w:numPr>
        <w:tabs>
          <w:tab w:pos="826" w:val="left" w:leader="none"/>
          <w:tab w:pos="827" w:val="left" w:leader="none"/>
        </w:tabs>
        <w:spacing w:line="240" w:lineRule="auto" w:before="208" w:after="0"/>
        <w:ind w:left="826" w:right="0" w:hanging="708"/>
        <w:jc w:val="left"/>
      </w:pPr>
      <w:bookmarkStart w:name="_bookmark10" w:id="20"/>
      <w:bookmarkEnd w:id="20"/>
      <w:r>
        <w:rPr>
          <w:b w:val="0"/>
        </w:rPr>
      </w:r>
      <w:bookmarkStart w:name="_bookmark10" w:id="21"/>
      <w:bookmarkEnd w:id="21"/>
      <w:r>
        <w:rPr/>
        <w:t>K</w:t>
      </w:r>
      <w:r>
        <w:rPr/>
        <w:t>ullanılan Araç, Gereç ve</w:t>
      </w:r>
      <w:r>
        <w:rPr>
          <w:spacing w:val="-1"/>
        </w:rPr>
        <w:t> </w:t>
      </w:r>
      <w:r>
        <w:rPr/>
        <w:t>Ekipman</w:t>
      </w:r>
    </w:p>
    <w:p>
      <w:pPr>
        <w:pStyle w:val="BodyText"/>
        <w:spacing w:before="5"/>
        <w:rPr>
          <w:b/>
          <w:sz w:val="20"/>
        </w:rPr>
      </w:pPr>
    </w:p>
    <w:p>
      <w:pPr>
        <w:pStyle w:val="ListParagraph"/>
        <w:numPr>
          <w:ilvl w:val="0"/>
          <w:numId w:val="3"/>
        </w:numPr>
        <w:tabs>
          <w:tab w:pos="826" w:val="left" w:leader="none"/>
          <w:tab w:pos="827" w:val="left" w:leader="none"/>
        </w:tabs>
        <w:spacing w:line="240" w:lineRule="auto" w:before="1" w:after="0"/>
        <w:ind w:left="826" w:right="0" w:hanging="439"/>
        <w:jc w:val="left"/>
        <w:rPr>
          <w:sz w:val="24"/>
        </w:rPr>
      </w:pPr>
      <w:r>
        <w:rPr>
          <w:sz w:val="24"/>
        </w:rPr>
        <w:t>Anahtar takımları (Tork ayarlı lokma, yıldız, düz</w:t>
      </w:r>
      <w:r>
        <w:rPr>
          <w:spacing w:val="7"/>
          <w:sz w:val="24"/>
        </w:rPr>
        <w:t> </w:t>
      </w:r>
      <w:r>
        <w:rPr>
          <w:sz w:val="24"/>
        </w:rPr>
        <w:t>vb.)</w:t>
      </w:r>
    </w:p>
    <w:p>
      <w:pPr>
        <w:pStyle w:val="ListParagraph"/>
        <w:numPr>
          <w:ilvl w:val="0"/>
          <w:numId w:val="3"/>
        </w:numPr>
        <w:tabs>
          <w:tab w:pos="826" w:val="left" w:leader="none"/>
          <w:tab w:pos="827" w:val="left" w:leader="none"/>
        </w:tabs>
        <w:spacing w:line="276" w:lineRule="auto" w:before="43" w:after="0"/>
        <w:ind w:left="826" w:right="123" w:hanging="439"/>
        <w:jc w:val="left"/>
        <w:rPr>
          <w:sz w:val="24"/>
        </w:rPr>
      </w:pPr>
      <w:r>
        <w:rPr>
          <w:sz w:val="24"/>
        </w:rPr>
        <w:t>Asansör makine aksamları ( Makine, motor, şase, kasnak kelepçesi, hız regülatörü, nihai şalter sehpası</w:t>
      </w:r>
      <w:r>
        <w:rPr>
          <w:spacing w:val="-2"/>
          <w:sz w:val="24"/>
        </w:rPr>
        <w:t> </w:t>
      </w:r>
      <w:r>
        <w:rPr>
          <w:sz w:val="24"/>
        </w:rPr>
        <w:t>vb.)</w:t>
      </w:r>
    </w:p>
    <w:p>
      <w:pPr>
        <w:pStyle w:val="ListParagraph"/>
        <w:numPr>
          <w:ilvl w:val="0"/>
          <w:numId w:val="3"/>
        </w:numPr>
        <w:tabs>
          <w:tab w:pos="826" w:val="left" w:leader="none"/>
          <w:tab w:pos="827" w:val="left" w:leader="none"/>
        </w:tabs>
        <w:spacing w:line="275" w:lineRule="exact" w:before="0" w:after="0"/>
        <w:ind w:left="826" w:right="0" w:hanging="439"/>
        <w:jc w:val="left"/>
        <w:rPr>
          <w:sz w:val="24"/>
        </w:rPr>
      </w:pPr>
      <w:r>
        <w:rPr>
          <w:sz w:val="24"/>
        </w:rPr>
        <w:t>Avometre</w:t>
      </w:r>
    </w:p>
    <w:p>
      <w:pPr>
        <w:pStyle w:val="ListParagraph"/>
        <w:numPr>
          <w:ilvl w:val="0"/>
          <w:numId w:val="3"/>
        </w:numPr>
        <w:tabs>
          <w:tab w:pos="826" w:val="left" w:leader="none"/>
          <w:tab w:pos="827" w:val="left" w:leader="none"/>
        </w:tabs>
        <w:spacing w:line="240" w:lineRule="auto" w:before="41" w:after="0"/>
        <w:ind w:left="826" w:right="0" w:hanging="439"/>
        <w:jc w:val="left"/>
        <w:rPr>
          <w:sz w:val="24"/>
        </w:rPr>
      </w:pPr>
      <w:r>
        <w:rPr>
          <w:sz w:val="24"/>
        </w:rPr>
        <w:t>Bağlantı elemanları (Ağaç vidası, dübel, cıvata, somun, pul, rondela</w:t>
      </w:r>
      <w:r>
        <w:rPr>
          <w:spacing w:val="-3"/>
          <w:sz w:val="24"/>
        </w:rPr>
        <w:t> </w:t>
      </w:r>
      <w:r>
        <w:rPr>
          <w:sz w:val="24"/>
        </w:rPr>
        <w:t>vb.)</w:t>
      </w:r>
    </w:p>
    <w:p>
      <w:pPr>
        <w:pStyle w:val="ListParagraph"/>
        <w:numPr>
          <w:ilvl w:val="0"/>
          <w:numId w:val="3"/>
        </w:numPr>
        <w:tabs>
          <w:tab w:pos="826" w:val="left" w:leader="none"/>
          <w:tab w:pos="827" w:val="left" w:leader="none"/>
        </w:tabs>
        <w:spacing w:line="240" w:lineRule="auto" w:before="43" w:after="0"/>
        <w:ind w:left="826" w:right="0" w:hanging="439"/>
        <w:jc w:val="left"/>
        <w:rPr>
          <w:sz w:val="24"/>
        </w:rPr>
      </w:pPr>
      <w:r>
        <w:rPr>
          <w:sz w:val="24"/>
        </w:rPr>
        <w:t>Cebri havalandırma fanı</w:t>
      </w:r>
    </w:p>
    <w:p>
      <w:pPr>
        <w:pStyle w:val="ListParagraph"/>
        <w:numPr>
          <w:ilvl w:val="0"/>
          <w:numId w:val="3"/>
        </w:numPr>
        <w:tabs>
          <w:tab w:pos="827" w:val="left" w:leader="none"/>
        </w:tabs>
        <w:spacing w:line="276" w:lineRule="auto" w:before="41" w:after="0"/>
        <w:ind w:left="826" w:right="119" w:hanging="439"/>
        <w:jc w:val="both"/>
        <w:rPr>
          <w:sz w:val="24"/>
        </w:rPr>
      </w:pPr>
      <w:r>
        <w:rPr>
          <w:sz w:val="24"/>
        </w:rPr>
        <w:t>Elektriksel donanım ve tesisatı araç gereçleri (şalter çeşitleri, kablo soyma pensesi, kablolar, topraklama iletkeni, klemensler, pabuçlar, fişler, havya seti, nihai şalter kesicisi, lehim, kablo numaratörü, kablo tutturma aparatları vb.)</w:t>
      </w:r>
    </w:p>
    <w:p>
      <w:pPr>
        <w:pStyle w:val="ListParagraph"/>
        <w:numPr>
          <w:ilvl w:val="0"/>
          <w:numId w:val="3"/>
        </w:numPr>
        <w:tabs>
          <w:tab w:pos="826" w:val="left" w:leader="none"/>
          <w:tab w:pos="827" w:val="left" w:leader="none"/>
        </w:tabs>
        <w:spacing w:line="240" w:lineRule="auto" w:before="0" w:after="0"/>
        <w:ind w:left="826" w:right="0" w:hanging="439"/>
        <w:jc w:val="left"/>
        <w:rPr>
          <w:sz w:val="24"/>
        </w:rPr>
      </w:pPr>
      <w:r>
        <w:rPr>
          <w:sz w:val="24"/>
        </w:rPr>
        <w:t>Elektrik motorlu cihazlar (El breyzi, seyyar taşlama aleti, kırıcı-delici</w:t>
      </w:r>
      <w:r>
        <w:rPr>
          <w:spacing w:val="-8"/>
          <w:sz w:val="24"/>
        </w:rPr>
        <w:t> </w:t>
      </w:r>
      <w:r>
        <w:rPr>
          <w:sz w:val="24"/>
        </w:rPr>
        <w:t>vb.)</w:t>
      </w:r>
    </w:p>
    <w:p>
      <w:pPr>
        <w:pStyle w:val="ListParagraph"/>
        <w:numPr>
          <w:ilvl w:val="0"/>
          <w:numId w:val="3"/>
        </w:numPr>
        <w:tabs>
          <w:tab w:pos="826" w:val="left" w:leader="none"/>
          <w:tab w:pos="827" w:val="left" w:leader="none"/>
        </w:tabs>
        <w:spacing w:line="240" w:lineRule="auto" w:before="41" w:after="0"/>
        <w:ind w:left="826" w:right="0" w:hanging="439"/>
        <w:jc w:val="left"/>
        <w:rPr>
          <w:sz w:val="24"/>
        </w:rPr>
      </w:pPr>
      <w:r>
        <w:rPr>
          <w:sz w:val="24"/>
        </w:rPr>
        <w:t>Gaz dedektörü (Gaz ölçme cihazı)</w:t>
      </w:r>
    </w:p>
    <w:p>
      <w:pPr>
        <w:pStyle w:val="ListParagraph"/>
        <w:numPr>
          <w:ilvl w:val="0"/>
          <w:numId w:val="3"/>
        </w:numPr>
        <w:tabs>
          <w:tab w:pos="826" w:val="left" w:leader="none"/>
          <w:tab w:pos="827" w:val="left" w:leader="none"/>
        </w:tabs>
        <w:spacing w:line="240" w:lineRule="auto" w:before="42" w:after="0"/>
        <w:ind w:left="826" w:right="0" w:hanging="439"/>
        <w:jc w:val="left"/>
        <w:rPr>
          <w:sz w:val="24"/>
        </w:rPr>
      </w:pPr>
      <w:r>
        <w:rPr>
          <w:sz w:val="24"/>
        </w:rPr>
        <w:t>Geri dönüşümlü atık depolama</w:t>
      </w:r>
      <w:r>
        <w:rPr>
          <w:spacing w:val="-2"/>
          <w:sz w:val="24"/>
        </w:rPr>
        <w:t> </w:t>
      </w:r>
      <w:r>
        <w:rPr>
          <w:sz w:val="24"/>
        </w:rPr>
        <w:t>malzemesi</w:t>
      </w:r>
    </w:p>
    <w:p>
      <w:pPr>
        <w:pStyle w:val="ListParagraph"/>
        <w:numPr>
          <w:ilvl w:val="0"/>
          <w:numId w:val="3"/>
        </w:numPr>
        <w:tabs>
          <w:tab w:pos="827" w:val="left" w:leader="none"/>
        </w:tabs>
        <w:spacing w:line="240" w:lineRule="auto" w:before="40" w:after="0"/>
        <w:ind w:left="826" w:right="0" w:hanging="439"/>
        <w:jc w:val="left"/>
        <w:rPr>
          <w:sz w:val="24"/>
        </w:rPr>
      </w:pPr>
      <w:r>
        <w:rPr>
          <w:sz w:val="24"/>
        </w:rPr>
        <w:t>Güvenlik malzemeleri (Tampon çeşitleri, güvenlik şeridi</w:t>
      </w:r>
      <w:r>
        <w:rPr>
          <w:spacing w:val="4"/>
          <w:sz w:val="24"/>
        </w:rPr>
        <w:t> </w:t>
      </w:r>
      <w:r>
        <w:rPr>
          <w:sz w:val="24"/>
        </w:rPr>
        <w:t>vb.)</w:t>
      </w:r>
    </w:p>
    <w:p>
      <w:pPr>
        <w:pStyle w:val="ListParagraph"/>
        <w:numPr>
          <w:ilvl w:val="0"/>
          <w:numId w:val="3"/>
        </w:numPr>
        <w:tabs>
          <w:tab w:pos="827" w:val="left" w:leader="none"/>
        </w:tabs>
        <w:spacing w:line="240" w:lineRule="auto" w:before="44" w:after="0"/>
        <w:ind w:left="826" w:right="0" w:hanging="439"/>
        <w:jc w:val="left"/>
        <w:rPr>
          <w:sz w:val="24"/>
        </w:rPr>
      </w:pPr>
      <w:r>
        <w:rPr>
          <w:sz w:val="24"/>
        </w:rPr>
        <w:t>Halat çeşitleri ve elemanları (Şişe - yürek bağlama aparatı, kantar, klemens</w:t>
      </w:r>
      <w:r>
        <w:rPr>
          <w:spacing w:val="-2"/>
          <w:sz w:val="24"/>
        </w:rPr>
        <w:t> </w:t>
      </w:r>
      <w:r>
        <w:rPr>
          <w:sz w:val="24"/>
        </w:rPr>
        <w:t>vb.)</w:t>
      </w:r>
    </w:p>
    <w:p>
      <w:pPr>
        <w:pStyle w:val="ListParagraph"/>
        <w:numPr>
          <w:ilvl w:val="0"/>
          <w:numId w:val="3"/>
        </w:numPr>
        <w:tabs>
          <w:tab w:pos="827" w:val="left" w:leader="none"/>
        </w:tabs>
        <w:spacing w:line="240" w:lineRule="auto" w:before="40" w:after="0"/>
        <w:ind w:left="826" w:right="0" w:hanging="439"/>
        <w:jc w:val="left"/>
        <w:rPr>
          <w:sz w:val="24"/>
        </w:rPr>
      </w:pPr>
      <w:r>
        <w:rPr>
          <w:sz w:val="24"/>
        </w:rPr>
        <w:t>Hidrolik ünitesi ve elemanları (Hortum, yağ, piston, kelepçe</w:t>
      </w:r>
      <w:r>
        <w:rPr>
          <w:spacing w:val="-2"/>
          <w:sz w:val="24"/>
        </w:rPr>
        <w:t> </w:t>
      </w:r>
      <w:r>
        <w:rPr>
          <w:sz w:val="24"/>
        </w:rPr>
        <w:t>vb.)</w:t>
      </w:r>
    </w:p>
    <w:p>
      <w:pPr>
        <w:pStyle w:val="ListParagraph"/>
        <w:numPr>
          <w:ilvl w:val="0"/>
          <w:numId w:val="3"/>
        </w:numPr>
        <w:tabs>
          <w:tab w:pos="827" w:val="left" w:leader="none"/>
        </w:tabs>
        <w:spacing w:line="240" w:lineRule="auto" w:before="41" w:after="0"/>
        <w:ind w:left="826" w:right="0" w:hanging="439"/>
        <w:jc w:val="left"/>
        <w:rPr>
          <w:sz w:val="24"/>
        </w:rPr>
      </w:pPr>
      <w:r>
        <w:rPr>
          <w:sz w:val="24"/>
        </w:rPr>
        <w:t>İletişim</w:t>
      </w:r>
      <w:r>
        <w:rPr>
          <w:spacing w:val="-1"/>
          <w:sz w:val="24"/>
        </w:rPr>
        <w:t> </w:t>
      </w:r>
      <w:r>
        <w:rPr>
          <w:sz w:val="24"/>
        </w:rPr>
        <w:t>araçları</w:t>
      </w:r>
    </w:p>
    <w:p>
      <w:pPr>
        <w:pStyle w:val="ListParagraph"/>
        <w:numPr>
          <w:ilvl w:val="0"/>
          <w:numId w:val="3"/>
        </w:numPr>
        <w:tabs>
          <w:tab w:pos="827" w:val="left" w:leader="none"/>
        </w:tabs>
        <w:spacing w:line="240" w:lineRule="auto" w:before="41" w:after="0"/>
        <w:ind w:left="826" w:right="0" w:hanging="439"/>
        <w:jc w:val="left"/>
        <w:rPr>
          <w:sz w:val="24"/>
        </w:rPr>
      </w:pPr>
      <w:r>
        <w:rPr>
          <w:sz w:val="24"/>
        </w:rPr>
        <w:t>İlk yardım</w:t>
      </w:r>
      <w:r>
        <w:rPr>
          <w:spacing w:val="4"/>
          <w:sz w:val="24"/>
        </w:rPr>
        <w:t> </w:t>
      </w:r>
      <w:r>
        <w:rPr>
          <w:sz w:val="24"/>
        </w:rPr>
        <w:t>malzemeleri</w:t>
      </w:r>
    </w:p>
    <w:p>
      <w:pPr>
        <w:pStyle w:val="ListParagraph"/>
        <w:numPr>
          <w:ilvl w:val="0"/>
          <w:numId w:val="3"/>
        </w:numPr>
        <w:tabs>
          <w:tab w:pos="827" w:val="left" w:leader="none"/>
        </w:tabs>
        <w:spacing w:line="278" w:lineRule="auto" w:before="41" w:after="0"/>
        <w:ind w:left="826" w:right="116" w:hanging="439"/>
        <w:jc w:val="left"/>
        <w:rPr>
          <w:sz w:val="24"/>
        </w:rPr>
      </w:pPr>
      <w:r>
        <w:rPr>
          <w:sz w:val="24"/>
        </w:rPr>
        <w:t>Kabin ekipmanları (Güvenlik sacı, taban, dağıtım panosu, paneller, aydınlatma armatürü, korkuluk, sabitleme lastikleri, süspansiyon, kapı açma magneti</w:t>
      </w:r>
      <w:r>
        <w:rPr>
          <w:spacing w:val="-6"/>
          <w:sz w:val="24"/>
        </w:rPr>
        <w:t> </w:t>
      </w:r>
      <w:r>
        <w:rPr>
          <w:sz w:val="24"/>
        </w:rPr>
        <w:t>vb.)</w:t>
      </w:r>
    </w:p>
    <w:p>
      <w:pPr>
        <w:pStyle w:val="ListParagraph"/>
        <w:numPr>
          <w:ilvl w:val="0"/>
          <w:numId w:val="3"/>
        </w:numPr>
        <w:tabs>
          <w:tab w:pos="827" w:val="left" w:leader="none"/>
        </w:tabs>
        <w:spacing w:line="276" w:lineRule="auto" w:before="0" w:after="0"/>
        <w:ind w:left="826" w:right="118" w:hanging="439"/>
        <w:jc w:val="left"/>
        <w:rPr>
          <w:sz w:val="24"/>
        </w:rPr>
      </w:pPr>
      <w:r>
        <w:rPr>
          <w:sz w:val="24"/>
        </w:rPr>
        <w:t>Kapı çeşitleri ve elemanları (Kat kapısı, iç kapı, çarpma kapı, kapı kızağı, kapı paneli, kapı pateni, kat kapısı mekanizması</w:t>
      </w:r>
      <w:r>
        <w:rPr>
          <w:spacing w:val="-1"/>
          <w:sz w:val="24"/>
        </w:rPr>
        <w:t> </w:t>
      </w:r>
      <w:r>
        <w:rPr>
          <w:sz w:val="24"/>
        </w:rPr>
        <w:t>vb.)</w:t>
      </w:r>
    </w:p>
    <w:p>
      <w:pPr>
        <w:pStyle w:val="ListParagraph"/>
        <w:numPr>
          <w:ilvl w:val="0"/>
          <w:numId w:val="3"/>
        </w:numPr>
        <w:tabs>
          <w:tab w:pos="827" w:val="left" w:leader="none"/>
        </w:tabs>
        <w:spacing w:line="275" w:lineRule="exact" w:before="0" w:after="0"/>
        <w:ind w:left="826" w:right="0" w:hanging="439"/>
        <w:jc w:val="left"/>
        <w:rPr>
          <w:sz w:val="24"/>
        </w:rPr>
      </w:pPr>
      <w:r>
        <w:rPr>
          <w:sz w:val="24"/>
        </w:rPr>
        <w:t>Karşı ağırlık elemanları (Blok, güvenlik kuşağı, ağırlık şasesi vb.)</w:t>
      </w:r>
    </w:p>
    <w:p>
      <w:pPr>
        <w:pStyle w:val="ListParagraph"/>
        <w:numPr>
          <w:ilvl w:val="0"/>
          <w:numId w:val="3"/>
        </w:numPr>
        <w:tabs>
          <w:tab w:pos="827" w:val="left" w:leader="none"/>
        </w:tabs>
        <w:spacing w:line="240" w:lineRule="auto" w:before="39" w:after="0"/>
        <w:ind w:left="826" w:right="0" w:hanging="439"/>
        <w:jc w:val="left"/>
        <w:rPr>
          <w:sz w:val="24"/>
        </w:rPr>
      </w:pPr>
      <w:r>
        <w:rPr>
          <w:sz w:val="24"/>
        </w:rPr>
        <w:t>Kişisel koruyucu donanım (iş elbisesi, kulaklık, maske, eldiven, gözlük</w:t>
      </w:r>
      <w:r>
        <w:rPr>
          <w:spacing w:val="-5"/>
          <w:sz w:val="24"/>
        </w:rPr>
        <w:t> </w:t>
      </w:r>
      <w:r>
        <w:rPr>
          <w:sz w:val="24"/>
        </w:rPr>
        <w:t>vb.)</w:t>
      </w:r>
    </w:p>
    <w:p>
      <w:pPr>
        <w:pStyle w:val="ListParagraph"/>
        <w:numPr>
          <w:ilvl w:val="0"/>
          <w:numId w:val="3"/>
        </w:numPr>
        <w:tabs>
          <w:tab w:pos="827" w:val="left" w:leader="none"/>
        </w:tabs>
        <w:spacing w:line="240" w:lineRule="auto" w:before="41" w:after="0"/>
        <w:ind w:left="826" w:right="0" w:hanging="439"/>
        <w:jc w:val="left"/>
        <w:rPr>
          <w:sz w:val="24"/>
        </w:rPr>
      </w:pPr>
      <w:r>
        <w:rPr>
          <w:sz w:val="24"/>
        </w:rPr>
        <w:t>Lastik takoz</w:t>
      </w:r>
      <w:r>
        <w:rPr>
          <w:spacing w:val="-1"/>
          <w:sz w:val="24"/>
        </w:rPr>
        <w:t> </w:t>
      </w:r>
      <w:r>
        <w:rPr>
          <w:sz w:val="24"/>
        </w:rPr>
        <w:t>çeşitleri</w:t>
      </w:r>
    </w:p>
    <w:p>
      <w:pPr>
        <w:pStyle w:val="ListParagraph"/>
        <w:numPr>
          <w:ilvl w:val="0"/>
          <w:numId w:val="3"/>
        </w:numPr>
        <w:tabs>
          <w:tab w:pos="827" w:val="left" w:leader="none"/>
        </w:tabs>
        <w:spacing w:line="240" w:lineRule="auto" w:before="41" w:after="0"/>
        <w:ind w:left="826" w:right="0" w:hanging="439"/>
        <w:jc w:val="left"/>
        <w:rPr>
          <w:sz w:val="24"/>
        </w:rPr>
      </w:pPr>
      <w:r>
        <w:rPr>
          <w:sz w:val="24"/>
        </w:rPr>
        <w:t>Makara</w:t>
      </w:r>
      <w:r>
        <w:rPr>
          <w:spacing w:val="-1"/>
          <w:sz w:val="24"/>
        </w:rPr>
        <w:t> </w:t>
      </w:r>
      <w:r>
        <w:rPr>
          <w:sz w:val="24"/>
        </w:rPr>
        <w:t>çeşitleri</w:t>
      </w:r>
    </w:p>
    <w:p>
      <w:pPr>
        <w:pStyle w:val="ListParagraph"/>
        <w:numPr>
          <w:ilvl w:val="0"/>
          <w:numId w:val="3"/>
        </w:numPr>
        <w:tabs>
          <w:tab w:pos="827" w:val="left" w:leader="none"/>
        </w:tabs>
        <w:spacing w:line="240" w:lineRule="auto" w:before="41" w:after="0"/>
        <w:ind w:left="826" w:right="0" w:hanging="439"/>
        <w:jc w:val="left"/>
        <w:rPr>
          <w:sz w:val="24"/>
        </w:rPr>
      </w:pPr>
      <w:r>
        <w:rPr>
          <w:sz w:val="24"/>
        </w:rPr>
        <w:t>Manyetik</w:t>
      </w:r>
      <w:r>
        <w:rPr>
          <w:spacing w:val="1"/>
          <w:sz w:val="24"/>
        </w:rPr>
        <w:t> </w:t>
      </w:r>
      <w:r>
        <w:rPr>
          <w:sz w:val="24"/>
        </w:rPr>
        <w:t>(Bistable)</w:t>
      </w:r>
    </w:p>
    <w:p>
      <w:pPr>
        <w:pStyle w:val="ListParagraph"/>
        <w:numPr>
          <w:ilvl w:val="0"/>
          <w:numId w:val="3"/>
        </w:numPr>
        <w:tabs>
          <w:tab w:pos="827" w:val="left" w:leader="none"/>
        </w:tabs>
        <w:spacing w:line="276" w:lineRule="auto" w:before="43" w:after="0"/>
        <w:ind w:left="826" w:right="115" w:hanging="439"/>
        <w:jc w:val="left"/>
        <w:rPr>
          <w:sz w:val="24"/>
        </w:rPr>
      </w:pPr>
      <w:r>
        <w:rPr>
          <w:sz w:val="24"/>
        </w:rPr>
        <w:t>Metal aksamlar (Kılavuz ray çeşitleri,flanş, mastar, duvar konsolu, köşebent çeşitleri, iskele direkleri, profil çeşitleri</w:t>
      </w:r>
      <w:r>
        <w:rPr>
          <w:spacing w:val="-2"/>
          <w:sz w:val="24"/>
        </w:rPr>
        <w:t> </w:t>
      </w:r>
      <w:r>
        <w:rPr>
          <w:sz w:val="24"/>
        </w:rPr>
        <w:t>vb.)</w:t>
      </w:r>
    </w:p>
    <w:p>
      <w:pPr>
        <w:pStyle w:val="ListParagraph"/>
        <w:numPr>
          <w:ilvl w:val="0"/>
          <w:numId w:val="3"/>
        </w:numPr>
        <w:tabs>
          <w:tab w:pos="827" w:val="left" w:leader="none"/>
        </w:tabs>
        <w:spacing w:line="275" w:lineRule="exact" w:before="0" w:after="0"/>
        <w:ind w:left="826" w:right="0" w:hanging="439"/>
        <w:jc w:val="left"/>
        <w:rPr>
          <w:sz w:val="24"/>
        </w:rPr>
      </w:pPr>
      <w:r>
        <w:rPr>
          <w:sz w:val="24"/>
        </w:rPr>
        <w:t>Mıknatıs</w:t>
      </w:r>
      <w:r>
        <w:rPr>
          <w:spacing w:val="-2"/>
          <w:sz w:val="24"/>
        </w:rPr>
        <w:t> </w:t>
      </w:r>
      <w:r>
        <w:rPr>
          <w:sz w:val="24"/>
        </w:rPr>
        <w:t>çeşitleri</w:t>
      </w:r>
    </w:p>
    <w:p>
      <w:pPr>
        <w:pStyle w:val="ListParagraph"/>
        <w:numPr>
          <w:ilvl w:val="0"/>
          <w:numId w:val="3"/>
        </w:numPr>
        <w:tabs>
          <w:tab w:pos="827" w:val="left" w:leader="none"/>
        </w:tabs>
        <w:spacing w:line="240" w:lineRule="auto" w:before="41" w:after="0"/>
        <w:ind w:left="826" w:right="0" w:hanging="439"/>
        <w:jc w:val="left"/>
        <w:rPr>
          <w:sz w:val="24"/>
        </w:rPr>
      </w:pPr>
      <w:r>
        <w:rPr>
          <w:sz w:val="24"/>
        </w:rPr>
        <w:t>Ölçme ve kontrol aletleri (Metre, gönye, su terazisi, çekül,</w:t>
      </w:r>
      <w:r>
        <w:rPr>
          <w:spacing w:val="-4"/>
          <w:sz w:val="24"/>
        </w:rPr>
        <w:t> </w:t>
      </w:r>
      <w:r>
        <w:rPr>
          <w:sz w:val="24"/>
        </w:rPr>
        <w:t>vb.)</w:t>
      </w:r>
    </w:p>
    <w:p>
      <w:pPr>
        <w:pStyle w:val="ListParagraph"/>
        <w:numPr>
          <w:ilvl w:val="0"/>
          <w:numId w:val="3"/>
        </w:numPr>
        <w:tabs>
          <w:tab w:pos="827" w:val="left" w:leader="none"/>
        </w:tabs>
        <w:spacing w:line="240" w:lineRule="auto" w:before="43" w:after="0"/>
        <w:ind w:left="826" w:right="0" w:hanging="439"/>
        <w:jc w:val="left"/>
        <w:rPr>
          <w:sz w:val="24"/>
        </w:rPr>
      </w:pPr>
      <w:r>
        <w:rPr>
          <w:sz w:val="24"/>
        </w:rPr>
        <w:t>Saptırma (avare)</w:t>
      </w:r>
      <w:r>
        <w:rPr>
          <w:spacing w:val="57"/>
          <w:sz w:val="24"/>
        </w:rPr>
        <w:t> </w:t>
      </w:r>
      <w:r>
        <w:rPr>
          <w:sz w:val="24"/>
        </w:rPr>
        <w:t>kasnağı</w:t>
      </w:r>
    </w:p>
    <w:p>
      <w:pPr>
        <w:pStyle w:val="ListParagraph"/>
        <w:numPr>
          <w:ilvl w:val="0"/>
          <w:numId w:val="3"/>
        </w:numPr>
        <w:tabs>
          <w:tab w:pos="827" w:val="left" w:leader="none"/>
        </w:tabs>
        <w:spacing w:line="240" w:lineRule="auto" w:before="41" w:after="0"/>
        <w:ind w:left="826" w:right="0" w:hanging="439"/>
        <w:jc w:val="left"/>
        <w:rPr>
          <w:sz w:val="24"/>
        </w:rPr>
      </w:pPr>
      <w:r>
        <w:rPr>
          <w:sz w:val="24"/>
        </w:rPr>
        <w:t>Taşıma ve kaldırma araçları (Ceraskal ve kancası, taşıma arabası</w:t>
      </w:r>
      <w:r>
        <w:rPr>
          <w:spacing w:val="-10"/>
          <w:sz w:val="24"/>
        </w:rPr>
        <w:t> </w:t>
      </w:r>
      <w:r>
        <w:rPr>
          <w:sz w:val="24"/>
        </w:rPr>
        <w:t>vb.)</w:t>
      </w:r>
    </w:p>
    <w:p>
      <w:pPr>
        <w:pStyle w:val="ListParagraph"/>
        <w:numPr>
          <w:ilvl w:val="0"/>
          <w:numId w:val="3"/>
        </w:numPr>
        <w:tabs>
          <w:tab w:pos="827" w:val="left" w:leader="none"/>
        </w:tabs>
        <w:spacing w:line="276" w:lineRule="auto" w:before="41" w:after="0"/>
        <w:ind w:left="826" w:right="112" w:hanging="439"/>
        <w:jc w:val="left"/>
        <w:rPr>
          <w:sz w:val="24"/>
        </w:rPr>
      </w:pPr>
      <w:r>
        <w:rPr>
          <w:sz w:val="24"/>
        </w:rPr>
        <w:t>Teknik doküman (Şartname, formlar, uygulama projesi, malzeme listesi, iş emirleri, garanti belgesi, kullanma kılavuzları</w:t>
      </w:r>
      <w:r>
        <w:rPr>
          <w:spacing w:val="-1"/>
          <w:sz w:val="24"/>
        </w:rPr>
        <w:t> </w:t>
      </w:r>
      <w:r>
        <w:rPr>
          <w:sz w:val="24"/>
        </w:rPr>
        <w:t>vb.)</w:t>
      </w:r>
    </w:p>
    <w:p>
      <w:pPr>
        <w:pStyle w:val="ListParagraph"/>
        <w:numPr>
          <w:ilvl w:val="0"/>
          <w:numId w:val="3"/>
        </w:numPr>
        <w:tabs>
          <w:tab w:pos="827" w:val="left" w:leader="none"/>
        </w:tabs>
        <w:spacing w:line="240" w:lineRule="auto" w:before="1" w:after="0"/>
        <w:ind w:left="826" w:right="0" w:hanging="439"/>
        <w:jc w:val="left"/>
        <w:rPr>
          <w:sz w:val="24"/>
        </w:rPr>
      </w:pPr>
      <w:r>
        <w:rPr>
          <w:sz w:val="24"/>
        </w:rPr>
        <w:t>Temel el aletleri (Tornavida, pense, çekiç, demir testeresi, işkence, kerpeten</w:t>
      </w:r>
      <w:r>
        <w:rPr>
          <w:spacing w:val="-10"/>
          <w:sz w:val="24"/>
        </w:rPr>
        <w:t> </w:t>
      </w:r>
      <w:r>
        <w:rPr>
          <w:sz w:val="24"/>
        </w:rPr>
        <w:t>vb.)</w:t>
      </w:r>
    </w:p>
    <w:p>
      <w:pPr>
        <w:pStyle w:val="ListParagraph"/>
        <w:numPr>
          <w:ilvl w:val="0"/>
          <w:numId w:val="3"/>
        </w:numPr>
        <w:tabs>
          <w:tab w:pos="827" w:val="left" w:leader="none"/>
        </w:tabs>
        <w:spacing w:line="240" w:lineRule="auto" w:before="41" w:after="0"/>
        <w:ind w:left="826" w:right="0" w:hanging="439"/>
        <w:jc w:val="left"/>
        <w:rPr>
          <w:sz w:val="24"/>
        </w:rPr>
      </w:pPr>
      <w:r>
        <w:rPr>
          <w:sz w:val="24"/>
        </w:rPr>
        <w:t>Temizlik malzemeleri ( Süpürge, sprey, deterjan, bez, paspas, kova</w:t>
      </w:r>
      <w:r>
        <w:rPr>
          <w:spacing w:val="-8"/>
          <w:sz w:val="24"/>
        </w:rPr>
        <w:t> </w:t>
      </w:r>
      <w:r>
        <w:rPr>
          <w:sz w:val="24"/>
        </w:rPr>
        <w:t>vb.)</w:t>
      </w:r>
    </w:p>
    <w:p>
      <w:pPr>
        <w:pStyle w:val="ListParagraph"/>
        <w:numPr>
          <w:ilvl w:val="0"/>
          <w:numId w:val="3"/>
        </w:numPr>
        <w:tabs>
          <w:tab w:pos="827" w:val="left" w:leader="none"/>
        </w:tabs>
        <w:spacing w:line="240" w:lineRule="auto" w:before="41" w:after="0"/>
        <w:ind w:left="826" w:right="0" w:hanging="439"/>
        <w:jc w:val="left"/>
        <w:rPr>
          <w:sz w:val="24"/>
        </w:rPr>
      </w:pPr>
      <w:r>
        <w:rPr>
          <w:sz w:val="24"/>
        </w:rPr>
        <w:t>Tork ölçer (newtonmetre)</w:t>
      </w:r>
    </w:p>
    <w:p>
      <w:pPr>
        <w:pStyle w:val="ListParagraph"/>
        <w:numPr>
          <w:ilvl w:val="0"/>
          <w:numId w:val="3"/>
        </w:numPr>
        <w:tabs>
          <w:tab w:pos="827" w:val="left" w:leader="none"/>
        </w:tabs>
        <w:spacing w:line="240" w:lineRule="auto" w:before="41" w:after="0"/>
        <w:ind w:left="826" w:right="0" w:hanging="439"/>
        <w:jc w:val="left"/>
        <w:rPr>
          <w:sz w:val="24"/>
        </w:rPr>
      </w:pPr>
      <w:r>
        <w:rPr>
          <w:sz w:val="24"/>
        </w:rPr>
        <w:t>Trifor</w:t>
      </w:r>
    </w:p>
    <w:p>
      <w:pPr>
        <w:pStyle w:val="ListParagraph"/>
        <w:numPr>
          <w:ilvl w:val="0"/>
          <w:numId w:val="3"/>
        </w:numPr>
        <w:tabs>
          <w:tab w:pos="827" w:val="left" w:leader="none"/>
        </w:tabs>
        <w:spacing w:line="240" w:lineRule="auto" w:before="41" w:after="0"/>
        <w:ind w:left="826" w:right="0" w:hanging="439"/>
        <w:jc w:val="left"/>
        <w:rPr>
          <w:sz w:val="24"/>
        </w:rPr>
      </w:pPr>
      <w:r>
        <w:rPr>
          <w:sz w:val="24"/>
        </w:rPr>
        <w:t>Uyarı</w:t>
      </w:r>
      <w:r>
        <w:rPr>
          <w:spacing w:val="-1"/>
          <w:sz w:val="24"/>
        </w:rPr>
        <w:t> </w:t>
      </w:r>
      <w:r>
        <w:rPr>
          <w:sz w:val="24"/>
        </w:rPr>
        <w:t>levhaları</w:t>
      </w:r>
    </w:p>
    <w:p>
      <w:pPr>
        <w:pStyle w:val="ListParagraph"/>
        <w:numPr>
          <w:ilvl w:val="0"/>
          <w:numId w:val="3"/>
        </w:numPr>
        <w:tabs>
          <w:tab w:pos="827" w:val="left" w:leader="none"/>
        </w:tabs>
        <w:spacing w:line="240" w:lineRule="auto" w:before="43" w:after="0"/>
        <w:ind w:left="826" w:right="0" w:hanging="439"/>
        <w:jc w:val="left"/>
        <w:rPr>
          <w:sz w:val="24"/>
        </w:rPr>
      </w:pPr>
      <w:r>
        <w:rPr>
          <w:sz w:val="24"/>
        </w:rPr>
        <w:t>Yağ çeşitleri (Makine yağı, gres yağı</w:t>
      </w:r>
      <w:r>
        <w:rPr>
          <w:spacing w:val="8"/>
          <w:sz w:val="24"/>
        </w:rPr>
        <w:t> </w:t>
      </w:r>
      <w:r>
        <w:rPr>
          <w:sz w:val="24"/>
        </w:rPr>
        <w:t>vb.)</w:t>
      </w:r>
    </w:p>
    <w:p>
      <w:pPr>
        <w:pStyle w:val="ListParagraph"/>
        <w:numPr>
          <w:ilvl w:val="0"/>
          <w:numId w:val="3"/>
        </w:numPr>
        <w:tabs>
          <w:tab w:pos="827" w:val="left" w:leader="none"/>
        </w:tabs>
        <w:spacing w:line="240" w:lineRule="auto" w:before="41" w:after="0"/>
        <w:ind w:left="826" w:right="0" w:hanging="441"/>
        <w:jc w:val="left"/>
        <w:rPr>
          <w:sz w:val="24"/>
        </w:rPr>
      </w:pPr>
      <w:r>
        <w:rPr>
          <w:sz w:val="24"/>
        </w:rPr>
        <w:t>Zararlı atık depolama</w:t>
      </w:r>
      <w:r>
        <w:rPr>
          <w:spacing w:val="-1"/>
          <w:sz w:val="24"/>
        </w:rPr>
        <w:t> </w:t>
      </w:r>
      <w:r>
        <w:rPr>
          <w:sz w:val="24"/>
        </w:rPr>
        <w:t>malzemesi</w:t>
      </w:r>
    </w:p>
    <w:p>
      <w:pPr>
        <w:spacing w:after="0" w:line="240" w:lineRule="auto"/>
        <w:jc w:val="left"/>
        <w:rPr>
          <w:sz w:val="24"/>
        </w:rPr>
        <w:sectPr>
          <w:headerReference w:type="default" r:id="rId15"/>
          <w:footerReference w:type="default" r:id="rId16"/>
          <w:pgSz w:w="11910" w:h="16840"/>
          <w:pgMar w:header="0" w:footer="1057" w:top="620" w:bottom="1240" w:left="1300" w:right="1300"/>
          <w:pgNumType w:start="29"/>
        </w:sectPr>
      </w:pPr>
    </w:p>
    <w:p>
      <w:pPr>
        <w:pStyle w:val="BodyText"/>
        <w:spacing w:before="3"/>
        <w:rPr>
          <w:sz w:val="10"/>
        </w:rPr>
      </w:pPr>
    </w:p>
    <w:p>
      <w:pPr>
        <w:pStyle w:val="Heading1"/>
        <w:numPr>
          <w:ilvl w:val="1"/>
          <w:numId w:val="2"/>
        </w:numPr>
        <w:tabs>
          <w:tab w:pos="826" w:val="left" w:leader="none"/>
          <w:tab w:pos="827" w:val="left" w:leader="none"/>
        </w:tabs>
        <w:spacing w:line="240" w:lineRule="auto" w:before="90" w:after="0"/>
        <w:ind w:left="826" w:right="0" w:hanging="708"/>
        <w:jc w:val="left"/>
      </w:pPr>
      <w:bookmarkStart w:name="_bookmark11" w:id="22"/>
      <w:bookmarkEnd w:id="22"/>
      <w:r>
        <w:rPr>
          <w:b w:val="0"/>
        </w:rPr>
      </w:r>
      <w:bookmarkStart w:name="_bookmark11" w:id="23"/>
      <w:bookmarkEnd w:id="23"/>
      <w:r>
        <w:rPr/>
        <w:t>Bilgi</w:t>
      </w:r>
      <w:r>
        <w:rPr/>
        <w:t> ve</w:t>
      </w:r>
      <w:r>
        <w:rPr>
          <w:spacing w:val="-1"/>
        </w:rPr>
        <w:t> </w:t>
      </w:r>
      <w:r>
        <w:rPr/>
        <w:t>Beceriler</w:t>
      </w:r>
    </w:p>
    <w:p>
      <w:pPr>
        <w:pStyle w:val="BodyText"/>
        <w:spacing w:before="5"/>
        <w:rPr>
          <w:b/>
          <w:sz w:val="20"/>
        </w:rPr>
      </w:pPr>
    </w:p>
    <w:p>
      <w:pPr>
        <w:pStyle w:val="ListParagraph"/>
        <w:numPr>
          <w:ilvl w:val="0"/>
          <w:numId w:val="4"/>
        </w:numPr>
        <w:tabs>
          <w:tab w:pos="839" w:val="left" w:leader="none"/>
        </w:tabs>
        <w:spacing w:line="240" w:lineRule="auto" w:before="1" w:after="0"/>
        <w:ind w:left="838" w:right="0" w:hanging="360"/>
        <w:jc w:val="left"/>
        <w:rPr>
          <w:sz w:val="24"/>
        </w:rPr>
      </w:pPr>
      <w:r>
        <w:rPr>
          <w:sz w:val="24"/>
        </w:rPr>
        <w:t>Acil durum</w:t>
      </w:r>
      <w:r>
        <w:rPr>
          <w:spacing w:val="-1"/>
          <w:sz w:val="24"/>
        </w:rPr>
        <w:t> </w:t>
      </w:r>
      <w:r>
        <w:rPr>
          <w:sz w:val="24"/>
        </w:rPr>
        <w:t>bilgisi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Alarm ve tehlike işaretleri</w:t>
      </w:r>
      <w:r>
        <w:rPr>
          <w:spacing w:val="-3"/>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Araç, gereç ve ekipman</w:t>
      </w:r>
      <w:r>
        <w:rPr>
          <w:spacing w:val="3"/>
          <w:sz w:val="24"/>
        </w:rPr>
        <w:t> </w:t>
      </w:r>
      <w:r>
        <w:rPr>
          <w:sz w:val="24"/>
        </w:rPr>
        <w:t>bilgisi</w:t>
      </w:r>
    </w:p>
    <w:p>
      <w:pPr>
        <w:pStyle w:val="ListParagraph"/>
        <w:numPr>
          <w:ilvl w:val="0"/>
          <w:numId w:val="4"/>
        </w:numPr>
        <w:tabs>
          <w:tab w:pos="839" w:val="left" w:leader="none"/>
        </w:tabs>
        <w:spacing w:line="240" w:lineRule="auto" w:before="40" w:after="0"/>
        <w:ind w:left="838" w:right="0" w:hanging="360"/>
        <w:jc w:val="left"/>
        <w:rPr>
          <w:sz w:val="24"/>
        </w:rPr>
      </w:pPr>
      <w:r>
        <w:rPr>
          <w:sz w:val="24"/>
        </w:rPr>
        <w:t>Basit ilkyardım</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Bilgisayar kullanma, internetten yararlanma bilgi ve</w:t>
      </w:r>
      <w:r>
        <w:rPr>
          <w:spacing w:val="2"/>
          <w:sz w:val="24"/>
        </w:rPr>
        <w:t> </w:t>
      </w:r>
      <w:r>
        <w:rPr>
          <w:sz w:val="24"/>
        </w:rPr>
        <w:t>becerisi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Çevre koruma yöntemleri</w:t>
      </w:r>
      <w:r>
        <w:rPr>
          <w:spacing w:val="2"/>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Ekip yönetim</w:t>
      </w:r>
      <w:r>
        <w:rPr>
          <w:spacing w:val="1"/>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El ve göz ile muayene esasları</w:t>
      </w:r>
      <w:r>
        <w:rPr>
          <w:spacing w:val="-3"/>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Elektrik</w:t>
      </w:r>
      <w:r>
        <w:rPr>
          <w:spacing w:val="-1"/>
          <w:sz w:val="24"/>
        </w:rPr>
        <w:t> </w:t>
      </w:r>
      <w:r>
        <w:rPr>
          <w:sz w:val="24"/>
        </w:rPr>
        <w:t>bilgisi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Elektrik makineleri</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Elektromekanik taşıyıcı sistemleri</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Elektronik</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El-göz koordinasyonunu sağlayabilme</w:t>
      </w:r>
      <w:r>
        <w:rPr>
          <w:spacing w:val="2"/>
          <w:sz w:val="24"/>
        </w:rPr>
        <w:t> </w:t>
      </w:r>
      <w:r>
        <w:rPr>
          <w:sz w:val="24"/>
        </w:rPr>
        <w:t>becerisi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Genel elleçleme, taşıma ve sabitleme donanımları kullanım</w:t>
      </w:r>
      <w:r>
        <w:rPr>
          <w:spacing w:val="-2"/>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Hidrolik sistemler</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Hijyen</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İş organizasyonu bilgi ve</w:t>
      </w:r>
      <w:r>
        <w:rPr>
          <w:spacing w:val="-1"/>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İş sağlığı ve güvenliği</w:t>
      </w:r>
      <w:r>
        <w:rPr>
          <w:spacing w:val="-1"/>
          <w:sz w:val="24"/>
        </w:rPr>
        <w:t> </w:t>
      </w:r>
      <w:r>
        <w:rPr>
          <w:sz w:val="24"/>
        </w:rPr>
        <w:t>bilgisi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İşyeri çalışma prosedürleri</w:t>
      </w:r>
      <w:r>
        <w:rPr>
          <w:spacing w:val="-2"/>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Kalite dokümantasyonu, teknik spesifikasyonlar 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Kalite yönetim, kontrol ve güvence sistemleri bilgisi ve uygulama</w:t>
      </w:r>
      <w:r>
        <w:rPr>
          <w:spacing w:val="-9"/>
          <w:sz w:val="24"/>
        </w:rPr>
        <w:t> </w:t>
      </w:r>
      <w:r>
        <w:rPr>
          <w:sz w:val="24"/>
        </w:rPr>
        <w:t>becerisi</w:t>
      </w:r>
    </w:p>
    <w:p>
      <w:pPr>
        <w:pStyle w:val="ListParagraph"/>
        <w:numPr>
          <w:ilvl w:val="0"/>
          <w:numId w:val="4"/>
        </w:numPr>
        <w:tabs>
          <w:tab w:pos="839" w:val="left" w:leader="none"/>
        </w:tabs>
        <w:spacing w:line="240" w:lineRule="auto" w:before="40" w:after="0"/>
        <w:ind w:left="838" w:right="0" w:hanging="360"/>
        <w:jc w:val="left"/>
        <w:rPr>
          <w:sz w:val="24"/>
        </w:rPr>
      </w:pPr>
      <w:r>
        <w:rPr>
          <w:sz w:val="24"/>
        </w:rPr>
        <w:t>Kayıt tutma ve raporlama</w:t>
      </w:r>
      <w:r>
        <w:rPr>
          <w:spacing w:val="-1"/>
          <w:sz w:val="24"/>
        </w:rPr>
        <w:t> </w:t>
      </w:r>
      <w:r>
        <w:rPr>
          <w:sz w:val="24"/>
        </w:rPr>
        <w:t>becerisi</w:t>
      </w:r>
    </w:p>
    <w:p>
      <w:pPr>
        <w:pStyle w:val="ListParagraph"/>
        <w:numPr>
          <w:ilvl w:val="0"/>
          <w:numId w:val="4"/>
        </w:numPr>
        <w:tabs>
          <w:tab w:pos="839" w:val="left" w:leader="none"/>
        </w:tabs>
        <w:spacing w:line="240" w:lineRule="auto" w:before="44" w:after="0"/>
        <w:ind w:left="838" w:right="0" w:hanging="360"/>
        <w:jc w:val="left"/>
        <w:rPr>
          <w:sz w:val="24"/>
        </w:rPr>
      </w:pPr>
      <w:r>
        <w:rPr>
          <w:sz w:val="24"/>
        </w:rPr>
        <w:t>Malzeme</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Matematik</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Mekanik</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Mesleğe ilişkin yasal düzenlemeler</w:t>
      </w:r>
      <w:r>
        <w:rPr>
          <w:spacing w:val="-2"/>
          <w:sz w:val="24"/>
        </w:rPr>
        <w:t> </w:t>
      </w:r>
      <w:r>
        <w:rPr>
          <w:sz w:val="24"/>
        </w:rPr>
        <w:t>bilgisi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Mesleki resim okuma bilgisi ve yorumlama</w:t>
      </w:r>
      <w:r>
        <w:rPr>
          <w:spacing w:val="1"/>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Mesleki teknolojik gelişmelere ilişkin</w:t>
      </w:r>
      <w:r>
        <w:rPr>
          <w:spacing w:val="-3"/>
          <w:sz w:val="24"/>
        </w:rPr>
        <w:t> </w:t>
      </w:r>
      <w:r>
        <w:rPr>
          <w:sz w:val="24"/>
        </w:rPr>
        <w:t>bilgi</w:t>
      </w:r>
    </w:p>
    <w:p>
      <w:pPr>
        <w:pStyle w:val="ListParagraph"/>
        <w:numPr>
          <w:ilvl w:val="0"/>
          <w:numId w:val="4"/>
        </w:numPr>
        <w:tabs>
          <w:tab w:pos="839" w:val="left" w:leader="none"/>
        </w:tabs>
        <w:spacing w:line="240" w:lineRule="auto" w:before="40" w:after="0"/>
        <w:ind w:left="838" w:right="0" w:hanging="360"/>
        <w:jc w:val="left"/>
        <w:rPr>
          <w:sz w:val="24"/>
        </w:rPr>
      </w:pPr>
      <w:r>
        <w:rPr>
          <w:sz w:val="24"/>
        </w:rPr>
        <w:t>Mesleki terim</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Montaj dokümanları okuma ve anlama bilgi ve</w:t>
      </w:r>
      <w:r>
        <w:rPr>
          <w:spacing w:val="-5"/>
          <w:sz w:val="24"/>
        </w:rPr>
        <w:t> </w:t>
      </w:r>
      <w:r>
        <w:rPr>
          <w:sz w:val="24"/>
        </w:rPr>
        <w:t>becerisi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Montaj teknikleri bilgi ve</w:t>
      </w:r>
      <w:r>
        <w:rPr>
          <w:spacing w:val="-8"/>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Müşteri ile iletişim kurma</w:t>
      </w:r>
      <w:r>
        <w:rPr>
          <w:spacing w:val="-13"/>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Öğrenme ve öğrendiğini aktarma</w:t>
      </w:r>
      <w:r>
        <w:rPr>
          <w:spacing w:val="-1"/>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Ölçme ve kontrol cihazlarının kullanımı ve korunması ile ilgili bilgi ve</w:t>
      </w:r>
      <w:r>
        <w:rPr>
          <w:spacing w:val="-7"/>
          <w:sz w:val="24"/>
        </w:rPr>
        <w:t> </w:t>
      </w:r>
      <w:r>
        <w:rPr>
          <w:sz w:val="24"/>
        </w:rPr>
        <w:t>beceri</w:t>
      </w:r>
    </w:p>
    <w:p>
      <w:pPr>
        <w:pStyle w:val="ListParagraph"/>
        <w:numPr>
          <w:ilvl w:val="0"/>
          <w:numId w:val="4"/>
        </w:numPr>
        <w:tabs>
          <w:tab w:pos="839" w:val="left" w:leader="none"/>
        </w:tabs>
        <w:spacing w:line="240" w:lineRule="auto" w:before="43" w:after="0"/>
        <w:ind w:left="838" w:right="0" w:hanging="360"/>
        <w:jc w:val="left"/>
        <w:rPr>
          <w:sz w:val="24"/>
        </w:rPr>
      </w:pPr>
      <w:r>
        <w:rPr>
          <w:sz w:val="24"/>
        </w:rPr>
        <w:t>Ölçme, kontrol ve değerlendirme</w:t>
      </w:r>
      <w:r>
        <w:rPr>
          <w:spacing w:val="-2"/>
          <w:sz w:val="24"/>
        </w:rPr>
        <w:t> </w:t>
      </w:r>
      <w:r>
        <w:rPr>
          <w:sz w:val="24"/>
        </w:rPr>
        <w:t>bilgisi</w:t>
      </w:r>
    </w:p>
    <w:p>
      <w:pPr>
        <w:pStyle w:val="ListParagraph"/>
        <w:numPr>
          <w:ilvl w:val="0"/>
          <w:numId w:val="4"/>
        </w:numPr>
        <w:tabs>
          <w:tab w:pos="839" w:val="left" w:leader="none"/>
        </w:tabs>
        <w:spacing w:line="240" w:lineRule="auto" w:before="42" w:after="0"/>
        <w:ind w:left="838" w:right="0" w:hanging="360"/>
        <w:jc w:val="left"/>
        <w:rPr>
          <w:sz w:val="24"/>
        </w:rPr>
      </w:pPr>
      <w:r>
        <w:rPr>
          <w:sz w:val="24"/>
        </w:rPr>
        <w:t>Risk analizi bilgi ve</w:t>
      </w:r>
      <w:r>
        <w:rPr>
          <w:spacing w:val="-1"/>
          <w:sz w:val="24"/>
        </w:rPr>
        <w:t> </w:t>
      </w:r>
      <w:r>
        <w:rPr>
          <w:sz w:val="24"/>
        </w:rPr>
        <w:t>becerisi</w:t>
      </w:r>
    </w:p>
    <w:p>
      <w:pPr>
        <w:pStyle w:val="ListParagraph"/>
        <w:numPr>
          <w:ilvl w:val="0"/>
          <w:numId w:val="4"/>
        </w:numPr>
        <w:tabs>
          <w:tab w:pos="839" w:val="left" w:leader="none"/>
        </w:tabs>
        <w:spacing w:line="240" w:lineRule="auto" w:before="40" w:after="0"/>
        <w:ind w:left="838" w:right="0" w:hanging="360"/>
        <w:jc w:val="left"/>
        <w:rPr>
          <w:sz w:val="24"/>
        </w:rPr>
      </w:pPr>
      <w:r>
        <w:rPr>
          <w:sz w:val="24"/>
        </w:rPr>
        <w:t>Sektöre ve işyerine özel ulusal ve uluslararası talimatlar ve standartlar</w:t>
      </w:r>
      <w:r>
        <w:rPr>
          <w:spacing w:val="-13"/>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Sözlü ve yazılı iletişim</w:t>
      </w:r>
      <w:r>
        <w:rPr>
          <w:spacing w:val="2"/>
          <w:sz w:val="24"/>
        </w:rPr>
        <w:t> </w:t>
      </w:r>
      <w:r>
        <w:rPr>
          <w:sz w:val="24"/>
        </w:rPr>
        <w:t>yeteneği</w:t>
      </w:r>
    </w:p>
    <w:p>
      <w:pPr>
        <w:pStyle w:val="ListParagraph"/>
        <w:numPr>
          <w:ilvl w:val="0"/>
          <w:numId w:val="4"/>
        </w:numPr>
        <w:tabs>
          <w:tab w:pos="839" w:val="left" w:leader="none"/>
        </w:tabs>
        <w:spacing w:line="240" w:lineRule="auto" w:before="41" w:after="0"/>
        <w:ind w:left="838" w:right="0" w:hanging="360"/>
        <w:jc w:val="left"/>
        <w:rPr>
          <w:sz w:val="24"/>
        </w:rPr>
      </w:pPr>
      <w:r>
        <w:rPr>
          <w:sz w:val="24"/>
        </w:rPr>
        <w:t>Standart ölçüler</w:t>
      </w:r>
      <w:r>
        <w:rPr>
          <w:spacing w:val="-3"/>
          <w:sz w:val="24"/>
        </w:rPr>
        <w:t> </w:t>
      </w:r>
      <w:r>
        <w:rPr>
          <w:sz w:val="24"/>
        </w:rPr>
        <w:t>bilgisi</w:t>
      </w:r>
    </w:p>
    <w:p>
      <w:pPr>
        <w:pStyle w:val="ListParagraph"/>
        <w:numPr>
          <w:ilvl w:val="0"/>
          <w:numId w:val="4"/>
        </w:numPr>
        <w:tabs>
          <w:tab w:pos="839" w:val="left" w:leader="none"/>
        </w:tabs>
        <w:spacing w:line="240" w:lineRule="auto" w:before="43" w:after="0"/>
        <w:ind w:left="838" w:right="0" w:hanging="360"/>
        <w:jc w:val="left"/>
        <w:rPr>
          <w:sz w:val="24"/>
        </w:rPr>
      </w:pPr>
      <w:r>
        <w:rPr>
          <w:sz w:val="24"/>
        </w:rPr>
        <w:t>Tehlikeli atık</w:t>
      </w:r>
      <w:r>
        <w:rPr>
          <w:spacing w:val="-1"/>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Teknik dokümanları okuma ve anlama bilgi ve</w:t>
      </w:r>
      <w:r>
        <w:rPr>
          <w:spacing w:val="-4"/>
          <w:sz w:val="24"/>
        </w:rPr>
        <w:t> </w:t>
      </w:r>
      <w:r>
        <w:rPr>
          <w:sz w:val="24"/>
        </w:rPr>
        <w:t>becerisi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Temel çalışma mevzuatı</w:t>
      </w:r>
      <w:r>
        <w:rPr>
          <w:spacing w:val="-2"/>
          <w:sz w:val="24"/>
        </w:rPr>
        <w:t> </w:t>
      </w:r>
      <w:r>
        <w:rPr>
          <w:sz w:val="24"/>
        </w:rPr>
        <w:t>bilgisi</w:t>
      </w:r>
    </w:p>
    <w:p>
      <w:pPr>
        <w:spacing w:after="0" w:line="240" w:lineRule="auto"/>
        <w:jc w:val="left"/>
        <w:rPr>
          <w:sz w:val="24"/>
        </w:rPr>
        <w:sectPr>
          <w:headerReference w:type="default" r:id="rId17"/>
          <w:pgSz w:w="11910" w:h="16840"/>
          <w:pgMar w:header="710" w:footer="1057" w:top="1200" w:bottom="1240" w:left="1300" w:right="1300"/>
        </w:sectPr>
      </w:pPr>
    </w:p>
    <w:p>
      <w:pPr>
        <w:pStyle w:val="BodyText"/>
        <w:spacing w:before="10"/>
        <w:rPr>
          <w:sz w:val="9"/>
        </w:rPr>
      </w:pPr>
    </w:p>
    <w:p>
      <w:pPr>
        <w:pStyle w:val="ListParagraph"/>
        <w:numPr>
          <w:ilvl w:val="0"/>
          <w:numId w:val="4"/>
        </w:numPr>
        <w:tabs>
          <w:tab w:pos="839" w:val="left" w:leader="none"/>
        </w:tabs>
        <w:spacing w:line="240" w:lineRule="auto" w:before="90" w:after="0"/>
        <w:ind w:left="838" w:right="0" w:hanging="360"/>
        <w:jc w:val="left"/>
        <w:rPr>
          <w:sz w:val="24"/>
        </w:rPr>
      </w:pPr>
      <w:r>
        <w:rPr>
          <w:sz w:val="24"/>
        </w:rPr>
        <w:t>Yangın önleme, yangınla mücadele, acil durum ve tahliye</w:t>
      </w:r>
      <w:r>
        <w:rPr>
          <w:spacing w:val="2"/>
          <w:sz w:val="24"/>
        </w:rPr>
        <w:t> </w:t>
      </w:r>
      <w:r>
        <w:rPr>
          <w:sz w:val="24"/>
        </w:rPr>
        <w:t>bilgisi</w:t>
      </w:r>
    </w:p>
    <w:p>
      <w:pPr>
        <w:pStyle w:val="ListParagraph"/>
        <w:numPr>
          <w:ilvl w:val="0"/>
          <w:numId w:val="4"/>
        </w:numPr>
        <w:tabs>
          <w:tab w:pos="839" w:val="left" w:leader="none"/>
        </w:tabs>
        <w:spacing w:line="240" w:lineRule="auto" w:before="41" w:after="0"/>
        <w:ind w:left="838" w:right="0" w:hanging="360"/>
        <w:jc w:val="left"/>
        <w:rPr>
          <w:sz w:val="24"/>
        </w:rPr>
      </w:pPr>
      <w:r>
        <w:rPr>
          <w:sz w:val="24"/>
        </w:rPr>
        <w:t>Zamanı iyi kullanma</w:t>
      </w:r>
      <w:r>
        <w:rPr>
          <w:spacing w:val="-1"/>
          <w:sz w:val="24"/>
        </w:rPr>
        <w:t> </w:t>
      </w:r>
      <w:r>
        <w:rPr>
          <w:sz w:val="24"/>
        </w:rPr>
        <w:t>becerisi</w:t>
      </w:r>
    </w:p>
    <w:p>
      <w:pPr>
        <w:pStyle w:val="BodyText"/>
        <w:spacing w:before="8"/>
        <w:rPr>
          <w:sz w:val="31"/>
        </w:rPr>
      </w:pPr>
    </w:p>
    <w:p>
      <w:pPr>
        <w:pStyle w:val="Heading1"/>
        <w:numPr>
          <w:ilvl w:val="1"/>
          <w:numId w:val="2"/>
        </w:numPr>
        <w:tabs>
          <w:tab w:pos="826" w:val="left" w:leader="none"/>
          <w:tab w:pos="827" w:val="left" w:leader="none"/>
        </w:tabs>
        <w:spacing w:line="240" w:lineRule="auto" w:before="0" w:after="0"/>
        <w:ind w:left="826" w:right="0" w:hanging="708"/>
        <w:jc w:val="left"/>
      </w:pPr>
      <w:bookmarkStart w:name="_TOC_250001" w:id="24"/>
      <w:r>
        <w:rPr/>
        <w:t>Tutum ve</w:t>
      </w:r>
      <w:r>
        <w:rPr>
          <w:spacing w:val="-5"/>
        </w:rPr>
        <w:t> </w:t>
      </w:r>
      <w:bookmarkEnd w:id="24"/>
      <w:r>
        <w:rPr/>
        <w:t>Davranışlar</w:t>
      </w:r>
    </w:p>
    <w:p>
      <w:pPr>
        <w:pStyle w:val="ListParagraph"/>
        <w:numPr>
          <w:ilvl w:val="0"/>
          <w:numId w:val="5"/>
        </w:numPr>
        <w:tabs>
          <w:tab w:pos="839" w:val="left" w:leader="none"/>
        </w:tabs>
        <w:spacing w:line="240" w:lineRule="auto" w:before="195" w:after="0"/>
        <w:ind w:left="838" w:right="0" w:hanging="360"/>
        <w:jc w:val="left"/>
        <w:rPr>
          <w:sz w:val="24"/>
        </w:rPr>
      </w:pPr>
      <w:r>
        <w:rPr>
          <w:sz w:val="24"/>
        </w:rPr>
        <w:t>Acil ve stresli durumlarda soğukkanlı</w:t>
      </w:r>
      <w:r>
        <w:rPr>
          <w:spacing w:val="-17"/>
          <w:sz w:val="24"/>
        </w:rPr>
        <w:t> </w:t>
      </w:r>
      <w:r>
        <w:rPr>
          <w:sz w:val="24"/>
        </w:rPr>
        <w:t>olmak</w:t>
      </w:r>
    </w:p>
    <w:p>
      <w:pPr>
        <w:pStyle w:val="ListParagraph"/>
        <w:numPr>
          <w:ilvl w:val="0"/>
          <w:numId w:val="5"/>
        </w:numPr>
        <w:tabs>
          <w:tab w:pos="839" w:val="left" w:leader="none"/>
        </w:tabs>
        <w:spacing w:line="240" w:lineRule="auto" w:before="40" w:after="0"/>
        <w:ind w:left="838" w:right="0" w:hanging="360"/>
        <w:jc w:val="left"/>
        <w:rPr>
          <w:sz w:val="24"/>
        </w:rPr>
      </w:pPr>
      <w:r>
        <w:rPr>
          <w:sz w:val="24"/>
        </w:rPr>
        <w:t>Amirine doğru ve zamanında bilgi</w:t>
      </w:r>
      <w:r>
        <w:rPr>
          <w:spacing w:val="-6"/>
          <w:sz w:val="24"/>
        </w:rPr>
        <w:t> </w:t>
      </w:r>
      <w:r>
        <w:rPr>
          <w:sz w:val="24"/>
        </w:rPr>
        <w:t>aktarmak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Bilgi ve tecrübesi dahilinde karar</w:t>
      </w:r>
      <w:r>
        <w:rPr>
          <w:spacing w:val="-2"/>
          <w:sz w:val="24"/>
        </w:rPr>
        <w:t> </w:t>
      </w:r>
      <w:r>
        <w:rPr>
          <w:sz w:val="24"/>
        </w:rPr>
        <w:t>vermek</w:t>
      </w:r>
    </w:p>
    <w:p>
      <w:pPr>
        <w:pStyle w:val="ListParagraph"/>
        <w:numPr>
          <w:ilvl w:val="0"/>
          <w:numId w:val="5"/>
        </w:numPr>
        <w:tabs>
          <w:tab w:pos="839" w:val="left" w:leader="none"/>
        </w:tabs>
        <w:spacing w:line="240" w:lineRule="auto" w:before="43" w:after="0"/>
        <w:ind w:left="838" w:right="0" w:hanging="360"/>
        <w:jc w:val="left"/>
        <w:rPr>
          <w:sz w:val="24"/>
        </w:rPr>
      </w:pPr>
      <w:r>
        <w:rPr>
          <w:sz w:val="24"/>
        </w:rPr>
        <w:t>Çalışma donanımı ve makinelerin durumunu dikkatle</w:t>
      </w:r>
      <w:r>
        <w:rPr>
          <w:spacing w:val="-4"/>
          <w:sz w:val="24"/>
        </w:rPr>
        <w:t> </w:t>
      </w:r>
      <w:r>
        <w:rPr>
          <w:sz w:val="24"/>
        </w:rPr>
        <w:t>denetlemek</w:t>
      </w:r>
    </w:p>
    <w:p>
      <w:pPr>
        <w:pStyle w:val="ListParagraph"/>
        <w:numPr>
          <w:ilvl w:val="0"/>
          <w:numId w:val="5"/>
        </w:numPr>
        <w:tabs>
          <w:tab w:pos="839" w:val="left" w:leader="none"/>
        </w:tabs>
        <w:spacing w:line="240" w:lineRule="auto" w:before="41" w:after="0"/>
        <w:ind w:left="838" w:right="0" w:hanging="360"/>
        <w:jc w:val="left"/>
        <w:rPr>
          <w:sz w:val="24"/>
        </w:rPr>
      </w:pPr>
      <w:r>
        <w:rPr>
          <w:sz w:val="24"/>
        </w:rPr>
        <w:t>Çalışma zamanını iş emrine uygun şekilde etkili ve verimli</w:t>
      </w:r>
      <w:r>
        <w:rPr>
          <w:spacing w:val="-14"/>
          <w:sz w:val="24"/>
        </w:rPr>
        <w:t> </w:t>
      </w:r>
      <w:r>
        <w:rPr>
          <w:sz w:val="24"/>
        </w:rPr>
        <w:t>kullanmak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Çevre, kalite ve İSG mevzuatında yer alan düzenlemeleri</w:t>
      </w:r>
      <w:r>
        <w:rPr>
          <w:spacing w:val="-15"/>
          <w:sz w:val="24"/>
        </w:rPr>
        <w:t> </w:t>
      </w:r>
      <w:r>
        <w:rPr>
          <w:sz w:val="24"/>
        </w:rPr>
        <w:t>benimsemek</w:t>
      </w:r>
    </w:p>
    <w:p>
      <w:pPr>
        <w:pStyle w:val="ListParagraph"/>
        <w:numPr>
          <w:ilvl w:val="0"/>
          <w:numId w:val="5"/>
        </w:numPr>
        <w:tabs>
          <w:tab w:pos="839" w:val="left" w:leader="none"/>
        </w:tabs>
        <w:spacing w:line="240" w:lineRule="auto" w:before="41" w:after="0"/>
        <w:ind w:left="838" w:right="0" w:hanging="360"/>
        <w:jc w:val="left"/>
        <w:rPr>
          <w:sz w:val="24"/>
        </w:rPr>
      </w:pPr>
      <w:r>
        <w:rPr>
          <w:sz w:val="24"/>
        </w:rPr>
        <w:t>Deneyimlerini iş arkadaşlarına</w:t>
      </w:r>
      <w:r>
        <w:rPr>
          <w:spacing w:val="-1"/>
          <w:sz w:val="24"/>
        </w:rPr>
        <w:t> </w:t>
      </w:r>
      <w:r>
        <w:rPr>
          <w:sz w:val="24"/>
        </w:rPr>
        <w:t>aktarmak</w:t>
      </w:r>
    </w:p>
    <w:p>
      <w:pPr>
        <w:pStyle w:val="ListParagraph"/>
        <w:numPr>
          <w:ilvl w:val="0"/>
          <w:numId w:val="5"/>
        </w:numPr>
        <w:tabs>
          <w:tab w:pos="839" w:val="left" w:leader="none"/>
        </w:tabs>
        <w:spacing w:line="240" w:lineRule="auto" w:before="43" w:after="0"/>
        <w:ind w:left="838" w:right="0" w:hanging="360"/>
        <w:jc w:val="left"/>
        <w:rPr>
          <w:sz w:val="24"/>
        </w:rPr>
      </w:pPr>
      <w:r>
        <w:rPr>
          <w:sz w:val="24"/>
        </w:rPr>
        <w:t>Detaylara özen</w:t>
      </w:r>
      <w:r>
        <w:rPr>
          <w:spacing w:val="-2"/>
          <w:sz w:val="24"/>
        </w:rPr>
        <w:t> </w:t>
      </w:r>
      <w:r>
        <w:rPr>
          <w:sz w:val="24"/>
        </w:rPr>
        <w:t>göstermek</w:t>
      </w:r>
    </w:p>
    <w:p>
      <w:pPr>
        <w:pStyle w:val="ListParagraph"/>
        <w:numPr>
          <w:ilvl w:val="0"/>
          <w:numId w:val="5"/>
        </w:numPr>
        <w:tabs>
          <w:tab w:pos="839" w:val="left" w:leader="none"/>
        </w:tabs>
        <w:spacing w:line="240" w:lineRule="auto" w:before="42" w:after="0"/>
        <w:ind w:left="838" w:right="0" w:hanging="360"/>
        <w:jc w:val="left"/>
        <w:rPr>
          <w:sz w:val="24"/>
        </w:rPr>
      </w:pPr>
      <w:r>
        <w:rPr>
          <w:sz w:val="24"/>
        </w:rPr>
        <w:t>Doğal kaynak kullanımı ve geri kazanım konusunda duyarlı</w:t>
      </w:r>
      <w:r>
        <w:rPr>
          <w:spacing w:val="-3"/>
          <w:sz w:val="24"/>
        </w:rPr>
        <w:t> </w:t>
      </w:r>
      <w:r>
        <w:rPr>
          <w:sz w:val="24"/>
        </w:rPr>
        <w:t>olmak</w:t>
      </w:r>
    </w:p>
    <w:p>
      <w:pPr>
        <w:pStyle w:val="ListParagraph"/>
        <w:numPr>
          <w:ilvl w:val="0"/>
          <w:numId w:val="5"/>
        </w:numPr>
        <w:tabs>
          <w:tab w:pos="839" w:val="left" w:leader="none"/>
        </w:tabs>
        <w:spacing w:line="240" w:lineRule="auto" w:before="40" w:after="0"/>
        <w:ind w:left="838" w:right="0" w:hanging="360"/>
        <w:jc w:val="left"/>
        <w:rPr>
          <w:sz w:val="24"/>
        </w:rPr>
      </w:pPr>
      <w:r>
        <w:rPr>
          <w:sz w:val="24"/>
        </w:rPr>
        <w:t>Eğitmeye ve öğretmeye istekli</w:t>
      </w:r>
      <w:r>
        <w:rPr>
          <w:spacing w:val="-2"/>
          <w:sz w:val="24"/>
        </w:rPr>
        <w:t> </w:t>
      </w:r>
      <w:r>
        <w:rPr>
          <w:sz w:val="24"/>
        </w:rPr>
        <w:t>olmak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Gerekli ve acil durumlarda donanım çalışmasını</w:t>
      </w:r>
      <w:r>
        <w:rPr>
          <w:spacing w:val="-3"/>
          <w:sz w:val="24"/>
        </w:rPr>
        <w:t> </w:t>
      </w:r>
      <w:r>
        <w:rPr>
          <w:sz w:val="24"/>
        </w:rPr>
        <w:t>durdurmak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Görevi ile ilgili yenilikleri takip etmek ve</w:t>
      </w:r>
      <w:r>
        <w:rPr>
          <w:spacing w:val="1"/>
          <w:sz w:val="24"/>
        </w:rPr>
        <w:t> </w:t>
      </w:r>
      <w:r>
        <w:rPr>
          <w:sz w:val="24"/>
        </w:rPr>
        <w:t>izlemek</w:t>
      </w:r>
    </w:p>
    <w:p>
      <w:pPr>
        <w:pStyle w:val="ListParagraph"/>
        <w:numPr>
          <w:ilvl w:val="0"/>
          <w:numId w:val="5"/>
        </w:numPr>
        <w:tabs>
          <w:tab w:pos="839" w:val="left" w:leader="none"/>
        </w:tabs>
        <w:spacing w:line="240" w:lineRule="auto" w:before="43" w:after="0"/>
        <w:ind w:left="838" w:right="0" w:hanging="360"/>
        <w:jc w:val="left"/>
        <w:rPr>
          <w:sz w:val="24"/>
        </w:rPr>
      </w:pPr>
      <w:r>
        <w:rPr>
          <w:sz w:val="24"/>
        </w:rPr>
        <w:t>Grup toplantılarına etkin şekilde</w:t>
      </w:r>
      <w:r>
        <w:rPr>
          <w:spacing w:val="-11"/>
          <w:sz w:val="24"/>
        </w:rPr>
        <w:t> </w:t>
      </w:r>
      <w:r>
        <w:rPr>
          <w:sz w:val="24"/>
        </w:rPr>
        <w:t>katılmak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İşyeri hiyerarşi ilişkisine saygı</w:t>
      </w:r>
      <w:r>
        <w:rPr>
          <w:spacing w:val="-16"/>
          <w:sz w:val="24"/>
        </w:rPr>
        <w:t> </w:t>
      </w:r>
      <w:r>
        <w:rPr>
          <w:sz w:val="24"/>
        </w:rPr>
        <w:t>göstermek</w:t>
      </w:r>
    </w:p>
    <w:p>
      <w:pPr>
        <w:pStyle w:val="ListParagraph"/>
        <w:numPr>
          <w:ilvl w:val="0"/>
          <w:numId w:val="5"/>
        </w:numPr>
        <w:tabs>
          <w:tab w:pos="839" w:val="left" w:leader="none"/>
        </w:tabs>
        <w:spacing w:line="240" w:lineRule="auto" w:before="41" w:after="0"/>
        <w:ind w:left="838" w:right="0" w:hanging="360"/>
        <w:jc w:val="left"/>
        <w:rPr>
          <w:sz w:val="24"/>
        </w:rPr>
      </w:pPr>
      <w:r>
        <w:rPr>
          <w:sz w:val="24"/>
        </w:rPr>
        <w:t>İşyerine ait araç, gereç ve ekipmanın kullanımına özen</w:t>
      </w:r>
      <w:r>
        <w:rPr>
          <w:spacing w:val="-5"/>
          <w:sz w:val="24"/>
        </w:rPr>
        <w:t> </w:t>
      </w:r>
      <w:r>
        <w:rPr>
          <w:sz w:val="24"/>
        </w:rPr>
        <w:t>göstermek</w:t>
      </w:r>
    </w:p>
    <w:p>
      <w:pPr>
        <w:pStyle w:val="ListParagraph"/>
        <w:numPr>
          <w:ilvl w:val="0"/>
          <w:numId w:val="5"/>
        </w:numPr>
        <w:tabs>
          <w:tab w:pos="839" w:val="left" w:leader="none"/>
        </w:tabs>
        <w:spacing w:line="240" w:lineRule="auto" w:before="41" w:after="0"/>
        <w:ind w:left="838" w:right="0" w:hanging="360"/>
        <w:jc w:val="left"/>
        <w:rPr>
          <w:sz w:val="24"/>
        </w:rPr>
      </w:pPr>
      <w:r>
        <w:rPr>
          <w:sz w:val="24"/>
        </w:rPr>
        <w:t>Kendi ve diğer kişilerin güvenliğini</w:t>
      </w:r>
      <w:r>
        <w:rPr>
          <w:spacing w:val="2"/>
          <w:sz w:val="24"/>
        </w:rPr>
        <w:t> </w:t>
      </w:r>
      <w:r>
        <w:rPr>
          <w:sz w:val="24"/>
        </w:rPr>
        <w:t>gözetmek</w:t>
      </w:r>
    </w:p>
    <w:p>
      <w:pPr>
        <w:pStyle w:val="ListParagraph"/>
        <w:numPr>
          <w:ilvl w:val="0"/>
          <w:numId w:val="5"/>
        </w:numPr>
        <w:tabs>
          <w:tab w:pos="839" w:val="left" w:leader="none"/>
        </w:tabs>
        <w:spacing w:line="240" w:lineRule="auto" w:before="43" w:after="0"/>
        <w:ind w:left="838" w:right="0" w:hanging="360"/>
        <w:jc w:val="left"/>
        <w:rPr>
          <w:sz w:val="24"/>
        </w:rPr>
      </w:pPr>
      <w:r>
        <w:rPr>
          <w:sz w:val="24"/>
        </w:rPr>
        <w:t>Korunması gereken malzeme ve gereçlerin korunmasını özenle</w:t>
      </w:r>
      <w:r>
        <w:rPr>
          <w:spacing w:val="-3"/>
          <w:sz w:val="24"/>
        </w:rPr>
        <w:t> </w:t>
      </w:r>
      <w:r>
        <w:rPr>
          <w:sz w:val="24"/>
        </w:rPr>
        <w:t>yapmak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Mesleki gelişim için araştırmaya açık olmak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Planlı ve organize</w:t>
      </w:r>
      <w:r>
        <w:rPr>
          <w:spacing w:val="-2"/>
          <w:sz w:val="24"/>
        </w:rPr>
        <w:t> </w:t>
      </w:r>
      <w:r>
        <w:rPr>
          <w:sz w:val="24"/>
        </w:rPr>
        <w:t>olmak</w:t>
      </w:r>
    </w:p>
    <w:p>
      <w:pPr>
        <w:pStyle w:val="ListParagraph"/>
        <w:numPr>
          <w:ilvl w:val="0"/>
          <w:numId w:val="5"/>
        </w:numPr>
        <w:tabs>
          <w:tab w:pos="839" w:val="left" w:leader="none"/>
        </w:tabs>
        <w:spacing w:line="240" w:lineRule="auto" w:before="40" w:after="0"/>
        <w:ind w:left="838" w:right="0" w:hanging="360"/>
        <w:jc w:val="left"/>
        <w:rPr>
          <w:sz w:val="24"/>
        </w:rPr>
      </w:pPr>
      <w:r>
        <w:rPr>
          <w:sz w:val="24"/>
        </w:rPr>
        <w:t>Sorumluluklarını bilmek ve yerine</w:t>
      </w:r>
      <w:r>
        <w:rPr>
          <w:spacing w:val="-3"/>
          <w:sz w:val="24"/>
        </w:rPr>
        <w:t> </w:t>
      </w:r>
      <w:r>
        <w:rPr>
          <w:sz w:val="24"/>
        </w:rPr>
        <w:t>getirmek</w:t>
      </w:r>
    </w:p>
    <w:p>
      <w:pPr>
        <w:pStyle w:val="ListParagraph"/>
        <w:numPr>
          <w:ilvl w:val="0"/>
          <w:numId w:val="5"/>
        </w:numPr>
        <w:tabs>
          <w:tab w:pos="839" w:val="left" w:leader="none"/>
        </w:tabs>
        <w:spacing w:line="240" w:lineRule="auto" w:before="44" w:after="0"/>
        <w:ind w:left="838" w:right="0" w:hanging="360"/>
        <w:jc w:val="left"/>
        <w:rPr>
          <w:sz w:val="24"/>
        </w:rPr>
      </w:pPr>
      <w:r>
        <w:rPr>
          <w:sz w:val="24"/>
        </w:rPr>
        <w:t>Süreç kalitesine özen göstermek</w:t>
      </w:r>
    </w:p>
    <w:p>
      <w:pPr>
        <w:pStyle w:val="ListParagraph"/>
        <w:numPr>
          <w:ilvl w:val="0"/>
          <w:numId w:val="5"/>
        </w:numPr>
        <w:tabs>
          <w:tab w:pos="839" w:val="left" w:leader="none"/>
        </w:tabs>
        <w:spacing w:line="240" w:lineRule="auto" w:before="41" w:after="0"/>
        <w:ind w:left="838" w:right="0" w:hanging="360"/>
        <w:jc w:val="left"/>
        <w:rPr>
          <w:sz w:val="24"/>
        </w:rPr>
      </w:pPr>
      <w:r>
        <w:rPr>
          <w:sz w:val="24"/>
        </w:rPr>
        <w:t>Talimat ve kılavuzlara harfiyen</w:t>
      </w:r>
      <w:r>
        <w:rPr>
          <w:spacing w:val="-3"/>
          <w:sz w:val="24"/>
        </w:rPr>
        <w:t> </w:t>
      </w:r>
      <w:r>
        <w:rPr>
          <w:sz w:val="24"/>
        </w:rPr>
        <w:t>uymak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Taşıma ve kaldırma donanımını doğru şekilde</w:t>
      </w:r>
      <w:r>
        <w:rPr>
          <w:spacing w:val="-6"/>
          <w:sz w:val="24"/>
        </w:rPr>
        <w:t> </w:t>
      </w:r>
      <w:r>
        <w:rPr>
          <w:sz w:val="24"/>
        </w:rPr>
        <w:t>kullanmak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Tehlike durumlarında ilgilileri</w:t>
      </w:r>
      <w:r>
        <w:rPr>
          <w:spacing w:val="-4"/>
          <w:sz w:val="24"/>
        </w:rPr>
        <w:t> </w:t>
      </w:r>
      <w:r>
        <w:rPr>
          <w:sz w:val="24"/>
        </w:rPr>
        <w:t>bilgilendirmek</w:t>
      </w:r>
    </w:p>
    <w:p>
      <w:pPr>
        <w:pStyle w:val="ListParagraph"/>
        <w:numPr>
          <w:ilvl w:val="0"/>
          <w:numId w:val="5"/>
        </w:numPr>
        <w:tabs>
          <w:tab w:pos="839" w:val="left" w:leader="none"/>
        </w:tabs>
        <w:spacing w:line="240" w:lineRule="auto" w:before="43" w:after="0"/>
        <w:ind w:left="838" w:right="0" w:hanging="360"/>
        <w:jc w:val="left"/>
        <w:rPr>
          <w:sz w:val="24"/>
        </w:rPr>
      </w:pPr>
      <w:r>
        <w:rPr>
          <w:sz w:val="24"/>
        </w:rPr>
        <w:t>Tehlike durumlarını dikkatle algılayıp</w:t>
      </w:r>
      <w:r>
        <w:rPr>
          <w:spacing w:val="-3"/>
          <w:sz w:val="24"/>
        </w:rPr>
        <w:t> </w:t>
      </w:r>
      <w:r>
        <w:rPr>
          <w:sz w:val="24"/>
        </w:rPr>
        <w:t>değerlendirmek</w:t>
      </w:r>
    </w:p>
    <w:p>
      <w:pPr>
        <w:pStyle w:val="ListParagraph"/>
        <w:numPr>
          <w:ilvl w:val="0"/>
          <w:numId w:val="5"/>
        </w:numPr>
        <w:tabs>
          <w:tab w:pos="839" w:val="left" w:leader="none"/>
        </w:tabs>
        <w:spacing w:line="240" w:lineRule="auto" w:before="41" w:after="0"/>
        <w:ind w:left="838" w:right="0" w:hanging="360"/>
        <w:jc w:val="left"/>
        <w:rPr>
          <w:sz w:val="24"/>
        </w:rPr>
      </w:pPr>
      <w:r>
        <w:rPr>
          <w:sz w:val="24"/>
        </w:rPr>
        <w:t>Temizlik, düzen ve işyeri tertibine özen</w:t>
      </w:r>
      <w:r>
        <w:rPr>
          <w:spacing w:val="-2"/>
          <w:sz w:val="24"/>
        </w:rPr>
        <w:t> </w:t>
      </w:r>
      <w:r>
        <w:rPr>
          <w:sz w:val="24"/>
        </w:rPr>
        <w:t>göstermek</w:t>
      </w:r>
    </w:p>
    <w:p>
      <w:pPr>
        <w:pStyle w:val="ListParagraph"/>
        <w:numPr>
          <w:ilvl w:val="0"/>
          <w:numId w:val="5"/>
        </w:numPr>
        <w:tabs>
          <w:tab w:pos="839" w:val="left" w:leader="none"/>
        </w:tabs>
        <w:spacing w:line="240" w:lineRule="auto" w:before="40" w:after="0"/>
        <w:ind w:left="838" w:right="0" w:hanging="360"/>
        <w:jc w:val="left"/>
        <w:rPr>
          <w:sz w:val="24"/>
        </w:rPr>
      </w:pPr>
      <w:r>
        <w:rPr>
          <w:sz w:val="24"/>
        </w:rPr>
        <w:t>Vardiya değişimlerinde etkili, açık ve doğru şekilde bilgi</w:t>
      </w:r>
      <w:r>
        <w:rPr>
          <w:spacing w:val="-5"/>
          <w:sz w:val="24"/>
        </w:rPr>
        <w:t> </w:t>
      </w:r>
      <w:r>
        <w:rPr>
          <w:sz w:val="24"/>
        </w:rPr>
        <w:t>paylaşmak</w:t>
      </w:r>
    </w:p>
    <w:p>
      <w:pPr>
        <w:pStyle w:val="ListParagraph"/>
        <w:numPr>
          <w:ilvl w:val="0"/>
          <w:numId w:val="5"/>
        </w:numPr>
        <w:tabs>
          <w:tab w:pos="839" w:val="left" w:leader="none"/>
        </w:tabs>
        <w:spacing w:line="240" w:lineRule="auto" w:before="41" w:after="0"/>
        <w:ind w:left="838" w:right="0" w:hanging="360"/>
        <w:jc w:val="left"/>
        <w:rPr>
          <w:sz w:val="24"/>
        </w:rPr>
      </w:pPr>
      <w:r>
        <w:rPr>
          <w:sz w:val="24"/>
        </w:rPr>
        <w:t>Verilen eğitimlere katılmaya istekli</w:t>
      </w:r>
      <w:r>
        <w:rPr>
          <w:spacing w:val="-2"/>
          <w:sz w:val="24"/>
        </w:rPr>
        <w:t> </w:t>
      </w:r>
      <w:r>
        <w:rPr>
          <w:sz w:val="24"/>
        </w:rPr>
        <w:t>olmak</w:t>
      </w:r>
    </w:p>
    <w:p>
      <w:pPr>
        <w:pStyle w:val="ListParagraph"/>
        <w:numPr>
          <w:ilvl w:val="0"/>
          <w:numId w:val="5"/>
        </w:numPr>
        <w:tabs>
          <w:tab w:pos="839" w:val="left" w:leader="none"/>
        </w:tabs>
        <w:spacing w:line="240" w:lineRule="auto" w:before="43" w:after="0"/>
        <w:ind w:left="838" w:right="0" w:hanging="360"/>
        <w:jc w:val="left"/>
        <w:rPr>
          <w:sz w:val="24"/>
        </w:rPr>
      </w:pPr>
      <w:r>
        <w:rPr>
          <w:sz w:val="24"/>
        </w:rPr>
        <w:t>Yetkisinde olmayan kusurlar hakkında ilgilileri</w:t>
      </w:r>
      <w:r>
        <w:rPr>
          <w:spacing w:val="-3"/>
          <w:sz w:val="24"/>
        </w:rPr>
        <w:t> </w:t>
      </w:r>
      <w:r>
        <w:rPr>
          <w:sz w:val="24"/>
        </w:rPr>
        <w:t>bilgilendirmek</w:t>
      </w:r>
    </w:p>
    <w:p>
      <w:pPr>
        <w:spacing w:after="0" w:line="240" w:lineRule="auto"/>
        <w:jc w:val="left"/>
        <w:rPr>
          <w:sz w:val="24"/>
        </w:rPr>
        <w:sectPr>
          <w:pgSz w:w="11910" w:h="16840"/>
          <w:pgMar w:header="710" w:footer="1057" w:top="1200" w:bottom="1240" w:left="1300" w:right="1300"/>
        </w:sectPr>
      </w:pPr>
    </w:p>
    <w:p>
      <w:pPr>
        <w:pStyle w:val="BodyText"/>
        <w:spacing w:before="3"/>
        <w:rPr>
          <w:sz w:val="10"/>
        </w:rPr>
      </w:pPr>
    </w:p>
    <w:p>
      <w:pPr>
        <w:pStyle w:val="Heading1"/>
        <w:tabs>
          <w:tab w:pos="598" w:val="left" w:leader="none"/>
        </w:tabs>
        <w:spacing w:before="90"/>
        <w:ind w:left="118"/>
      </w:pPr>
      <w:bookmarkStart w:name="_TOC_250000" w:id="25"/>
      <w:r>
        <w:rPr/>
        <w:t>4.</w:t>
        <w:tab/>
        <w:t>ÖLÇME, DEĞERLENDİRME VE</w:t>
      </w:r>
      <w:r>
        <w:rPr>
          <w:spacing w:val="-3"/>
        </w:rPr>
        <w:t> </w:t>
      </w:r>
      <w:bookmarkEnd w:id="25"/>
      <w:r>
        <w:rPr/>
        <w:t>BELGELENDİRME</w:t>
      </w:r>
    </w:p>
    <w:p>
      <w:pPr>
        <w:pStyle w:val="BodyText"/>
        <w:spacing w:before="5"/>
        <w:rPr>
          <w:b/>
          <w:sz w:val="20"/>
        </w:rPr>
      </w:pPr>
    </w:p>
    <w:p>
      <w:pPr>
        <w:pStyle w:val="BodyText"/>
        <w:spacing w:line="276" w:lineRule="auto" w:before="1"/>
        <w:ind w:left="118" w:right="119"/>
        <w:jc w:val="both"/>
      </w:pPr>
      <w:r>
        <w:rPr/>
        <w:t>Asansör Montajcısı (Seviye 4) meslek standardını esas alan ulusal yeterliliklere göre belgelendirme amacıyla yapılacak ölçme ve değerlendirme, gerekli çalışma şartların sağlandığı ölçme ve değerlendirme merkezlerinde yazılı ve/veya sözlü teorik ve uygulamalı olarak</w:t>
      </w:r>
      <w:r>
        <w:rPr>
          <w:spacing w:val="1"/>
        </w:rPr>
        <w:t> </w:t>
      </w:r>
      <w:r>
        <w:rPr/>
        <w:t>gerçekleştirilecektir.</w:t>
      </w:r>
    </w:p>
    <w:p>
      <w:pPr>
        <w:pStyle w:val="BodyText"/>
        <w:spacing w:line="276" w:lineRule="auto" w:before="201"/>
        <w:ind w:left="118" w:right="117"/>
        <w:jc w:val="both"/>
      </w:pPr>
      <w:r>
        <w:rPr/>
        <w:t>Ölçme ve değerlendirme yöntemi ile uygulama esasları bu meslek standardına göre hazırlanacak ulusal yeterliliklerde detaylandırılır. Ölçme ve değerlendirme ile belgelendirmeye ilişkin işlemler Mesleki Yeterlilik, Sınav ve Belgelendirme Yönetmeliği çerçevesinde</w:t>
      </w:r>
      <w:r>
        <w:rPr>
          <w:spacing w:val="3"/>
        </w:rPr>
        <w:t> </w:t>
      </w:r>
      <w:r>
        <w:rPr/>
        <w:t>yürütülür.</w:t>
      </w:r>
    </w:p>
    <w:p>
      <w:pPr>
        <w:spacing w:after="0" w:line="276" w:lineRule="auto"/>
        <w:jc w:val="both"/>
        <w:sectPr>
          <w:pgSz w:w="11910" w:h="16840"/>
          <w:pgMar w:header="710" w:footer="1057" w:top="1200" w:bottom="1240" w:left="1300" w:right="1300"/>
        </w:sectPr>
      </w:pPr>
    </w:p>
    <w:p>
      <w:pPr>
        <w:pStyle w:val="BodyText"/>
        <w:spacing w:before="3"/>
        <w:rPr>
          <w:sz w:val="10"/>
        </w:rPr>
      </w:pPr>
    </w:p>
    <w:p>
      <w:pPr>
        <w:pStyle w:val="Heading1"/>
        <w:spacing w:before="90"/>
        <w:ind w:left="118"/>
      </w:pPr>
      <w:r>
        <w:rPr>
          <w:u w:val="thick"/>
        </w:rPr>
        <w:t>Ek:</w:t>
      </w:r>
      <w:r>
        <w:rPr/>
        <w:t> Meslek Standardı Hazırlama Sürecinde Görev Alanlar</w:t>
      </w:r>
    </w:p>
    <w:p>
      <w:pPr>
        <w:pStyle w:val="BodyText"/>
        <w:spacing w:before="10"/>
        <w:rPr>
          <w:b/>
          <w:sz w:val="20"/>
        </w:rPr>
      </w:pPr>
    </w:p>
    <w:p>
      <w:pPr>
        <w:pStyle w:val="ListParagraph"/>
        <w:numPr>
          <w:ilvl w:val="0"/>
          <w:numId w:val="6"/>
        </w:numPr>
        <w:tabs>
          <w:tab w:pos="403" w:val="left" w:leader="none"/>
        </w:tabs>
        <w:spacing w:line="240" w:lineRule="auto" w:before="0" w:after="0"/>
        <w:ind w:left="402" w:right="0" w:hanging="284"/>
        <w:jc w:val="left"/>
        <w:rPr>
          <w:b/>
          <w:sz w:val="23"/>
        </w:rPr>
      </w:pPr>
      <w:r>
        <w:rPr>
          <w:b/>
          <w:sz w:val="23"/>
        </w:rPr>
        <w:t>Meslek Standardı Hazırlayan Kuruluşun Meslek Standardı</w:t>
      </w:r>
      <w:r>
        <w:rPr>
          <w:b/>
          <w:spacing w:val="-12"/>
          <w:sz w:val="23"/>
        </w:rPr>
        <w:t> </w:t>
      </w:r>
      <w:r>
        <w:rPr>
          <w:b/>
          <w:sz w:val="23"/>
        </w:rPr>
        <w:t>Ekibi</w:t>
      </w:r>
    </w:p>
    <w:p>
      <w:pPr>
        <w:pStyle w:val="BodyText"/>
        <w:spacing w:before="8"/>
        <w:rPr>
          <w:b/>
          <w:sz w:val="22"/>
        </w:rPr>
      </w:pPr>
    </w:p>
    <w:p>
      <w:pPr>
        <w:pStyle w:val="BodyText"/>
        <w:tabs>
          <w:tab w:pos="2298" w:val="left" w:leader="none"/>
        </w:tabs>
        <w:spacing w:line="448" w:lineRule="auto"/>
        <w:ind w:left="118" w:right="3254"/>
        <w:jc w:val="both"/>
      </w:pPr>
      <w:r>
        <w:rPr/>
        <w:t>Mehmet Sait YAVUZ - METES - Proje Genel Koordinatörü Dr. Servet KEFİ -  METES -  Proje Genel Koordinatörü Şeref</w:t>
      </w:r>
      <w:r>
        <w:rPr>
          <w:spacing w:val="-3"/>
        </w:rPr>
        <w:t> </w:t>
      </w:r>
      <w:r>
        <w:rPr/>
        <w:t>DEMİR</w:t>
        <w:tab/>
        <w:t>- METES - Proje</w:t>
      </w:r>
      <w:r>
        <w:rPr>
          <w:spacing w:val="-3"/>
        </w:rPr>
        <w:t> </w:t>
      </w:r>
      <w:r>
        <w:rPr/>
        <w:t>Koordinatörü</w:t>
      </w:r>
    </w:p>
    <w:p>
      <w:pPr>
        <w:pStyle w:val="BodyText"/>
        <w:tabs>
          <w:tab w:pos="2437" w:val="left" w:leader="none"/>
        </w:tabs>
        <w:spacing w:before="5"/>
        <w:ind w:left="118"/>
      </w:pPr>
      <w:r>
        <w:rPr/>
        <w:t>Remzi</w:t>
      </w:r>
      <w:r>
        <w:rPr>
          <w:spacing w:val="-2"/>
        </w:rPr>
        <w:t> </w:t>
      </w:r>
      <w:r>
        <w:rPr/>
        <w:t>AYDOĞDU</w:t>
        <w:tab/>
        <w:t>-METES - Teknik</w:t>
      </w:r>
      <w:r>
        <w:rPr>
          <w:spacing w:val="-1"/>
        </w:rPr>
        <w:t> </w:t>
      </w:r>
      <w:r>
        <w:rPr/>
        <w:t>Uzman</w:t>
      </w:r>
    </w:p>
    <w:p>
      <w:pPr>
        <w:pStyle w:val="BodyText"/>
        <w:spacing w:before="10"/>
        <w:rPr>
          <w:sz w:val="20"/>
        </w:rPr>
      </w:pPr>
    </w:p>
    <w:p>
      <w:pPr>
        <w:pStyle w:val="BodyText"/>
        <w:tabs>
          <w:tab w:pos="2377" w:val="left" w:leader="none"/>
        </w:tabs>
        <w:ind w:left="118"/>
      </w:pPr>
      <w:r>
        <w:rPr/>
        <w:t>Sevil</w:t>
      </w:r>
      <w:r>
        <w:rPr>
          <w:spacing w:val="-2"/>
        </w:rPr>
        <w:t> </w:t>
      </w:r>
      <w:r>
        <w:rPr/>
        <w:t>Buket</w:t>
      </w:r>
      <w:r>
        <w:rPr>
          <w:spacing w:val="-1"/>
        </w:rPr>
        <w:t> </w:t>
      </w:r>
      <w:r>
        <w:rPr/>
        <w:t>ATAR</w:t>
        <w:tab/>
        <w:t>-METES - Proje Koordinatör</w:t>
      </w:r>
      <w:r>
        <w:rPr>
          <w:spacing w:val="-3"/>
        </w:rPr>
        <w:t> </w:t>
      </w:r>
      <w:r>
        <w:rPr/>
        <w:t>Yrd.</w:t>
      </w:r>
    </w:p>
    <w:p>
      <w:pPr>
        <w:pStyle w:val="BodyText"/>
        <w:spacing w:before="1"/>
        <w:rPr>
          <w:sz w:val="21"/>
        </w:rPr>
      </w:pPr>
    </w:p>
    <w:p>
      <w:pPr>
        <w:pStyle w:val="BodyText"/>
        <w:ind w:left="118"/>
      </w:pPr>
      <w:r>
        <w:rPr/>
        <w:t>H. Gürbay TUNCAY - METES - Proje İdari Sekreteri</w:t>
      </w:r>
    </w:p>
    <w:p>
      <w:pPr>
        <w:pStyle w:val="BodyText"/>
        <w:rPr>
          <w:sz w:val="26"/>
        </w:rPr>
      </w:pPr>
    </w:p>
    <w:p>
      <w:pPr>
        <w:pStyle w:val="ListParagraph"/>
        <w:numPr>
          <w:ilvl w:val="0"/>
          <w:numId w:val="6"/>
        </w:numPr>
        <w:tabs>
          <w:tab w:pos="685" w:val="left" w:leader="none"/>
          <w:tab w:pos="686" w:val="left" w:leader="none"/>
        </w:tabs>
        <w:spacing w:line="240" w:lineRule="auto" w:before="222" w:after="0"/>
        <w:ind w:left="685" w:right="0" w:hanging="567"/>
        <w:jc w:val="left"/>
        <w:rPr>
          <w:b/>
          <w:sz w:val="23"/>
        </w:rPr>
      </w:pPr>
      <w:r>
        <w:rPr>
          <w:b/>
          <w:sz w:val="23"/>
        </w:rPr>
        <w:t>Teknik Çalışma Grubu</w:t>
      </w:r>
      <w:r>
        <w:rPr>
          <w:b/>
          <w:spacing w:val="-4"/>
          <w:sz w:val="23"/>
        </w:rPr>
        <w:t> </w:t>
      </w:r>
      <w:r>
        <w:rPr>
          <w:b/>
          <w:sz w:val="23"/>
        </w:rPr>
        <w:t>Üyeleri</w:t>
      </w:r>
    </w:p>
    <w:p>
      <w:pPr>
        <w:pStyle w:val="BodyText"/>
        <w:spacing w:before="8"/>
        <w:rPr>
          <w:b/>
          <w:sz w:val="22"/>
        </w:rPr>
      </w:pPr>
    </w:p>
    <w:p>
      <w:pPr>
        <w:pStyle w:val="BodyText"/>
        <w:tabs>
          <w:tab w:pos="3458" w:val="left" w:leader="none"/>
          <w:tab w:pos="3518" w:val="left" w:leader="none"/>
        </w:tabs>
        <w:spacing w:line="448" w:lineRule="auto" w:before="1"/>
        <w:ind w:left="118" w:right="3413"/>
      </w:pPr>
      <w:r>
        <w:rPr/>
        <w:t>Yrd. Doç. Dr.</w:t>
      </w:r>
      <w:r>
        <w:rPr>
          <w:spacing w:val="-6"/>
        </w:rPr>
        <w:t> </w:t>
      </w:r>
      <w:r>
        <w:rPr/>
        <w:t>Çetin</w:t>
      </w:r>
      <w:r>
        <w:rPr>
          <w:spacing w:val="-1"/>
        </w:rPr>
        <w:t> </w:t>
      </w:r>
      <w:r>
        <w:rPr/>
        <w:t>KARATAŞ</w:t>
        <w:tab/>
        <w:tab/>
        <w:t>Gazi Üni Öğretim Üyesi Mustafa</w:t>
      </w:r>
      <w:r>
        <w:rPr>
          <w:spacing w:val="-5"/>
        </w:rPr>
        <w:t> </w:t>
      </w:r>
      <w:r>
        <w:rPr/>
        <w:t>KÖROĞLU</w:t>
        <w:tab/>
        <w:t>MEB - Uzman</w:t>
      </w:r>
      <w:r>
        <w:rPr>
          <w:spacing w:val="-8"/>
        </w:rPr>
        <w:t> </w:t>
      </w:r>
      <w:r>
        <w:rPr/>
        <w:t>Öğretmen</w:t>
      </w:r>
    </w:p>
    <w:p>
      <w:pPr>
        <w:pStyle w:val="BodyText"/>
        <w:tabs>
          <w:tab w:pos="3344" w:val="left" w:leader="none"/>
          <w:tab w:pos="3463" w:val="left" w:leader="none"/>
        </w:tabs>
        <w:spacing w:line="448" w:lineRule="auto" w:before="2"/>
        <w:ind w:left="118" w:right="1685"/>
      </w:pPr>
      <w:r>
        <w:rPr/>
        <w:t>Mehmet</w:t>
      </w:r>
      <w:r>
        <w:rPr>
          <w:spacing w:val="-3"/>
        </w:rPr>
        <w:t> </w:t>
      </w:r>
      <w:r>
        <w:rPr/>
        <w:t>Akif</w:t>
      </w:r>
      <w:r>
        <w:rPr>
          <w:spacing w:val="-3"/>
        </w:rPr>
        <w:t> </w:t>
      </w:r>
      <w:r>
        <w:rPr/>
        <w:t>TEMELLİ</w:t>
        <w:tab/>
        <w:tab/>
        <w:t>Emas – Gez Ltd. Şti - Makine Mühendisi Selçuk</w:t>
      </w:r>
      <w:r>
        <w:rPr>
          <w:spacing w:val="-1"/>
        </w:rPr>
        <w:t> </w:t>
      </w:r>
      <w:r>
        <w:rPr/>
        <w:t>Korkmaz</w:t>
        <w:tab/>
        <w:t>Yükseliş Asansör Ltd. Şti – Fabrika</w:t>
      </w:r>
      <w:r>
        <w:rPr>
          <w:spacing w:val="-13"/>
        </w:rPr>
        <w:t> </w:t>
      </w:r>
      <w:r>
        <w:rPr/>
        <w:t>Müdürü</w:t>
      </w:r>
    </w:p>
    <w:p>
      <w:pPr>
        <w:pStyle w:val="BodyText"/>
        <w:tabs>
          <w:tab w:pos="3298" w:val="left" w:leader="none"/>
          <w:tab w:pos="3430" w:val="left" w:leader="none"/>
        </w:tabs>
        <w:spacing w:line="448" w:lineRule="auto" w:before="2"/>
        <w:ind w:left="118" w:right="1239"/>
      </w:pPr>
      <w:r>
        <w:rPr/>
        <w:t>Tuncay</w:t>
      </w:r>
      <w:r>
        <w:rPr>
          <w:spacing w:val="-5"/>
        </w:rPr>
        <w:t> </w:t>
      </w:r>
      <w:r>
        <w:rPr/>
        <w:t>BÜYÜKÖZKÖK</w:t>
        <w:tab/>
        <w:tab/>
        <w:t>Uzay Asansör Ltd. Şti - Elektronik Mühendisi Murat</w:t>
      </w:r>
      <w:r>
        <w:rPr>
          <w:spacing w:val="-3"/>
        </w:rPr>
        <w:t> </w:t>
      </w:r>
      <w:r>
        <w:rPr/>
        <w:t>MUTLU</w:t>
        <w:tab/>
        <w:t>Aslar Asansörleri Ltd. Şti - Elektronik</w:t>
      </w:r>
      <w:r>
        <w:rPr>
          <w:spacing w:val="-9"/>
        </w:rPr>
        <w:t> </w:t>
      </w:r>
      <w:r>
        <w:rPr/>
        <w:t>Mühendisi</w:t>
      </w:r>
    </w:p>
    <w:p>
      <w:pPr>
        <w:pStyle w:val="ListParagraph"/>
        <w:numPr>
          <w:ilvl w:val="0"/>
          <w:numId w:val="6"/>
        </w:numPr>
        <w:tabs>
          <w:tab w:pos="685" w:val="left" w:leader="none"/>
          <w:tab w:pos="686" w:val="left" w:leader="none"/>
        </w:tabs>
        <w:spacing w:line="240" w:lineRule="auto" w:before="5" w:after="0"/>
        <w:ind w:left="685" w:right="0" w:hanging="567"/>
        <w:jc w:val="left"/>
        <w:rPr>
          <w:b/>
          <w:sz w:val="24"/>
        </w:rPr>
      </w:pPr>
      <w:r>
        <w:rPr>
          <w:b/>
          <w:sz w:val="24"/>
        </w:rPr>
        <w:t>Görüş </w:t>
      </w:r>
      <w:r>
        <w:rPr>
          <w:b/>
          <w:sz w:val="23"/>
        </w:rPr>
        <w:t>İstenen </w:t>
      </w:r>
      <w:r>
        <w:rPr>
          <w:b/>
          <w:sz w:val="24"/>
        </w:rPr>
        <w:t>Kişi, Kurum ve Kuruluşlar</w:t>
      </w:r>
    </w:p>
    <w:p>
      <w:pPr>
        <w:pStyle w:val="BodyText"/>
        <w:spacing w:before="9"/>
        <w:rPr>
          <w:b/>
          <w:sz w:val="23"/>
        </w:rPr>
      </w:pPr>
    </w:p>
    <w:p>
      <w:pPr>
        <w:pStyle w:val="BodyText"/>
        <w:ind w:left="118"/>
      </w:pPr>
      <w:r>
        <w:rPr/>
        <w:t>Adana Sanayi Odası</w:t>
      </w:r>
    </w:p>
    <w:p>
      <w:pPr>
        <w:pStyle w:val="BodyText"/>
        <w:spacing w:before="1"/>
        <w:rPr>
          <w:sz w:val="21"/>
        </w:rPr>
      </w:pPr>
    </w:p>
    <w:p>
      <w:pPr>
        <w:pStyle w:val="BodyText"/>
        <w:spacing w:line="448" w:lineRule="auto"/>
        <w:ind w:left="118" w:right="5473"/>
      </w:pPr>
      <w:r>
        <w:rPr/>
        <w:t>Akdeniz Asansör Sanayicileri Derneği Anadolu Asansörcüler Derneği Anadolu Organize Sanayi Bölgesi</w:t>
      </w:r>
    </w:p>
    <w:p>
      <w:pPr>
        <w:pStyle w:val="BodyText"/>
        <w:spacing w:line="451" w:lineRule="auto" w:before="2"/>
        <w:ind w:left="118" w:right="288"/>
      </w:pPr>
      <w:r>
        <w:rPr/>
        <w:t>Ankara İskitler Teknik ve Eml. (Elektrik-Elektronik Alanı, Elektromekanik Taşıyıcılar Dalı) Ankara Sanayi Odası (Meslek Komiteleri)</w:t>
      </w:r>
    </w:p>
    <w:p>
      <w:pPr>
        <w:pStyle w:val="BodyText"/>
        <w:spacing w:line="451" w:lineRule="auto"/>
        <w:ind w:left="118" w:right="7079"/>
      </w:pPr>
      <w:r>
        <w:rPr/>
        <w:t>Ankara Ticaret Odası Antalya Sanayi Odası</w:t>
      </w:r>
    </w:p>
    <w:p>
      <w:pPr>
        <w:pStyle w:val="BodyText"/>
        <w:spacing w:line="275" w:lineRule="exact"/>
        <w:ind w:left="118"/>
      </w:pPr>
      <w:r>
        <w:rPr/>
        <w:t>Antalya Ticaret ve Sanayi Odası</w:t>
      </w:r>
    </w:p>
    <w:p>
      <w:pPr>
        <w:pStyle w:val="BodyText"/>
        <w:spacing w:before="8"/>
        <w:rPr>
          <w:sz w:val="20"/>
        </w:rPr>
      </w:pPr>
    </w:p>
    <w:p>
      <w:pPr>
        <w:pStyle w:val="BodyText"/>
        <w:ind w:left="118"/>
      </w:pPr>
      <w:r>
        <w:rPr/>
        <w:t>Asansör ve Yürüyen Merdiven Sanayiciler Derneği</w:t>
      </w:r>
    </w:p>
    <w:p>
      <w:pPr>
        <w:spacing w:after="0"/>
        <w:sectPr>
          <w:pgSz w:w="11910" w:h="16840"/>
          <w:pgMar w:header="710" w:footer="1057" w:top="1200" w:bottom="1240" w:left="1300" w:right="1300"/>
        </w:sectPr>
      </w:pPr>
    </w:p>
    <w:p>
      <w:pPr>
        <w:pStyle w:val="BodyText"/>
        <w:spacing w:before="10"/>
        <w:rPr>
          <w:sz w:val="9"/>
        </w:rPr>
      </w:pPr>
    </w:p>
    <w:p>
      <w:pPr>
        <w:pStyle w:val="BodyText"/>
        <w:spacing w:line="448" w:lineRule="auto" w:before="90"/>
        <w:ind w:left="118" w:right="5905"/>
      </w:pPr>
      <w:r>
        <w:rPr/>
        <w:t>Balıkesir Sanayi Odası Başbakanlık Devlet Personel Bşk. Birleşik Metal İşçileri Sendikası</w:t>
      </w:r>
    </w:p>
    <w:p>
      <w:pPr>
        <w:pStyle w:val="BodyText"/>
        <w:spacing w:line="448" w:lineRule="auto" w:before="5"/>
        <w:ind w:left="118" w:right="2999"/>
      </w:pPr>
      <w:r>
        <w:rPr/>
        <w:t>Boğaziçi Üniversitesi Elektrik-Elektronik Mühendisliği Bölümü Bursa Asansörcüler Derneği</w:t>
      </w:r>
    </w:p>
    <w:p>
      <w:pPr>
        <w:pStyle w:val="BodyText"/>
        <w:spacing w:line="448" w:lineRule="auto" w:before="2"/>
        <w:ind w:left="118" w:right="341"/>
      </w:pPr>
      <w:r>
        <w:rPr/>
        <w:t>Bursa Osmangazi Tek. ve Eml (Elektrik-Elektronik Alanı, Elektromekanik Taşıyıcılar Dalı) Bursa Teknik Ünv. Elektrik-Elektronik Müh. Bölümü</w:t>
      </w:r>
    </w:p>
    <w:p>
      <w:pPr>
        <w:pStyle w:val="BodyText"/>
        <w:spacing w:before="2"/>
        <w:ind w:left="118"/>
      </w:pPr>
      <w:r>
        <w:rPr/>
        <w:t>Bursa Ticaret ve Sanayi Odası</w:t>
      </w:r>
    </w:p>
    <w:p>
      <w:pPr>
        <w:pStyle w:val="BodyText"/>
        <w:spacing w:before="11"/>
        <w:rPr>
          <w:sz w:val="20"/>
        </w:rPr>
      </w:pPr>
    </w:p>
    <w:p>
      <w:pPr>
        <w:pStyle w:val="BodyText"/>
        <w:spacing w:line="451" w:lineRule="auto"/>
        <w:ind w:left="118" w:right="2185"/>
      </w:pPr>
      <w:r>
        <w:rPr/>
        <w:t>Çalışma ve Sosyal Güvenlik Bakanlığı İş Sağlığı ve Güvenliği Gn. Müd. Çelik İş Sendikası</w:t>
      </w:r>
    </w:p>
    <w:p>
      <w:pPr>
        <w:pStyle w:val="BodyText"/>
        <w:spacing w:line="448" w:lineRule="auto"/>
        <w:ind w:left="118" w:right="6306"/>
      </w:pPr>
      <w:r>
        <w:rPr/>
        <w:t>Denizli Asansörcüler Derneği Denizli Sanayi Odası</w:t>
      </w:r>
    </w:p>
    <w:p>
      <w:pPr>
        <w:pStyle w:val="BodyText"/>
        <w:spacing w:line="448" w:lineRule="auto" w:before="1"/>
        <w:ind w:left="118" w:right="4706"/>
      </w:pPr>
      <w:r>
        <w:rPr/>
        <w:t>Devrimci İşçi Sendikaları Konfederasyonu Doğu Karadeniz Asansör Sanayicileri Derneği Dumlupınar Ünv. – Elektronik Müh. Bölümü</w:t>
      </w:r>
    </w:p>
    <w:p>
      <w:pPr>
        <w:pStyle w:val="BodyText"/>
        <w:spacing w:line="451" w:lineRule="auto" w:before="3"/>
        <w:ind w:left="118" w:right="3480"/>
      </w:pPr>
      <w:r>
        <w:rPr/>
        <w:t>Ege Asansör ve Yürüyen Merdivenler Sanayicileri Derneği Ege Bölgesi Sanayi Odası</w:t>
      </w:r>
    </w:p>
    <w:p>
      <w:pPr>
        <w:pStyle w:val="BodyText"/>
        <w:spacing w:line="448" w:lineRule="auto"/>
        <w:ind w:left="118" w:right="4932"/>
      </w:pPr>
      <w:r>
        <w:rPr/>
        <w:t>Ege Ünv. Elektrik-Elektronik Müh. Bölümü Elektrik Elektronik Teknikerler Derneği</w:t>
      </w:r>
    </w:p>
    <w:p>
      <w:pPr>
        <w:pStyle w:val="BodyText"/>
        <w:spacing w:before="1"/>
        <w:ind w:left="118"/>
      </w:pPr>
      <w:r>
        <w:rPr/>
        <w:t>Elektrik Mühendisleri Odası</w:t>
      </w:r>
    </w:p>
    <w:p>
      <w:pPr>
        <w:pStyle w:val="BodyText"/>
        <w:spacing w:before="10"/>
        <w:rPr>
          <w:sz w:val="20"/>
        </w:rPr>
      </w:pPr>
    </w:p>
    <w:p>
      <w:pPr>
        <w:pStyle w:val="BodyText"/>
        <w:ind w:left="118"/>
      </w:pPr>
      <w:r>
        <w:rPr/>
        <w:t>Enerji ve Tabii Kaynaklar Bakanlığı</w:t>
      </w:r>
    </w:p>
    <w:p>
      <w:pPr>
        <w:pStyle w:val="BodyText"/>
        <w:spacing w:before="1"/>
        <w:rPr>
          <w:sz w:val="21"/>
        </w:rPr>
      </w:pPr>
    </w:p>
    <w:p>
      <w:pPr>
        <w:pStyle w:val="BodyText"/>
        <w:spacing w:line="448" w:lineRule="auto"/>
        <w:ind w:left="118" w:right="4586"/>
      </w:pPr>
      <w:r>
        <w:rPr/>
        <w:t>Erciyes Ünv. Elektrik-Elektronik Müh. Bölümü Erkunt Mesleki Eğitim Merkezi</w:t>
      </w:r>
    </w:p>
    <w:p>
      <w:pPr>
        <w:pStyle w:val="BodyText"/>
        <w:spacing w:line="451" w:lineRule="auto" w:before="3"/>
        <w:ind w:left="118" w:right="3512"/>
      </w:pPr>
      <w:r>
        <w:rPr/>
        <w:t>Erzurum Atatürk Ünv. Elektrik – Elektronik Müh. Bölümü Eskişehir Sanayi Odası</w:t>
      </w:r>
    </w:p>
    <w:p>
      <w:pPr>
        <w:pStyle w:val="BodyText"/>
        <w:spacing w:line="451" w:lineRule="auto"/>
        <w:ind w:left="118" w:right="3399"/>
      </w:pPr>
      <w:r>
        <w:rPr/>
        <w:t>Gazi Üniversitesi Elektrik-Elektronik Mühendisliği Bölümü Gazi Üniversitesi Teknik Eğitim Fakültesi</w:t>
      </w:r>
    </w:p>
    <w:p>
      <w:pPr>
        <w:spacing w:after="0" w:line="451" w:lineRule="auto"/>
        <w:sectPr>
          <w:pgSz w:w="11910" w:h="16840"/>
          <w:pgMar w:header="710" w:footer="1057" w:top="1200" w:bottom="1240" w:left="1300" w:right="1300"/>
        </w:sectPr>
      </w:pPr>
    </w:p>
    <w:p>
      <w:pPr>
        <w:pStyle w:val="BodyText"/>
        <w:spacing w:before="10"/>
        <w:rPr>
          <w:sz w:val="9"/>
        </w:rPr>
      </w:pPr>
    </w:p>
    <w:p>
      <w:pPr>
        <w:pStyle w:val="BodyText"/>
        <w:spacing w:line="448" w:lineRule="auto" w:before="90"/>
        <w:ind w:left="118" w:right="3134"/>
      </w:pPr>
      <w:r>
        <w:rPr/>
        <w:t>Gaziantep Asansör ve Yürüyen Merdiven Sanayicileri Derneği Gaziantep Sanayi Odası</w:t>
      </w:r>
    </w:p>
    <w:p>
      <w:pPr>
        <w:pStyle w:val="BodyText"/>
        <w:spacing w:before="2"/>
        <w:ind w:left="118"/>
      </w:pPr>
      <w:r>
        <w:rPr/>
        <w:t>Güneydoğu Anadolu Asansörcüler Derneği</w:t>
      </w:r>
    </w:p>
    <w:p>
      <w:pPr>
        <w:pStyle w:val="BodyText"/>
        <w:spacing w:before="1"/>
        <w:rPr>
          <w:sz w:val="21"/>
        </w:rPr>
      </w:pPr>
    </w:p>
    <w:p>
      <w:pPr>
        <w:pStyle w:val="BodyText"/>
        <w:spacing w:line="448" w:lineRule="auto"/>
        <w:ind w:left="118" w:right="2893"/>
      </w:pPr>
      <w:r>
        <w:rPr/>
        <w:t>Hacettepe Üniversitesi Elektrik-Elektronik Mühendisliği Bölümü Hak İşçi Sendikaları Konfederasyonu</w:t>
      </w:r>
    </w:p>
    <w:p>
      <w:pPr>
        <w:pStyle w:val="BodyText"/>
        <w:spacing w:before="2"/>
        <w:ind w:left="118"/>
      </w:pPr>
      <w:r>
        <w:rPr/>
        <w:t>Hatay Asansörcüler Derneği</w:t>
      </w:r>
    </w:p>
    <w:p>
      <w:pPr>
        <w:pStyle w:val="BodyText"/>
        <w:spacing w:before="10"/>
        <w:rPr>
          <w:sz w:val="20"/>
        </w:rPr>
      </w:pPr>
    </w:p>
    <w:p>
      <w:pPr>
        <w:pStyle w:val="BodyText"/>
        <w:spacing w:line="451" w:lineRule="auto"/>
        <w:ind w:left="118" w:right="5123"/>
        <w:jc w:val="both"/>
      </w:pPr>
      <w:r>
        <w:rPr/>
        <w:t>İnşaat Mühendisleri Odası Ankara Şubesi İnşaat Mühendisleri Odası İstanbul Şubesi İstanbul Elektrik Teknisyenleri Odası</w:t>
      </w:r>
    </w:p>
    <w:p>
      <w:pPr>
        <w:pStyle w:val="BodyText"/>
        <w:spacing w:line="451" w:lineRule="auto"/>
        <w:ind w:left="118" w:right="2727"/>
      </w:pPr>
      <w:r>
        <w:rPr/>
        <w:t>İstanbul Elektrik-Elektronik, Makine ve Bilişim İhracatçı Birlikleri İstanbul Sanayi Odası</w:t>
      </w:r>
    </w:p>
    <w:p>
      <w:pPr>
        <w:pStyle w:val="BodyText"/>
        <w:spacing w:line="448" w:lineRule="auto"/>
        <w:ind w:left="118" w:right="2581"/>
      </w:pPr>
      <w:r>
        <w:rPr/>
        <w:t>İstanbul Teknik Üniversitesi Elektrik-Elektronik Fakültesi Dekanlığı İstanbul Teknik Üniversitesi Endüstri Mühendisliği Bölümü İstanbul Ticaret</w:t>
      </w:r>
      <w:r>
        <w:rPr>
          <w:spacing w:val="-2"/>
        </w:rPr>
        <w:t> </w:t>
      </w:r>
      <w:r>
        <w:rPr/>
        <w:t>Odası</w:t>
      </w:r>
    </w:p>
    <w:p>
      <w:pPr>
        <w:pStyle w:val="BodyText"/>
        <w:spacing w:line="448" w:lineRule="auto"/>
        <w:ind w:left="118" w:right="3959"/>
      </w:pPr>
      <w:r>
        <w:rPr/>
        <w:t>İstanbul Üniversitesi Mühendislik Fakültesi Dekanlığı İzmir Sanayi Odası</w:t>
      </w:r>
    </w:p>
    <w:p>
      <w:pPr>
        <w:pStyle w:val="BodyText"/>
        <w:spacing w:line="451" w:lineRule="auto" w:before="1"/>
        <w:ind w:left="118" w:right="2126"/>
      </w:pPr>
      <w:r>
        <w:rPr/>
        <w:t>Karadeniz Teknik Üniversitesi Elektrik-Elektronik Mühendisliği Bölümü Kayseri Asansör ve Yürüyen Merdiven Sanayicileri Derneği</w:t>
      </w:r>
    </w:p>
    <w:p>
      <w:pPr>
        <w:pStyle w:val="BodyText"/>
        <w:spacing w:line="273" w:lineRule="exact"/>
        <w:ind w:left="118"/>
      </w:pPr>
      <w:r>
        <w:rPr/>
        <w:t>Kayseri Sanayi</w:t>
      </w:r>
      <w:r>
        <w:rPr>
          <w:spacing w:val="-12"/>
        </w:rPr>
        <w:t> </w:t>
      </w:r>
      <w:r>
        <w:rPr/>
        <w:t>Odası</w:t>
      </w:r>
    </w:p>
    <w:p>
      <w:pPr>
        <w:pStyle w:val="BodyText"/>
        <w:spacing w:before="1"/>
        <w:rPr>
          <w:sz w:val="21"/>
        </w:rPr>
      </w:pPr>
    </w:p>
    <w:p>
      <w:pPr>
        <w:pStyle w:val="BodyText"/>
        <w:spacing w:line="448" w:lineRule="auto"/>
        <w:ind w:left="118"/>
      </w:pPr>
      <w:r>
        <w:rPr/>
        <w:t>Kocaeli İzmit Teknik ve Eml (Elektrik-Elektronik Alanı, Elektromekanik Taşıyıcılar Dalı) Kocaeli Sanayi</w:t>
      </w:r>
      <w:r>
        <w:rPr>
          <w:spacing w:val="-1"/>
        </w:rPr>
        <w:t> </w:t>
      </w:r>
      <w:r>
        <w:rPr/>
        <w:t>Odası</w:t>
      </w:r>
    </w:p>
    <w:p>
      <w:pPr>
        <w:pStyle w:val="BodyText"/>
        <w:spacing w:line="448" w:lineRule="auto" w:before="2"/>
        <w:ind w:left="118" w:right="3467"/>
      </w:pPr>
      <w:r>
        <w:rPr/>
        <w:t>Konya Asansör ve Yürüyen Merdiven Sanayicileri Derneği Konya Sanayi Odası</w:t>
      </w:r>
    </w:p>
    <w:p>
      <w:pPr>
        <w:pStyle w:val="BodyText"/>
        <w:spacing w:line="451" w:lineRule="auto" w:before="3"/>
        <w:ind w:left="118" w:right="2147"/>
      </w:pPr>
      <w:r>
        <w:rPr/>
        <w:t>Küçük ve Orta Ölçekli İşletmeleri Geliştirme ve Destekleme İdaresi Bşk. Makine İmalatçıları Birliği Derneği (Proje İştirakçi Ortağı)</w:t>
      </w:r>
    </w:p>
    <w:p>
      <w:pPr>
        <w:pStyle w:val="BodyText"/>
        <w:spacing w:line="273" w:lineRule="exact"/>
        <w:ind w:left="118"/>
      </w:pPr>
      <w:r>
        <w:rPr/>
        <w:t>Manisa Ticaret ve Sanayi Odası</w:t>
      </w:r>
    </w:p>
    <w:p>
      <w:pPr>
        <w:pStyle w:val="BodyText"/>
        <w:spacing w:before="1"/>
        <w:rPr>
          <w:sz w:val="21"/>
        </w:rPr>
      </w:pPr>
    </w:p>
    <w:p>
      <w:pPr>
        <w:pStyle w:val="BodyText"/>
        <w:ind w:left="118"/>
      </w:pPr>
      <w:r>
        <w:rPr/>
        <w:t>Marmara Üniversitesi Teknik Eğitim Fakültesi</w:t>
      </w:r>
    </w:p>
    <w:p>
      <w:pPr>
        <w:spacing w:after="0"/>
        <w:sectPr>
          <w:pgSz w:w="11910" w:h="16840"/>
          <w:pgMar w:header="710" w:footer="1057" w:top="1200" w:bottom="1240" w:left="1300" w:right="1300"/>
        </w:sectPr>
      </w:pPr>
    </w:p>
    <w:p>
      <w:pPr>
        <w:pStyle w:val="BodyText"/>
        <w:spacing w:before="10"/>
        <w:rPr>
          <w:sz w:val="9"/>
        </w:rPr>
      </w:pPr>
    </w:p>
    <w:p>
      <w:pPr>
        <w:pStyle w:val="BodyText"/>
        <w:spacing w:line="448" w:lineRule="auto" w:before="90"/>
        <w:ind w:left="118" w:right="3733"/>
      </w:pPr>
      <w:r>
        <w:rPr/>
        <w:t>Meb Eğitimi Araştırma ve Geliştirme Dairesi Başkanlığı Meb Mesleki ve Teknik Eğitim Genel Müdürlüğü Mersin Asansör Sanayicileri Derneği</w:t>
      </w:r>
    </w:p>
    <w:p>
      <w:pPr>
        <w:pStyle w:val="BodyText"/>
        <w:spacing w:line="448" w:lineRule="auto" w:before="5"/>
        <w:ind w:left="118" w:right="4186"/>
      </w:pPr>
      <w:r>
        <w:rPr/>
        <w:t>Mesleki Eğitim ve Küçük Sanayi Destekleme Vakfı ODTÜ Elektrik-Elektronik Mühendisliği Bölümü ODTÜ Endüstri Mühendisliği Bölümü</w:t>
      </w:r>
    </w:p>
    <w:p>
      <w:pPr>
        <w:pStyle w:val="BodyText"/>
        <w:spacing w:line="451" w:lineRule="auto" w:before="2"/>
        <w:ind w:left="118" w:right="6039"/>
      </w:pPr>
      <w:r>
        <w:rPr/>
        <w:t>Polatlı Organize Sanayi Bölgesi Sakarya Ticaret ve Sanayi Odası</w:t>
      </w:r>
    </w:p>
    <w:p>
      <w:pPr>
        <w:pStyle w:val="BodyText"/>
        <w:spacing w:line="451" w:lineRule="auto"/>
        <w:ind w:left="118" w:right="4786"/>
      </w:pPr>
      <w:r>
        <w:rPr/>
        <w:t>Sakarya Üniversitesi Teknik Eğitim Fakültesi Sincan Teknik ve Eml</w:t>
      </w:r>
    </w:p>
    <w:p>
      <w:pPr>
        <w:pStyle w:val="BodyText"/>
        <w:spacing w:line="448" w:lineRule="auto"/>
        <w:ind w:left="118" w:right="6045"/>
      </w:pPr>
      <w:r>
        <w:rPr/>
        <w:t>Şanlıurfa Asansörcüler Derneği Şişli Teknik ve End. Mes. Lisesi</w:t>
      </w:r>
    </w:p>
    <w:p>
      <w:pPr>
        <w:pStyle w:val="BodyText"/>
        <w:ind w:left="118"/>
      </w:pPr>
      <w:r>
        <w:rPr/>
        <w:t>T.C. Bilim, Sanayi ve Teknoloji Bakanlığı</w:t>
      </w:r>
    </w:p>
    <w:p>
      <w:pPr>
        <w:pStyle w:val="BodyText"/>
        <w:spacing w:before="8"/>
        <w:rPr>
          <w:sz w:val="20"/>
        </w:rPr>
      </w:pPr>
    </w:p>
    <w:p>
      <w:pPr>
        <w:pStyle w:val="BodyText"/>
        <w:ind w:left="118"/>
      </w:pPr>
      <w:r>
        <w:rPr/>
        <w:t>T.C. Çalışma ve Sosyal Güvenlik Bakanlığı, Çalışma Genel Müdürlüğü</w:t>
      </w:r>
    </w:p>
    <w:p>
      <w:pPr>
        <w:pStyle w:val="BodyText"/>
        <w:spacing w:before="1"/>
        <w:rPr>
          <w:sz w:val="21"/>
        </w:rPr>
      </w:pPr>
    </w:p>
    <w:p>
      <w:pPr>
        <w:pStyle w:val="BodyText"/>
        <w:ind w:left="118"/>
      </w:pPr>
      <w:r>
        <w:rPr/>
        <w:t>T.C. Çalışma ve Sosyal Güvenlik Bakanlığı, Eğitim ve Araştırma Merkezi</w:t>
      </w:r>
    </w:p>
    <w:p>
      <w:pPr>
        <w:pStyle w:val="BodyText"/>
        <w:spacing w:before="11"/>
        <w:rPr>
          <w:sz w:val="20"/>
        </w:rPr>
      </w:pPr>
    </w:p>
    <w:p>
      <w:pPr>
        <w:pStyle w:val="BodyText"/>
        <w:ind w:left="118"/>
      </w:pPr>
      <w:r>
        <w:rPr/>
        <w:t>T.C. Çalışma ve Sosyal Güvenlik Bakanlığı, İş Sağlığı ve Güvenliği Genel Müdürlüğü</w:t>
      </w:r>
    </w:p>
    <w:p>
      <w:pPr>
        <w:pStyle w:val="BodyText"/>
        <w:spacing w:before="1"/>
        <w:rPr>
          <w:sz w:val="21"/>
        </w:rPr>
      </w:pPr>
    </w:p>
    <w:p>
      <w:pPr>
        <w:pStyle w:val="BodyText"/>
        <w:ind w:left="118"/>
      </w:pPr>
      <w:r>
        <w:rPr/>
        <w:t>T.C. Çalışma ve Sosyal Güvenlik Bakanlığı, Sosyal Güvenlik Kurumu, İnşaat Eml.Daire Bşk.</w:t>
      </w:r>
    </w:p>
    <w:p>
      <w:pPr>
        <w:pStyle w:val="BodyText"/>
        <w:spacing w:before="1"/>
        <w:rPr>
          <w:sz w:val="21"/>
        </w:rPr>
      </w:pPr>
    </w:p>
    <w:p>
      <w:pPr>
        <w:pStyle w:val="BodyText"/>
        <w:ind w:left="118"/>
      </w:pPr>
      <w:r>
        <w:rPr/>
        <w:t>T.C. Çalışma ve Sosyal Güvenlik Bakanlığı, Türkiye İş Kurumu</w:t>
      </w:r>
    </w:p>
    <w:p>
      <w:pPr>
        <w:pStyle w:val="BodyText"/>
        <w:spacing w:before="10"/>
        <w:rPr>
          <w:sz w:val="20"/>
        </w:rPr>
      </w:pPr>
    </w:p>
    <w:p>
      <w:pPr>
        <w:pStyle w:val="BodyText"/>
        <w:spacing w:line="448" w:lineRule="auto"/>
        <w:ind w:left="118" w:right="5839"/>
      </w:pPr>
      <w:r>
        <w:rPr/>
        <w:t>T.C. Çevre ve Şehircilik Bakanlığı Tekirdağ Ticaret ve Sanayi Odası Teknikerler Derneği (TEKDER)</w:t>
      </w:r>
    </w:p>
    <w:p>
      <w:pPr>
        <w:pStyle w:val="BodyText"/>
        <w:spacing w:line="451" w:lineRule="auto" w:before="4"/>
        <w:ind w:left="118" w:right="5659"/>
      </w:pPr>
      <w:r>
        <w:rPr/>
        <w:t>Teknolojik Eğitimi Geliştirme Vakfı Trabzon Ticaret ve Sanayi Odası Türk Standartları Enstitüsü</w:t>
      </w:r>
    </w:p>
    <w:p>
      <w:pPr>
        <w:pStyle w:val="BodyText"/>
        <w:spacing w:line="448" w:lineRule="auto"/>
        <w:ind w:left="118" w:right="4666"/>
      </w:pPr>
      <w:r>
        <w:rPr/>
        <w:t>Tüm Asansör Sanayici ve İş Adamları Derneği Türk Metal Sendikası</w:t>
      </w:r>
    </w:p>
    <w:p>
      <w:pPr>
        <w:pStyle w:val="BodyText"/>
        <w:ind w:left="118"/>
      </w:pPr>
      <w:r>
        <w:rPr/>
        <w:t>Türk Mühendis ve Mimarlar Odaları Birliği</w:t>
      </w:r>
    </w:p>
    <w:p>
      <w:pPr>
        <w:spacing w:after="0"/>
        <w:sectPr>
          <w:pgSz w:w="11910" w:h="16840"/>
          <w:pgMar w:header="710" w:footer="1057" w:top="1200" w:bottom="1240" w:left="1300" w:right="1300"/>
        </w:sectPr>
      </w:pPr>
    </w:p>
    <w:p>
      <w:pPr>
        <w:pStyle w:val="BodyText"/>
        <w:spacing w:before="10"/>
        <w:rPr>
          <w:sz w:val="9"/>
        </w:rPr>
      </w:pPr>
    </w:p>
    <w:p>
      <w:pPr>
        <w:pStyle w:val="BodyText"/>
        <w:spacing w:line="448" w:lineRule="auto" w:before="90"/>
        <w:ind w:left="118" w:right="4632"/>
      </w:pPr>
      <w:r>
        <w:rPr/>
        <w:t>Türk Müşavir Mühendisler ve Mimarlar Birliği Türk Sanayici ve İşadamları Derneği</w:t>
      </w:r>
    </w:p>
    <w:p>
      <w:pPr>
        <w:pStyle w:val="BodyText"/>
        <w:spacing w:line="451" w:lineRule="auto" w:before="2"/>
        <w:ind w:left="118" w:right="241"/>
      </w:pPr>
      <w:r>
        <w:rPr/>
        <w:t>Türkiye Elektrik - Elektronik ve Benzerleri Teknisyenleri Esnaf ve Sanatkârları Federasyonu Türkiye Elektrik Sanayi Birliği</w:t>
      </w:r>
    </w:p>
    <w:p>
      <w:pPr>
        <w:pStyle w:val="BodyText"/>
        <w:spacing w:line="451" w:lineRule="auto"/>
        <w:ind w:left="118" w:right="4720"/>
      </w:pPr>
      <w:r>
        <w:rPr/>
        <w:t>Türkiye Esnaf ve Sanatkârlar Konfederasyonu Türkiye İhracatçılar Meclisi</w:t>
      </w:r>
    </w:p>
    <w:p>
      <w:pPr>
        <w:pStyle w:val="BodyText"/>
        <w:spacing w:line="451" w:lineRule="auto"/>
        <w:ind w:left="118" w:right="4813"/>
      </w:pPr>
      <w:r>
        <w:rPr/>
        <w:t>Türkiye İnşaat Sanayicileri İşveren Sendikası Türkiye İstatistik Kurumu</w:t>
      </w:r>
    </w:p>
    <w:p>
      <w:pPr>
        <w:pStyle w:val="BodyText"/>
        <w:spacing w:line="273" w:lineRule="exact"/>
        <w:ind w:left="118"/>
      </w:pPr>
      <w:r>
        <w:rPr/>
        <w:t>Türkiye İş Kurumu Genel Müdürlüğü</w:t>
      </w:r>
    </w:p>
    <w:p>
      <w:pPr>
        <w:pStyle w:val="BodyText"/>
        <w:spacing w:before="6"/>
        <w:rPr>
          <w:sz w:val="20"/>
        </w:rPr>
      </w:pPr>
    </w:p>
    <w:p>
      <w:pPr>
        <w:pStyle w:val="BodyText"/>
        <w:ind w:left="118"/>
      </w:pPr>
      <w:r>
        <w:rPr/>
        <w:t>Türkiye İşçi Sendikaları Konfederasyonu</w:t>
      </w:r>
    </w:p>
    <w:p>
      <w:pPr>
        <w:pStyle w:val="BodyText"/>
        <w:spacing w:before="1"/>
        <w:rPr>
          <w:sz w:val="21"/>
        </w:rPr>
      </w:pPr>
    </w:p>
    <w:p>
      <w:pPr>
        <w:pStyle w:val="BodyText"/>
        <w:spacing w:line="448" w:lineRule="auto"/>
        <w:ind w:left="118" w:right="4846"/>
      </w:pPr>
      <w:r>
        <w:rPr/>
        <w:t>Türkiye İşveren Sendikaları Konfederasyonu Türkiye Müteahhitler Birliği</w:t>
      </w:r>
    </w:p>
    <w:p>
      <w:pPr>
        <w:pStyle w:val="BodyText"/>
        <w:spacing w:before="2"/>
        <w:ind w:left="118"/>
      </w:pPr>
      <w:r>
        <w:rPr/>
        <w:t>Türkiye Odalar ve Borsalar Birliği</w:t>
      </w:r>
    </w:p>
    <w:p>
      <w:pPr>
        <w:pStyle w:val="BodyText"/>
        <w:spacing w:before="10"/>
        <w:rPr>
          <w:sz w:val="20"/>
        </w:rPr>
      </w:pPr>
    </w:p>
    <w:p>
      <w:pPr>
        <w:pStyle w:val="BodyText"/>
        <w:spacing w:line="451" w:lineRule="auto"/>
        <w:ind w:left="118" w:right="3293"/>
      </w:pPr>
      <w:r>
        <w:rPr/>
        <w:t>Türkiye Resmi Sektör İnşaat Müteahhitleri İşveren Sendikası Türkiye Yol, Yapı, İnşaat İşçileri Sendikası</w:t>
      </w:r>
    </w:p>
    <w:p>
      <w:pPr>
        <w:pStyle w:val="BodyText"/>
        <w:spacing w:line="273" w:lineRule="exact"/>
        <w:ind w:left="118"/>
      </w:pPr>
      <w:r>
        <w:rPr/>
        <w:t>Yapı Denetim Kuruluşları Birliği</w:t>
      </w:r>
    </w:p>
    <w:p>
      <w:pPr>
        <w:pStyle w:val="BodyText"/>
        <w:spacing w:before="1"/>
        <w:rPr>
          <w:sz w:val="21"/>
        </w:rPr>
      </w:pPr>
    </w:p>
    <w:p>
      <w:pPr>
        <w:pStyle w:val="BodyText"/>
        <w:spacing w:line="451" w:lineRule="auto"/>
        <w:ind w:left="118" w:right="3746"/>
      </w:pPr>
      <w:r>
        <w:rPr/>
        <w:t>Yıldız Teknik Üniversitesi Elektrik-Elektronik Fakültesi Yükseköğretim Kurulu Bşk.</w:t>
      </w:r>
    </w:p>
    <w:p>
      <w:pPr>
        <w:pStyle w:val="BodyText"/>
        <w:spacing w:before="8"/>
        <w:rPr>
          <w:sz w:val="37"/>
        </w:rPr>
      </w:pPr>
    </w:p>
    <w:p>
      <w:pPr>
        <w:pStyle w:val="Heading1"/>
        <w:numPr>
          <w:ilvl w:val="0"/>
          <w:numId w:val="6"/>
        </w:numPr>
        <w:tabs>
          <w:tab w:pos="685" w:val="left" w:leader="none"/>
          <w:tab w:pos="686" w:val="left" w:leader="none"/>
        </w:tabs>
        <w:spacing w:line="240" w:lineRule="auto" w:before="0" w:after="0"/>
        <w:ind w:left="685" w:right="0" w:hanging="567"/>
        <w:jc w:val="left"/>
      </w:pPr>
      <w:r>
        <w:rPr/>
        <w:t>MYK Sektör Komitesi Üyeleri ve</w:t>
      </w:r>
      <w:r>
        <w:rPr>
          <w:spacing w:val="-1"/>
        </w:rPr>
        <w:t> </w:t>
      </w:r>
      <w:r>
        <w:rPr/>
        <w:t>Uzmanlar</w:t>
      </w:r>
    </w:p>
    <w:p>
      <w:pPr>
        <w:pStyle w:val="BodyText"/>
        <w:spacing w:before="9"/>
        <w:rPr>
          <w:b/>
          <w:sz w:val="23"/>
        </w:rPr>
      </w:pPr>
    </w:p>
    <w:p>
      <w:pPr>
        <w:pStyle w:val="BodyText"/>
        <w:tabs>
          <w:tab w:pos="2951" w:val="left" w:leader="none"/>
        </w:tabs>
        <w:spacing w:line="451" w:lineRule="auto" w:before="1"/>
        <w:ind w:left="118" w:right="911"/>
      </w:pPr>
      <w:r>
        <w:rPr/>
        <w:t>Abdullah</w:t>
      </w:r>
      <w:r>
        <w:rPr>
          <w:spacing w:val="-1"/>
        </w:rPr>
        <w:t> </w:t>
      </w:r>
      <w:r>
        <w:rPr/>
        <w:t>KAYA,</w:t>
        <w:tab/>
        <w:t>Başkan (Türkiye Esnaf ve Sanatkârları Konfederasyonu) Yrd. Doç.Dr. Erbil AKBAY, Başkan Vekili (Yükseköğretim</w:t>
      </w:r>
      <w:r>
        <w:rPr>
          <w:spacing w:val="-11"/>
        </w:rPr>
        <w:t> </w:t>
      </w:r>
      <w:r>
        <w:rPr/>
        <w:t>Kurulu)</w:t>
      </w:r>
    </w:p>
    <w:p>
      <w:pPr>
        <w:pStyle w:val="BodyText"/>
        <w:tabs>
          <w:tab w:pos="2951" w:val="left" w:leader="none"/>
        </w:tabs>
        <w:spacing w:line="451" w:lineRule="auto"/>
        <w:ind w:left="118" w:right="2018"/>
      </w:pPr>
      <w:r>
        <w:rPr/>
        <w:t>Nasip</w:t>
      </w:r>
      <w:r>
        <w:rPr>
          <w:spacing w:val="-5"/>
        </w:rPr>
        <w:t> </w:t>
      </w:r>
      <w:r>
        <w:rPr/>
        <w:t>Gül</w:t>
      </w:r>
      <w:r>
        <w:rPr>
          <w:spacing w:val="-2"/>
        </w:rPr>
        <w:t> </w:t>
      </w:r>
      <w:r>
        <w:rPr/>
        <w:t>İNCEKARA,</w:t>
        <w:tab/>
        <w:t>Üye (Çalışma ve Sosyal Güvenlik</w:t>
      </w:r>
      <w:r>
        <w:rPr>
          <w:spacing w:val="-19"/>
        </w:rPr>
        <w:t> </w:t>
      </w:r>
      <w:r>
        <w:rPr/>
        <w:t>Bakanlığı) Haydar</w:t>
      </w:r>
      <w:r>
        <w:rPr>
          <w:spacing w:val="-3"/>
        </w:rPr>
        <w:t> </w:t>
      </w:r>
      <w:r>
        <w:rPr/>
        <w:t>BATTALOĞLU,</w:t>
        <w:tab/>
        <w:t>Üye (Milli Eğitim Bakanlığı)</w:t>
      </w:r>
    </w:p>
    <w:p>
      <w:pPr>
        <w:pStyle w:val="BodyText"/>
        <w:tabs>
          <w:tab w:pos="2951" w:val="left" w:leader="none"/>
        </w:tabs>
        <w:spacing w:line="448" w:lineRule="auto"/>
        <w:ind w:left="118" w:right="1770"/>
      </w:pPr>
      <w:r>
        <w:rPr/>
        <w:t>Edip</w:t>
      </w:r>
      <w:r>
        <w:rPr>
          <w:spacing w:val="-1"/>
        </w:rPr>
        <w:t> </w:t>
      </w:r>
      <w:r>
        <w:rPr/>
        <w:t>TÜRKAY,</w:t>
        <w:tab/>
        <w:t>Üye (Enerji ve Tabii Kaynaklar Bakanlığı) Altan</w:t>
      </w:r>
      <w:r>
        <w:rPr>
          <w:spacing w:val="-1"/>
        </w:rPr>
        <w:t> </w:t>
      </w:r>
      <w:r>
        <w:rPr/>
        <w:t>SEVEN,</w:t>
        <w:tab/>
        <w:t>Üye (Bilim, Sanayi ve Teknoloji Bakanlığı) Oğuz</w:t>
      </w:r>
      <w:r>
        <w:rPr>
          <w:spacing w:val="-2"/>
        </w:rPr>
        <w:t> </w:t>
      </w:r>
      <w:r>
        <w:rPr/>
        <w:t>BEDİR,</w:t>
        <w:tab/>
        <w:t>Üye (Türkiye İşçi Sendikaları</w:t>
      </w:r>
      <w:r>
        <w:rPr>
          <w:spacing w:val="-13"/>
        </w:rPr>
        <w:t> </w:t>
      </w:r>
      <w:r>
        <w:rPr/>
        <w:t>Konfederasyonu)</w:t>
      </w:r>
    </w:p>
    <w:p>
      <w:pPr>
        <w:spacing w:after="0" w:line="448" w:lineRule="auto"/>
        <w:sectPr>
          <w:pgSz w:w="11910" w:h="16840"/>
          <w:pgMar w:header="710" w:footer="1057" w:top="1200" w:bottom="1240" w:left="1300" w:right="1300"/>
        </w:sectPr>
      </w:pPr>
    </w:p>
    <w:p>
      <w:pPr>
        <w:pStyle w:val="BodyText"/>
        <w:spacing w:before="10"/>
        <w:rPr>
          <w:sz w:val="9"/>
        </w:rPr>
      </w:pPr>
    </w:p>
    <w:p>
      <w:pPr>
        <w:pStyle w:val="BodyText"/>
        <w:tabs>
          <w:tab w:pos="2951" w:val="left" w:leader="none"/>
        </w:tabs>
        <w:spacing w:line="448" w:lineRule="auto" w:before="90"/>
        <w:ind w:left="118" w:right="2130"/>
      </w:pPr>
      <w:r>
        <w:rPr/>
        <w:t>Ertuğrul</w:t>
      </w:r>
      <w:r>
        <w:rPr>
          <w:spacing w:val="-1"/>
        </w:rPr>
        <w:t> </w:t>
      </w:r>
      <w:r>
        <w:rPr/>
        <w:t>CAN,</w:t>
        <w:tab/>
        <w:t>Üye (Türkiye Odalar ve Borsalar Birliği) Ahmet</w:t>
      </w:r>
      <w:r>
        <w:rPr>
          <w:spacing w:val="-2"/>
        </w:rPr>
        <w:t> </w:t>
      </w:r>
      <w:r>
        <w:rPr/>
        <w:t>BALIK,</w:t>
        <w:tab/>
        <w:t>Üye (Hak İşçi Sendikaları</w:t>
      </w:r>
      <w:r>
        <w:rPr>
          <w:spacing w:val="-12"/>
        </w:rPr>
        <w:t> </w:t>
      </w:r>
      <w:r>
        <w:rPr/>
        <w:t>Konfederasyonu)</w:t>
      </w:r>
    </w:p>
    <w:p>
      <w:pPr>
        <w:pStyle w:val="BodyText"/>
        <w:tabs>
          <w:tab w:pos="2951" w:val="left" w:leader="none"/>
        </w:tabs>
        <w:spacing w:line="451" w:lineRule="auto" w:before="2"/>
        <w:ind w:left="118" w:right="1411"/>
      </w:pPr>
      <w:r>
        <w:rPr/>
        <w:t>Aykut</w:t>
      </w:r>
      <w:r>
        <w:rPr>
          <w:spacing w:val="-2"/>
        </w:rPr>
        <w:t> </w:t>
      </w:r>
      <w:r>
        <w:rPr/>
        <w:t>ENGİN,</w:t>
        <w:tab/>
        <w:t>Üye (Türkiye İşveren Sendikaları Konfederasyonu) Hacı</w:t>
      </w:r>
      <w:r>
        <w:rPr>
          <w:spacing w:val="-3"/>
        </w:rPr>
        <w:t> </w:t>
      </w:r>
      <w:r>
        <w:rPr/>
        <w:t>Ali</w:t>
      </w:r>
      <w:r>
        <w:rPr>
          <w:spacing w:val="-2"/>
        </w:rPr>
        <w:t> </w:t>
      </w:r>
      <w:r>
        <w:rPr/>
        <w:t>EROĞLU,</w:t>
        <w:tab/>
        <w:t>Üye (Mesleki Yeterlilik Kurumu)</w:t>
      </w:r>
    </w:p>
    <w:p>
      <w:pPr>
        <w:pStyle w:val="BodyText"/>
        <w:tabs>
          <w:tab w:pos="2951" w:val="left" w:leader="none"/>
        </w:tabs>
        <w:spacing w:line="273" w:lineRule="exact"/>
        <w:ind w:left="118"/>
      </w:pPr>
      <w:r>
        <w:rPr/>
        <w:t>Firuzan</w:t>
      </w:r>
      <w:r>
        <w:rPr>
          <w:spacing w:val="-3"/>
        </w:rPr>
        <w:t> </w:t>
      </w:r>
      <w:r>
        <w:rPr/>
        <w:t>SİLAHŞÖR,</w:t>
        <w:tab/>
        <w:t>Daire Başkanı (Mesleki Yeterlilik</w:t>
      </w:r>
      <w:r>
        <w:rPr>
          <w:spacing w:val="2"/>
        </w:rPr>
        <w:t> </w:t>
      </w:r>
      <w:r>
        <w:rPr/>
        <w:t>Kurumu)</w:t>
      </w:r>
    </w:p>
    <w:p>
      <w:pPr>
        <w:pStyle w:val="BodyText"/>
        <w:rPr>
          <w:sz w:val="26"/>
        </w:rPr>
      </w:pPr>
    </w:p>
    <w:p>
      <w:pPr>
        <w:pStyle w:val="BodyText"/>
        <w:rPr>
          <w:sz w:val="26"/>
        </w:rPr>
      </w:pPr>
    </w:p>
    <w:p>
      <w:pPr>
        <w:pStyle w:val="Heading1"/>
        <w:numPr>
          <w:ilvl w:val="0"/>
          <w:numId w:val="6"/>
        </w:numPr>
        <w:tabs>
          <w:tab w:pos="685" w:val="left" w:leader="none"/>
          <w:tab w:pos="686" w:val="left" w:leader="none"/>
        </w:tabs>
        <w:spacing w:line="240" w:lineRule="auto" w:before="163" w:after="0"/>
        <w:ind w:left="685" w:right="0" w:hanging="567"/>
        <w:jc w:val="left"/>
      </w:pPr>
      <w:r>
        <w:rPr/>
        <w:t>MYK Yönetim</w:t>
      </w:r>
      <w:r>
        <w:rPr>
          <w:spacing w:val="-3"/>
        </w:rPr>
        <w:t> </w:t>
      </w:r>
      <w:r>
        <w:rPr/>
        <w:t>Kurulu</w:t>
      </w:r>
    </w:p>
    <w:p>
      <w:pPr>
        <w:pStyle w:val="BodyText"/>
        <w:spacing w:before="9"/>
        <w:rPr>
          <w:b/>
          <w:sz w:val="23"/>
        </w:rPr>
      </w:pPr>
    </w:p>
    <w:p>
      <w:pPr>
        <w:pStyle w:val="BodyText"/>
        <w:tabs>
          <w:tab w:pos="3380" w:val="left" w:leader="none"/>
        </w:tabs>
        <w:spacing w:line="451" w:lineRule="auto"/>
        <w:ind w:left="118" w:right="218"/>
      </w:pPr>
      <w:r>
        <w:rPr/>
        <w:t>Bayram</w:t>
      </w:r>
      <w:r>
        <w:rPr>
          <w:spacing w:val="-3"/>
        </w:rPr>
        <w:t> </w:t>
      </w:r>
      <w:r>
        <w:rPr/>
        <w:t>AKBAŞ,</w:t>
        <w:tab/>
        <w:t>Başkan (Çalışma ve Sosyal Güvenlik Bakanlığı Temsilcisi) Prof.Dr.</w:t>
      </w:r>
      <w:r>
        <w:rPr>
          <w:spacing w:val="-3"/>
        </w:rPr>
        <w:t> </w:t>
      </w:r>
      <w:r>
        <w:rPr/>
        <w:t>Oğuz</w:t>
      </w:r>
      <w:r>
        <w:rPr>
          <w:spacing w:val="-2"/>
        </w:rPr>
        <w:t> </w:t>
      </w:r>
      <w:r>
        <w:rPr/>
        <w:t>BORAT,</w:t>
        <w:tab/>
        <w:t>Başkan Vekili (Milli Eğitim Bakanlığı</w:t>
      </w:r>
      <w:r>
        <w:rPr>
          <w:spacing w:val="-3"/>
        </w:rPr>
        <w:t> </w:t>
      </w:r>
      <w:r>
        <w:rPr/>
        <w:t>Temsilcisi)</w:t>
      </w:r>
    </w:p>
    <w:p>
      <w:pPr>
        <w:pStyle w:val="BodyText"/>
        <w:spacing w:line="273" w:lineRule="exact"/>
        <w:ind w:left="118"/>
      </w:pPr>
      <w:r>
        <w:rPr/>
        <w:t>Prof.Dr. Yücel ALTUNBAŞAK, Üye (Meslek Kuruluşları Temsilcisi)</w:t>
      </w:r>
    </w:p>
    <w:p>
      <w:pPr>
        <w:pStyle w:val="BodyText"/>
        <w:spacing w:before="1"/>
        <w:rPr>
          <w:sz w:val="21"/>
        </w:rPr>
      </w:pPr>
    </w:p>
    <w:p>
      <w:pPr>
        <w:pStyle w:val="BodyText"/>
        <w:tabs>
          <w:tab w:pos="3380" w:val="left" w:leader="none"/>
        </w:tabs>
        <w:spacing w:line="448" w:lineRule="auto"/>
        <w:ind w:left="118" w:right="739"/>
      </w:pPr>
      <w:r>
        <w:rPr/>
        <w:t>Doç.Dr.</w:t>
      </w:r>
      <w:r>
        <w:rPr>
          <w:spacing w:val="-3"/>
        </w:rPr>
        <w:t> </w:t>
      </w:r>
      <w:r>
        <w:rPr/>
        <w:t>Ömer</w:t>
      </w:r>
      <w:r>
        <w:rPr>
          <w:spacing w:val="-3"/>
        </w:rPr>
        <w:t> </w:t>
      </w:r>
      <w:r>
        <w:rPr/>
        <w:t>AÇIKGÖZ,</w:t>
        <w:tab/>
        <w:t>Üye (Yükseköğretim Kurulu Başkanlığı Temsilcisi) Dr.</w:t>
      </w:r>
      <w:r>
        <w:rPr>
          <w:spacing w:val="-2"/>
        </w:rPr>
        <w:t> </w:t>
      </w:r>
      <w:r>
        <w:rPr/>
        <w:t>Osman</w:t>
      </w:r>
      <w:r>
        <w:rPr>
          <w:spacing w:val="-1"/>
        </w:rPr>
        <w:t> </w:t>
      </w:r>
      <w:r>
        <w:rPr/>
        <w:t>YILDIZ,</w:t>
        <w:tab/>
        <w:t>Üye (İşçi Sendikaları Konfederasyonları Temsilcisi) Celal</w:t>
      </w:r>
      <w:r>
        <w:rPr>
          <w:spacing w:val="-3"/>
        </w:rPr>
        <w:t> </w:t>
      </w:r>
      <w:r>
        <w:rPr/>
        <w:t>KOLOĞLU,</w:t>
        <w:tab/>
        <w:t>Üye (İşveren Sendikaları Konfederasyonu</w:t>
      </w:r>
      <w:r>
        <w:rPr>
          <w:spacing w:val="-13"/>
        </w:rPr>
        <w:t> </w:t>
      </w:r>
      <w:r>
        <w:rPr/>
        <w:t>Temsilcisi)</w:t>
      </w:r>
    </w:p>
    <w:sectPr>
      <w:pgSz w:w="11910" w:h="16840"/>
      <w:pgMar w:header="710" w:footer="1057" w:top="1200" w:bottom="12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9.384003pt;margin-top:775.055969pt;width:456.55pt;height:4.45pt;mso-position-horizontal-relative:page;mso-position-vertical-relative:page;z-index:-129088" coordorigin="1388,15501" coordsize="9131,89">
          <v:line style="position:absolute" from="1388,15531" to="10519,15531" stroked="true" strokeweight="3.0pt" strokecolor="#612322">
            <v:stroke dashstyle="solid"/>
          </v:line>
          <v:line style="position:absolute" from="1388,15583" to="10519,15583" stroked="true" strokeweight=".72003pt" strokecolor="#612322">
            <v:stroke dashstyle="solid"/>
          </v:line>
          <w10:wrap type="none"/>
        </v:group>
      </w:pict>
    </w:r>
    <w:r>
      <w:rPr/>
      <w:pict>
        <v:shapetype id="_x0000_t202" o:spt="202" coordsize="21600,21600" path="m,l,21600r21600,l21600,xe">
          <v:stroke joinstyle="miter"/>
          <v:path gradientshapeok="t" o:connecttype="rect"/>
        </v:shapetype>
        <v:shape style="position:absolute;margin-left:69.823997pt;margin-top:779.682617pt;width:174.85pt;height:15.3pt;mso-position-horizontal-relative:page;mso-position-vertical-relative:page;z-index:-129064" type="#_x0000_t202" filled="false" stroked="false">
          <v:textbox inset="0,0,0,0">
            <w:txbxContent>
              <w:p>
                <w:pPr>
                  <w:pStyle w:val="BodyText"/>
                  <w:spacing w:before="10"/>
                  <w:ind w:left="20"/>
                </w:pPr>
                <w:r>
                  <w:rPr/>
                  <w:t>© Mesleki Yeterlilik Kurumu, 2012</w:t>
                </w:r>
              </w:p>
            </w:txbxContent>
          </v:textbox>
          <w10:wrap type="none"/>
        </v:shape>
      </w:pict>
    </w:r>
    <w:r>
      <w:rPr/>
      <w:pict>
        <v:shape style="position:absolute;margin-left:481.140015pt;margin-top:779.682617pt;width:45.25pt;height:15.3pt;mso-position-horizontal-relative:page;mso-position-vertical-relative:page;z-index:-129040" type="#_x0000_t202" filled="false" stroked="false">
          <v:textbox inset="0,0,0,0">
            <w:txbxContent>
              <w:p>
                <w:pPr>
                  <w:pStyle w:val="BodyText"/>
                  <w:spacing w:before="10"/>
                  <w:ind w:left="20"/>
                </w:pPr>
                <w:r>
                  <w:rPr/>
                  <w:t>Sayfa </w:t>
                </w: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9.480003pt;margin-top:528.455994pt;width:703.1pt;height:4.5pt;mso-position-horizontal-relative:page;mso-position-vertical-relative:page;z-index:-128920" coordorigin="1390,10569" coordsize="14062,90">
          <v:line style="position:absolute" from="1390,10599" to="15451,10599" stroked="true" strokeweight="3.024pt" strokecolor="#612322">
            <v:stroke dashstyle="solid"/>
          </v:line>
          <v:line style="position:absolute" from="1390,10651" to="15451,10651" stroked="true" strokeweight=".71997pt" strokecolor="#612322">
            <v:stroke dashstyle="solid"/>
          </v:line>
          <w10:wrap type="none"/>
        </v:group>
      </w:pict>
    </w:r>
    <w:r>
      <w:rPr/>
      <w:pict>
        <v:shape style="position:absolute;margin-left:69.919998pt;margin-top:533.106628pt;width:174.75pt;height:15.3pt;mso-position-horizontal-relative:page;mso-position-vertical-relative:page;z-index:-128896" type="#_x0000_t202" filled="false" stroked="false">
          <v:textbox inset="0,0,0,0">
            <w:txbxContent>
              <w:p>
                <w:pPr>
                  <w:pStyle w:val="BodyText"/>
                  <w:spacing w:before="10"/>
                  <w:ind w:left="20"/>
                </w:pPr>
                <w:r>
                  <w:rPr/>
                  <w:t>© Mesleki Yeterlilik Kurumu, 2012</w:t>
                </w:r>
              </w:p>
            </w:txbxContent>
          </v:textbox>
          <w10:wrap type="none"/>
        </v:shape>
      </w:pict>
    </w:r>
    <w:r>
      <w:rPr/>
      <w:pict>
        <v:shape style="position:absolute;margin-left:725.219971pt;margin-top:533.106628pt;width:45.25pt;height:15.3pt;mso-position-horizontal-relative:page;mso-position-vertical-relative:page;z-index:-128872" type="#_x0000_t202" filled="false" stroked="false">
          <v:textbox inset="0,0,0,0">
            <w:txbxContent>
              <w:p>
                <w:pPr>
                  <w:pStyle w:val="BodyText"/>
                  <w:spacing w:before="10"/>
                  <w:ind w:left="20"/>
                </w:pPr>
                <w:r>
                  <w:rPr/>
                  <w:t>Sayfa </w:t>
                </w:r>
                <w:r>
                  <w:rPr/>
                  <w:fldChar w:fldCharType="begin"/>
                </w:r>
                <w:r>
                  <w:rPr/>
                  <w:instrText> PAGE </w:instrText>
                </w:r>
                <w:r>
                  <w:rPr/>
                  <w:fldChar w:fldCharType="separate"/>
                </w:r>
                <w:r>
                  <w:rPr/>
                  <w:t>11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9.503998pt;margin-top:775.055969pt;width:456.45pt;height:4.45pt;mso-position-horizontal-relative:page;mso-position-vertical-relative:page;z-index:-128848" coordorigin="1390,15501" coordsize="9129,89">
          <v:line style="position:absolute" from="1390,15531" to="10519,15531" stroked="true" strokeweight="3.0pt" strokecolor="#612322">
            <v:stroke dashstyle="solid"/>
          </v:line>
          <v:line style="position:absolute" from="1390,15583" to="10519,15583" stroked="true" strokeweight=".72003pt" strokecolor="#612322">
            <v:stroke dashstyle="solid"/>
          </v:line>
          <w10:wrap type="none"/>
        </v:group>
      </w:pict>
    </w:r>
    <w:r>
      <w:rPr/>
      <w:pict>
        <v:shape style="position:absolute;margin-left:69.944pt;margin-top:779.682617pt;width:174.8pt;height:15.3pt;mso-position-horizontal-relative:page;mso-position-vertical-relative:page;z-index:-128824" type="#_x0000_t202" filled="false" stroked="false">
          <v:textbox inset="0,0,0,0">
            <w:txbxContent>
              <w:p>
                <w:pPr>
                  <w:pStyle w:val="BodyText"/>
                  <w:spacing w:before="10"/>
                  <w:ind w:left="20"/>
                </w:pPr>
                <w:r>
                  <w:rPr/>
                  <w:t>© Mesleki Yeterlilik Kurumu, 2012</w:t>
                </w:r>
              </w:p>
            </w:txbxContent>
          </v:textbox>
          <w10:wrap type="none"/>
        </v:shape>
      </w:pict>
    </w:r>
    <w:r>
      <w:rPr/>
      <w:pict>
        <v:shape style="position:absolute;margin-left:481.26001pt;margin-top:779.682617pt;width:45.25pt;height:15.3pt;mso-position-horizontal-relative:page;mso-position-vertical-relative:page;z-index:-128800" type="#_x0000_t202" filled="false" stroked="false">
          <v:textbox inset="0,0,0,0">
            <w:txbxContent>
              <w:p>
                <w:pPr>
                  <w:pStyle w:val="BodyText"/>
                  <w:spacing w:before="10"/>
                  <w:ind w:left="20"/>
                </w:pPr>
                <w:r>
                  <w:rPr/>
                  <w:t>Sayfa </w:t>
                </w:r>
                <w:r>
                  <w:rPr/>
                  <w:fldChar w:fldCharType="begin"/>
                </w:r>
                <w:r>
                  <w:rPr/>
                  <w:instrText> PAGE </w:instrText>
                </w:r>
                <w:r>
                  <w:rPr/>
                  <w:fldChar w:fldCharType="separate"/>
                </w:r>
                <w:r>
                  <w:rPr/>
                  <w:t>29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23997pt;margin-top:34.522091pt;width:136.1pt;height:26.85pt;mso-position-horizontal-relative:page;mso-position-vertical-relative:page;z-index:-129016" type="#_x0000_t202" filled="false" stroked="false">
          <v:textbox inset="0,0,0,0">
            <w:txbxContent>
              <w:p>
                <w:pPr>
                  <w:spacing w:before="11"/>
                  <w:ind w:left="20" w:right="-1" w:firstLine="0"/>
                  <w:jc w:val="left"/>
                  <w:rPr>
                    <w:sz w:val="22"/>
                  </w:rPr>
                </w:pPr>
                <w:r>
                  <w:rPr>
                    <w:sz w:val="22"/>
                  </w:rPr>
                  <w:t>Asansör Montajcısı (Seviye 4) Ulusal Meslek Standardı</w:t>
                </w:r>
              </w:p>
            </w:txbxContent>
          </v:textbox>
          <w10:wrap type="none"/>
        </v:shape>
      </w:pict>
    </w:r>
    <w:r>
      <w:rPr/>
      <w:pict>
        <v:shape style="position:absolute;margin-left:364.350006pt;margin-top:34.522091pt;width:175.45pt;height:26.85pt;mso-position-horizontal-relative:page;mso-position-vertical-relative:page;z-index:-128992" type="#_x0000_t202" filled="false" stroked="false">
          <v:textbox inset="0,0,0,0">
            <w:txbxContent>
              <w:p>
                <w:pPr>
                  <w:spacing w:line="252" w:lineRule="exact" w:before="11"/>
                  <w:ind w:left="58" w:right="0" w:firstLine="0"/>
                  <w:jc w:val="left"/>
                  <w:rPr>
                    <w:sz w:val="22"/>
                  </w:rPr>
                </w:pPr>
                <w:r>
                  <w:rPr>
                    <w:sz w:val="22"/>
                  </w:rPr>
                  <w:t>12UMS0203-4 / 21.03.2012 / 00</w:t>
                </w:r>
              </w:p>
              <w:p>
                <w:pPr>
                  <w:spacing w:line="252" w:lineRule="exact" w:before="0"/>
                  <w:ind w:left="20" w:right="0" w:firstLine="0"/>
                  <w:jc w:val="left"/>
                  <w:rPr>
                    <w:sz w:val="22"/>
                  </w:rPr>
                </w:pPr>
                <w:r>
                  <w:rPr>
                    <w:sz w:val="22"/>
                  </w:rPr>
                  <w:t>Referans Kodu / Onay Tarihi / Rev. No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34.522118pt;width:136.050pt;height:26.95pt;mso-position-horizontal-relative:page;mso-position-vertical-relative:page;z-index:-128968" type="#_x0000_t202" filled="false" stroked="false">
          <v:textbox inset="0,0,0,0">
            <w:txbxContent>
              <w:p>
                <w:pPr>
                  <w:spacing w:before="11"/>
                  <w:ind w:left="20" w:right="-2" w:firstLine="0"/>
                  <w:jc w:val="left"/>
                  <w:rPr>
                    <w:sz w:val="22"/>
                  </w:rPr>
                </w:pPr>
                <w:r>
                  <w:rPr>
                    <w:sz w:val="22"/>
                  </w:rPr>
                  <w:t>Asansör Montajcısı (Seviye 4) Ulusal Meslek Standardı</w:t>
                </w:r>
              </w:p>
            </w:txbxContent>
          </v:textbox>
          <w10:wrap type="none"/>
        </v:shape>
      </w:pict>
    </w:r>
    <w:r>
      <w:rPr/>
      <w:pict>
        <v:shape style="position:absolute;margin-left:565.590027pt;margin-top:34.522118pt;width:175.45pt;height:26.95pt;mso-position-horizontal-relative:page;mso-position-vertical-relative:page;z-index:-128944" type="#_x0000_t202" filled="false" stroked="false">
          <v:textbox inset="0,0,0,0">
            <w:txbxContent>
              <w:p>
                <w:pPr>
                  <w:spacing w:before="11"/>
                  <w:ind w:left="20" w:right="0" w:firstLine="0"/>
                  <w:jc w:val="left"/>
                  <w:rPr>
                    <w:sz w:val="22"/>
                  </w:rPr>
                </w:pPr>
                <w:r>
                  <w:rPr>
                    <w:sz w:val="22"/>
                  </w:rPr>
                  <w:t>12UMS0203-4 / 21.03.2012 / 00</w:t>
                </w:r>
              </w:p>
              <w:p>
                <w:pPr>
                  <w:spacing w:before="1"/>
                  <w:ind w:left="20" w:right="0" w:firstLine="0"/>
                  <w:jc w:val="left"/>
                  <w:rPr>
                    <w:sz w:val="22"/>
                  </w:rPr>
                </w:pPr>
                <w:r>
                  <w:rPr>
                    <w:sz w:val="22"/>
                  </w:rPr>
                  <w:t>Referans Kodu / Onay Tarihi / Rev. No</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44pt;margin-top:34.522091pt;width:136.050pt;height:26.95pt;mso-position-horizontal-relative:page;mso-position-vertical-relative:page;z-index:-128776" type="#_x0000_t202" filled="false" stroked="false">
          <v:textbox inset="0,0,0,0">
            <w:txbxContent>
              <w:p>
                <w:pPr>
                  <w:spacing w:before="11"/>
                  <w:ind w:left="20" w:right="-2" w:firstLine="0"/>
                  <w:jc w:val="left"/>
                  <w:rPr>
                    <w:sz w:val="22"/>
                  </w:rPr>
                </w:pPr>
                <w:r>
                  <w:rPr>
                    <w:sz w:val="22"/>
                  </w:rPr>
                  <w:t>Asansör Montajcısı (Seviye 4) Ulusal Meslek Standardı</w:t>
                </w:r>
              </w:p>
            </w:txbxContent>
          </v:textbox>
          <w10:wrap type="none"/>
        </v:shape>
      </w:pict>
    </w:r>
    <w:r>
      <w:rPr/>
      <w:pict>
        <v:shape style="position:absolute;margin-left:350.070007pt;margin-top:34.522091pt;width:175.45pt;height:26.95pt;mso-position-horizontal-relative:page;mso-position-vertical-relative:page;z-index:-128752" type="#_x0000_t202" filled="false" stroked="false">
          <v:textbox inset="0,0,0,0">
            <w:txbxContent>
              <w:p>
                <w:pPr>
                  <w:spacing w:before="11"/>
                  <w:ind w:left="70" w:right="0" w:firstLine="0"/>
                  <w:jc w:val="left"/>
                  <w:rPr>
                    <w:sz w:val="22"/>
                  </w:rPr>
                </w:pPr>
                <w:r>
                  <w:rPr>
                    <w:sz w:val="22"/>
                  </w:rPr>
                  <w:t>12UMS0203-4 / 21.03.2012 / 00</w:t>
                </w:r>
              </w:p>
              <w:p>
                <w:pPr>
                  <w:spacing w:before="1"/>
                  <w:ind w:left="20" w:right="0" w:firstLine="0"/>
                  <w:jc w:val="left"/>
                  <w:rPr>
                    <w:sz w:val="22"/>
                  </w:rPr>
                </w:pPr>
                <w:r>
                  <w:rPr>
                    <w:sz w:val="22"/>
                  </w:rPr>
                  <w:t>Referans Kodu / Onay Tarihi / Rev. No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02" w:hanging="284"/>
        <w:jc w:val="left"/>
      </w:pPr>
      <w:rPr>
        <w:rFonts w:hint="default"/>
        <w:b/>
        <w:bCs/>
        <w:w w:val="100"/>
        <w:lang w:val="tr-TR" w:eastAsia="tr-TR" w:bidi="tr-TR"/>
      </w:rPr>
    </w:lvl>
    <w:lvl w:ilvl="1">
      <w:start w:val="0"/>
      <w:numFmt w:val="bullet"/>
      <w:lvlText w:val="•"/>
      <w:lvlJc w:val="left"/>
      <w:pPr>
        <w:ind w:left="1290" w:hanging="284"/>
      </w:pPr>
      <w:rPr>
        <w:rFonts w:hint="default"/>
        <w:lang w:val="tr-TR" w:eastAsia="tr-TR" w:bidi="tr-TR"/>
      </w:rPr>
    </w:lvl>
    <w:lvl w:ilvl="2">
      <w:start w:val="0"/>
      <w:numFmt w:val="bullet"/>
      <w:lvlText w:val="•"/>
      <w:lvlJc w:val="left"/>
      <w:pPr>
        <w:ind w:left="2181" w:hanging="284"/>
      </w:pPr>
      <w:rPr>
        <w:rFonts w:hint="default"/>
        <w:lang w:val="tr-TR" w:eastAsia="tr-TR" w:bidi="tr-TR"/>
      </w:rPr>
    </w:lvl>
    <w:lvl w:ilvl="3">
      <w:start w:val="0"/>
      <w:numFmt w:val="bullet"/>
      <w:lvlText w:val="•"/>
      <w:lvlJc w:val="left"/>
      <w:pPr>
        <w:ind w:left="3071" w:hanging="284"/>
      </w:pPr>
      <w:rPr>
        <w:rFonts w:hint="default"/>
        <w:lang w:val="tr-TR" w:eastAsia="tr-TR" w:bidi="tr-TR"/>
      </w:rPr>
    </w:lvl>
    <w:lvl w:ilvl="4">
      <w:start w:val="0"/>
      <w:numFmt w:val="bullet"/>
      <w:lvlText w:val="•"/>
      <w:lvlJc w:val="left"/>
      <w:pPr>
        <w:ind w:left="3962" w:hanging="284"/>
      </w:pPr>
      <w:rPr>
        <w:rFonts w:hint="default"/>
        <w:lang w:val="tr-TR" w:eastAsia="tr-TR" w:bidi="tr-TR"/>
      </w:rPr>
    </w:lvl>
    <w:lvl w:ilvl="5">
      <w:start w:val="0"/>
      <w:numFmt w:val="bullet"/>
      <w:lvlText w:val="•"/>
      <w:lvlJc w:val="left"/>
      <w:pPr>
        <w:ind w:left="4853" w:hanging="284"/>
      </w:pPr>
      <w:rPr>
        <w:rFonts w:hint="default"/>
        <w:lang w:val="tr-TR" w:eastAsia="tr-TR" w:bidi="tr-TR"/>
      </w:rPr>
    </w:lvl>
    <w:lvl w:ilvl="6">
      <w:start w:val="0"/>
      <w:numFmt w:val="bullet"/>
      <w:lvlText w:val="•"/>
      <w:lvlJc w:val="left"/>
      <w:pPr>
        <w:ind w:left="5743" w:hanging="284"/>
      </w:pPr>
      <w:rPr>
        <w:rFonts w:hint="default"/>
        <w:lang w:val="tr-TR" w:eastAsia="tr-TR" w:bidi="tr-TR"/>
      </w:rPr>
    </w:lvl>
    <w:lvl w:ilvl="7">
      <w:start w:val="0"/>
      <w:numFmt w:val="bullet"/>
      <w:lvlText w:val="•"/>
      <w:lvlJc w:val="left"/>
      <w:pPr>
        <w:ind w:left="6634" w:hanging="284"/>
      </w:pPr>
      <w:rPr>
        <w:rFonts w:hint="default"/>
        <w:lang w:val="tr-TR" w:eastAsia="tr-TR" w:bidi="tr-TR"/>
      </w:rPr>
    </w:lvl>
    <w:lvl w:ilvl="8">
      <w:start w:val="0"/>
      <w:numFmt w:val="bullet"/>
      <w:lvlText w:val="•"/>
      <w:lvlJc w:val="left"/>
      <w:pPr>
        <w:ind w:left="7525" w:hanging="284"/>
      </w:pPr>
      <w:rPr>
        <w:rFonts w:hint="default"/>
        <w:lang w:val="tr-TR" w:eastAsia="tr-TR" w:bidi="tr-TR"/>
      </w:rPr>
    </w:lvl>
  </w:abstractNum>
  <w:abstractNum w:abstractNumId="4">
    <w:multiLevelType w:val="hybridMultilevel"/>
    <w:lvl w:ilvl="0">
      <w:start w:val="1"/>
      <w:numFmt w:val="decimal"/>
      <w:lvlText w:val="%1."/>
      <w:lvlJc w:val="left"/>
      <w:pPr>
        <w:ind w:left="838" w:hanging="360"/>
        <w:jc w:val="left"/>
      </w:pPr>
      <w:rPr>
        <w:rFonts w:hint="default" w:ascii="Times New Roman" w:hAnsi="Times New Roman" w:eastAsia="Times New Roman" w:cs="Times New Roman"/>
        <w:spacing w:val="-3"/>
        <w:w w:val="100"/>
        <w:sz w:val="24"/>
        <w:szCs w:val="24"/>
        <w:lang w:val="tr-TR" w:eastAsia="tr-TR" w:bidi="tr-TR"/>
      </w:rPr>
    </w:lvl>
    <w:lvl w:ilvl="1">
      <w:start w:val="0"/>
      <w:numFmt w:val="bullet"/>
      <w:lvlText w:val="•"/>
      <w:lvlJc w:val="left"/>
      <w:pPr>
        <w:ind w:left="1686" w:hanging="360"/>
      </w:pPr>
      <w:rPr>
        <w:rFonts w:hint="default"/>
        <w:lang w:val="tr-TR" w:eastAsia="tr-TR" w:bidi="tr-TR"/>
      </w:rPr>
    </w:lvl>
    <w:lvl w:ilvl="2">
      <w:start w:val="0"/>
      <w:numFmt w:val="bullet"/>
      <w:lvlText w:val="•"/>
      <w:lvlJc w:val="left"/>
      <w:pPr>
        <w:ind w:left="2533" w:hanging="360"/>
      </w:pPr>
      <w:rPr>
        <w:rFonts w:hint="default"/>
        <w:lang w:val="tr-TR" w:eastAsia="tr-TR" w:bidi="tr-TR"/>
      </w:rPr>
    </w:lvl>
    <w:lvl w:ilvl="3">
      <w:start w:val="0"/>
      <w:numFmt w:val="bullet"/>
      <w:lvlText w:val="•"/>
      <w:lvlJc w:val="left"/>
      <w:pPr>
        <w:ind w:left="3379" w:hanging="360"/>
      </w:pPr>
      <w:rPr>
        <w:rFonts w:hint="default"/>
        <w:lang w:val="tr-TR" w:eastAsia="tr-TR" w:bidi="tr-TR"/>
      </w:rPr>
    </w:lvl>
    <w:lvl w:ilvl="4">
      <w:start w:val="0"/>
      <w:numFmt w:val="bullet"/>
      <w:lvlText w:val="•"/>
      <w:lvlJc w:val="left"/>
      <w:pPr>
        <w:ind w:left="4226" w:hanging="360"/>
      </w:pPr>
      <w:rPr>
        <w:rFonts w:hint="default"/>
        <w:lang w:val="tr-TR" w:eastAsia="tr-TR" w:bidi="tr-TR"/>
      </w:rPr>
    </w:lvl>
    <w:lvl w:ilvl="5">
      <w:start w:val="0"/>
      <w:numFmt w:val="bullet"/>
      <w:lvlText w:val="•"/>
      <w:lvlJc w:val="left"/>
      <w:pPr>
        <w:ind w:left="5073" w:hanging="360"/>
      </w:pPr>
      <w:rPr>
        <w:rFonts w:hint="default"/>
        <w:lang w:val="tr-TR" w:eastAsia="tr-TR" w:bidi="tr-TR"/>
      </w:rPr>
    </w:lvl>
    <w:lvl w:ilvl="6">
      <w:start w:val="0"/>
      <w:numFmt w:val="bullet"/>
      <w:lvlText w:val="•"/>
      <w:lvlJc w:val="left"/>
      <w:pPr>
        <w:ind w:left="5919" w:hanging="360"/>
      </w:pPr>
      <w:rPr>
        <w:rFonts w:hint="default"/>
        <w:lang w:val="tr-TR" w:eastAsia="tr-TR" w:bidi="tr-TR"/>
      </w:rPr>
    </w:lvl>
    <w:lvl w:ilvl="7">
      <w:start w:val="0"/>
      <w:numFmt w:val="bullet"/>
      <w:lvlText w:val="•"/>
      <w:lvlJc w:val="left"/>
      <w:pPr>
        <w:ind w:left="6766" w:hanging="360"/>
      </w:pPr>
      <w:rPr>
        <w:rFonts w:hint="default"/>
        <w:lang w:val="tr-TR" w:eastAsia="tr-TR" w:bidi="tr-TR"/>
      </w:rPr>
    </w:lvl>
    <w:lvl w:ilvl="8">
      <w:start w:val="0"/>
      <w:numFmt w:val="bullet"/>
      <w:lvlText w:val="•"/>
      <w:lvlJc w:val="left"/>
      <w:pPr>
        <w:ind w:left="7613" w:hanging="360"/>
      </w:pPr>
      <w:rPr>
        <w:rFonts w:hint="default"/>
        <w:lang w:val="tr-TR" w:eastAsia="tr-TR" w:bidi="tr-TR"/>
      </w:rPr>
    </w:lvl>
  </w:abstractNum>
  <w:abstractNum w:abstractNumId="3">
    <w:multiLevelType w:val="hybridMultilevel"/>
    <w:lvl w:ilvl="0">
      <w:start w:val="1"/>
      <w:numFmt w:val="decimal"/>
      <w:lvlText w:val="%1."/>
      <w:lvlJc w:val="left"/>
      <w:pPr>
        <w:ind w:left="838" w:hanging="360"/>
        <w:jc w:val="left"/>
      </w:pPr>
      <w:rPr>
        <w:rFonts w:hint="default" w:ascii="Times New Roman" w:hAnsi="Times New Roman" w:eastAsia="Times New Roman" w:cs="Times New Roman"/>
        <w:spacing w:val="-2"/>
        <w:w w:val="99"/>
        <w:sz w:val="24"/>
        <w:szCs w:val="24"/>
        <w:lang w:val="tr-TR" w:eastAsia="tr-TR" w:bidi="tr-TR"/>
      </w:rPr>
    </w:lvl>
    <w:lvl w:ilvl="1">
      <w:start w:val="0"/>
      <w:numFmt w:val="bullet"/>
      <w:lvlText w:val="•"/>
      <w:lvlJc w:val="left"/>
      <w:pPr>
        <w:ind w:left="1686" w:hanging="360"/>
      </w:pPr>
      <w:rPr>
        <w:rFonts w:hint="default"/>
        <w:lang w:val="tr-TR" w:eastAsia="tr-TR" w:bidi="tr-TR"/>
      </w:rPr>
    </w:lvl>
    <w:lvl w:ilvl="2">
      <w:start w:val="0"/>
      <w:numFmt w:val="bullet"/>
      <w:lvlText w:val="•"/>
      <w:lvlJc w:val="left"/>
      <w:pPr>
        <w:ind w:left="2533" w:hanging="360"/>
      </w:pPr>
      <w:rPr>
        <w:rFonts w:hint="default"/>
        <w:lang w:val="tr-TR" w:eastAsia="tr-TR" w:bidi="tr-TR"/>
      </w:rPr>
    </w:lvl>
    <w:lvl w:ilvl="3">
      <w:start w:val="0"/>
      <w:numFmt w:val="bullet"/>
      <w:lvlText w:val="•"/>
      <w:lvlJc w:val="left"/>
      <w:pPr>
        <w:ind w:left="3379" w:hanging="360"/>
      </w:pPr>
      <w:rPr>
        <w:rFonts w:hint="default"/>
        <w:lang w:val="tr-TR" w:eastAsia="tr-TR" w:bidi="tr-TR"/>
      </w:rPr>
    </w:lvl>
    <w:lvl w:ilvl="4">
      <w:start w:val="0"/>
      <w:numFmt w:val="bullet"/>
      <w:lvlText w:val="•"/>
      <w:lvlJc w:val="left"/>
      <w:pPr>
        <w:ind w:left="4226" w:hanging="360"/>
      </w:pPr>
      <w:rPr>
        <w:rFonts w:hint="default"/>
        <w:lang w:val="tr-TR" w:eastAsia="tr-TR" w:bidi="tr-TR"/>
      </w:rPr>
    </w:lvl>
    <w:lvl w:ilvl="5">
      <w:start w:val="0"/>
      <w:numFmt w:val="bullet"/>
      <w:lvlText w:val="•"/>
      <w:lvlJc w:val="left"/>
      <w:pPr>
        <w:ind w:left="5073" w:hanging="360"/>
      </w:pPr>
      <w:rPr>
        <w:rFonts w:hint="default"/>
        <w:lang w:val="tr-TR" w:eastAsia="tr-TR" w:bidi="tr-TR"/>
      </w:rPr>
    </w:lvl>
    <w:lvl w:ilvl="6">
      <w:start w:val="0"/>
      <w:numFmt w:val="bullet"/>
      <w:lvlText w:val="•"/>
      <w:lvlJc w:val="left"/>
      <w:pPr>
        <w:ind w:left="5919" w:hanging="360"/>
      </w:pPr>
      <w:rPr>
        <w:rFonts w:hint="default"/>
        <w:lang w:val="tr-TR" w:eastAsia="tr-TR" w:bidi="tr-TR"/>
      </w:rPr>
    </w:lvl>
    <w:lvl w:ilvl="7">
      <w:start w:val="0"/>
      <w:numFmt w:val="bullet"/>
      <w:lvlText w:val="•"/>
      <w:lvlJc w:val="left"/>
      <w:pPr>
        <w:ind w:left="6766" w:hanging="360"/>
      </w:pPr>
      <w:rPr>
        <w:rFonts w:hint="default"/>
        <w:lang w:val="tr-TR" w:eastAsia="tr-TR" w:bidi="tr-TR"/>
      </w:rPr>
    </w:lvl>
    <w:lvl w:ilvl="8">
      <w:start w:val="0"/>
      <w:numFmt w:val="bullet"/>
      <w:lvlText w:val="•"/>
      <w:lvlJc w:val="left"/>
      <w:pPr>
        <w:ind w:left="7613" w:hanging="360"/>
      </w:pPr>
      <w:rPr>
        <w:rFonts w:hint="default"/>
        <w:lang w:val="tr-TR" w:eastAsia="tr-TR" w:bidi="tr-TR"/>
      </w:rPr>
    </w:lvl>
  </w:abstractNum>
  <w:abstractNum w:abstractNumId="2">
    <w:multiLevelType w:val="hybridMultilevel"/>
    <w:lvl w:ilvl="0">
      <w:start w:val="1"/>
      <w:numFmt w:val="decimal"/>
      <w:lvlText w:val="%1."/>
      <w:lvlJc w:val="left"/>
      <w:pPr>
        <w:ind w:left="826" w:hanging="440"/>
        <w:jc w:val="left"/>
      </w:pPr>
      <w:rPr>
        <w:rFonts w:hint="default" w:ascii="Times New Roman" w:hAnsi="Times New Roman" w:eastAsia="Times New Roman" w:cs="Times New Roman"/>
        <w:spacing w:val="-8"/>
        <w:w w:val="100"/>
        <w:sz w:val="24"/>
        <w:szCs w:val="24"/>
        <w:lang w:val="tr-TR" w:eastAsia="tr-TR" w:bidi="tr-TR"/>
      </w:rPr>
    </w:lvl>
    <w:lvl w:ilvl="1">
      <w:start w:val="0"/>
      <w:numFmt w:val="bullet"/>
      <w:lvlText w:val="•"/>
      <w:lvlJc w:val="left"/>
      <w:pPr>
        <w:ind w:left="1668" w:hanging="440"/>
      </w:pPr>
      <w:rPr>
        <w:rFonts w:hint="default"/>
        <w:lang w:val="tr-TR" w:eastAsia="tr-TR" w:bidi="tr-TR"/>
      </w:rPr>
    </w:lvl>
    <w:lvl w:ilvl="2">
      <w:start w:val="0"/>
      <w:numFmt w:val="bullet"/>
      <w:lvlText w:val="•"/>
      <w:lvlJc w:val="left"/>
      <w:pPr>
        <w:ind w:left="2517" w:hanging="440"/>
      </w:pPr>
      <w:rPr>
        <w:rFonts w:hint="default"/>
        <w:lang w:val="tr-TR" w:eastAsia="tr-TR" w:bidi="tr-TR"/>
      </w:rPr>
    </w:lvl>
    <w:lvl w:ilvl="3">
      <w:start w:val="0"/>
      <w:numFmt w:val="bullet"/>
      <w:lvlText w:val="•"/>
      <w:lvlJc w:val="left"/>
      <w:pPr>
        <w:ind w:left="3365" w:hanging="440"/>
      </w:pPr>
      <w:rPr>
        <w:rFonts w:hint="default"/>
        <w:lang w:val="tr-TR" w:eastAsia="tr-TR" w:bidi="tr-TR"/>
      </w:rPr>
    </w:lvl>
    <w:lvl w:ilvl="4">
      <w:start w:val="0"/>
      <w:numFmt w:val="bullet"/>
      <w:lvlText w:val="•"/>
      <w:lvlJc w:val="left"/>
      <w:pPr>
        <w:ind w:left="4214" w:hanging="440"/>
      </w:pPr>
      <w:rPr>
        <w:rFonts w:hint="default"/>
        <w:lang w:val="tr-TR" w:eastAsia="tr-TR" w:bidi="tr-TR"/>
      </w:rPr>
    </w:lvl>
    <w:lvl w:ilvl="5">
      <w:start w:val="0"/>
      <w:numFmt w:val="bullet"/>
      <w:lvlText w:val="•"/>
      <w:lvlJc w:val="left"/>
      <w:pPr>
        <w:ind w:left="5063" w:hanging="440"/>
      </w:pPr>
      <w:rPr>
        <w:rFonts w:hint="default"/>
        <w:lang w:val="tr-TR" w:eastAsia="tr-TR" w:bidi="tr-TR"/>
      </w:rPr>
    </w:lvl>
    <w:lvl w:ilvl="6">
      <w:start w:val="0"/>
      <w:numFmt w:val="bullet"/>
      <w:lvlText w:val="•"/>
      <w:lvlJc w:val="left"/>
      <w:pPr>
        <w:ind w:left="5911" w:hanging="440"/>
      </w:pPr>
      <w:rPr>
        <w:rFonts w:hint="default"/>
        <w:lang w:val="tr-TR" w:eastAsia="tr-TR" w:bidi="tr-TR"/>
      </w:rPr>
    </w:lvl>
    <w:lvl w:ilvl="7">
      <w:start w:val="0"/>
      <w:numFmt w:val="bullet"/>
      <w:lvlText w:val="•"/>
      <w:lvlJc w:val="left"/>
      <w:pPr>
        <w:ind w:left="6760" w:hanging="440"/>
      </w:pPr>
      <w:rPr>
        <w:rFonts w:hint="default"/>
        <w:lang w:val="tr-TR" w:eastAsia="tr-TR" w:bidi="tr-TR"/>
      </w:rPr>
    </w:lvl>
    <w:lvl w:ilvl="8">
      <w:start w:val="0"/>
      <w:numFmt w:val="bullet"/>
      <w:lvlText w:val="•"/>
      <w:lvlJc w:val="left"/>
      <w:pPr>
        <w:ind w:left="7609" w:hanging="440"/>
      </w:pPr>
      <w:rPr>
        <w:rFonts w:hint="default"/>
        <w:lang w:val="tr-TR" w:eastAsia="tr-TR" w:bidi="tr-TR"/>
      </w:rPr>
    </w:lvl>
  </w:abstractNum>
  <w:abstractNum w:abstractNumId="1">
    <w:multiLevelType w:val="hybridMultilevel"/>
    <w:lvl w:ilvl="0">
      <w:start w:val="1"/>
      <w:numFmt w:val="decimal"/>
      <w:lvlText w:val="%1."/>
      <w:lvlJc w:val="left"/>
      <w:pPr>
        <w:ind w:left="643" w:hanging="428"/>
        <w:jc w:val="right"/>
      </w:pPr>
      <w:rPr>
        <w:rFonts w:hint="default" w:ascii="Times New Roman" w:hAnsi="Times New Roman" w:eastAsia="Times New Roman" w:cs="Times New Roman"/>
        <w:b/>
        <w:bCs/>
        <w:spacing w:val="-2"/>
        <w:w w:val="100"/>
        <w:sz w:val="24"/>
        <w:szCs w:val="24"/>
        <w:lang w:val="tr-TR" w:eastAsia="tr-TR" w:bidi="tr-TR"/>
      </w:rPr>
    </w:lvl>
    <w:lvl w:ilvl="1">
      <w:start w:val="1"/>
      <w:numFmt w:val="decimal"/>
      <w:lvlText w:val="%1.%2."/>
      <w:lvlJc w:val="left"/>
      <w:pPr>
        <w:ind w:left="216" w:hanging="428"/>
        <w:jc w:val="left"/>
      </w:pPr>
      <w:rPr>
        <w:rFonts w:hint="default" w:ascii="Times New Roman" w:hAnsi="Times New Roman" w:eastAsia="Times New Roman" w:cs="Times New Roman"/>
        <w:b/>
        <w:bCs/>
        <w:w w:val="100"/>
        <w:sz w:val="24"/>
        <w:szCs w:val="24"/>
        <w:lang w:val="tr-TR" w:eastAsia="tr-TR" w:bidi="tr-TR"/>
      </w:rPr>
    </w:lvl>
    <w:lvl w:ilvl="2">
      <w:start w:val="0"/>
      <w:numFmt w:val="bullet"/>
      <w:lvlText w:val="•"/>
      <w:lvlJc w:val="left"/>
      <w:pPr>
        <w:ind w:left="840" w:hanging="428"/>
      </w:pPr>
      <w:rPr>
        <w:rFonts w:hint="default"/>
        <w:lang w:val="tr-TR" w:eastAsia="tr-TR" w:bidi="tr-TR"/>
      </w:rPr>
    </w:lvl>
    <w:lvl w:ilvl="3">
      <w:start w:val="0"/>
      <w:numFmt w:val="bullet"/>
      <w:lvlText w:val="•"/>
      <w:lvlJc w:val="left"/>
      <w:pPr>
        <w:ind w:left="1903" w:hanging="428"/>
      </w:pPr>
      <w:rPr>
        <w:rFonts w:hint="default"/>
        <w:lang w:val="tr-TR" w:eastAsia="tr-TR" w:bidi="tr-TR"/>
      </w:rPr>
    </w:lvl>
    <w:lvl w:ilvl="4">
      <w:start w:val="0"/>
      <w:numFmt w:val="bullet"/>
      <w:lvlText w:val="•"/>
      <w:lvlJc w:val="left"/>
      <w:pPr>
        <w:ind w:left="2966" w:hanging="428"/>
      </w:pPr>
      <w:rPr>
        <w:rFonts w:hint="default"/>
        <w:lang w:val="tr-TR" w:eastAsia="tr-TR" w:bidi="tr-TR"/>
      </w:rPr>
    </w:lvl>
    <w:lvl w:ilvl="5">
      <w:start w:val="0"/>
      <w:numFmt w:val="bullet"/>
      <w:lvlText w:val="•"/>
      <w:lvlJc w:val="left"/>
      <w:pPr>
        <w:ind w:left="4029" w:hanging="428"/>
      </w:pPr>
      <w:rPr>
        <w:rFonts w:hint="default"/>
        <w:lang w:val="tr-TR" w:eastAsia="tr-TR" w:bidi="tr-TR"/>
      </w:rPr>
    </w:lvl>
    <w:lvl w:ilvl="6">
      <w:start w:val="0"/>
      <w:numFmt w:val="bullet"/>
      <w:lvlText w:val="•"/>
      <w:lvlJc w:val="left"/>
      <w:pPr>
        <w:ind w:left="5093" w:hanging="428"/>
      </w:pPr>
      <w:rPr>
        <w:rFonts w:hint="default"/>
        <w:lang w:val="tr-TR" w:eastAsia="tr-TR" w:bidi="tr-TR"/>
      </w:rPr>
    </w:lvl>
    <w:lvl w:ilvl="7">
      <w:start w:val="0"/>
      <w:numFmt w:val="bullet"/>
      <w:lvlText w:val="•"/>
      <w:lvlJc w:val="left"/>
      <w:pPr>
        <w:ind w:left="6156" w:hanging="428"/>
      </w:pPr>
      <w:rPr>
        <w:rFonts w:hint="default"/>
        <w:lang w:val="tr-TR" w:eastAsia="tr-TR" w:bidi="tr-TR"/>
      </w:rPr>
    </w:lvl>
    <w:lvl w:ilvl="8">
      <w:start w:val="0"/>
      <w:numFmt w:val="bullet"/>
      <w:lvlText w:val="•"/>
      <w:lvlJc w:val="left"/>
      <w:pPr>
        <w:ind w:left="7219" w:hanging="428"/>
      </w:pPr>
      <w:rPr>
        <w:rFonts w:hint="default"/>
        <w:lang w:val="tr-TR" w:eastAsia="tr-TR" w:bidi="tr-TR"/>
      </w:rPr>
    </w:lvl>
  </w:abstractNum>
  <w:abstractNum w:abstractNumId="0">
    <w:multiLevelType w:val="hybridMultilevel"/>
    <w:lvl w:ilvl="0">
      <w:start w:val="1"/>
      <w:numFmt w:val="decimal"/>
      <w:lvlText w:val="%1."/>
      <w:lvlJc w:val="left"/>
      <w:pPr>
        <w:ind w:left="655" w:hanging="440"/>
        <w:jc w:val="left"/>
      </w:pPr>
      <w:rPr>
        <w:rFonts w:hint="default" w:ascii="Times New Roman" w:hAnsi="Times New Roman" w:eastAsia="Times New Roman" w:cs="Times New Roman"/>
        <w:b/>
        <w:bCs/>
        <w:spacing w:val="-2"/>
        <w:w w:val="100"/>
        <w:sz w:val="24"/>
        <w:szCs w:val="24"/>
        <w:lang w:val="tr-TR" w:eastAsia="tr-TR" w:bidi="tr-TR"/>
      </w:rPr>
    </w:lvl>
    <w:lvl w:ilvl="1">
      <w:start w:val="1"/>
      <w:numFmt w:val="decimal"/>
      <w:lvlText w:val="%1.%2."/>
      <w:lvlJc w:val="left"/>
      <w:pPr>
        <w:ind w:left="798" w:hanging="361"/>
        <w:jc w:val="left"/>
      </w:pPr>
      <w:rPr>
        <w:rFonts w:hint="default" w:ascii="Times New Roman" w:hAnsi="Times New Roman" w:eastAsia="Times New Roman" w:cs="Times New Roman"/>
        <w:b/>
        <w:bCs/>
        <w:w w:val="100"/>
        <w:sz w:val="22"/>
        <w:szCs w:val="22"/>
        <w:lang w:val="tr-TR" w:eastAsia="tr-TR" w:bidi="tr-TR"/>
      </w:rPr>
    </w:lvl>
    <w:lvl w:ilvl="2">
      <w:start w:val="0"/>
      <w:numFmt w:val="bullet"/>
      <w:lvlText w:val="•"/>
      <w:lvlJc w:val="left"/>
      <w:pPr>
        <w:ind w:left="860" w:hanging="361"/>
      </w:pPr>
      <w:rPr>
        <w:rFonts w:hint="default"/>
        <w:lang w:val="tr-TR" w:eastAsia="tr-TR" w:bidi="tr-TR"/>
      </w:rPr>
    </w:lvl>
    <w:lvl w:ilvl="3">
      <w:start w:val="0"/>
      <w:numFmt w:val="bullet"/>
      <w:lvlText w:val="•"/>
      <w:lvlJc w:val="left"/>
      <w:pPr>
        <w:ind w:left="1930" w:hanging="361"/>
      </w:pPr>
      <w:rPr>
        <w:rFonts w:hint="default"/>
        <w:lang w:val="tr-TR" w:eastAsia="tr-TR" w:bidi="tr-TR"/>
      </w:rPr>
    </w:lvl>
    <w:lvl w:ilvl="4">
      <w:start w:val="0"/>
      <w:numFmt w:val="bullet"/>
      <w:lvlText w:val="•"/>
      <w:lvlJc w:val="left"/>
      <w:pPr>
        <w:ind w:left="3001" w:hanging="361"/>
      </w:pPr>
      <w:rPr>
        <w:rFonts w:hint="default"/>
        <w:lang w:val="tr-TR" w:eastAsia="tr-TR" w:bidi="tr-TR"/>
      </w:rPr>
    </w:lvl>
    <w:lvl w:ilvl="5">
      <w:start w:val="0"/>
      <w:numFmt w:val="bullet"/>
      <w:lvlText w:val="•"/>
      <w:lvlJc w:val="left"/>
      <w:pPr>
        <w:ind w:left="4072" w:hanging="361"/>
      </w:pPr>
      <w:rPr>
        <w:rFonts w:hint="default"/>
        <w:lang w:val="tr-TR" w:eastAsia="tr-TR" w:bidi="tr-TR"/>
      </w:rPr>
    </w:lvl>
    <w:lvl w:ilvl="6">
      <w:start w:val="0"/>
      <w:numFmt w:val="bullet"/>
      <w:lvlText w:val="•"/>
      <w:lvlJc w:val="left"/>
      <w:pPr>
        <w:ind w:left="5143" w:hanging="361"/>
      </w:pPr>
      <w:rPr>
        <w:rFonts w:hint="default"/>
        <w:lang w:val="tr-TR" w:eastAsia="tr-TR" w:bidi="tr-TR"/>
      </w:rPr>
    </w:lvl>
    <w:lvl w:ilvl="7">
      <w:start w:val="0"/>
      <w:numFmt w:val="bullet"/>
      <w:lvlText w:val="•"/>
      <w:lvlJc w:val="left"/>
      <w:pPr>
        <w:ind w:left="6214" w:hanging="361"/>
      </w:pPr>
      <w:rPr>
        <w:rFonts w:hint="default"/>
        <w:lang w:val="tr-TR" w:eastAsia="tr-TR" w:bidi="tr-TR"/>
      </w:rPr>
    </w:lvl>
    <w:lvl w:ilvl="8">
      <w:start w:val="0"/>
      <w:numFmt w:val="bullet"/>
      <w:lvlText w:val="•"/>
      <w:lvlJc w:val="left"/>
      <w:pPr>
        <w:ind w:left="7284" w:hanging="361"/>
      </w:pPr>
      <w:rPr>
        <w:rFonts w:hint="default"/>
        <w:lang w:val="tr-TR" w:eastAsia="tr-TR" w:bidi="tr-TR"/>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TOC1" w:type="paragraph">
    <w:name w:val="TOC 1"/>
    <w:basedOn w:val="Normal"/>
    <w:uiPriority w:val="1"/>
    <w:qFormat/>
    <w:pPr>
      <w:spacing w:before="160"/>
      <w:ind w:left="655" w:hanging="439"/>
    </w:pPr>
    <w:rPr>
      <w:rFonts w:ascii="Times New Roman" w:hAnsi="Times New Roman" w:eastAsia="Times New Roman" w:cs="Times New Roman"/>
      <w:b/>
      <w:bCs/>
      <w:sz w:val="24"/>
      <w:szCs w:val="24"/>
      <w:lang w:val="tr-TR" w:eastAsia="tr-TR" w:bidi="tr-TR"/>
    </w:rPr>
  </w:style>
  <w:style w:styleId="TOC2" w:type="paragraph">
    <w:name w:val="TOC 2"/>
    <w:basedOn w:val="Normal"/>
    <w:uiPriority w:val="1"/>
    <w:qFormat/>
    <w:pPr>
      <w:spacing w:before="161"/>
      <w:ind w:left="798" w:hanging="361"/>
    </w:pPr>
    <w:rPr>
      <w:rFonts w:ascii="Times New Roman" w:hAnsi="Times New Roman" w:eastAsia="Times New Roman" w:cs="Times New Roman"/>
      <w:b/>
      <w:bCs/>
      <w:sz w:val="24"/>
      <w:szCs w:val="24"/>
      <w:lang w:val="tr-TR" w:eastAsia="tr-TR" w:bidi="tr-TR"/>
    </w:rPr>
  </w:style>
  <w:style w:styleId="BodyText" w:type="paragraph">
    <w:name w:val="Body Text"/>
    <w:basedOn w:val="Normal"/>
    <w:uiPriority w:val="1"/>
    <w:qFormat/>
    <w:pPr/>
    <w:rPr>
      <w:rFonts w:ascii="Times New Roman" w:hAnsi="Times New Roman" w:eastAsia="Times New Roman" w:cs="Times New Roman"/>
      <w:sz w:val="24"/>
      <w:szCs w:val="24"/>
      <w:lang w:val="tr-TR" w:eastAsia="tr-TR" w:bidi="tr-TR"/>
    </w:rPr>
  </w:style>
  <w:style w:styleId="Heading1" w:type="paragraph">
    <w:name w:val="Heading 1"/>
    <w:basedOn w:val="Normal"/>
    <w:uiPriority w:val="1"/>
    <w:qFormat/>
    <w:pPr>
      <w:spacing w:before="84"/>
      <w:ind w:left="216"/>
      <w:outlineLvl w:val="1"/>
    </w:pPr>
    <w:rPr>
      <w:rFonts w:ascii="Times New Roman" w:hAnsi="Times New Roman" w:eastAsia="Times New Roman" w:cs="Times New Roman"/>
      <w:b/>
      <w:bCs/>
      <w:sz w:val="24"/>
      <w:szCs w:val="24"/>
      <w:lang w:val="tr-TR" w:eastAsia="tr-TR" w:bidi="tr-TR"/>
    </w:rPr>
  </w:style>
  <w:style w:styleId="ListParagraph" w:type="paragraph">
    <w:name w:val="List Paragraph"/>
    <w:basedOn w:val="Normal"/>
    <w:uiPriority w:val="1"/>
    <w:qFormat/>
    <w:pPr>
      <w:spacing w:before="41"/>
      <w:ind w:left="838" w:hanging="360"/>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rPr>
      <w:rFonts w:ascii="Times New Roman" w:hAnsi="Times New Roman" w:eastAsia="Times New Roman" w:cs="Times New Roman"/>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dcterms:created xsi:type="dcterms:W3CDTF">2018-02-13T06:05:25Z</dcterms:created>
  <dcterms:modified xsi:type="dcterms:W3CDTF">2018-02-13T06:05:25Z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2012-04-30T00:00:00Z</vt:filetime>
  </property>
  <property fmtid="{D5CDD505-2E9C-101B-9397-08002B2CF9AE}" pid="3" name="Creator">
    <vt:lpwstr>Microsoft® Office Word 2007</vt:lpwstr>
  </property>
  <property fmtid="{D5CDD505-2E9C-101B-9397-08002B2CF9AE}" pid="4" name="LastSaved">
    <vt:filetime>2018-02-13T00:00:00Z</vt:filetime>
  </property>
</Properties>
</file>