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65F37" w14:textId="4C0010CF" w:rsidR="0055687E" w:rsidRPr="0055687E" w:rsidRDefault="0055687E" w:rsidP="0055687E">
      <w:pPr>
        <w:autoSpaceDE w:val="0"/>
        <w:autoSpaceDN w:val="0"/>
        <w:adjustRightInd w:val="0"/>
        <w:spacing w:after="0" w:line="480" w:lineRule="auto"/>
        <w:jc w:val="center"/>
        <w:rPr>
          <w:rFonts w:ascii="Times New Roman" w:hAnsi="Times New Roman"/>
          <w:bCs/>
          <w:color w:val="000000"/>
          <w:sz w:val="24"/>
          <w:szCs w:val="24"/>
        </w:rPr>
      </w:pPr>
      <w:r w:rsidRPr="0055687E">
        <w:rPr>
          <w:noProof/>
          <w:lang w:eastAsia="tr-TR"/>
        </w:rPr>
        <w:drawing>
          <wp:anchor distT="0" distB="0" distL="114300" distR="114300" simplePos="0" relativeHeight="251663360" behindDoc="1" locked="0" layoutInCell="1" allowOverlap="1" wp14:anchorId="582E78BE" wp14:editId="2FC5A2B7">
            <wp:simplePos x="0" y="0"/>
            <wp:positionH relativeFrom="column">
              <wp:posOffset>-887730</wp:posOffset>
            </wp:positionH>
            <wp:positionV relativeFrom="page">
              <wp:posOffset>0</wp:posOffset>
            </wp:positionV>
            <wp:extent cx="7657465" cy="10831830"/>
            <wp:effectExtent l="0" t="0" r="635" b="762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57465" cy="1083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EF677F" w14:textId="77777777" w:rsidR="0055687E" w:rsidRPr="0055687E" w:rsidRDefault="0055687E" w:rsidP="0055687E">
      <w:pPr>
        <w:jc w:val="center"/>
        <w:rPr>
          <w:rFonts w:ascii="Times New Roman" w:hAnsi="Times New Roman"/>
          <w:sz w:val="24"/>
          <w:szCs w:val="24"/>
        </w:rPr>
      </w:pPr>
    </w:p>
    <w:p w14:paraId="2862348D" w14:textId="77777777" w:rsidR="0055687E" w:rsidRPr="0055687E" w:rsidRDefault="0055687E" w:rsidP="0055687E">
      <w:pPr>
        <w:jc w:val="center"/>
        <w:rPr>
          <w:rFonts w:ascii="Times New Roman" w:hAnsi="Times New Roman"/>
          <w:b/>
          <w:sz w:val="40"/>
          <w:szCs w:val="40"/>
        </w:rPr>
      </w:pPr>
    </w:p>
    <w:p w14:paraId="5A86CEA7" w14:textId="77777777" w:rsidR="0055687E" w:rsidRPr="0055687E" w:rsidRDefault="0055687E" w:rsidP="0055687E">
      <w:pPr>
        <w:jc w:val="center"/>
        <w:rPr>
          <w:rFonts w:ascii="Times New Roman" w:hAnsi="Times New Roman"/>
          <w:b/>
          <w:sz w:val="28"/>
          <w:szCs w:val="28"/>
        </w:rPr>
      </w:pPr>
    </w:p>
    <w:p w14:paraId="00B2B6D0" w14:textId="77777777" w:rsidR="0055687E" w:rsidRPr="0055687E" w:rsidRDefault="0055687E" w:rsidP="0055687E">
      <w:pPr>
        <w:jc w:val="center"/>
        <w:rPr>
          <w:rFonts w:ascii="Times New Roman" w:hAnsi="Times New Roman"/>
          <w:b/>
          <w:sz w:val="28"/>
          <w:szCs w:val="28"/>
        </w:rPr>
      </w:pPr>
    </w:p>
    <w:p w14:paraId="631BEA61" w14:textId="77777777" w:rsidR="0055687E" w:rsidRPr="0055687E" w:rsidRDefault="0055687E" w:rsidP="0055687E">
      <w:pPr>
        <w:jc w:val="center"/>
        <w:rPr>
          <w:rFonts w:ascii="Times New Roman" w:hAnsi="Times New Roman"/>
          <w:b/>
          <w:sz w:val="28"/>
          <w:szCs w:val="28"/>
        </w:rPr>
      </w:pPr>
    </w:p>
    <w:p w14:paraId="40FB7A82" w14:textId="77777777" w:rsidR="0055687E" w:rsidRPr="0055687E" w:rsidRDefault="0055687E" w:rsidP="0055687E">
      <w:pPr>
        <w:jc w:val="center"/>
        <w:rPr>
          <w:rFonts w:ascii="Times New Roman" w:hAnsi="Times New Roman"/>
          <w:b/>
          <w:sz w:val="28"/>
          <w:szCs w:val="28"/>
        </w:rPr>
      </w:pPr>
    </w:p>
    <w:p w14:paraId="0A97A86B" w14:textId="77777777" w:rsidR="0055687E" w:rsidRPr="0055687E" w:rsidRDefault="0055687E" w:rsidP="0055687E">
      <w:pPr>
        <w:jc w:val="center"/>
        <w:rPr>
          <w:rFonts w:ascii="Times New Roman" w:hAnsi="Times New Roman"/>
          <w:b/>
          <w:sz w:val="28"/>
          <w:szCs w:val="28"/>
        </w:rPr>
      </w:pPr>
    </w:p>
    <w:p w14:paraId="7724C684" w14:textId="77777777" w:rsidR="0055687E" w:rsidRPr="0055687E" w:rsidRDefault="0055687E" w:rsidP="0055687E">
      <w:pPr>
        <w:jc w:val="center"/>
        <w:rPr>
          <w:rFonts w:ascii="Times New Roman" w:hAnsi="Times New Roman"/>
          <w:b/>
          <w:sz w:val="28"/>
          <w:szCs w:val="28"/>
        </w:rPr>
      </w:pPr>
    </w:p>
    <w:p w14:paraId="58E0B841" w14:textId="77777777" w:rsidR="0055687E" w:rsidRPr="0055687E" w:rsidRDefault="0055687E" w:rsidP="0055687E">
      <w:pPr>
        <w:spacing w:after="0"/>
        <w:jc w:val="center"/>
        <w:rPr>
          <w:rFonts w:ascii="Times New Roman" w:hAnsi="Times New Roman"/>
          <w:b/>
          <w:sz w:val="28"/>
          <w:szCs w:val="28"/>
        </w:rPr>
      </w:pPr>
    </w:p>
    <w:p w14:paraId="40096AA8" w14:textId="7D473446" w:rsidR="0055687E" w:rsidRPr="0055687E" w:rsidRDefault="0055687E" w:rsidP="0055687E">
      <w:pPr>
        <w:jc w:val="right"/>
        <w:rPr>
          <w:lang w:val="en-US"/>
        </w:rPr>
      </w:pPr>
      <w:r w:rsidRPr="0055687E">
        <w:rPr>
          <w:noProof/>
          <w:lang w:eastAsia="tr-TR"/>
        </w:rPr>
        <w:drawing>
          <wp:anchor distT="0" distB="0" distL="114300" distR="114300" simplePos="0" relativeHeight="251665408" behindDoc="1" locked="0" layoutInCell="1" allowOverlap="1" wp14:anchorId="09DAE732" wp14:editId="43826AC7">
            <wp:simplePos x="0" y="0"/>
            <wp:positionH relativeFrom="column">
              <wp:posOffset>3155950</wp:posOffset>
            </wp:positionH>
            <wp:positionV relativeFrom="paragraph">
              <wp:posOffset>102235</wp:posOffset>
            </wp:positionV>
            <wp:extent cx="1684655" cy="1068070"/>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4655" cy="1068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687E">
        <w:rPr>
          <w:noProof/>
          <w:lang w:eastAsia="tr-TR"/>
        </w:rPr>
        <w:drawing>
          <wp:anchor distT="0" distB="0" distL="114300" distR="114300" simplePos="0" relativeHeight="251664384" behindDoc="1" locked="0" layoutInCell="1" allowOverlap="1" wp14:anchorId="2DE4184C" wp14:editId="4CAB5C18">
            <wp:simplePos x="0" y="0"/>
            <wp:positionH relativeFrom="column">
              <wp:posOffset>4925060</wp:posOffset>
            </wp:positionH>
            <wp:positionV relativeFrom="paragraph">
              <wp:posOffset>18415</wp:posOffset>
            </wp:positionV>
            <wp:extent cx="845185" cy="1162685"/>
            <wp:effectExtent l="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5185" cy="1162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4D8F17" w14:textId="77777777" w:rsidR="0055687E" w:rsidRPr="0055687E" w:rsidRDefault="0055687E" w:rsidP="0055687E">
      <w:pPr>
        <w:spacing w:after="0"/>
        <w:jc w:val="center"/>
        <w:rPr>
          <w:rFonts w:ascii="Times New Roman" w:hAnsi="Times New Roman"/>
          <w:b/>
          <w:sz w:val="28"/>
          <w:szCs w:val="28"/>
        </w:rPr>
      </w:pPr>
    </w:p>
    <w:p w14:paraId="6E7739F2" w14:textId="77777777" w:rsidR="0055687E" w:rsidRPr="0055687E" w:rsidRDefault="0055687E" w:rsidP="0055687E">
      <w:pPr>
        <w:tabs>
          <w:tab w:val="left" w:pos="5235"/>
        </w:tabs>
        <w:rPr>
          <w:rFonts w:ascii="Times New Roman" w:hAnsi="Times New Roman"/>
          <w:b/>
          <w:sz w:val="28"/>
          <w:szCs w:val="28"/>
        </w:rPr>
      </w:pPr>
      <w:r w:rsidRPr="0055687E">
        <w:rPr>
          <w:rFonts w:ascii="Times New Roman" w:hAnsi="Times New Roman"/>
          <w:b/>
          <w:sz w:val="28"/>
          <w:szCs w:val="28"/>
        </w:rPr>
        <w:tab/>
      </w:r>
    </w:p>
    <w:p w14:paraId="6EF6FBE3" w14:textId="77777777" w:rsidR="0055687E" w:rsidRPr="0055687E" w:rsidRDefault="0055687E" w:rsidP="0055687E">
      <w:pPr>
        <w:jc w:val="center"/>
        <w:rPr>
          <w:rFonts w:ascii="Times New Roman" w:hAnsi="Times New Roman"/>
          <w:b/>
          <w:sz w:val="28"/>
          <w:szCs w:val="28"/>
        </w:rPr>
      </w:pPr>
    </w:p>
    <w:p w14:paraId="142A20CA" w14:textId="7AB62BD3" w:rsidR="0055687E" w:rsidRPr="0055687E" w:rsidRDefault="0055687E" w:rsidP="0055687E">
      <w:pPr>
        <w:tabs>
          <w:tab w:val="left" w:pos="5475"/>
        </w:tabs>
        <w:rPr>
          <w:rFonts w:ascii="Times New Roman" w:hAnsi="Times New Roman"/>
          <w:b/>
          <w:sz w:val="28"/>
          <w:szCs w:val="28"/>
        </w:rPr>
      </w:pPr>
      <w:r w:rsidRPr="0055687E">
        <w:rPr>
          <w:noProof/>
          <w:lang w:eastAsia="tr-TR"/>
        </w:rPr>
        <mc:AlternateContent>
          <mc:Choice Requires="wps">
            <w:drawing>
              <wp:anchor distT="0" distB="0" distL="114300" distR="114300" simplePos="0" relativeHeight="251666432" behindDoc="0" locked="0" layoutInCell="1" allowOverlap="1" wp14:anchorId="2284D8C1" wp14:editId="1994C0D3">
                <wp:simplePos x="0" y="0"/>
                <wp:positionH relativeFrom="column">
                  <wp:posOffset>3219450</wp:posOffset>
                </wp:positionH>
                <wp:positionV relativeFrom="paragraph">
                  <wp:posOffset>174625</wp:posOffset>
                </wp:positionV>
                <wp:extent cx="3084830" cy="1602740"/>
                <wp:effectExtent l="0" t="0" r="0" b="0"/>
                <wp:wrapSquare wrapText="bothSides"/>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4830" cy="1602740"/>
                        </a:xfrm>
                        <a:prstGeom prst="rect">
                          <a:avLst/>
                        </a:prstGeom>
                        <a:noFill/>
                        <a:ln>
                          <a:noFill/>
                        </a:ln>
                        <a:effectLst/>
                      </wps:spPr>
                      <wps:txbx>
                        <w:txbxContent>
                          <w:p w14:paraId="5D7C1FFB" w14:textId="7E0FEFDF" w:rsidR="008F3380" w:rsidRPr="00262573" w:rsidRDefault="008F3380" w:rsidP="0055687E">
                            <w:pPr>
                              <w:spacing w:after="0"/>
                              <w:jc w:val="center"/>
                              <w:rPr>
                                <w:b/>
                                <w:sz w:val="24"/>
                                <w:szCs w:val="24"/>
                              </w:rPr>
                            </w:pPr>
                            <w:r>
                              <w:rPr>
                                <w:b/>
                                <w:sz w:val="24"/>
                                <w:szCs w:val="24"/>
                              </w:rPr>
                              <w:t>ENDÜSTRİYEL SOĞUTMA SİSTEMLERİ              MONTAJCISI</w:t>
                            </w:r>
                          </w:p>
                          <w:p w14:paraId="7DE3BF0A" w14:textId="77777777" w:rsidR="008F3380" w:rsidRPr="0055687E" w:rsidRDefault="008F3380" w:rsidP="0055687E">
                            <w:pPr>
                              <w:jc w:val="center"/>
                              <w:rPr>
                                <w:b/>
                                <w:sz w:val="24"/>
                                <w:szCs w:val="24"/>
                              </w:rPr>
                            </w:pPr>
                            <w:r w:rsidRPr="0055687E">
                              <w:rPr>
                                <w:b/>
                                <w:sz w:val="24"/>
                                <w:szCs w:val="24"/>
                              </w:rPr>
                              <w:t>SEVİYE 3</w:t>
                            </w:r>
                          </w:p>
                          <w:p w14:paraId="2524E130" w14:textId="1B75EA9D" w:rsidR="008F3380" w:rsidRPr="00262573" w:rsidRDefault="008F3380" w:rsidP="0055687E">
                            <w:pPr>
                              <w:jc w:val="center"/>
                              <w:rPr>
                                <w:b/>
                                <w:sz w:val="24"/>
                                <w:szCs w:val="24"/>
                              </w:rPr>
                            </w:pPr>
                            <w:r w:rsidRPr="00262573">
                              <w:rPr>
                                <w:b/>
                                <w:sz w:val="24"/>
                                <w:szCs w:val="24"/>
                              </w:rPr>
                              <w:t>REFERANS KODU</w:t>
                            </w:r>
                            <w:r>
                              <w:rPr>
                                <w:b/>
                                <w:sz w:val="24"/>
                                <w:szCs w:val="24"/>
                              </w:rPr>
                              <w:t xml:space="preserve">: </w:t>
                            </w:r>
                            <w:r w:rsidRPr="008F3380">
                              <w:rPr>
                                <w:b/>
                                <w:sz w:val="24"/>
                                <w:szCs w:val="24"/>
                              </w:rPr>
                              <w:t>20UY0414-3</w:t>
                            </w:r>
                          </w:p>
                          <w:p w14:paraId="12DFC056" w14:textId="77777777" w:rsidR="008F3380" w:rsidRPr="00262573" w:rsidRDefault="008F3380" w:rsidP="0055687E">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4D8C1" id="_x0000_t202" coordsize="21600,21600" o:spt="202" path="m,l,21600r21600,l21600,xe">
                <v:stroke joinstyle="miter"/>
                <v:path gradientshapeok="t" o:connecttype="rect"/>
              </v:shapetype>
              <v:shape id="Metin Kutusu 8" o:spid="_x0000_s1026" type="#_x0000_t202" style="position:absolute;margin-left:253.5pt;margin-top:13.75pt;width:242.9pt;height:12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" filled="f" stroked="f">
                <v:path arrowok="t"/>
                <v:textbox>
                  <w:txbxContent>
                    <w:p w14:paraId="5D7C1FFB" w14:textId="7E0FEFDF" w:rsidR="008F3380" w:rsidRPr="00262573" w:rsidRDefault="008F3380" w:rsidP="0055687E">
                      <w:pPr>
                        <w:spacing w:after="0"/>
                        <w:jc w:val="center"/>
                        <w:rPr>
                          <w:b/>
                          <w:sz w:val="24"/>
                          <w:szCs w:val="24"/>
                        </w:rPr>
                      </w:pPr>
                      <w:r>
                        <w:rPr>
                          <w:b/>
                          <w:sz w:val="24"/>
                          <w:szCs w:val="24"/>
                        </w:rPr>
                        <w:t>ENDÜSTRİYEL SOĞUTMA SİSTEMLERİ              MONTAJCISI</w:t>
                      </w:r>
                    </w:p>
                    <w:p w14:paraId="7DE3BF0A" w14:textId="77777777" w:rsidR="008F3380" w:rsidRPr="0055687E" w:rsidRDefault="008F3380" w:rsidP="0055687E">
                      <w:pPr>
                        <w:jc w:val="center"/>
                        <w:rPr>
                          <w:b/>
                          <w:sz w:val="24"/>
                          <w:szCs w:val="24"/>
                        </w:rPr>
                      </w:pPr>
                      <w:r w:rsidRPr="0055687E">
                        <w:rPr>
                          <w:b/>
                          <w:sz w:val="24"/>
                          <w:szCs w:val="24"/>
                        </w:rPr>
                        <w:t>SEVİYE 3</w:t>
                      </w:r>
                    </w:p>
                    <w:p w14:paraId="2524E130" w14:textId="1B75EA9D" w:rsidR="008F3380" w:rsidRPr="00262573" w:rsidRDefault="008F3380" w:rsidP="0055687E">
                      <w:pPr>
                        <w:jc w:val="center"/>
                        <w:rPr>
                          <w:b/>
                          <w:sz w:val="24"/>
                          <w:szCs w:val="24"/>
                        </w:rPr>
                      </w:pPr>
                      <w:r w:rsidRPr="00262573">
                        <w:rPr>
                          <w:b/>
                          <w:sz w:val="24"/>
                          <w:szCs w:val="24"/>
                        </w:rPr>
                        <w:t>REFERANS KODU</w:t>
                      </w:r>
                      <w:r>
                        <w:rPr>
                          <w:b/>
                          <w:sz w:val="24"/>
                          <w:szCs w:val="24"/>
                        </w:rPr>
                        <w:t xml:space="preserve">: </w:t>
                      </w:r>
                      <w:r w:rsidRPr="008F3380">
                        <w:rPr>
                          <w:b/>
                          <w:sz w:val="24"/>
                          <w:szCs w:val="24"/>
                        </w:rPr>
                        <w:t>20UY0414-3</w:t>
                      </w:r>
                    </w:p>
                    <w:p w14:paraId="12DFC056" w14:textId="77777777" w:rsidR="008F3380" w:rsidRPr="00262573" w:rsidRDefault="008F3380" w:rsidP="0055687E">
                      <w:pPr>
                        <w:jc w:val="center"/>
                        <w:rPr>
                          <w:sz w:val="24"/>
                          <w:szCs w:val="24"/>
                        </w:rPr>
                      </w:pPr>
                    </w:p>
                  </w:txbxContent>
                </v:textbox>
                <w10:wrap type="square"/>
              </v:shape>
            </w:pict>
          </mc:Fallback>
        </mc:AlternateContent>
      </w:r>
      <w:r w:rsidRPr="0055687E">
        <w:rPr>
          <w:rFonts w:ascii="Times New Roman" w:hAnsi="Times New Roman"/>
          <w:b/>
          <w:sz w:val="28"/>
          <w:szCs w:val="28"/>
        </w:rPr>
        <w:tab/>
      </w:r>
    </w:p>
    <w:p w14:paraId="2F389976" w14:textId="77777777" w:rsidR="0055687E" w:rsidRPr="0055687E" w:rsidRDefault="0055687E" w:rsidP="0055687E">
      <w:pPr>
        <w:jc w:val="center"/>
        <w:rPr>
          <w:rFonts w:ascii="Times New Roman" w:hAnsi="Times New Roman"/>
          <w:b/>
          <w:sz w:val="28"/>
          <w:szCs w:val="28"/>
        </w:rPr>
      </w:pPr>
    </w:p>
    <w:p w14:paraId="29640090" w14:textId="77777777" w:rsidR="0055687E" w:rsidRPr="0055687E" w:rsidRDefault="0055687E" w:rsidP="0055687E">
      <w:pPr>
        <w:jc w:val="center"/>
        <w:rPr>
          <w:rFonts w:ascii="Times New Roman" w:hAnsi="Times New Roman"/>
          <w:b/>
          <w:sz w:val="28"/>
          <w:szCs w:val="28"/>
        </w:rPr>
      </w:pPr>
    </w:p>
    <w:p w14:paraId="7C764CBB" w14:textId="77777777" w:rsidR="0055687E" w:rsidRPr="0055687E" w:rsidRDefault="0055687E" w:rsidP="0055687E">
      <w:pPr>
        <w:jc w:val="center"/>
        <w:rPr>
          <w:rFonts w:ascii="Times New Roman" w:hAnsi="Times New Roman"/>
          <w:b/>
          <w:sz w:val="28"/>
          <w:szCs w:val="28"/>
        </w:rPr>
      </w:pPr>
    </w:p>
    <w:p w14:paraId="616A9984" w14:textId="77777777" w:rsidR="0055687E" w:rsidRPr="0055687E" w:rsidRDefault="0055687E" w:rsidP="0055687E">
      <w:pPr>
        <w:jc w:val="center"/>
        <w:rPr>
          <w:rFonts w:ascii="Times New Roman" w:hAnsi="Times New Roman"/>
          <w:b/>
          <w:sz w:val="28"/>
          <w:szCs w:val="28"/>
        </w:rPr>
      </w:pPr>
    </w:p>
    <w:p w14:paraId="51905942" w14:textId="77777777" w:rsidR="0055687E" w:rsidRPr="0055687E" w:rsidRDefault="0055687E" w:rsidP="0055687E">
      <w:pPr>
        <w:jc w:val="center"/>
        <w:rPr>
          <w:rFonts w:ascii="Times New Roman" w:hAnsi="Times New Roman"/>
          <w:b/>
          <w:sz w:val="28"/>
          <w:szCs w:val="28"/>
        </w:rPr>
      </w:pPr>
    </w:p>
    <w:p w14:paraId="29BD1FEE" w14:textId="77777777" w:rsidR="0055687E" w:rsidRPr="0055687E" w:rsidRDefault="0055687E" w:rsidP="0055687E">
      <w:pPr>
        <w:jc w:val="center"/>
        <w:rPr>
          <w:rFonts w:ascii="Times New Roman" w:hAnsi="Times New Roman"/>
          <w:b/>
          <w:sz w:val="28"/>
          <w:szCs w:val="28"/>
        </w:rPr>
      </w:pPr>
    </w:p>
    <w:p w14:paraId="6D197BE1" w14:textId="77777777" w:rsidR="004875E5" w:rsidRDefault="004875E5" w:rsidP="0055687E">
      <w:pPr>
        <w:autoSpaceDE w:val="0"/>
        <w:autoSpaceDN w:val="0"/>
        <w:adjustRightInd w:val="0"/>
        <w:spacing w:after="0" w:line="360" w:lineRule="auto"/>
        <w:jc w:val="center"/>
        <w:rPr>
          <w:rFonts w:ascii="Times New Roman" w:hAnsi="Times New Roman"/>
          <w:b/>
          <w:bCs/>
          <w:color w:val="000000"/>
          <w:sz w:val="28"/>
          <w:szCs w:val="28"/>
        </w:rPr>
      </w:pPr>
    </w:p>
    <w:p w14:paraId="05B2496C" w14:textId="77777777" w:rsidR="004875E5" w:rsidRDefault="004875E5" w:rsidP="0055687E">
      <w:pPr>
        <w:autoSpaceDE w:val="0"/>
        <w:autoSpaceDN w:val="0"/>
        <w:adjustRightInd w:val="0"/>
        <w:spacing w:after="0" w:line="360" w:lineRule="auto"/>
        <w:jc w:val="center"/>
        <w:rPr>
          <w:rFonts w:ascii="Times New Roman" w:hAnsi="Times New Roman"/>
          <w:b/>
          <w:bCs/>
          <w:color w:val="000000"/>
          <w:sz w:val="28"/>
          <w:szCs w:val="28"/>
        </w:rPr>
      </w:pPr>
    </w:p>
    <w:p w14:paraId="23B77041" w14:textId="77777777" w:rsidR="004875E5" w:rsidRDefault="004875E5" w:rsidP="0055687E">
      <w:pPr>
        <w:autoSpaceDE w:val="0"/>
        <w:autoSpaceDN w:val="0"/>
        <w:adjustRightInd w:val="0"/>
        <w:spacing w:after="0" w:line="360" w:lineRule="auto"/>
        <w:jc w:val="center"/>
        <w:rPr>
          <w:rFonts w:ascii="Times New Roman" w:hAnsi="Times New Roman"/>
          <w:b/>
          <w:bCs/>
          <w:color w:val="000000"/>
          <w:sz w:val="28"/>
          <w:szCs w:val="28"/>
        </w:rPr>
      </w:pPr>
    </w:p>
    <w:p w14:paraId="4F5A340C" w14:textId="77777777" w:rsidR="004875E5" w:rsidRDefault="004875E5" w:rsidP="0055687E">
      <w:pPr>
        <w:autoSpaceDE w:val="0"/>
        <w:autoSpaceDN w:val="0"/>
        <w:adjustRightInd w:val="0"/>
        <w:spacing w:after="0" w:line="360" w:lineRule="auto"/>
        <w:jc w:val="center"/>
        <w:rPr>
          <w:rFonts w:ascii="Times New Roman" w:hAnsi="Times New Roman"/>
          <w:b/>
          <w:bCs/>
          <w:color w:val="000000"/>
          <w:sz w:val="28"/>
          <w:szCs w:val="28"/>
        </w:rPr>
      </w:pPr>
    </w:p>
    <w:p w14:paraId="528B804F" w14:textId="77777777" w:rsidR="004875E5" w:rsidRDefault="004875E5" w:rsidP="0055687E">
      <w:pPr>
        <w:autoSpaceDE w:val="0"/>
        <w:autoSpaceDN w:val="0"/>
        <w:adjustRightInd w:val="0"/>
        <w:spacing w:after="0" w:line="360" w:lineRule="auto"/>
        <w:jc w:val="center"/>
        <w:rPr>
          <w:rFonts w:ascii="Times New Roman" w:hAnsi="Times New Roman"/>
          <w:b/>
          <w:bCs/>
          <w:color w:val="000000"/>
          <w:sz w:val="28"/>
          <w:szCs w:val="28"/>
        </w:rPr>
      </w:pPr>
    </w:p>
    <w:p w14:paraId="4CC62945" w14:textId="77777777" w:rsidR="004875E5" w:rsidRDefault="004875E5" w:rsidP="0055687E">
      <w:pPr>
        <w:autoSpaceDE w:val="0"/>
        <w:autoSpaceDN w:val="0"/>
        <w:adjustRightInd w:val="0"/>
        <w:spacing w:after="0" w:line="360" w:lineRule="auto"/>
        <w:jc w:val="center"/>
        <w:rPr>
          <w:rFonts w:ascii="Times New Roman" w:hAnsi="Times New Roman"/>
          <w:b/>
          <w:bCs/>
          <w:color w:val="000000"/>
          <w:sz w:val="28"/>
          <w:szCs w:val="28"/>
        </w:rPr>
      </w:pPr>
    </w:p>
    <w:p w14:paraId="2D0540E0" w14:textId="77777777" w:rsidR="0055687E" w:rsidRPr="0055687E" w:rsidRDefault="0055687E" w:rsidP="0055687E">
      <w:pPr>
        <w:autoSpaceDE w:val="0"/>
        <w:autoSpaceDN w:val="0"/>
        <w:adjustRightInd w:val="0"/>
        <w:spacing w:after="0" w:line="360" w:lineRule="auto"/>
        <w:jc w:val="center"/>
        <w:rPr>
          <w:rFonts w:ascii="Times New Roman" w:hAnsi="Times New Roman"/>
          <w:b/>
          <w:bCs/>
          <w:color w:val="000000"/>
          <w:sz w:val="28"/>
          <w:szCs w:val="28"/>
        </w:rPr>
      </w:pPr>
      <w:r w:rsidRPr="0055687E">
        <w:rPr>
          <w:rFonts w:ascii="Times New Roman" w:hAnsi="Times New Roman"/>
          <w:b/>
          <w:bCs/>
          <w:color w:val="000000"/>
          <w:sz w:val="28"/>
          <w:szCs w:val="28"/>
        </w:rPr>
        <w:lastRenderedPageBreak/>
        <w:t>GİRİŞ</w:t>
      </w:r>
    </w:p>
    <w:p w14:paraId="57DA12A9" w14:textId="236C731F" w:rsidR="0055687E" w:rsidRPr="0055687E" w:rsidRDefault="0055687E" w:rsidP="0055687E">
      <w:pPr>
        <w:autoSpaceDE w:val="0"/>
        <w:autoSpaceDN w:val="0"/>
        <w:adjustRightInd w:val="0"/>
        <w:spacing w:after="0" w:line="360" w:lineRule="auto"/>
        <w:jc w:val="both"/>
        <w:rPr>
          <w:rFonts w:ascii="Times New Roman" w:hAnsi="Times New Roman"/>
          <w:color w:val="000000"/>
          <w:sz w:val="24"/>
          <w:szCs w:val="24"/>
        </w:rPr>
      </w:pPr>
      <w:bookmarkStart w:id="0" w:name="_GoBack"/>
      <w:r w:rsidRPr="0043089B">
        <w:rPr>
          <w:rFonts w:ascii="Times New Roman" w:hAnsi="Times New Roman" w:cs="Times New Roman"/>
          <w:color w:val="000000"/>
        </w:rPr>
        <w:t>Endüstriye</w:t>
      </w:r>
      <w:r>
        <w:rPr>
          <w:rFonts w:ascii="Times New Roman" w:hAnsi="Times New Roman" w:cs="Times New Roman"/>
          <w:color w:val="000000"/>
        </w:rPr>
        <w:t>l Soğutma Sistemleri Montajcısı</w:t>
      </w:r>
      <w:r w:rsidRPr="0055687E">
        <w:rPr>
          <w:rFonts w:ascii="Times New Roman" w:hAnsi="Times New Roman"/>
          <w:color w:val="000000"/>
          <w:sz w:val="24"/>
          <w:szCs w:val="24"/>
        </w:rPr>
        <w:t xml:space="preserve"> (Seviye 3) </w:t>
      </w:r>
      <w:bookmarkEnd w:id="0"/>
      <w:r w:rsidRPr="0055687E">
        <w:rPr>
          <w:rFonts w:ascii="Times New Roman" w:hAnsi="Times New Roman"/>
          <w:color w:val="000000"/>
          <w:sz w:val="24"/>
          <w:szCs w:val="24"/>
        </w:rPr>
        <w:t xml:space="preserve">Ulusal Yeterliliği 19/10/2015 tarihli ve 29507 sayılı Resmi Gazete’de yayımlanan Ulusal Meslek Standartlarının ve Ulusal Yeterliliklerin Hazırlanması Hakkında Yönetmelik ve 27/11/2007 tarihli ve 26713 sayılı Resmi Gazete’de yayımlanan Mesleki Yeterlilik Kurumu Sektör Komitelerinin Kuruluş, Görev, Çalışma Usul ve Esasları Hakkında Yönetmelik hükümlerine göre MYK’nın görevlendirdiği Türkiye Odalar ve Borsalar Birliği (TOBB)  tarafından hazırlanmış, sektördeki ilgili kurum ve kuruluşların görüşleri alınarak değerlendirilmiş ve MYK Enerji Sektör Komitesi Sektör Komitesi tarafından incelendikten sonra MYK Yönetim Kurulunca onaylanmıştır. </w:t>
      </w:r>
    </w:p>
    <w:p w14:paraId="70809221" w14:textId="77777777" w:rsidR="007C51D8" w:rsidRPr="00A4517C" w:rsidRDefault="007C51D8" w:rsidP="007C51D8">
      <w:pPr>
        <w:jc w:val="center"/>
        <w:rPr>
          <w:rFonts w:ascii="Times New Roman" w:hAnsi="Times New Roman"/>
          <w:b/>
          <w:sz w:val="40"/>
          <w:szCs w:val="40"/>
        </w:rPr>
      </w:pPr>
    </w:p>
    <w:p w14:paraId="0F72FD9E" w14:textId="77777777" w:rsidR="007C51D8" w:rsidRDefault="007C51D8" w:rsidP="007C51D8">
      <w:pPr>
        <w:jc w:val="center"/>
        <w:rPr>
          <w:rFonts w:ascii="Times New Roman" w:hAnsi="Times New Roman"/>
          <w:b/>
          <w:sz w:val="28"/>
          <w:szCs w:val="28"/>
        </w:rPr>
      </w:pPr>
    </w:p>
    <w:p w14:paraId="4978532A" w14:textId="77777777" w:rsidR="007C51D8" w:rsidRDefault="007C51D8" w:rsidP="007C51D8">
      <w:pPr>
        <w:jc w:val="center"/>
        <w:rPr>
          <w:rFonts w:ascii="Times New Roman" w:hAnsi="Times New Roman"/>
          <w:b/>
          <w:sz w:val="28"/>
          <w:szCs w:val="28"/>
        </w:rPr>
      </w:pPr>
    </w:p>
    <w:p w14:paraId="281B5803" w14:textId="77777777" w:rsidR="007C51D8" w:rsidRDefault="007C51D8" w:rsidP="007C51D8">
      <w:pPr>
        <w:jc w:val="center"/>
        <w:rPr>
          <w:rFonts w:ascii="Times New Roman" w:hAnsi="Times New Roman"/>
          <w:b/>
          <w:sz w:val="28"/>
          <w:szCs w:val="28"/>
        </w:rPr>
      </w:pPr>
    </w:p>
    <w:p w14:paraId="3C0C3831" w14:textId="77777777" w:rsidR="007C51D8" w:rsidRDefault="007C51D8" w:rsidP="007C51D8">
      <w:pPr>
        <w:jc w:val="center"/>
        <w:rPr>
          <w:rFonts w:ascii="Times New Roman" w:hAnsi="Times New Roman"/>
          <w:b/>
          <w:sz w:val="28"/>
          <w:szCs w:val="28"/>
        </w:rPr>
      </w:pPr>
    </w:p>
    <w:p w14:paraId="3BD4861E" w14:textId="77777777" w:rsidR="007C51D8" w:rsidRDefault="007C51D8" w:rsidP="007C51D8">
      <w:pPr>
        <w:jc w:val="center"/>
        <w:rPr>
          <w:rFonts w:ascii="Times New Roman" w:hAnsi="Times New Roman"/>
          <w:b/>
          <w:sz w:val="28"/>
          <w:szCs w:val="28"/>
        </w:rPr>
      </w:pPr>
    </w:p>
    <w:p w14:paraId="26F8547A" w14:textId="385CCFB1" w:rsidR="007C51D8" w:rsidRDefault="007C51D8" w:rsidP="007C51D8">
      <w:pPr>
        <w:tabs>
          <w:tab w:val="left" w:pos="5475"/>
        </w:tabs>
        <w:rPr>
          <w:rFonts w:ascii="Times New Roman" w:hAnsi="Times New Roman"/>
          <w:b/>
          <w:sz w:val="28"/>
          <w:szCs w:val="28"/>
        </w:rPr>
      </w:pPr>
    </w:p>
    <w:p w14:paraId="1FCD8412" w14:textId="77777777" w:rsidR="007C51D8" w:rsidRDefault="007C51D8" w:rsidP="007C51D8">
      <w:pPr>
        <w:jc w:val="center"/>
        <w:rPr>
          <w:rFonts w:ascii="Times New Roman" w:hAnsi="Times New Roman"/>
          <w:b/>
          <w:sz w:val="28"/>
          <w:szCs w:val="28"/>
        </w:rPr>
      </w:pPr>
    </w:p>
    <w:p w14:paraId="2A505F69" w14:textId="77777777" w:rsidR="007C51D8" w:rsidRDefault="007C51D8" w:rsidP="007C51D8">
      <w:pPr>
        <w:jc w:val="center"/>
        <w:rPr>
          <w:rFonts w:ascii="Times New Roman" w:hAnsi="Times New Roman"/>
          <w:b/>
          <w:sz w:val="28"/>
          <w:szCs w:val="28"/>
        </w:rPr>
      </w:pPr>
    </w:p>
    <w:p w14:paraId="686913D0" w14:textId="77777777" w:rsidR="007C51D8" w:rsidRDefault="007C51D8" w:rsidP="007C51D8">
      <w:pPr>
        <w:jc w:val="center"/>
        <w:rPr>
          <w:rFonts w:ascii="Times New Roman" w:hAnsi="Times New Roman"/>
          <w:b/>
          <w:sz w:val="28"/>
          <w:szCs w:val="28"/>
        </w:rPr>
      </w:pPr>
    </w:p>
    <w:p w14:paraId="2229F625" w14:textId="77777777" w:rsidR="007C51D8" w:rsidRDefault="007C51D8" w:rsidP="007C51D8">
      <w:pPr>
        <w:jc w:val="center"/>
        <w:rPr>
          <w:rFonts w:ascii="Times New Roman" w:hAnsi="Times New Roman"/>
          <w:b/>
          <w:sz w:val="28"/>
          <w:szCs w:val="28"/>
        </w:rPr>
      </w:pPr>
    </w:p>
    <w:p w14:paraId="3ED4AC47" w14:textId="77777777" w:rsidR="007C51D8" w:rsidRDefault="007C51D8" w:rsidP="007C51D8">
      <w:pPr>
        <w:jc w:val="center"/>
        <w:rPr>
          <w:rFonts w:ascii="Times New Roman" w:hAnsi="Times New Roman"/>
          <w:b/>
          <w:sz w:val="28"/>
          <w:szCs w:val="28"/>
        </w:rPr>
      </w:pPr>
    </w:p>
    <w:p w14:paraId="7FE1FA87" w14:textId="77777777" w:rsidR="007C51D8" w:rsidRDefault="007C51D8" w:rsidP="007C51D8">
      <w:pPr>
        <w:jc w:val="center"/>
        <w:rPr>
          <w:rFonts w:ascii="Times New Roman" w:hAnsi="Times New Roman"/>
          <w:b/>
          <w:sz w:val="28"/>
          <w:szCs w:val="28"/>
        </w:rPr>
      </w:pPr>
    </w:p>
    <w:p w14:paraId="1B550BF9" w14:textId="77777777" w:rsidR="007C51D8" w:rsidRDefault="007C51D8" w:rsidP="007C51D8">
      <w:pPr>
        <w:jc w:val="center"/>
        <w:rPr>
          <w:rFonts w:ascii="Times New Roman" w:hAnsi="Times New Roman"/>
          <w:b/>
          <w:sz w:val="28"/>
          <w:szCs w:val="28"/>
        </w:rPr>
      </w:pPr>
    </w:p>
    <w:p w14:paraId="60EB7BE5" w14:textId="77777777" w:rsidR="007C51D8" w:rsidRDefault="007C51D8" w:rsidP="007C51D8">
      <w:pPr>
        <w:autoSpaceDE w:val="0"/>
        <w:autoSpaceDN w:val="0"/>
        <w:adjustRightInd w:val="0"/>
        <w:spacing w:line="360" w:lineRule="auto"/>
        <w:jc w:val="center"/>
        <w:rPr>
          <w:rFonts w:ascii="Times New Roman" w:hAnsi="Times New Roman"/>
          <w:bCs/>
          <w:color w:val="000000"/>
          <w:sz w:val="28"/>
          <w:szCs w:val="28"/>
        </w:rPr>
      </w:pPr>
    </w:p>
    <w:p w14:paraId="44FCE1AC" w14:textId="77777777" w:rsidR="007C51D8" w:rsidRPr="00A4517C" w:rsidRDefault="007C51D8" w:rsidP="007C51D8">
      <w:pPr>
        <w:autoSpaceDE w:val="0"/>
        <w:autoSpaceDN w:val="0"/>
        <w:adjustRightInd w:val="0"/>
        <w:spacing w:line="360" w:lineRule="auto"/>
        <w:jc w:val="center"/>
        <w:rPr>
          <w:rFonts w:ascii="Times New Roman" w:hAnsi="Times New Roman"/>
          <w:bCs/>
          <w:color w:val="000000"/>
          <w:sz w:val="28"/>
          <w:szCs w:val="28"/>
        </w:rPr>
      </w:pPr>
    </w:p>
    <w:p w14:paraId="346A6963" w14:textId="77777777" w:rsidR="007C51D8" w:rsidRPr="00A4517C" w:rsidRDefault="007C51D8" w:rsidP="007C51D8">
      <w:pPr>
        <w:autoSpaceDE w:val="0"/>
        <w:autoSpaceDN w:val="0"/>
        <w:adjustRightInd w:val="0"/>
        <w:spacing w:line="360" w:lineRule="auto"/>
        <w:jc w:val="center"/>
        <w:rPr>
          <w:rFonts w:ascii="Times New Roman" w:hAnsi="Times New Roman"/>
          <w:bCs/>
          <w:color w:val="000000"/>
          <w:sz w:val="28"/>
          <w:szCs w:val="28"/>
        </w:rPr>
      </w:pPr>
    </w:p>
    <w:p w14:paraId="7159D600" w14:textId="77777777" w:rsidR="007C51D8" w:rsidRPr="00A4517C" w:rsidRDefault="007C51D8" w:rsidP="007C51D8">
      <w:pPr>
        <w:autoSpaceDE w:val="0"/>
        <w:autoSpaceDN w:val="0"/>
        <w:adjustRightInd w:val="0"/>
        <w:spacing w:line="360" w:lineRule="auto"/>
        <w:jc w:val="center"/>
        <w:rPr>
          <w:rFonts w:ascii="Times New Roman" w:hAnsi="Times New Roman"/>
          <w:bCs/>
          <w:color w:val="000000"/>
          <w:sz w:val="28"/>
          <w:szCs w:val="28"/>
        </w:rPr>
      </w:pPr>
    </w:p>
    <w:p w14:paraId="76DA5AEA" w14:textId="1CBA6E18" w:rsidR="00C333F6" w:rsidRPr="003B1298" w:rsidRDefault="00C333F6" w:rsidP="004875E5">
      <w:pPr>
        <w:autoSpaceDE w:val="0"/>
        <w:autoSpaceDN w:val="0"/>
        <w:adjustRightInd w:val="0"/>
        <w:jc w:val="center"/>
        <w:rPr>
          <w:rFonts w:ascii="Times" w:hAnsi="Times" w:cs="Times"/>
          <w:b/>
          <w:bCs/>
          <w:color w:val="000000"/>
          <w:sz w:val="24"/>
          <w:szCs w:val="24"/>
        </w:rPr>
      </w:pPr>
      <w:r w:rsidRPr="003B1298">
        <w:rPr>
          <w:rFonts w:ascii="Times" w:hAnsi="Times" w:cs="Times"/>
          <w:b/>
          <w:bCs/>
          <w:color w:val="000000"/>
          <w:sz w:val="24"/>
          <w:szCs w:val="24"/>
        </w:rPr>
        <w:t>TERİMLER, SİMGELER VE KISALTMALAR</w:t>
      </w:r>
    </w:p>
    <w:p w14:paraId="71022314"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r w:rsidRPr="003B1298">
        <w:rPr>
          <w:rFonts w:ascii="Times" w:eastAsia="Calibri" w:hAnsi="Times" w:cs="Times"/>
          <w:b/>
          <w:bCs/>
          <w:color w:val="000000"/>
          <w:sz w:val="24"/>
          <w:szCs w:val="24"/>
          <w:lang w:eastAsia="tr-TR"/>
        </w:rPr>
        <w:t xml:space="preserve">ACİL DURUM: </w:t>
      </w:r>
      <w:r w:rsidRPr="003B1298">
        <w:rPr>
          <w:rFonts w:ascii="Times" w:eastAsia="Calibri" w:hAnsi="Times" w:cs="Times"/>
          <w:bCs/>
          <w:color w:val="000000"/>
          <w:sz w:val="24"/>
          <w:szCs w:val="24"/>
          <w:lang w:eastAsia="tr-TR"/>
        </w:rPr>
        <w:t>İşyerinin tamamında veya bir kısmında meydana gelebilecek yangın, patlama, tehlikeli kimyasal maddelerden kaynaklanan yayılım, doğal afet gibi acil müdahale, mücadele, ilkyardım veya tahliye gerektiren olayları,</w:t>
      </w:r>
    </w:p>
    <w:p w14:paraId="7A08A335"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386A2CA7"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r w:rsidRPr="003B1298">
        <w:rPr>
          <w:rFonts w:ascii="Times" w:eastAsia="Calibri" w:hAnsi="Times" w:cs="Times"/>
          <w:b/>
          <w:bCs/>
          <w:color w:val="000000"/>
          <w:sz w:val="24"/>
          <w:szCs w:val="24"/>
          <w:lang w:eastAsia="tr-TR"/>
        </w:rPr>
        <w:t xml:space="preserve">AKIŞKAN: </w:t>
      </w:r>
      <w:r w:rsidRPr="003B1298">
        <w:rPr>
          <w:rFonts w:ascii="Times" w:eastAsia="Calibri" w:hAnsi="Times" w:cs="Times"/>
          <w:color w:val="000000"/>
          <w:sz w:val="24"/>
          <w:szCs w:val="24"/>
          <w:lang w:eastAsia="tr-TR"/>
        </w:rPr>
        <w:t xml:space="preserve">Sıvı ve gaz fazlarındaki soğutucu akışkanın ortak adını, </w:t>
      </w:r>
    </w:p>
    <w:p w14:paraId="5C3FDB02"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18C1BB7D"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r w:rsidRPr="003B1298">
        <w:rPr>
          <w:rFonts w:ascii="Times" w:eastAsia="Calibri" w:hAnsi="Times" w:cs="Times"/>
          <w:b/>
          <w:bCs/>
          <w:color w:val="000000"/>
          <w:sz w:val="24"/>
          <w:szCs w:val="24"/>
          <w:lang w:eastAsia="tr-TR"/>
        </w:rPr>
        <w:t>ALÇAK BASINÇ PRESOSTATI</w:t>
      </w:r>
      <w:r w:rsidRPr="003B1298">
        <w:rPr>
          <w:rFonts w:ascii="Times" w:eastAsia="Calibri" w:hAnsi="Times" w:cs="Times"/>
          <w:color w:val="000000"/>
          <w:sz w:val="24"/>
          <w:szCs w:val="24"/>
          <w:lang w:eastAsia="tr-TR"/>
        </w:rPr>
        <w:t xml:space="preserve">: Sistemin alçak basınç tarafındaki basıncın set edilen değerin altına düşmesi durumunda kompresörün çalışmasını durduran emniyet elemanını, </w:t>
      </w:r>
    </w:p>
    <w:p w14:paraId="5B426321"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1CE1D616"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r w:rsidRPr="003B1298">
        <w:rPr>
          <w:rFonts w:ascii="Times" w:eastAsia="Calibri" w:hAnsi="Times" w:cs="Times"/>
          <w:b/>
          <w:bCs/>
          <w:color w:val="000000"/>
          <w:sz w:val="24"/>
          <w:szCs w:val="24"/>
          <w:lang w:eastAsia="tr-TR"/>
        </w:rPr>
        <w:t>ALÇAK VE YÜKSEK BASINÇ MANOMETRELERİ</w:t>
      </w:r>
      <w:r w:rsidRPr="003B1298">
        <w:rPr>
          <w:rFonts w:ascii="Times" w:eastAsia="Calibri" w:hAnsi="Times" w:cs="Times"/>
          <w:color w:val="000000"/>
          <w:sz w:val="24"/>
          <w:szCs w:val="24"/>
          <w:lang w:eastAsia="tr-TR"/>
        </w:rPr>
        <w:t xml:space="preserve">: Sistemde akışkan basınçlarının gözlemlendiği göstergeleri, </w:t>
      </w:r>
    </w:p>
    <w:p w14:paraId="1EDECF74"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64C9573A"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r w:rsidRPr="003B1298">
        <w:rPr>
          <w:rFonts w:ascii="Times" w:eastAsia="Calibri" w:hAnsi="Times" w:cs="Times"/>
          <w:b/>
          <w:bCs/>
          <w:color w:val="000000"/>
          <w:sz w:val="24"/>
          <w:szCs w:val="24"/>
          <w:lang w:eastAsia="tr-TR"/>
        </w:rPr>
        <w:t>AZOT</w:t>
      </w:r>
      <w:r w:rsidRPr="003B1298">
        <w:rPr>
          <w:rFonts w:ascii="Times" w:eastAsia="Calibri" w:hAnsi="Times" w:cs="Times"/>
          <w:color w:val="000000"/>
          <w:sz w:val="24"/>
          <w:szCs w:val="24"/>
          <w:lang w:eastAsia="tr-TR"/>
        </w:rPr>
        <w:t xml:space="preserve">: Sistemi temizlemede ve kaçak testinde kullanılan, içinde nem barındırmayan gazı, </w:t>
      </w:r>
    </w:p>
    <w:p w14:paraId="1B242DDB"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55FFDF9B"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r w:rsidRPr="003B1298">
        <w:rPr>
          <w:rFonts w:ascii="Times" w:eastAsia="Calibri" w:hAnsi="Times" w:cs="Times"/>
          <w:b/>
          <w:bCs/>
          <w:color w:val="000000"/>
          <w:sz w:val="24"/>
          <w:szCs w:val="24"/>
          <w:lang w:eastAsia="tr-TR"/>
        </w:rPr>
        <w:t xml:space="preserve">ÇEK VALF: </w:t>
      </w:r>
      <w:r w:rsidRPr="003B1298">
        <w:rPr>
          <w:rFonts w:ascii="Times" w:eastAsia="Calibri" w:hAnsi="Times" w:cs="Times"/>
          <w:color w:val="000000"/>
          <w:sz w:val="24"/>
          <w:szCs w:val="24"/>
          <w:lang w:eastAsia="tr-TR"/>
        </w:rPr>
        <w:t xml:space="preserve">Sistemde akışın tek yönde sağlandığı vanayı, </w:t>
      </w:r>
    </w:p>
    <w:p w14:paraId="54322E3A"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242436A5"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r w:rsidRPr="003B1298">
        <w:rPr>
          <w:rFonts w:ascii="Times" w:eastAsia="Calibri" w:hAnsi="Times" w:cs="Times"/>
          <w:b/>
          <w:bCs/>
          <w:color w:val="000000"/>
          <w:sz w:val="24"/>
          <w:szCs w:val="24"/>
          <w:lang w:eastAsia="tr-TR"/>
        </w:rPr>
        <w:t>DONMA TERMOSTATI</w:t>
      </w:r>
      <w:r w:rsidRPr="003B1298">
        <w:rPr>
          <w:rFonts w:ascii="Times" w:eastAsia="Calibri" w:hAnsi="Times" w:cs="Times"/>
          <w:color w:val="000000"/>
          <w:sz w:val="24"/>
          <w:szCs w:val="24"/>
          <w:lang w:eastAsia="tr-TR"/>
        </w:rPr>
        <w:t xml:space="preserve">: İklimlendirme-soğutma sistemlerinde soğutma serpantinlerini donma riskine karşı koruyan kontrol elemanını, </w:t>
      </w:r>
    </w:p>
    <w:p w14:paraId="1C512E09"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715FDDCB"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r w:rsidRPr="003B1298">
        <w:rPr>
          <w:rFonts w:ascii="Times" w:eastAsia="Calibri" w:hAnsi="Times" w:cs="Times"/>
          <w:b/>
          <w:bCs/>
          <w:color w:val="000000"/>
          <w:sz w:val="24"/>
          <w:szCs w:val="24"/>
          <w:lang w:eastAsia="tr-TR"/>
        </w:rPr>
        <w:t xml:space="preserve">DRENAJ: </w:t>
      </w:r>
      <w:r w:rsidRPr="003B1298">
        <w:rPr>
          <w:rFonts w:ascii="Times" w:eastAsia="Calibri" w:hAnsi="Times" w:cs="Times"/>
          <w:color w:val="000000"/>
          <w:sz w:val="24"/>
          <w:szCs w:val="24"/>
          <w:lang w:eastAsia="tr-TR"/>
        </w:rPr>
        <w:t xml:space="preserve">Herhangi bir tesisat vasıtasıyla, yapıya zarar verebilecek sıvıların doğal veya yapay yollarla uzaklaştırılmasına yönelik imal edilen tesisat elemanını, </w:t>
      </w:r>
    </w:p>
    <w:p w14:paraId="05CC9C60"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1597CA72"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r w:rsidRPr="003B1298">
        <w:rPr>
          <w:rFonts w:ascii="Times" w:eastAsia="Calibri" w:hAnsi="Times" w:cs="Times"/>
          <w:b/>
          <w:bCs/>
          <w:color w:val="000000"/>
          <w:sz w:val="24"/>
          <w:szCs w:val="24"/>
          <w:lang w:eastAsia="tr-TR"/>
        </w:rPr>
        <w:t xml:space="preserve">ENDÜSTRİYEL SOĞUTMA SİSTEMİ: </w:t>
      </w:r>
      <w:r w:rsidRPr="003B1298">
        <w:rPr>
          <w:rFonts w:ascii="Times" w:eastAsia="Calibri" w:hAnsi="Times" w:cs="Times"/>
          <w:color w:val="000000"/>
          <w:sz w:val="24"/>
          <w:szCs w:val="24"/>
          <w:lang w:eastAsia="tr-TR"/>
        </w:rPr>
        <w:t xml:space="preserve">Tam havalı, tam sulu ve havalı/sulu iklimlendirme sistemlerini, </w:t>
      </w:r>
    </w:p>
    <w:p w14:paraId="7B3E3A66"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1D5343BB"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r w:rsidRPr="003B1298">
        <w:rPr>
          <w:rFonts w:ascii="Times" w:eastAsia="Calibri" w:hAnsi="Times" w:cs="Times"/>
          <w:b/>
          <w:bCs/>
          <w:color w:val="000000"/>
          <w:sz w:val="24"/>
          <w:szCs w:val="24"/>
          <w:lang w:eastAsia="tr-TR"/>
        </w:rPr>
        <w:t>EVAPORATÖR</w:t>
      </w:r>
      <w:r w:rsidRPr="003B1298">
        <w:rPr>
          <w:rFonts w:ascii="Times" w:eastAsia="Calibri" w:hAnsi="Times" w:cs="Times"/>
          <w:color w:val="000000"/>
          <w:sz w:val="24"/>
          <w:szCs w:val="24"/>
          <w:lang w:eastAsia="tr-TR"/>
        </w:rPr>
        <w:t xml:space="preserve">: Düşük basınç ve sıcaklıktaki sıvı akışkanın ortamdan buharlaşma gizli ısısını çekip buhar fazına geçtiği elemanı, </w:t>
      </w:r>
    </w:p>
    <w:p w14:paraId="1E5A2D56"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0489EBE7"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r w:rsidRPr="003B1298">
        <w:rPr>
          <w:rFonts w:ascii="Times" w:eastAsia="Calibri" w:hAnsi="Times" w:cs="Times"/>
          <w:b/>
          <w:bCs/>
          <w:color w:val="000000"/>
          <w:sz w:val="24"/>
          <w:szCs w:val="24"/>
          <w:lang w:eastAsia="tr-TR"/>
        </w:rPr>
        <w:t>FİLTRE</w:t>
      </w:r>
      <w:r w:rsidRPr="003B1298">
        <w:rPr>
          <w:rFonts w:ascii="Times" w:eastAsia="Calibri" w:hAnsi="Times" w:cs="Times"/>
          <w:color w:val="000000"/>
          <w:sz w:val="24"/>
          <w:szCs w:val="24"/>
          <w:lang w:eastAsia="tr-TR"/>
        </w:rPr>
        <w:t xml:space="preserve">: Akışkandaki yabancı maddeleri süzüp ayıran malzeme veya düzeneği, </w:t>
      </w:r>
    </w:p>
    <w:p w14:paraId="3A2B9E1D"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365D83EB"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r w:rsidRPr="003B1298">
        <w:rPr>
          <w:rFonts w:ascii="Times" w:eastAsia="Calibri" w:hAnsi="Times" w:cs="Times"/>
          <w:b/>
          <w:bCs/>
          <w:color w:val="000000"/>
          <w:sz w:val="24"/>
          <w:szCs w:val="24"/>
          <w:lang w:eastAsia="tr-TR"/>
        </w:rPr>
        <w:t>GENLEŞME VALFİ</w:t>
      </w:r>
      <w:r w:rsidRPr="003B1298">
        <w:rPr>
          <w:rFonts w:ascii="Times" w:eastAsia="Calibri" w:hAnsi="Times" w:cs="Times"/>
          <w:color w:val="000000"/>
          <w:sz w:val="24"/>
          <w:szCs w:val="24"/>
          <w:lang w:eastAsia="tr-TR"/>
        </w:rPr>
        <w:t xml:space="preserve">: Sistemde sıvı haldeki akışkanın basıncını evaporatördeki buharlaşma basınç/sıcaklığına düşüren elemanı, </w:t>
      </w:r>
    </w:p>
    <w:p w14:paraId="3C9AAFDA"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1559241A"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r w:rsidRPr="003B1298">
        <w:rPr>
          <w:rFonts w:ascii="Times" w:eastAsia="Calibri" w:hAnsi="Times" w:cs="Times"/>
          <w:b/>
          <w:bCs/>
          <w:color w:val="000000"/>
          <w:sz w:val="24"/>
          <w:szCs w:val="24"/>
          <w:lang w:eastAsia="tr-TR"/>
        </w:rPr>
        <w:t>GÖZETLEME CAMI</w:t>
      </w:r>
      <w:r w:rsidRPr="003B1298">
        <w:rPr>
          <w:rFonts w:ascii="Times" w:eastAsia="Calibri" w:hAnsi="Times" w:cs="Times"/>
          <w:color w:val="000000"/>
          <w:sz w:val="24"/>
          <w:szCs w:val="24"/>
          <w:lang w:eastAsia="tr-TR"/>
        </w:rPr>
        <w:t xml:space="preserve">: Sistemde akışkan geçişinin ve rutubet seviyesinin gözlemlendiği camı, </w:t>
      </w:r>
    </w:p>
    <w:p w14:paraId="17CAAE1F"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5586A956" w14:textId="77777777" w:rsidR="00073589" w:rsidRPr="003B1298" w:rsidRDefault="00073589" w:rsidP="003B1298">
      <w:pPr>
        <w:autoSpaceDE w:val="0"/>
        <w:autoSpaceDN w:val="0"/>
        <w:adjustRightInd w:val="0"/>
        <w:spacing w:after="0"/>
        <w:jc w:val="both"/>
        <w:rPr>
          <w:rFonts w:ascii="Times" w:eastAsia="Calibri" w:hAnsi="Times" w:cs="Times"/>
          <w:bCs/>
          <w:sz w:val="24"/>
          <w:szCs w:val="24"/>
          <w:lang w:eastAsia="tr-TR"/>
        </w:rPr>
      </w:pPr>
      <w:bookmarkStart w:id="1" w:name="_Hlk513624185"/>
      <w:r w:rsidRPr="003B1298">
        <w:rPr>
          <w:rFonts w:ascii="Times" w:eastAsia="Calibri" w:hAnsi="Times" w:cs="Times"/>
          <w:b/>
          <w:bCs/>
          <w:sz w:val="24"/>
          <w:szCs w:val="24"/>
          <w:lang w:eastAsia="tr-TR"/>
        </w:rPr>
        <w:t xml:space="preserve">HİDROKARBON (HC): </w:t>
      </w:r>
      <w:r w:rsidRPr="003B1298">
        <w:rPr>
          <w:rFonts w:ascii="Times" w:eastAsia="Calibri" w:hAnsi="Times" w:cs="Times"/>
          <w:bCs/>
          <w:sz w:val="24"/>
          <w:szCs w:val="24"/>
          <w:lang w:eastAsia="tr-TR"/>
        </w:rPr>
        <w:t>Sadece karbon ve hidrojen atomları ihtiva eden organik bileşiklerdir. Evsel ve ticari sistemlerde soğutucu akışkan olarak kullanılmaktadırlar.</w:t>
      </w:r>
    </w:p>
    <w:bookmarkEnd w:id="1"/>
    <w:p w14:paraId="2A1B2C6C"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6F83FF74"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r w:rsidRPr="003B1298">
        <w:rPr>
          <w:rFonts w:ascii="Times" w:eastAsia="Calibri" w:hAnsi="Times" w:cs="Times"/>
          <w:b/>
          <w:bCs/>
          <w:color w:val="000000"/>
          <w:sz w:val="24"/>
          <w:szCs w:val="24"/>
          <w:lang w:eastAsia="tr-TR"/>
        </w:rPr>
        <w:t xml:space="preserve">ISCO: </w:t>
      </w:r>
      <w:r w:rsidRPr="003B1298">
        <w:rPr>
          <w:rFonts w:ascii="Times" w:eastAsia="Calibri" w:hAnsi="Times" w:cs="Times"/>
          <w:color w:val="000000"/>
          <w:sz w:val="24"/>
          <w:szCs w:val="24"/>
          <w:lang w:eastAsia="tr-TR"/>
        </w:rPr>
        <w:t xml:space="preserve">Uluslararası Standart Meslek Sınıflamasını, </w:t>
      </w:r>
    </w:p>
    <w:p w14:paraId="35EBE546"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35C78A11"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r w:rsidRPr="003B1298">
        <w:rPr>
          <w:rFonts w:ascii="Times" w:eastAsia="Calibri" w:hAnsi="Times" w:cs="Times"/>
          <w:b/>
          <w:bCs/>
          <w:color w:val="000000"/>
          <w:sz w:val="24"/>
          <w:szCs w:val="24"/>
          <w:lang w:eastAsia="tr-TR"/>
        </w:rPr>
        <w:t xml:space="preserve">İSG: </w:t>
      </w:r>
      <w:r w:rsidRPr="003B1298">
        <w:rPr>
          <w:rFonts w:ascii="Times" w:eastAsia="Calibri" w:hAnsi="Times" w:cs="Times"/>
          <w:color w:val="000000"/>
          <w:sz w:val="24"/>
          <w:szCs w:val="24"/>
          <w:lang w:eastAsia="tr-TR"/>
        </w:rPr>
        <w:t xml:space="preserve">İş Sağlığı ve Güvenliği’ni, </w:t>
      </w:r>
    </w:p>
    <w:p w14:paraId="43088DA2"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3A2E696D"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r w:rsidRPr="003B1298">
        <w:rPr>
          <w:rFonts w:ascii="Times" w:eastAsia="Calibri" w:hAnsi="Times" w:cs="Times"/>
          <w:b/>
          <w:bCs/>
          <w:color w:val="000000"/>
          <w:sz w:val="24"/>
          <w:szCs w:val="24"/>
          <w:lang w:eastAsia="tr-TR"/>
        </w:rPr>
        <w:t xml:space="preserve">KİŞİSEL KORUYUCU DONANIM: </w:t>
      </w:r>
      <w:r w:rsidRPr="003B1298">
        <w:rPr>
          <w:rFonts w:ascii="Times" w:eastAsia="Calibri" w:hAnsi="Times" w:cs="Times"/>
          <w:color w:val="000000"/>
          <w:sz w:val="24"/>
          <w:szCs w:val="24"/>
          <w:lang w:eastAsia="tr-TR"/>
        </w:rPr>
        <w:t xml:space="preserve">Çalışanı, yürütülen işten kaynaklanan, sağlık ve güvenliği etkileyen bir veya birden fazla riske karşı koruyan, çalışan tarafından giyilen, takılan veya tutulan tüm alet, araç, gereç ve cihazları, </w:t>
      </w:r>
    </w:p>
    <w:p w14:paraId="218F51D1"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124282E4"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r w:rsidRPr="003B1298">
        <w:rPr>
          <w:rFonts w:ascii="Times" w:eastAsia="Calibri" w:hAnsi="Times" w:cs="Times"/>
          <w:b/>
          <w:bCs/>
          <w:color w:val="000000"/>
          <w:sz w:val="24"/>
          <w:szCs w:val="24"/>
          <w:lang w:eastAsia="tr-TR"/>
        </w:rPr>
        <w:t>KOMPRESÖR</w:t>
      </w:r>
      <w:r w:rsidRPr="003B1298">
        <w:rPr>
          <w:rFonts w:ascii="Times" w:eastAsia="Calibri" w:hAnsi="Times" w:cs="Times"/>
          <w:color w:val="000000"/>
          <w:sz w:val="24"/>
          <w:szCs w:val="24"/>
          <w:lang w:eastAsia="tr-TR"/>
        </w:rPr>
        <w:t xml:space="preserve">: Buhar haldeki soğutucu akışkanı evaporatörden emmek suretiyle sıkıştırıp, basıncını ve sıcaklığını kondenserdeki yoğuşma basınç ve sıcaklığına yükselten devre elemanını, </w:t>
      </w:r>
    </w:p>
    <w:p w14:paraId="1CA40EA4"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5CD26AB0"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r w:rsidRPr="003B1298">
        <w:rPr>
          <w:rFonts w:ascii="Times" w:eastAsia="Calibri" w:hAnsi="Times" w:cs="Times"/>
          <w:b/>
          <w:bCs/>
          <w:color w:val="000000"/>
          <w:sz w:val="24"/>
          <w:szCs w:val="24"/>
          <w:lang w:eastAsia="tr-TR"/>
        </w:rPr>
        <w:t>KONDENSER FAN DEVİR KONTROL OTOMATİĞİ</w:t>
      </w:r>
      <w:r w:rsidRPr="003B1298">
        <w:rPr>
          <w:rFonts w:ascii="Times" w:eastAsia="Calibri" w:hAnsi="Times" w:cs="Times"/>
          <w:color w:val="000000"/>
          <w:sz w:val="24"/>
          <w:szCs w:val="24"/>
          <w:lang w:eastAsia="tr-TR"/>
        </w:rPr>
        <w:t xml:space="preserve">: Kondenser çıkış basıncına göre fan devrini ayarlayan kontrol elemanını, </w:t>
      </w:r>
    </w:p>
    <w:p w14:paraId="0F53DC39" w14:textId="77777777" w:rsidR="00073589" w:rsidRPr="003B1298" w:rsidRDefault="00073589" w:rsidP="003B1298">
      <w:pPr>
        <w:autoSpaceDE w:val="0"/>
        <w:autoSpaceDN w:val="0"/>
        <w:adjustRightInd w:val="0"/>
        <w:spacing w:after="0"/>
        <w:jc w:val="both"/>
        <w:rPr>
          <w:rFonts w:ascii="Times" w:eastAsia="Calibri" w:hAnsi="Times" w:cs="Times"/>
          <w:b/>
          <w:bCs/>
          <w:color w:val="000000"/>
          <w:sz w:val="24"/>
          <w:szCs w:val="24"/>
          <w:lang w:eastAsia="tr-TR"/>
        </w:rPr>
      </w:pPr>
    </w:p>
    <w:p w14:paraId="1F343AF8"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r w:rsidRPr="003B1298">
        <w:rPr>
          <w:rFonts w:ascii="Times" w:eastAsia="Calibri" w:hAnsi="Times" w:cs="Times"/>
          <w:b/>
          <w:bCs/>
          <w:color w:val="000000"/>
          <w:sz w:val="24"/>
          <w:szCs w:val="24"/>
          <w:lang w:eastAsia="tr-TR"/>
        </w:rPr>
        <w:t>KONDENSER</w:t>
      </w:r>
      <w:r w:rsidRPr="003B1298">
        <w:rPr>
          <w:rFonts w:ascii="Times" w:eastAsia="Calibri" w:hAnsi="Times" w:cs="Times"/>
          <w:color w:val="000000"/>
          <w:sz w:val="24"/>
          <w:szCs w:val="24"/>
          <w:lang w:eastAsia="tr-TR"/>
        </w:rPr>
        <w:t xml:space="preserve">: Kızgın buhar haldeki akışkanın ısısını dış ortama vererek yoğuşmasını ve sıvı hale gelmesini sağlayan devre elemanını, </w:t>
      </w:r>
    </w:p>
    <w:p w14:paraId="31C701C7" w14:textId="77777777" w:rsidR="00073589" w:rsidRPr="003B1298" w:rsidRDefault="00073589" w:rsidP="003B1298">
      <w:pPr>
        <w:autoSpaceDE w:val="0"/>
        <w:autoSpaceDN w:val="0"/>
        <w:adjustRightInd w:val="0"/>
        <w:spacing w:after="0"/>
        <w:jc w:val="both"/>
        <w:rPr>
          <w:rFonts w:ascii="Times" w:eastAsia="Calibri" w:hAnsi="Times" w:cs="Times"/>
          <w:color w:val="000000"/>
          <w:sz w:val="24"/>
          <w:szCs w:val="24"/>
          <w:lang w:eastAsia="tr-TR"/>
        </w:rPr>
      </w:pPr>
    </w:p>
    <w:p w14:paraId="3A9C0649" w14:textId="77777777"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r w:rsidRPr="003B1298">
        <w:rPr>
          <w:rFonts w:ascii="Times" w:eastAsia="Calibri" w:hAnsi="Times" w:cs="Times"/>
          <w:b/>
          <w:bCs/>
          <w:sz w:val="24"/>
          <w:szCs w:val="24"/>
          <w:lang w:eastAsia="tr-TR"/>
        </w:rPr>
        <w:t xml:space="preserve">KUMANDA PANELİ: </w:t>
      </w:r>
      <w:r w:rsidRPr="003B1298">
        <w:rPr>
          <w:rFonts w:ascii="Times" w:eastAsia="Calibri" w:hAnsi="Times" w:cs="Times"/>
          <w:sz w:val="24"/>
          <w:szCs w:val="24"/>
          <w:lang w:eastAsia="tr-TR"/>
        </w:rPr>
        <w:t xml:space="preserve">Sistemin kontrol edildiği üniteyi, </w:t>
      </w:r>
    </w:p>
    <w:p w14:paraId="0EA9F3F1" w14:textId="77777777"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p>
    <w:p w14:paraId="29001ABA" w14:textId="36B2C10F" w:rsidR="00073589" w:rsidRPr="003B1298" w:rsidRDefault="00073589" w:rsidP="003B1298">
      <w:pPr>
        <w:autoSpaceDE w:val="0"/>
        <w:autoSpaceDN w:val="0"/>
        <w:adjustRightInd w:val="0"/>
        <w:spacing w:after="0"/>
        <w:jc w:val="both"/>
        <w:rPr>
          <w:rFonts w:ascii="Times" w:hAnsi="Times" w:cs="Times"/>
          <w:color w:val="333333"/>
          <w:sz w:val="24"/>
          <w:szCs w:val="24"/>
          <w:shd w:val="clear" w:color="auto" w:fill="FFFFFF"/>
          <w:lang w:val="en-US"/>
        </w:rPr>
      </w:pPr>
      <w:r w:rsidRPr="003B1298">
        <w:rPr>
          <w:rFonts w:ascii="Times" w:eastAsia="Calibri" w:hAnsi="Times" w:cs="Times"/>
          <w:b/>
          <w:sz w:val="24"/>
          <w:szCs w:val="24"/>
          <w:lang w:eastAsia="tr-TR"/>
        </w:rPr>
        <w:t>LFL:</w:t>
      </w:r>
      <w:r w:rsidRPr="003B1298">
        <w:rPr>
          <w:rFonts w:ascii="Times" w:eastAsia="Calibri" w:hAnsi="Times" w:cs="Times"/>
          <w:sz w:val="24"/>
          <w:szCs w:val="24"/>
          <w:lang w:eastAsia="tr-TR"/>
        </w:rPr>
        <w:t xml:space="preserve"> </w:t>
      </w:r>
      <w:r w:rsidRPr="003B1298">
        <w:rPr>
          <w:rFonts w:ascii="Times" w:hAnsi="Times" w:cs="Times"/>
          <w:color w:val="333333"/>
          <w:sz w:val="24"/>
          <w:szCs w:val="24"/>
          <w:shd w:val="clear" w:color="auto" w:fill="FFFFFF"/>
        </w:rPr>
        <w:t>Parlama Alt Limiti, havadaki buhar yüzdesinin bir yangın veya patlama oluşturması için gerekli olan en alt seviyesidir. Bunun altındaki konsantrasyonlarda yakıt (madde) yeterli olmadığından yangın olmaz ve k</w:t>
      </w:r>
      <w:r w:rsidR="00A62792">
        <w:rPr>
          <w:rFonts w:ascii="Times" w:hAnsi="Times" w:cs="Times"/>
          <w:color w:val="333333"/>
          <w:sz w:val="24"/>
          <w:szCs w:val="24"/>
          <w:shd w:val="clear" w:color="auto" w:fill="FFFFFF"/>
        </w:rPr>
        <w:t>arışım bu anlamda fakir karışımı,</w:t>
      </w:r>
    </w:p>
    <w:p w14:paraId="040E1190" w14:textId="77777777"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p>
    <w:p w14:paraId="2AC4796F" w14:textId="2512C0E6" w:rsidR="00073589" w:rsidRPr="003B1298" w:rsidRDefault="00073589" w:rsidP="003B1298">
      <w:pPr>
        <w:autoSpaceDE w:val="0"/>
        <w:autoSpaceDN w:val="0"/>
        <w:adjustRightInd w:val="0"/>
        <w:spacing w:after="0"/>
        <w:jc w:val="both"/>
        <w:rPr>
          <w:rFonts w:ascii="Times" w:hAnsi="Times" w:cs="Times"/>
          <w:color w:val="333333"/>
          <w:sz w:val="24"/>
          <w:szCs w:val="24"/>
        </w:rPr>
      </w:pPr>
      <w:r w:rsidRPr="003B1298">
        <w:rPr>
          <w:rFonts w:ascii="Times" w:eastAsia="Calibri" w:hAnsi="Times" w:cs="Times"/>
          <w:b/>
          <w:sz w:val="24"/>
          <w:szCs w:val="24"/>
          <w:lang w:eastAsia="tr-TR"/>
        </w:rPr>
        <w:t xml:space="preserve">MSDS: </w:t>
      </w:r>
      <w:r w:rsidRPr="003B1298">
        <w:rPr>
          <w:rFonts w:ascii="Times" w:eastAsia="Calibri" w:hAnsi="Times" w:cs="Times"/>
          <w:sz w:val="24"/>
          <w:szCs w:val="24"/>
          <w:lang w:eastAsia="tr-TR"/>
        </w:rPr>
        <w:t>Türkçesi, Malzeme Güvenlik ve Bilgi Formu olup, k</w:t>
      </w:r>
      <w:r w:rsidRPr="003B1298">
        <w:rPr>
          <w:rFonts w:ascii="Times" w:hAnsi="Times" w:cs="Times"/>
          <w:color w:val="333333"/>
          <w:sz w:val="24"/>
          <w:szCs w:val="24"/>
        </w:rPr>
        <w:t>imyasal madde / karışımların, insan sağlığı ve çevre üzerine olan olumsuz etkilerini, fiziko-kimyasal risklerini açıklayan, bu tehlikelerine karşılık alınması gereken önlemleri de açıklayan 16 ana başlık 48 alt başlıktan oluşan </w:t>
      </w:r>
      <w:r w:rsidR="00A62792">
        <w:rPr>
          <w:rFonts w:ascii="Times" w:hAnsi="Times" w:cs="Times"/>
          <w:color w:val="333333"/>
          <w:sz w:val="24"/>
          <w:szCs w:val="24"/>
        </w:rPr>
        <w:t>formu,</w:t>
      </w:r>
    </w:p>
    <w:p w14:paraId="4E737309" w14:textId="77777777" w:rsidR="00073589" w:rsidRPr="003B1298" w:rsidRDefault="00073589" w:rsidP="003B1298">
      <w:pPr>
        <w:autoSpaceDE w:val="0"/>
        <w:autoSpaceDN w:val="0"/>
        <w:adjustRightInd w:val="0"/>
        <w:spacing w:after="0"/>
        <w:jc w:val="both"/>
        <w:rPr>
          <w:rFonts w:ascii="Times" w:hAnsi="Times" w:cs="Times"/>
          <w:color w:val="333333"/>
          <w:sz w:val="24"/>
          <w:szCs w:val="24"/>
        </w:rPr>
      </w:pPr>
    </w:p>
    <w:p w14:paraId="3E1106B2" w14:textId="77777777"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r w:rsidRPr="003B1298">
        <w:rPr>
          <w:rFonts w:ascii="Times" w:eastAsia="Calibri" w:hAnsi="Times" w:cs="Times"/>
          <w:b/>
          <w:sz w:val="24"/>
          <w:szCs w:val="24"/>
          <w:lang w:eastAsia="tr-TR"/>
        </w:rPr>
        <w:t xml:space="preserve">RAMAK KALA OLAY: </w:t>
      </w:r>
      <w:r w:rsidRPr="003B1298">
        <w:rPr>
          <w:rFonts w:ascii="Times" w:eastAsia="Calibri" w:hAnsi="Times" w:cs="Times"/>
          <w:sz w:val="24"/>
          <w:szCs w:val="24"/>
          <w:lang w:eastAsia="tr-TR"/>
        </w:rPr>
        <w:t>İş yerinde meydana gelen, çalışan,  iş yeri ya da ekipmanını zarara uğratma potansiyeli olduğu halde zarara uğratmayan olayı,</w:t>
      </w:r>
    </w:p>
    <w:p w14:paraId="2E3AC01E" w14:textId="77777777"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p>
    <w:p w14:paraId="1EE9167E" w14:textId="77777777"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r w:rsidRPr="003B1298">
        <w:rPr>
          <w:rFonts w:ascii="Times" w:eastAsia="Calibri" w:hAnsi="Times" w:cs="Times"/>
          <w:b/>
          <w:sz w:val="24"/>
          <w:szCs w:val="24"/>
          <w:lang w:eastAsia="tr-TR"/>
        </w:rPr>
        <w:t xml:space="preserve">RİSK: </w:t>
      </w:r>
      <w:r w:rsidRPr="003B1298">
        <w:rPr>
          <w:rFonts w:ascii="Times" w:eastAsia="Calibri" w:hAnsi="Times" w:cs="Times"/>
          <w:sz w:val="24"/>
          <w:szCs w:val="24"/>
          <w:lang w:eastAsia="tr-TR"/>
        </w:rPr>
        <w:t>Tehlikeden kaynaklanacak kayıp, yaralanma ya da başka zararlı sonuç meydana gelme ihtimalini,</w:t>
      </w:r>
    </w:p>
    <w:p w14:paraId="6F10A036" w14:textId="77777777" w:rsidR="00073589" w:rsidRPr="003B1298" w:rsidRDefault="00073589" w:rsidP="003B1298">
      <w:pPr>
        <w:autoSpaceDE w:val="0"/>
        <w:autoSpaceDN w:val="0"/>
        <w:adjustRightInd w:val="0"/>
        <w:spacing w:after="0"/>
        <w:jc w:val="both"/>
        <w:rPr>
          <w:rFonts w:ascii="Times" w:eastAsia="Calibri" w:hAnsi="Times" w:cs="Times"/>
          <w:b/>
          <w:sz w:val="24"/>
          <w:szCs w:val="24"/>
          <w:lang w:eastAsia="tr-TR"/>
        </w:rPr>
      </w:pPr>
    </w:p>
    <w:p w14:paraId="6BDF198C" w14:textId="77777777" w:rsidR="00073589" w:rsidRPr="003B1298" w:rsidRDefault="00073589" w:rsidP="003B1298">
      <w:pPr>
        <w:autoSpaceDE w:val="0"/>
        <w:autoSpaceDN w:val="0"/>
        <w:adjustRightInd w:val="0"/>
        <w:spacing w:after="0"/>
        <w:jc w:val="both"/>
        <w:rPr>
          <w:rFonts w:ascii="Times" w:eastAsia="Calibri" w:hAnsi="Times" w:cs="Times"/>
          <w:b/>
          <w:sz w:val="24"/>
          <w:szCs w:val="24"/>
          <w:lang w:eastAsia="tr-TR"/>
        </w:rPr>
      </w:pPr>
      <w:r w:rsidRPr="003B1298">
        <w:rPr>
          <w:rFonts w:ascii="Times" w:eastAsia="Calibri" w:hAnsi="Times" w:cs="Times"/>
          <w:b/>
          <w:sz w:val="24"/>
          <w:szCs w:val="24"/>
          <w:lang w:eastAsia="tr-TR"/>
        </w:rPr>
        <w:t xml:space="preserve">RİSK DEĞERLENDİRMESİ: </w:t>
      </w:r>
      <w:r w:rsidRPr="003B1298">
        <w:rPr>
          <w:rFonts w:ascii="Times" w:eastAsia="Calibri" w:hAnsi="Times" w:cs="Times"/>
          <w:sz w:val="24"/>
          <w:szCs w:val="24"/>
          <w:lang w:eastAsia="tr-TR"/>
        </w:rPr>
        <w:t>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14:paraId="68E3F948" w14:textId="77777777" w:rsidR="00073589" w:rsidRPr="003B1298" w:rsidRDefault="00073589" w:rsidP="003B1298">
      <w:pPr>
        <w:autoSpaceDE w:val="0"/>
        <w:autoSpaceDN w:val="0"/>
        <w:adjustRightInd w:val="0"/>
        <w:spacing w:after="0"/>
        <w:jc w:val="both"/>
        <w:rPr>
          <w:rFonts w:ascii="Times" w:eastAsia="Calibri" w:hAnsi="Times" w:cs="Times"/>
          <w:b/>
          <w:bCs/>
          <w:sz w:val="24"/>
          <w:szCs w:val="24"/>
          <w:lang w:eastAsia="tr-TR"/>
        </w:rPr>
      </w:pPr>
    </w:p>
    <w:p w14:paraId="0CDF2EE1" w14:textId="77777777"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r w:rsidRPr="003B1298">
        <w:rPr>
          <w:rFonts w:ascii="Times" w:eastAsia="Calibri" w:hAnsi="Times" w:cs="Times"/>
          <w:b/>
          <w:bCs/>
          <w:sz w:val="24"/>
          <w:szCs w:val="24"/>
          <w:lang w:eastAsia="tr-TR"/>
        </w:rPr>
        <w:t xml:space="preserve">SIVI TANKI: </w:t>
      </w:r>
      <w:r w:rsidRPr="003B1298">
        <w:rPr>
          <w:rFonts w:ascii="Times" w:eastAsia="Calibri" w:hAnsi="Times" w:cs="Times"/>
          <w:sz w:val="24"/>
          <w:szCs w:val="24"/>
          <w:lang w:eastAsia="tr-TR"/>
        </w:rPr>
        <w:t xml:space="preserve">Sistemdeki akışkanın depolandığı ve kondensere sadece sıvı halde akışkan gönderilmesini sağlayan tankı, </w:t>
      </w:r>
    </w:p>
    <w:p w14:paraId="69161A8B" w14:textId="77777777" w:rsidR="00073589" w:rsidRPr="003B1298" w:rsidRDefault="00073589" w:rsidP="003B1298">
      <w:pPr>
        <w:autoSpaceDE w:val="0"/>
        <w:autoSpaceDN w:val="0"/>
        <w:adjustRightInd w:val="0"/>
        <w:spacing w:after="0"/>
        <w:jc w:val="both"/>
        <w:rPr>
          <w:rFonts w:ascii="Times" w:eastAsia="Calibri" w:hAnsi="Times" w:cs="Times"/>
          <w:b/>
          <w:bCs/>
          <w:sz w:val="24"/>
          <w:szCs w:val="24"/>
          <w:lang w:eastAsia="tr-TR"/>
        </w:rPr>
      </w:pPr>
    </w:p>
    <w:p w14:paraId="1005382A" w14:textId="77777777"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r w:rsidRPr="003B1298">
        <w:rPr>
          <w:rFonts w:ascii="Times" w:eastAsia="Calibri" w:hAnsi="Times" w:cs="Times"/>
          <w:b/>
          <w:bCs/>
          <w:sz w:val="24"/>
          <w:szCs w:val="24"/>
          <w:lang w:eastAsia="tr-TR"/>
        </w:rPr>
        <w:t>SIVI TUTUCU</w:t>
      </w:r>
      <w:r w:rsidRPr="003B1298">
        <w:rPr>
          <w:rFonts w:ascii="Times" w:eastAsia="Calibri" w:hAnsi="Times" w:cs="Times"/>
          <w:sz w:val="24"/>
          <w:szCs w:val="24"/>
          <w:lang w:eastAsia="tr-TR"/>
        </w:rPr>
        <w:t xml:space="preserve">: Sıvı halinde gelen akışkanın kompresöre girmesini engelleyen elemanı, </w:t>
      </w:r>
    </w:p>
    <w:p w14:paraId="33486BCA" w14:textId="77777777" w:rsidR="00073589" w:rsidRPr="003B1298" w:rsidRDefault="00073589" w:rsidP="003B1298">
      <w:pPr>
        <w:autoSpaceDE w:val="0"/>
        <w:autoSpaceDN w:val="0"/>
        <w:adjustRightInd w:val="0"/>
        <w:spacing w:after="0"/>
        <w:jc w:val="both"/>
        <w:rPr>
          <w:rFonts w:ascii="Times" w:eastAsia="Calibri" w:hAnsi="Times" w:cs="Times"/>
          <w:b/>
          <w:bCs/>
          <w:sz w:val="24"/>
          <w:szCs w:val="24"/>
          <w:lang w:eastAsia="tr-TR"/>
        </w:rPr>
      </w:pPr>
    </w:p>
    <w:p w14:paraId="7C5BF7A0" w14:textId="77777777"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bookmarkStart w:id="2" w:name="_Hlk513624160"/>
      <w:r w:rsidRPr="003B1298">
        <w:rPr>
          <w:rFonts w:ascii="Times" w:eastAsia="Calibri" w:hAnsi="Times" w:cs="Times"/>
          <w:b/>
          <w:bCs/>
          <w:sz w:val="24"/>
          <w:szCs w:val="24"/>
          <w:lang w:eastAsia="tr-TR"/>
        </w:rPr>
        <w:t xml:space="preserve">SERVİS VALFİ: </w:t>
      </w:r>
      <w:bookmarkStart w:id="3" w:name="_Hlk513624083"/>
      <w:bookmarkStart w:id="4" w:name="_Hlk513623931"/>
      <w:r w:rsidRPr="003B1298">
        <w:rPr>
          <w:rFonts w:ascii="Times" w:eastAsia="Calibri" w:hAnsi="Times" w:cs="Times"/>
          <w:sz w:val="24"/>
          <w:szCs w:val="24"/>
          <w:lang w:eastAsia="tr-TR"/>
        </w:rPr>
        <w:t xml:space="preserve">Sistemde soğutucu akışkanla ilgili değişik servis işlemlerinin yapılmasına müsaade eden vanayı, </w:t>
      </w:r>
      <w:bookmarkEnd w:id="3"/>
    </w:p>
    <w:bookmarkEnd w:id="2"/>
    <w:bookmarkEnd w:id="4"/>
    <w:p w14:paraId="6F37ADC2" w14:textId="77777777" w:rsidR="00073589" w:rsidRPr="003B1298" w:rsidRDefault="00073589" w:rsidP="003B1298">
      <w:pPr>
        <w:autoSpaceDE w:val="0"/>
        <w:autoSpaceDN w:val="0"/>
        <w:adjustRightInd w:val="0"/>
        <w:spacing w:after="0"/>
        <w:jc w:val="both"/>
        <w:rPr>
          <w:rFonts w:ascii="Times" w:eastAsia="Calibri" w:hAnsi="Times" w:cs="Times"/>
          <w:b/>
          <w:bCs/>
          <w:sz w:val="24"/>
          <w:szCs w:val="24"/>
          <w:lang w:eastAsia="tr-TR"/>
        </w:rPr>
      </w:pPr>
    </w:p>
    <w:p w14:paraId="4611D666" w14:textId="77777777"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r w:rsidRPr="003B1298">
        <w:rPr>
          <w:rFonts w:ascii="Times" w:eastAsia="Calibri" w:hAnsi="Times" w:cs="Times"/>
          <w:b/>
          <w:bCs/>
          <w:sz w:val="24"/>
          <w:szCs w:val="24"/>
          <w:lang w:eastAsia="tr-TR"/>
        </w:rPr>
        <w:t xml:space="preserve">SOLENOİD VALF: </w:t>
      </w:r>
      <w:r w:rsidRPr="003B1298">
        <w:rPr>
          <w:rFonts w:ascii="Times" w:eastAsia="Calibri" w:hAnsi="Times" w:cs="Times"/>
          <w:sz w:val="24"/>
          <w:szCs w:val="24"/>
          <w:lang w:eastAsia="tr-TR"/>
        </w:rPr>
        <w:t xml:space="preserve">Gaz akışını elektromekanik olarak kontrol eden vanayı, </w:t>
      </w:r>
    </w:p>
    <w:p w14:paraId="355AE8B0" w14:textId="77777777" w:rsidR="00073589" w:rsidRPr="003B1298" w:rsidRDefault="00073589" w:rsidP="003B1298">
      <w:pPr>
        <w:autoSpaceDE w:val="0"/>
        <w:autoSpaceDN w:val="0"/>
        <w:adjustRightInd w:val="0"/>
        <w:spacing w:after="0"/>
        <w:jc w:val="both"/>
        <w:rPr>
          <w:rFonts w:ascii="Times" w:eastAsia="Calibri" w:hAnsi="Times" w:cs="Times"/>
          <w:b/>
          <w:bCs/>
          <w:sz w:val="24"/>
          <w:szCs w:val="24"/>
          <w:lang w:eastAsia="tr-TR"/>
        </w:rPr>
      </w:pPr>
    </w:p>
    <w:p w14:paraId="7B9D7569" w14:textId="77777777"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r w:rsidRPr="003B1298">
        <w:rPr>
          <w:rFonts w:ascii="Times" w:eastAsia="Calibri" w:hAnsi="Times" w:cs="Times"/>
          <w:b/>
          <w:bCs/>
          <w:sz w:val="24"/>
          <w:szCs w:val="24"/>
          <w:lang w:eastAsia="tr-TR"/>
        </w:rPr>
        <w:t xml:space="preserve">SIZDIRMAZLIK TESTİ: </w:t>
      </w:r>
      <w:r w:rsidRPr="003B1298">
        <w:rPr>
          <w:rFonts w:ascii="Times" w:eastAsia="Calibri" w:hAnsi="Times" w:cs="Times"/>
          <w:sz w:val="24"/>
          <w:szCs w:val="24"/>
          <w:lang w:eastAsia="tr-TR"/>
        </w:rPr>
        <w:t xml:space="preserve">Akışkanın, işletme şartları altında boru içinde kalacağını ve bir sızma yapmayacağını doğrulamak amacı ile yapılan testi, </w:t>
      </w:r>
    </w:p>
    <w:p w14:paraId="62AE364D" w14:textId="77777777" w:rsidR="00073589" w:rsidRPr="003B1298" w:rsidRDefault="00073589" w:rsidP="003B1298">
      <w:pPr>
        <w:autoSpaceDE w:val="0"/>
        <w:autoSpaceDN w:val="0"/>
        <w:adjustRightInd w:val="0"/>
        <w:spacing w:after="0"/>
        <w:jc w:val="both"/>
        <w:rPr>
          <w:rFonts w:ascii="Times" w:eastAsia="Calibri" w:hAnsi="Times" w:cs="Times"/>
          <w:b/>
          <w:bCs/>
          <w:sz w:val="24"/>
          <w:szCs w:val="24"/>
          <w:lang w:eastAsia="tr-TR"/>
        </w:rPr>
      </w:pPr>
    </w:p>
    <w:p w14:paraId="50661D3C" w14:textId="77777777"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r w:rsidRPr="003B1298">
        <w:rPr>
          <w:rFonts w:ascii="Times" w:eastAsia="Calibri" w:hAnsi="Times" w:cs="Times"/>
          <w:b/>
          <w:bCs/>
          <w:sz w:val="24"/>
          <w:szCs w:val="24"/>
          <w:lang w:eastAsia="tr-TR"/>
        </w:rPr>
        <w:t xml:space="preserve">SİSTEM: </w:t>
      </w:r>
      <w:r w:rsidRPr="003B1298">
        <w:rPr>
          <w:rFonts w:ascii="Times" w:eastAsia="Calibri" w:hAnsi="Times" w:cs="Times"/>
          <w:sz w:val="24"/>
          <w:szCs w:val="24"/>
          <w:lang w:eastAsia="tr-TR"/>
        </w:rPr>
        <w:t xml:space="preserve">Bir bütünü veya düzeneği meydana getirecek şekilde, karşılıklı olarak birbirine bağlı olan unsurlar ile tertibat ve teçhizatın tamamını, </w:t>
      </w:r>
    </w:p>
    <w:p w14:paraId="787C6AE6" w14:textId="77777777" w:rsidR="00073589" w:rsidRPr="003B1298" w:rsidRDefault="00073589" w:rsidP="003B1298">
      <w:pPr>
        <w:autoSpaceDE w:val="0"/>
        <w:autoSpaceDN w:val="0"/>
        <w:adjustRightInd w:val="0"/>
        <w:spacing w:after="0"/>
        <w:jc w:val="both"/>
        <w:rPr>
          <w:rFonts w:ascii="Times" w:eastAsia="Calibri" w:hAnsi="Times" w:cs="Times"/>
          <w:b/>
          <w:bCs/>
          <w:sz w:val="24"/>
          <w:szCs w:val="24"/>
          <w:lang w:eastAsia="tr-TR"/>
        </w:rPr>
      </w:pPr>
    </w:p>
    <w:p w14:paraId="581DED2B" w14:textId="77777777"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r w:rsidRPr="003B1298">
        <w:rPr>
          <w:rFonts w:ascii="Times" w:eastAsia="Calibri" w:hAnsi="Times" w:cs="Times"/>
          <w:b/>
          <w:bCs/>
          <w:sz w:val="24"/>
          <w:szCs w:val="24"/>
          <w:lang w:eastAsia="tr-TR"/>
        </w:rPr>
        <w:t xml:space="preserve">TEHLİKE: </w:t>
      </w:r>
      <w:r w:rsidRPr="003B1298">
        <w:rPr>
          <w:rFonts w:ascii="Times" w:eastAsia="Calibri" w:hAnsi="Times" w:cs="Times"/>
          <w:sz w:val="24"/>
          <w:szCs w:val="24"/>
          <w:lang w:eastAsia="tr-TR"/>
        </w:rPr>
        <w:t xml:space="preserve">İşyerinde var olan ya da dışarıdan gelebilecek, çalışanı veya işyerini etkileyebilecek zarar veya hasar verme potansiyelini, </w:t>
      </w:r>
    </w:p>
    <w:p w14:paraId="0F206EF4" w14:textId="77777777" w:rsidR="00073589" w:rsidRPr="003B1298" w:rsidRDefault="00073589" w:rsidP="003B1298">
      <w:pPr>
        <w:autoSpaceDE w:val="0"/>
        <w:autoSpaceDN w:val="0"/>
        <w:adjustRightInd w:val="0"/>
        <w:spacing w:after="0"/>
        <w:jc w:val="both"/>
        <w:rPr>
          <w:rFonts w:ascii="Times" w:eastAsia="Calibri" w:hAnsi="Times" w:cs="Times"/>
          <w:b/>
          <w:bCs/>
          <w:sz w:val="24"/>
          <w:szCs w:val="24"/>
          <w:lang w:eastAsia="tr-TR"/>
        </w:rPr>
      </w:pPr>
    </w:p>
    <w:p w14:paraId="6A4D426E" w14:textId="77777777"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r w:rsidRPr="003B1298">
        <w:rPr>
          <w:rFonts w:ascii="Times" w:eastAsia="Calibri" w:hAnsi="Times" w:cs="Times"/>
          <w:b/>
          <w:bCs/>
          <w:sz w:val="24"/>
          <w:szCs w:val="24"/>
          <w:lang w:eastAsia="tr-TR"/>
        </w:rPr>
        <w:t xml:space="preserve">SIZDIRMAZLIK TESTİ: </w:t>
      </w:r>
      <w:r w:rsidRPr="003B1298">
        <w:rPr>
          <w:rFonts w:ascii="Times" w:eastAsia="Calibri" w:hAnsi="Times" w:cs="Times"/>
          <w:sz w:val="24"/>
          <w:szCs w:val="24"/>
          <w:lang w:eastAsia="tr-TR"/>
        </w:rPr>
        <w:t xml:space="preserve">Yapımı tamamlanmış hatların, mekanik ve sızdırmazlık yönünden dayanımının; belirlenmiş yöntemlerle ölçülmesini, </w:t>
      </w:r>
    </w:p>
    <w:p w14:paraId="30FA7437" w14:textId="77777777"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p>
    <w:p w14:paraId="13493E4C" w14:textId="5EC6E395"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r w:rsidRPr="003B1298">
        <w:rPr>
          <w:rFonts w:ascii="Times" w:eastAsia="Calibri" w:hAnsi="Times" w:cs="Times"/>
          <w:b/>
          <w:sz w:val="24"/>
          <w:szCs w:val="24"/>
          <w:lang w:eastAsia="tr-TR"/>
        </w:rPr>
        <w:t>UFL:</w:t>
      </w:r>
      <w:r w:rsidRPr="003B1298">
        <w:rPr>
          <w:rFonts w:ascii="Times" w:eastAsia="Calibri" w:hAnsi="Times" w:cs="Times"/>
          <w:sz w:val="24"/>
          <w:szCs w:val="24"/>
          <w:lang w:eastAsia="tr-TR"/>
        </w:rPr>
        <w:t xml:space="preserve"> </w:t>
      </w:r>
      <w:r w:rsidRPr="003B1298">
        <w:rPr>
          <w:rFonts w:ascii="Times" w:hAnsi="Times" w:cs="Times"/>
          <w:color w:val="333333"/>
          <w:sz w:val="24"/>
          <w:szCs w:val="24"/>
          <w:shd w:val="clear" w:color="auto" w:fill="FFFFFF"/>
        </w:rPr>
        <w:t>Parlama Üst Limiti, havadaki buhar yüzdesinin bir yangın veya patlama oluşturması için gerekli olan en üst seviyesidir. Bunun üstündeki konsantrasyonlarda hava (oksijen) yeterli olmadığından yangın olmaz ve ka</w:t>
      </w:r>
      <w:r w:rsidR="00A62792">
        <w:rPr>
          <w:rFonts w:ascii="Times" w:hAnsi="Times" w:cs="Times"/>
          <w:color w:val="333333"/>
          <w:sz w:val="24"/>
          <w:szCs w:val="24"/>
          <w:shd w:val="clear" w:color="auto" w:fill="FFFFFF"/>
        </w:rPr>
        <w:t>rışım bu anlamda zengin karışımı,</w:t>
      </w:r>
    </w:p>
    <w:p w14:paraId="7BE794B1" w14:textId="77777777" w:rsidR="00073589" w:rsidRPr="003B1298" w:rsidRDefault="00073589" w:rsidP="003B1298">
      <w:pPr>
        <w:autoSpaceDE w:val="0"/>
        <w:autoSpaceDN w:val="0"/>
        <w:adjustRightInd w:val="0"/>
        <w:spacing w:after="0"/>
        <w:jc w:val="both"/>
        <w:rPr>
          <w:rFonts w:ascii="Times" w:eastAsia="Calibri" w:hAnsi="Times" w:cs="Times"/>
          <w:b/>
          <w:bCs/>
          <w:sz w:val="24"/>
          <w:szCs w:val="24"/>
          <w:lang w:eastAsia="tr-TR"/>
        </w:rPr>
      </w:pPr>
    </w:p>
    <w:p w14:paraId="7E403525" w14:textId="77777777"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r w:rsidRPr="003B1298">
        <w:rPr>
          <w:rFonts w:ascii="Times" w:eastAsia="Calibri" w:hAnsi="Times" w:cs="Times"/>
          <w:b/>
          <w:bCs/>
          <w:sz w:val="24"/>
          <w:szCs w:val="24"/>
          <w:lang w:eastAsia="tr-TR"/>
        </w:rPr>
        <w:t xml:space="preserve">YAĞ BASINÇ PRESOSTATI: </w:t>
      </w:r>
      <w:r w:rsidRPr="003B1298">
        <w:rPr>
          <w:rFonts w:ascii="Times" w:eastAsia="Calibri" w:hAnsi="Times" w:cs="Times"/>
          <w:sz w:val="24"/>
          <w:szCs w:val="24"/>
          <w:lang w:eastAsia="tr-TR"/>
        </w:rPr>
        <w:t xml:space="preserve">Kompresördeki yağ pompası basıncının kontrolünü yapan ve gerektiğinde (sistem yağsız kaldığında) sistemi durduran emniyet elemanını, </w:t>
      </w:r>
    </w:p>
    <w:p w14:paraId="0043CD8C" w14:textId="77777777" w:rsidR="00073589" w:rsidRPr="003B1298" w:rsidRDefault="00073589" w:rsidP="003B1298">
      <w:pPr>
        <w:autoSpaceDE w:val="0"/>
        <w:autoSpaceDN w:val="0"/>
        <w:adjustRightInd w:val="0"/>
        <w:spacing w:after="0"/>
        <w:jc w:val="both"/>
        <w:rPr>
          <w:rFonts w:ascii="Times" w:eastAsia="Calibri" w:hAnsi="Times" w:cs="Times"/>
          <w:b/>
          <w:bCs/>
          <w:sz w:val="24"/>
          <w:szCs w:val="24"/>
          <w:lang w:eastAsia="tr-TR"/>
        </w:rPr>
      </w:pPr>
    </w:p>
    <w:p w14:paraId="44312623" w14:textId="77777777"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r w:rsidRPr="003B1298">
        <w:rPr>
          <w:rFonts w:ascii="Times" w:eastAsia="Calibri" w:hAnsi="Times" w:cs="Times"/>
          <w:b/>
          <w:bCs/>
          <w:sz w:val="24"/>
          <w:szCs w:val="24"/>
          <w:lang w:eastAsia="tr-TR"/>
        </w:rPr>
        <w:t xml:space="preserve">YALITIM: </w:t>
      </w:r>
      <w:r w:rsidRPr="003B1298">
        <w:rPr>
          <w:rFonts w:ascii="Times" w:eastAsia="Calibri" w:hAnsi="Times" w:cs="Times"/>
          <w:sz w:val="24"/>
          <w:szCs w:val="24"/>
          <w:lang w:eastAsia="tr-TR"/>
        </w:rPr>
        <w:t xml:space="preserve">Bir madde veya yapı üzerinde; sıcaklık, ses, elektrik, aşınma ve nem gibi faktörlerin etkisini engellemek için yapılan işlemi, </w:t>
      </w:r>
    </w:p>
    <w:p w14:paraId="2C90E1FC" w14:textId="77777777" w:rsidR="00073589" w:rsidRPr="003B1298" w:rsidRDefault="00073589" w:rsidP="003B1298">
      <w:pPr>
        <w:autoSpaceDE w:val="0"/>
        <w:autoSpaceDN w:val="0"/>
        <w:adjustRightInd w:val="0"/>
        <w:spacing w:after="0"/>
        <w:jc w:val="both"/>
        <w:rPr>
          <w:rFonts w:ascii="Times" w:eastAsia="Calibri" w:hAnsi="Times" w:cs="Times"/>
          <w:b/>
          <w:bCs/>
          <w:sz w:val="24"/>
          <w:szCs w:val="24"/>
          <w:lang w:eastAsia="tr-TR"/>
        </w:rPr>
      </w:pPr>
    </w:p>
    <w:p w14:paraId="4D3A5D88" w14:textId="77777777" w:rsidR="00073589" w:rsidRPr="003B1298" w:rsidRDefault="00073589" w:rsidP="003B1298">
      <w:pPr>
        <w:autoSpaceDE w:val="0"/>
        <w:autoSpaceDN w:val="0"/>
        <w:adjustRightInd w:val="0"/>
        <w:spacing w:after="0"/>
        <w:jc w:val="both"/>
        <w:rPr>
          <w:rFonts w:ascii="Times" w:eastAsia="Calibri" w:hAnsi="Times" w:cs="Times"/>
          <w:sz w:val="24"/>
          <w:szCs w:val="24"/>
          <w:lang w:eastAsia="tr-TR"/>
        </w:rPr>
      </w:pPr>
      <w:r w:rsidRPr="003B1298">
        <w:rPr>
          <w:rFonts w:ascii="Times" w:eastAsia="Calibri" w:hAnsi="Times" w:cs="Times"/>
          <w:b/>
          <w:bCs/>
          <w:sz w:val="24"/>
          <w:szCs w:val="24"/>
          <w:lang w:eastAsia="tr-TR"/>
        </w:rPr>
        <w:t xml:space="preserve">YÜKSEK BASINÇ PRESOSTATI: </w:t>
      </w:r>
      <w:r w:rsidRPr="003B1298">
        <w:rPr>
          <w:rFonts w:ascii="Times" w:eastAsia="Calibri" w:hAnsi="Times" w:cs="Times"/>
          <w:sz w:val="24"/>
          <w:szCs w:val="24"/>
          <w:lang w:eastAsia="tr-TR"/>
        </w:rPr>
        <w:t xml:space="preserve">Sistemin yüksek basınç tarafındaki basıncın belirlenen değerin üzerine çıkması ile kompresörün çalışmasını durduran emniyet elemanını, </w:t>
      </w:r>
    </w:p>
    <w:p w14:paraId="53231434" w14:textId="77777777" w:rsidR="00073589" w:rsidRPr="003B1298" w:rsidRDefault="00073589" w:rsidP="003B1298">
      <w:pPr>
        <w:autoSpaceDE w:val="0"/>
        <w:autoSpaceDN w:val="0"/>
        <w:adjustRightInd w:val="0"/>
        <w:spacing w:after="0"/>
        <w:jc w:val="both"/>
        <w:rPr>
          <w:rFonts w:ascii="Times" w:hAnsi="Times" w:cs="Times"/>
          <w:bCs/>
          <w:color w:val="000000"/>
          <w:sz w:val="24"/>
          <w:szCs w:val="24"/>
        </w:rPr>
      </w:pPr>
      <w:r w:rsidRPr="003B1298">
        <w:rPr>
          <w:rFonts w:ascii="Times" w:eastAsia="Calibri" w:hAnsi="Times" w:cs="Times"/>
          <w:sz w:val="24"/>
          <w:szCs w:val="24"/>
          <w:lang w:eastAsia="tr-TR"/>
        </w:rPr>
        <w:t>ifade eder.</w:t>
      </w:r>
    </w:p>
    <w:p w14:paraId="371E4258" w14:textId="77777777" w:rsidR="00073589" w:rsidRPr="003B1298" w:rsidRDefault="00073589" w:rsidP="003B1298">
      <w:pPr>
        <w:autoSpaceDE w:val="0"/>
        <w:autoSpaceDN w:val="0"/>
        <w:adjustRightInd w:val="0"/>
        <w:jc w:val="both"/>
        <w:rPr>
          <w:rFonts w:ascii="Times" w:hAnsi="Times" w:cs="Times"/>
          <w:b/>
          <w:bCs/>
          <w:color w:val="000000"/>
          <w:sz w:val="24"/>
          <w:szCs w:val="24"/>
        </w:rPr>
      </w:pPr>
    </w:p>
    <w:p w14:paraId="316FE278" w14:textId="77777777" w:rsidR="00A23A12" w:rsidRPr="003B1298" w:rsidRDefault="00A23A12" w:rsidP="003B1298">
      <w:pPr>
        <w:autoSpaceDE w:val="0"/>
        <w:autoSpaceDN w:val="0"/>
        <w:adjustRightInd w:val="0"/>
        <w:spacing w:after="0"/>
        <w:contextualSpacing/>
        <w:jc w:val="both"/>
        <w:rPr>
          <w:rFonts w:ascii="Times" w:hAnsi="Times" w:cs="Times"/>
          <w:color w:val="000000"/>
          <w:sz w:val="24"/>
          <w:szCs w:val="24"/>
        </w:rPr>
        <w:sectPr w:rsidR="00A23A12" w:rsidRPr="003B1298" w:rsidSect="0050727F">
          <w:headerReference w:type="default" r:id="rId11"/>
          <w:footerReference w:type="default" r:id="rId12"/>
          <w:pgSz w:w="11906" w:h="16838"/>
          <w:pgMar w:top="1134" w:right="1418" w:bottom="1134" w:left="1418" w:header="567" w:footer="284" w:gutter="0"/>
          <w:pgNumType w:fmt="lowerRoman" w:start="1"/>
          <w:cols w:space="708"/>
          <w:docGrid w:linePitch="360"/>
        </w:sectPr>
      </w:pPr>
    </w:p>
    <w:tbl>
      <w:tblPr>
        <w:tblW w:w="10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567"/>
        <w:gridCol w:w="3494"/>
        <w:gridCol w:w="6804"/>
      </w:tblGrid>
      <w:tr w:rsidR="002F42AD" w:rsidRPr="00B448B4" w14:paraId="3C5811D9" w14:textId="77777777" w:rsidTr="00E54DA2">
        <w:trPr>
          <w:trHeight w:val="454"/>
          <w:jc w:val="center"/>
        </w:trPr>
        <w:tc>
          <w:tcPr>
            <w:tcW w:w="10865" w:type="dxa"/>
            <w:gridSpan w:val="3"/>
            <w:tcBorders>
              <w:top w:val="nil"/>
              <w:left w:val="nil"/>
              <w:bottom w:val="single" w:sz="4" w:space="0" w:color="000000"/>
              <w:right w:val="nil"/>
            </w:tcBorders>
            <w:shd w:val="clear" w:color="auto" w:fill="auto"/>
            <w:tcMar>
              <w:left w:w="85" w:type="dxa"/>
              <w:right w:w="85" w:type="dxa"/>
            </w:tcMar>
            <w:vAlign w:val="center"/>
          </w:tcPr>
          <w:p w14:paraId="2C4FE339" w14:textId="6484E730" w:rsidR="00B448B4" w:rsidRPr="00E54DA2" w:rsidRDefault="008F3380" w:rsidP="00E54DA2">
            <w:pPr>
              <w:spacing w:after="0"/>
              <w:jc w:val="center"/>
              <w:rPr>
                <w:rFonts w:ascii="Times New Roman" w:hAnsi="Times New Roman" w:cs="Times New Roman"/>
                <w:b/>
                <w:sz w:val="24"/>
                <w:szCs w:val="24"/>
              </w:rPr>
            </w:pPr>
            <w:r w:rsidRPr="008F3380">
              <w:rPr>
                <w:rFonts w:ascii="Times New Roman" w:hAnsi="Times New Roman"/>
                <w:b/>
                <w:bCs/>
                <w:color w:val="000000"/>
                <w:sz w:val="24"/>
                <w:szCs w:val="24"/>
              </w:rPr>
              <w:lastRenderedPageBreak/>
              <w:t>20UY0414-3</w:t>
            </w:r>
            <w:r>
              <w:rPr>
                <w:rFonts w:ascii="Times New Roman" w:hAnsi="Times New Roman"/>
                <w:b/>
                <w:bCs/>
                <w:color w:val="000000"/>
                <w:sz w:val="24"/>
                <w:szCs w:val="24"/>
              </w:rPr>
              <w:t xml:space="preserve"> </w:t>
            </w:r>
            <w:r w:rsidR="0051340E" w:rsidRPr="00E54DA2">
              <w:rPr>
                <w:rFonts w:ascii="Times New Roman" w:eastAsia="Calibri" w:hAnsi="Times New Roman" w:cs="Times New Roman"/>
                <w:b/>
                <w:bCs/>
                <w:color w:val="000000"/>
                <w:sz w:val="24"/>
                <w:szCs w:val="24"/>
              </w:rPr>
              <w:t>ENDÜSTRİYEL SOĞUTMA SİSTEMLERİ MONTAJCISI</w:t>
            </w:r>
            <w:r w:rsidR="00B448B4" w:rsidRPr="00B448B4">
              <w:rPr>
                <w:rFonts w:ascii="Times New Roman" w:eastAsia="Calibri" w:hAnsi="Times New Roman" w:cs="Times New Roman"/>
                <w:b/>
                <w:bCs/>
                <w:color w:val="000000"/>
                <w:sz w:val="24"/>
                <w:szCs w:val="24"/>
              </w:rPr>
              <w:t xml:space="preserve"> </w:t>
            </w:r>
          </w:p>
          <w:p w14:paraId="0FCCBC14" w14:textId="77777777" w:rsidR="002F42AD" w:rsidRPr="00B448B4" w:rsidRDefault="00840709" w:rsidP="00E54DA2">
            <w:pPr>
              <w:spacing w:after="0"/>
              <w:jc w:val="center"/>
            </w:pPr>
            <w:r w:rsidRPr="00E54DA2">
              <w:rPr>
                <w:rFonts w:ascii="Times New Roman" w:hAnsi="Times New Roman" w:cs="Times New Roman"/>
                <w:b/>
                <w:sz w:val="24"/>
                <w:szCs w:val="24"/>
              </w:rPr>
              <w:t>(SEVİYE 3)</w:t>
            </w:r>
            <w:r w:rsidR="002F42AD" w:rsidRPr="00E54DA2">
              <w:rPr>
                <w:rFonts w:ascii="Times New Roman" w:hAnsi="Times New Roman" w:cs="Times New Roman"/>
                <w:b/>
                <w:sz w:val="24"/>
                <w:szCs w:val="24"/>
              </w:rPr>
              <w:t xml:space="preserve"> ULUSAL YETERLİLİĞİ</w:t>
            </w:r>
          </w:p>
        </w:tc>
      </w:tr>
      <w:tr w:rsidR="002F42AD" w:rsidRPr="00B448B4" w14:paraId="6CA040E8" w14:textId="77777777" w:rsidTr="00E54DA2">
        <w:trPr>
          <w:trHeight w:val="454"/>
          <w:jc w:val="center"/>
        </w:trPr>
        <w:tc>
          <w:tcPr>
            <w:tcW w:w="567" w:type="dxa"/>
            <w:tcBorders>
              <w:top w:val="single" w:sz="4" w:space="0" w:color="000000"/>
            </w:tcBorders>
            <w:shd w:val="clear" w:color="auto" w:fill="C6D9F1"/>
            <w:tcMar>
              <w:left w:w="85" w:type="dxa"/>
              <w:right w:w="85" w:type="dxa"/>
            </w:tcMar>
            <w:vAlign w:val="center"/>
          </w:tcPr>
          <w:p w14:paraId="19B18FB8" w14:textId="77777777" w:rsidR="002F42AD" w:rsidRPr="00B448B4" w:rsidRDefault="002F42AD" w:rsidP="002F42AD">
            <w:pPr>
              <w:spacing w:after="0" w:line="240" w:lineRule="auto"/>
              <w:jc w:val="center"/>
              <w:rPr>
                <w:rFonts w:ascii="Times New Roman" w:hAnsi="Times New Roman" w:cs="Times New Roman"/>
                <w:b/>
                <w:bCs/>
                <w:color w:val="000000"/>
                <w:sz w:val="24"/>
                <w:szCs w:val="24"/>
              </w:rPr>
            </w:pPr>
            <w:r w:rsidRPr="00B448B4">
              <w:rPr>
                <w:rFonts w:ascii="Times New Roman" w:hAnsi="Times New Roman" w:cs="Times New Roman"/>
                <w:b/>
                <w:bCs/>
                <w:color w:val="000000"/>
                <w:sz w:val="24"/>
                <w:szCs w:val="24"/>
              </w:rPr>
              <w:t>1</w:t>
            </w:r>
          </w:p>
        </w:tc>
        <w:tc>
          <w:tcPr>
            <w:tcW w:w="3494" w:type="dxa"/>
            <w:tcBorders>
              <w:top w:val="single" w:sz="4" w:space="0" w:color="000000"/>
            </w:tcBorders>
            <w:shd w:val="clear" w:color="auto" w:fill="C6D9F1"/>
            <w:tcMar>
              <w:left w:w="85" w:type="dxa"/>
              <w:right w:w="85" w:type="dxa"/>
            </w:tcMar>
            <w:vAlign w:val="center"/>
          </w:tcPr>
          <w:p w14:paraId="4BE3502C" w14:textId="77777777" w:rsidR="002F42AD" w:rsidRPr="00B448B4" w:rsidRDefault="002F42AD" w:rsidP="002F42AD">
            <w:pPr>
              <w:spacing w:after="0" w:line="240" w:lineRule="auto"/>
              <w:rPr>
                <w:rFonts w:ascii="Times New Roman" w:hAnsi="Times New Roman" w:cs="Times New Roman"/>
                <w:b/>
                <w:color w:val="000000"/>
                <w:sz w:val="24"/>
                <w:szCs w:val="24"/>
              </w:rPr>
            </w:pPr>
            <w:r w:rsidRPr="00B448B4">
              <w:rPr>
                <w:rFonts w:ascii="Times New Roman" w:hAnsi="Times New Roman" w:cs="Times New Roman"/>
                <w:b/>
                <w:color w:val="000000"/>
                <w:sz w:val="24"/>
                <w:szCs w:val="24"/>
              </w:rPr>
              <w:t xml:space="preserve"> YETERLİLİĞİN ADI</w:t>
            </w:r>
          </w:p>
        </w:tc>
        <w:tc>
          <w:tcPr>
            <w:tcW w:w="6804" w:type="dxa"/>
            <w:tcBorders>
              <w:top w:val="single" w:sz="4" w:space="0" w:color="000000"/>
            </w:tcBorders>
            <w:tcMar>
              <w:left w:w="85" w:type="dxa"/>
              <w:right w:w="85" w:type="dxa"/>
            </w:tcMar>
            <w:vAlign w:val="center"/>
          </w:tcPr>
          <w:p w14:paraId="6A878904" w14:textId="77777777" w:rsidR="002F42AD" w:rsidRPr="00E54DA2" w:rsidRDefault="0051340E" w:rsidP="005A3ABF">
            <w:pPr>
              <w:spacing w:after="0"/>
              <w:rPr>
                <w:rFonts w:ascii="Times New Roman" w:hAnsi="Times New Roman" w:cs="Times New Roman"/>
                <w:sz w:val="24"/>
                <w:szCs w:val="24"/>
              </w:rPr>
            </w:pPr>
            <w:r w:rsidRPr="00B448B4">
              <w:rPr>
                <w:rFonts w:ascii="Times New Roman" w:hAnsi="Times New Roman" w:cs="Times New Roman"/>
                <w:color w:val="000000"/>
                <w:sz w:val="24"/>
                <w:szCs w:val="24"/>
              </w:rPr>
              <w:t>Endüstriyel Soğutma Sistemleri Montajcısı</w:t>
            </w:r>
          </w:p>
        </w:tc>
      </w:tr>
      <w:tr w:rsidR="002F42AD" w:rsidRPr="00B448B4" w14:paraId="652F9A40" w14:textId="77777777" w:rsidTr="00E54DA2">
        <w:trPr>
          <w:trHeight w:val="348"/>
          <w:jc w:val="center"/>
        </w:trPr>
        <w:tc>
          <w:tcPr>
            <w:tcW w:w="567" w:type="dxa"/>
            <w:shd w:val="clear" w:color="auto" w:fill="C6D9F1"/>
            <w:tcMar>
              <w:left w:w="85" w:type="dxa"/>
              <w:right w:w="85" w:type="dxa"/>
            </w:tcMar>
            <w:vAlign w:val="center"/>
          </w:tcPr>
          <w:p w14:paraId="5AE6F80B" w14:textId="77777777" w:rsidR="002F42AD" w:rsidRPr="00B448B4" w:rsidRDefault="002F42AD" w:rsidP="002F42AD">
            <w:pPr>
              <w:spacing w:after="0" w:line="240" w:lineRule="auto"/>
              <w:jc w:val="center"/>
              <w:rPr>
                <w:rFonts w:ascii="Times New Roman" w:hAnsi="Times New Roman" w:cs="Times New Roman"/>
                <w:b/>
                <w:bCs/>
                <w:color w:val="000000"/>
                <w:sz w:val="24"/>
                <w:szCs w:val="24"/>
              </w:rPr>
            </w:pPr>
            <w:r w:rsidRPr="00B448B4">
              <w:rPr>
                <w:rFonts w:ascii="Times New Roman" w:hAnsi="Times New Roman" w:cs="Times New Roman"/>
                <w:b/>
                <w:bCs/>
                <w:color w:val="000000"/>
                <w:sz w:val="24"/>
                <w:szCs w:val="24"/>
              </w:rPr>
              <w:t>2</w:t>
            </w:r>
          </w:p>
        </w:tc>
        <w:tc>
          <w:tcPr>
            <w:tcW w:w="3494" w:type="dxa"/>
            <w:shd w:val="clear" w:color="auto" w:fill="C6D9F1"/>
            <w:tcMar>
              <w:left w:w="85" w:type="dxa"/>
              <w:right w:w="85" w:type="dxa"/>
            </w:tcMar>
            <w:vAlign w:val="center"/>
          </w:tcPr>
          <w:p w14:paraId="69C6B042" w14:textId="77777777" w:rsidR="002F42AD" w:rsidRPr="00B448B4" w:rsidRDefault="002F42AD" w:rsidP="002F42AD">
            <w:pPr>
              <w:spacing w:after="0" w:line="240" w:lineRule="auto"/>
              <w:rPr>
                <w:rFonts w:ascii="Times New Roman" w:hAnsi="Times New Roman" w:cs="Times New Roman"/>
                <w:b/>
                <w:color w:val="000000"/>
                <w:sz w:val="24"/>
                <w:szCs w:val="24"/>
                <w:highlight w:val="yellow"/>
              </w:rPr>
            </w:pPr>
            <w:r w:rsidRPr="00B448B4">
              <w:rPr>
                <w:rFonts w:ascii="Times New Roman" w:hAnsi="Times New Roman" w:cs="Times New Roman"/>
                <w:b/>
                <w:color w:val="000000"/>
                <w:sz w:val="24"/>
                <w:szCs w:val="24"/>
              </w:rPr>
              <w:t xml:space="preserve"> REFERANS KODU</w:t>
            </w:r>
          </w:p>
        </w:tc>
        <w:tc>
          <w:tcPr>
            <w:tcW w:w="6804" w:type="dxa"/>
            <w:tcMar>
              <w:left w:w="85" w:type="dxa"/>
              <w:right w:w="85" w:type="dxa"/>
            </w:tcMar>
            <w:vAlign w:val="center"/>
          </w:tcPr>
          <w:p w14:paraId="0664D442" w14:textId="4202DCA3" w:rsidR="002F42AD" w:rsidRPr="00B448B4" w:rsidRDefault="008F3380" w:rsidP="0051340E">
            <w:pPr>
              <w:spacing w:after="0" w:line="240" w:lineRule="auto"/>
              <w:rPr>
                <w:rFonts w:ascii="Times New Roman" w:hAnsi="Times New Roman" w:cs="Times New Roman"/>
                <w:color w:val="000000"/>
                <w:sz w:val="24"/>
                <w:szCs w:val="24"/>
              </w:rPr>
            </w:pPr>
            <w:r w:rsidRPr="008F3380">
              <w:rPr>
                <w:rFonts w:ascii="Times New Roman" w:hAnsi="Times New Roman" w:cs="Times New Roman"/>
                <w:color w:val="000000"/>
                <w:sz w:val="24"/>
                <w:szCs w:val="24"/>
              </w:rPr>
              <w:t>20UY0414-3</w:t>
            </w:r>
          </w:p>
        </w:tc>
      </w:tr>
      <w:tr w:rsidR="002F42AD" w:rsidRPr="00B448B4" w14:paraId="02334E5F" w14:textId="77777777" w:rsidTr="00E54DA2">
        <w:trPr>
          <w:trHeight w:val="454"/>
          <w:jc w:val="center"/>
        </w:trPr>
        <w:tc>
          <w:tcPr>
            <w:tcW w:w="567" w:type="dxa"/>
            <w:shd w:val="clear" w:color="auto" w:fill="C6D9F1"/>
            <w:tcMar>
              <w:left w:w="85" w:type="dxa"/>
              <w:right w:w="85" w:type="dxa"/>
            </w:tcMar>
            <w:vAlign w:val="center"/>
          </w:tcPr>
          <w:p w14:paraId="6E3D84E1" w14:textId="77777777" w:rsidR="002F42AD" w:rsidRPr="00B448B4" w:rsidRDefault="002F42AD" w:rsidP="002F42AD">
            <w:pPr>
              <w:spacing w:after="0" w:line="240" w:lineRule="auto"/>
              <w:jc w:val="center"/>
              <w:rPr>
                <w:rFonts w:ascii="Times New Roman" w:hAnsi="Times New Roman" w:cs="Times New Roman"/>
                <w:b/>
                <w:bCs/>
                <w:color w:val="000000"/>
                <w:sz w:val="24"/>
                <w:szCs w:val="24"/>
              </w:rPr>
            </w:pPr>
            <w:r w:rsidRPr="00B448B4">
              <w:rPr>
                <w:rFonts w:ascii="Times New Roman" w:hAnsi="Times New Roman" w:cs="Times New Roman"/>
                <w:b/>
                <w:bCs/>
                <w:color w:val="000000"/>
                <w:sz w:val="24"/>
                <w:szCs w:val="24"/>
              </w:rPr>
              <w:t>3</w:t>
            </w:r>
          </w:p>
        </w:tc>
        <w:tc>
          <w:tcPr>
            <w:tcW w:w="3494" w:type="dxa"/>
            <w:shd w:val="clear" w:color="auto" w:fill="C6D9F1"/>
            <w:tcMar>
              <w:left w:w="85" w:type="dxa"/>
              <w:right w:w="85" w:type="dxa"/>
            </w:tcMar>
            <w:vAlign w:val="center"/>
          </w:tcPr>
          <w:p w14:paraId="491FA0B3" w14:textId="77777777" w:rsidR="002F42AD" w:rsidRPr="00B448B4" w:rsidRDefault="002F42AD" w:rsidP="002F42AD">
            <w:pPr>
              <w:spacing w:after="0" w:line="240" w:lineRule="auto"/>
              <w:rPr>
                <w:rFonts w:ascii="Times New Roman" w:hAnsi="Times New Roman" w:cs="Times New Roman"/>
                <w:b/>
                <w:color w:val="000000"/>
                <w:sz w:val="24"/>
                <w:szCs w:val="24"/>
                <w:highlight w:val="yellow"/>
              </w:rPr>
            </w:pPr>
            <w:r w:rsidRPr="00B448B4">
              <w:rPr>
                <w:rFonts w:ascii="Times New Roman" w:hAnsi="Times New Roman" w:cs="Times New Roman"/>
                <w:b/>
                <w:color w:val="000000"/>
                <w:sz w:val="24"/>
                <w:szCs w:val="24"/>
              </w:rPr>
              <w:t xml:space="preserve"> SEVİYE</w:t>
            </w:r>
          </w:p>
        </w:tc>
        <w:tc>
          <w:tcPr>
            <w:tcW w:w="6804" w:type="dxa"/>
            <w:tcMar>
              <w:left w:w="85" w:type="dxa"/>
              <w:right w:w="85" w:type="dxa"/>
            </w:tcMar>
            <w:vAlign w:val="center"/>
          </w:tcPr>
          <w:p w14:paraId="5D64E1B2" w14:textId="77777777" w:rsidR="002F42AD" w:rsidRPr="00B448B4" w:rsidRDefault="0003474F" w:rsidP="002F42AD">
            <w:pPr>
              <w:spacing w:after="0" w:line="240" w:lineRule="auto"/>
              <w:rPr>
                <w:rFonts w:ascii="Times New Roman" w:hAnsi="Times New Roman" w:cs="Times New Roman"/>
                <w:color w:val="000000"/>
                <w:sz w:val="24"/>
                <w:szCs w:val="24"/>
              </w:rPr>
            </w:pPr>
            <w:r w:rsidRPr="00B448B4">
              <w:rPr>
                <w:rFonts w:ascii="Times New Roman" w:hAnsi="Times New Roman" w:cs="Times New Roman"/>
                <w:color w:val="000000"/>
                <w:sz w:val="24"/>
                <w:szCs w:val="24"/>
              </w:rPr>
              <w:t>3</w:t>
            </w:r>
          </w:p>
        </w:tc>
      </w:tr>
      <w:tr w:rsidR="002F42AD" w:rsidRPr="00B448B4" w14:paraId="19836ACE" w14:textId="77777777" w:rsidTr="00E54DA2">
        <w:trPr>
          <w:trHeight w:val="454"/>
          <w:jc w:val="center"/>
        </w:trPr>
        <w:tc>
          <w:tcPr>
            <w:tcW w:w="567" w:type="dxa"/>
            <w:shd w:val="clear" w:color="auto" w:fill="C6D9F1"/>
            <w:tcMar>
              <w:left w:w="85" w:type="dxa"/>
              <w:right w:w="85" w:type="dxa"/>
            </w:tcMar>
            <w:vAlign w:val="center"/>
          </w:tcPr>
          <w:p w14:paraId="05524AC9" w14:textId="77777777" w:rsidR="002F42AD" w:rsidRPr="00B448B4" w:rsidRDefault="002F42AD" w:rsidP="002F42AD">
            <w:pPr>
              <w:spacing w:after="0" w:line="240" w:lineRule="auto"/>
              <w:jc w:val="center"/>
              <w:rPr>
                <w:rFonts w:ascii="Times New Roman" w:hAnsi="Times New Roman" w:cs="Times New Roman"/>
                <w:b/>
                <w:bCs/>
                <w:color w:val="000000"/>
                <w:sz w:val="24"/>
                <w:szCs w:val="24"/>
              </w:rPr>
            </w:pPr>
            <w:r w:rsidRPr="00B448B4">
              <w:rPr>
                <w:rFonts w:ascii="Times New Roman" w:hAnsi="Times New Roman" w:cs="Times New Roman"/>
                <w:b/>
                <w:bCs/>
                <w:color w:val="000000"/>
                <w:sz w:val="24"/>
                <w:szCs w:val="24"/>
              </w:rPr>
              <w:t>4</w:t>
            </w:r>
          </w:p>
        </w:tc>
        <w:tc>
          <w:tcPr>
            <w:tcW w:w="3494" w:type="dxa"/>
            <w:shd w:val="clear" w:color="auto" w:fill="C6D9F1"/>
            <w:tcMar>
              <w:left w:w="85" w:type="dxa"/>
              <w:right w:w="85" w:type="dxa"/>
            </w:tcMar>
            <w:vAlign w:val="center"/>
          </w:tcPr>
          <w:p w14:paraId="410BC44F" w14:textId="77777777" w:rsidR="002F42AD" w:rsidRPr="00B448B4" w:rsidRDefault="002F42AD" w:rsidP="002F42AD">
            <w:pPr>
              <w:spacing w:after="0" w:line="240" w:lineRule="auto"/>
              <w:rPr>
                <w:rFonts w:ascii="Times New Roman" w:hAnsi="Times New Roman" w:cs="Times New Roman"/>
                <w:b/>
                <w:color w:val="000000"/>
                <w:sz w:val="24"/>
                <w:szCs w:val="24"/>
              </w:rPr>
            </w:pPr>
            <w:r w:rsidRPr="00B448B4">
              <w:rPr>
                <w:rFonts w:ascii="Times New Roman" w:hAnsi="Times New Roman" w:cs="Times New Roman"/>
                <w:b/>
                <w:color w:val="000000"/>
                <w:sz w:val="24"/>
                <w:szCs w:val="24"/>
              </w:rPr>
              <w:t xml:space="preserve"> ULUSLARARASI SINIFLANDIRMADAKİ YERİ</w:t>
            </w:r>
          </w:p>
        </w:tc>
        <w:tc>
          <w:tcPr>
            <w:tcW w:w="6804" w:type="dxa"/>
            <w:tcMar>
              <w:left w:w="85" w:type="dxa"/>
              <w:right w:w="85" w:type="dxa"/>
            </w:tcMar>
            <w:vAlign w:val="center"/>
          </w:tcPr>
          <w:p w14:paraId="7B76D983" w14:textId="77777777" w:rsidR="002F42AD" w:rsidRPr="00B448B4" w:rsidRDefault="007475A2" w:rsidP="002F42AD">
            <w:pPr>
              <w:spacing w:after="0" w:line="240" w:lineRule="auto"/>
              <w:rPr>
                <w:rFonts w:ascii="Times New Roman" w:hAnsi="Times New Roman" w:cs="Times New Roman"/>
                <w:color w:val="000000"/>
                <w:sz w:val="24"/>
                <w:szCs w:val="24"/>
              </w:rPr>
            </w:pPr>
            <w:r w:rsidRPr="00B448B4">
              <w:rPr>
                <w:rFonts w:ascii="Times New Roman" w:hAnsi="Times New Roman" w:cs="Times New Roman"/>
                <w:color w:val="000000"/>
                <w:sz w:val="24"/>
                <w:szCs w:val="24"/>
              </w:rPr>
              <w:t>ISCO 08: 7127 (Havalandırma/klima ve soğutma tesisatı bakım ve onarım işlerinde çalışanlar)</w:t>
            </w:r>
          </w:p>
        </w:tc>
      </w:tr>
      <w:tr w:rsidR="002F42AD" w:rsidRPr="00B448B4" w14:paraId="7F19AC97" w14:textId="77777777" w:rsidTr="00E54DA2">
        <w:trPr>
          <w:trHeight w:val="454"/>
          <w:jc w:val="center"/>
        </w:trPr>
        <w:tc>
          <w:tcPr>
            <w:tcW w:w="567" w:type="dxa"/>
            <w:shd w:val="clear" w:color="auto" w:fill="C6D9F1"/>
            <w:tcMar>
              <w:left w:w="85" w:type="dxa"/>
              <w:right w:w="85" w:type="dxa"/>
            </w:tcMar>
            <w:vAlign w:val="center"/>
          </w:tcPr>
          <w:p w14:paraId="61A5302F" w14:textId="77777777" w:rsidR="002F42AD" w:rsidRPr="00B448B4" w:rsidRDefault="002F42AD" w:rsidP="002F42AD">
            <w:pPr>
              <w:spacing w:after="0" w:line="240" w:lineRule="auto"/>
              <w:jc w:val="center"/>
              <w:rPr>
                <w:rFonts w:ascii="Times New Roman" w:hAnsi="Times New Roman" w:cs="Times New Roman"/>
                <w:b/>
                <w:bCs/>
                <w:color w:val="000000"/>
                <w:sz w:val="24"/>
                <w:szCs w:val="24"/>
              </w:rPr>
            </w:pPr>
            <w:r w:rsidRPr="00B448B4">
              <w:rPr>
                <w:rFonts w:ascii="Times New Roman" w:hAnsi="Times New Roman" w:cs="Times New Roman"/>
                <w:b/>
                <w:bCs/>
                <w:color w:val="000000"/>
                <w:sz w:val="24"/>
                <w:szCs w:val="24"/>
              </w:rPr>
              <w:t>5</w:t>
            </w:r>
          </w:p>
        </w:tc>
        <w:tc>
          <w:tcPr>
            <w:tcW w:w="3494" w:type="dxa"/>
            <w:shd w:val="clear" w:color="auto" w:fill="C6D9F1"/>
            <w:tcMar>
              <w:left w:w="85" w:type="dxa"/>
              <w:right w:w="85" w:type="dxa"/>
            </w:tcMar>
            <w:vAlign w:val="center"/>
          </w:tcPr>
          <w:p w14:paraId="193662A1" w14:textId="77777777" w:rsidR="002F42AD" w:rsidRPr="00B448B4" w:rsidRDefault="002F42AD" w:rsidP="002F42AD">
            <w:pPr>
              <w:spacing w:after="0" w:line="240" w:lineRule="auto"/>
              <w:rPr>
                <w:rFonts w:ascii="Times New Roman" w:hAnsi="Times New Roman" w:cs="Times New Roman"/>
                <w:b/>
                <w:color w:val="000000"/>
                <w:sz w:val="24"/>
                <w:szCs w:val="24"/>
                <w:highlight w:val="yellow"/>
              </w:rPr>
            </w:pPr>
            <w:r w:rsidRPr="00B448B4">
              <w:rPr>
                <w:rFonts w:ascii="Times New Roman" w:hAnsi="Times New Roman" w:cs="Times New Roman"/>
                <w:b/>
                <w:color w:val="000000"/>
                <w:sz w:val="24"/>
                <w:szCs w:val="24"/>
              </w:rPr>
              <w:t xml:space="preserve"> TÜR</w:t>
            </w:r>
          </w:p>
        </w:tc>
        <w:tc>
          <w:tcPr>
            <w:tcW w:w="6804" w:type="dxa"/>
            <w:tcMar>
              <w:left w:w="85" w:type="dxa"/>
              <w:right w:w="85" w:type="dxa"/>
            </w:tcMar>
            <w:vAlign w:val="center"/>
          </w:tcPr>
          <w:p w14:paraId="56726F03" w14:textId="77777777" w:rsidR="002F42AD" w:rsidRPr="00B448B4" w:rsidRDefault="00054921" w:rsidP="002F42AD">
            <w:pPr>
              <w:spacing w:after="0" w:line="240" w:lineRule="auto"/>
              <w:jc w:val="both"/>
              <w:rPr>
                <w:rFonts w:ascii="Times New Roman" w:hAnsi="Times New Roman" w:cs="Times New Roman"/>
                <w:color w:val="000000"/>
                <w:sz w:val="24"/>
                <w:szCs w:val="24"/>
              </w:rPr>
            </w:pPr>
            <w:r w:rsidRPr="00B448B4">
              <w:rPr>
                <w:rFonts w:ascii="Times New Roman" w:hAnsi="Times New Roman" w:cs="Times New Roman"/>
                <w:color w:val="000000"/>
                <w:sz w:val="24"/>
                <w:szCs w:val="24"/>
              </w:rPr>
              <w:t>-</w:t>
            </w:r>
          </w:p>
        </w:tc>
      </w:tr>
      <w:tr w:rsidR="002F42AD" w:rsidRPr="00B448B4" w14:paraId="46CD3941" w14:textId="77777777" w:rsidTr="00E54DA2">
        <w:trPr>
          <w:trHeight w:val="454"/>
          <w:jc w:val="center"/>
        </w:trPr>
        <w:tc>
          <w:tcPr>
            <w:tcW w:w="567" w:type="dxa"/>
            <w:shd w:val="clear" w:color="auto" w:fill="C6D9F1"/>
            <w:tcMar>
              <w:left w:w="85" w:type="dxa"/>
              <w:right w:w="85" w:type="dxa"/>
            </w:tcMar>
            <w:vAlign w:val="center"/>
          </w:tcPr>
          <w:p w14:paraId="16FF0948" w14:textId="77777777" w:rsidR="002F42AD" w:rsidRPr="00B448B4" w:rsidRDefault="002F42AD" w:rsidP="002F42AD">
            <w:pPr>
              <w:spacing w:after="0" w:line="240" w:lineRule="auto"/>
              <w:jc w:val="center"/>
              <w:rPr>
                <w:rFonts w:ascii="Times New Roman" w:hAnsi="Times New Roman" w:cs="Times New Roman"/>
                <w:b/>
                <w:bCs/>
                <w:color w:val="000000"/>
                <w:sz w:val="24"/>
                <w:szCs w:val="24"/>
              </w:rPr>
            </w:pPr>
            <w:r w:rsidRPr="00B448B4">
              <w:rPr>
                <w:rFonts w:ascii="Times New Roman" w:hAnsi="Times New Roman" w:cs="Times New Roman"/>
                <w:b/>
                <w:bCs/>
                <w:color w:val="000000"/>
                <w:sz w:val="24"/>
                <w:szCs w:val="24"/>
              </w:rPr>
              <w:t>6</w:t>
            </w:r>
          </w:p>
        </w:tc>
        <w:tc>
          <w:tcPr>
            <w:tcW w:w="3494" w:type="dxa"/>
            <w:tcBorders>
              <w:bottom w:val="single" w:sz="4" w:space="0" w:color="auto"/>
            </w:tcBorders>
            <w:shd w:val="clear" w:color="auto" w:fill="C6D9F1"/>
            <w:tcMar>
              <w:left w:w="85" w:type="dxa"/>
              <w:right w:w="85" w:type="dxa"/>
            </w:tcMar>
            <w:vAlign w:val="center"/>
          </w:tcPr>
          <w:p w14:paraId="5113BC56" w14:textId="77777777" w:rsidR="002F42AD" w:rsidRPr="00B448B4" w:rsidRDefault="002F42AD" w:rsidP="002F42AD">
            <w:pPr>
              <w:spacing w:after="0" w:line="240" w:lineRule="auto"/>
              <w:rPr>
                <w:rFonts w:ascii="Times New Roman" w:hAnsi="Times New Roman" w:cs="Times New Roman"/>
                <w:b/>
                <w:color w:val="000000"/>
                <w:sz w:val="24"/>
                <w:szCs w:val="24"/>
                <w:highlight w:val="yellow"/>
              </w:rPr>
            </w:pPr>
            <w:r w:rsidRPr="00B448B4">
              <w:rPr>
                <w:rFonts w:ascii="Times New Roman" w:hAnsi="Times New Roman" w:cs="Times New Roman"/>
                <w:b/>
                <w:color w:val="000000"/>
                <w:sz w:val="24"/>
                <w:szCs w:val="24"/>
              </w:rPr>
              <w:t xml:space="preserve"> KREDİ DEĞERİ</w:t>
            </w:r>
          </w:p>
        </w:tc>
        <w:tc>
          <w:tcPr>
            <w:tcW w:w="6804" w:type="dxa"/>
            <w:tcMar>
              <w:left w:w="85" w:type="dxa"/>
              <w:right w:w="85" w:type="dxa"/>
            </w:tcMar>
            <w:vAlign w:val="center"/>
          </w:tcPr>
          <w:p w14:paraId="7D2D1D62" w14:textId="77777777" w:rsidR="002F42AD" w:rsidRPr="00B448B4" w:rsidRDefault="00054921" w:rsidP="002F42AD">
            <w:pPr>
              <w:spacing w:after="0" w:line="240" w:lineRule="auto"/>
              <w:jc w:val="both"/>
              <w:rPr>
                <w:rFonts w:ascii="Times New Roman" w:hAnsi="Times New Roman" w:cs="Times New Roman"/>
                <w:color w:val="000000"/>
                <w:sz w:val="24"/>
                <w:szCs w:val="24"/>
              </w:rPr>
            </w:pPr>
            <w:r w:rsidRPr="00B448B4">
              <w:rPr>
                <w:rFonts w:ascii="Times New Roman" w:hAnsi="Times New Roman" w:cs="Times New Roman"/>
                <w:color w:val="000000"/>
                <w:sz w:val="24"/>
                <w:szCs w:val="24"/>
              </w:rPr>
              <w:t>-</w:t>
            </w:r>
          </w:p>
        </w:tc>
      </w:tr>
      <w:tr w:rsidR="002F42AD" w:rsidRPr="00B448B4" w14:paraId="7B8BED5E" w14:textId="77777777" w:rsidTr="00E54DA2">
        <w:trPr>
          <w:trHeight w:val="454"/>
          <w:jc w:val="center"/>
        </w:trPr>
        <w:tc>
          <w:tcPr>
            <w:tcW w:w="567" w:type="dxa"/>
            <w:vMerge w:val="restart"/>
            <w:shd w:val="clear" w:color="auto" w:fill="C6D9F1"/>
            <w:tcMar>
              <w:left w:w="85" w:type="dxa"/>
              <w:right w:w="85" w:type="dxa"/>
            </w:tcMar>
            <w:vAlign w:val="center"/>
          </w:tcPr>
          <w:p w14:paraId="4A1A47CE" w14:textId="77777777" w:rsidR="002F42AD" w:rsidRPr="00B448B4" w:rsidRDefault="002F42AD" w:rsidP="002F42AD">
            <w:pPr>
              <w:spacing w:after="0" w:line="240" w:lineRule="auto"/>
              <w:jc w:val="center"/>
              <w:rPr>
                <w:rFonts w:ascii="Times New Roman" w:hAnsi="Times New Roman" w:cs="Times New Roman"/>
                <w:b/>
                <w:bCs/>
                <w:color w:val="000000"/>
                <w:sz w:val="24"/>
                <w:szCs w:val="24"/>
              </w:rPr>
            </w:pPr>
            <w:r w:rsidRPr="00B448B4">
              <w:rPr>
                <w:rFonts w:ascii="Times New Roman" w:hAnsi="Times New Roman" w:cs="Times New Roman"/>
                <w:b/>
                <w:bCs/>
                <w:color w:val="000000"/>
                <w:sz w:val="24"/>
                <w:szCs w:val="24"/>
              </w:rPr>
              <w:t>7</w:t>
            </w:r>
          </w:p>
        </w:tc>
        <w:tc>
          <w:tcPr>
            <w:tcW w:w="3494" w:type="dxa"/>
            <w:tcBorders>
              <w:top w:val="single" w:sz="4" w:space="0" w:color="auto"/>
              <w:bottom w:val="single" w:sz="4" w:space="0" w:color="auto"/>
            </w:tcBorders>
            <w:shd w:val="clear" w:color="auto" w:fill="C6D9F1"/>
            <w:tcMar>
              <w:left w:w="85" w:type="dxa"/>
              <w:right w:w="85" w:type="dxa"/>
            </w:tcMar>
            <w:vAlign w:val="center"/>
          </w:tcPr>
          <w:p w14:paraId="6D4197D4" w14:textId="77777777" w:rsidR="002F42AD" w:rsidRPr="00B448B4" w:rsidRDefault="002F42AD" w:rsidP="002F42AD">
            <w:pPr>
              <w:pStyle w:val="AralkYok"/>
              <w:rPr>
                <w:rFonts w:ascii="Times New Roman" w:hAnsi="Times New Roman" w:cs="Times New Roman"/>
                <w:b/>
                <w:sz w:val="24"/>
                <w:szCs w:val="24"/>
                <w:highlight w:val="yellow"/>
              </w:rPr>
            </w:pPr>
            <w:r w:rsidRPr="00B448B4">
              <w:rPr>
                <w:rFonts w:ascii="Times New Roman" w:hAnsi="Times New Roman" w:cs="Times New Roman"/>
                <w:b/>
                <w:sz w:val="24"/>
                <w:szCs w:val="24"/>
              </w:rPr>
              <w:t xml:space="preserve"> A)YAYIN TARİHİ</w:t>
            </w:r>
          </w:p>
        </w:tc>
        <w:tc>
          <w:tcPr>
            <w:tcW w:w="6804" w:type="dxa"/>
            <w:tcMar>
              <w:left w:w="85" w:type="dxa"/>
              <w:right w:w="85" w:type="dxa"/>
            </w:tcMar>
            <w:vAlign w:val="center"/>
          </w:tcPr>
          <w:p w14:paraId="086A92BC" w14:textId="77777777" w:rsidR="002F42AD" w:rsidRPr="00E54DA2" w:rsidRDefault="002F42AD" w:rsidP="002F42AD">
            <w:pPr>
              <w:spacing w:after="0" w:line="240" w:lineRule="auto"/>
              <w:jc w:val="both"/>
              <w:rPr>
                <w:rFonts w:ascii="Times New Roman" w:hAnsi="Times New Roman" w:cs="Times New Roman"/>
                <w:color w:val="000000"/>
                <w:sz w:val="24"/>
                <w:szCs w:val="24"/>
              </w:rPr>
            </w:pPr>
          </w:p>
        </w:tc>
      </w:tr>
      <w:tr w:rsidR="002F42AD" w:rsidRPr="00B448B4" w14:paraId="0F1208D8" w14:textId="77777777" w:rsidTr="00E54DA2">
        <w:trPr>
          <w:trHeight w:val="454"/>
          <w:jc w:val="center"/>
        </w:trPr>
        <w:tc>
          <w:tcPr>
            <w:tcW w:w="567" w:type="dxa"/>
            <w:vMerge/>
            <w:shd w:val="clear" w:color="auto" w:fill="C6D9F1"/>
            <w:tcMar>
              <w:left w:w="85" w:type="dxa"/>
              <w:right w:w="85" w:type="dxa"/>
            </w:tcMar>
            <w:vAlign w:val="center"/>
          </w:tcPr>
          <w:p w14:paraId="421E1C65" w14:textId="77777777" w:rsidR="002F42AD" w:rsidRPr="00B448B4" w:rsidRDefault="002F42AD" w:rsidP="002F42AD">
            <w:pPr>
              <w:spacing w:after="0" w:line="240" w:lineRule="auto"/>
              <w:jc w:val="center"/>
              <w:rPr>
                <w:rFonts w:ascii="Times New Roman" w:hAnsi="Times New Roman" w:cs="Times New Roman"/>
                <w:b/>
                <w:bCs/>
                <w:color w:val="000000"/>
                <w:sz w:val="24"/>
                <w:szCs w:val="24"/>
              </w:rPr>
            </w:pPr>
          </w:p>
        </w:tc>
        <w:tc>
          <w:tcPr>
            <w:tcW w:w="3494" w:type="dxa"/>
            <w:tcBorders>
              <w:top w:val="single" w:sz="4" w:space="0" w:color="auto"/>
              <w:bottom w:val="single" w:sz="4" w:space="0" w:color="auto"/>
            </w:tcBorders>
            <w:shd w:val="clear" w:color="auto" w:fill="C6D9F1"/>
            <w:tcMar>
              <w:left w:w="85" w:type="dxa"/>
              <w:right w:w="85" w:type="dxa"/>
            </w:tcMar>
            <w:vAlign w:val="center"/>
          </w:tcPr>
          <w:p w14:paraId="1834223D" w14:textId="77777777" w:rsidR="002F42AD" w:rsidRPr="00B448B4" w:rsidRDefault="002F42AD" w:rsidP="002F42AD">
            <w:pPr>
              <w:pStyle w:val="AralkYok"/>
              <w:rPr>
                <w:rFonts w:ascii="Times New Roman" w:hAnsi="Times New Roman" w:cs="Times New Roman"/>
                <w:b/>
                <w:sz w:val="24"/>
                <w:szCs w:val="24"/>
              </w:rPr>
            </w:pPr>
            <w:r w:rsidRPr="00B448B4">
              <w:rPr>
                <w:rFonts w:ascii="Times New Roman" w:hAnsi="Times New Roman" w:cs="Times New Roman"/>
                <w:b/>
                <w:sz w:val="24"/>
                <w:szCs w:val="24"/>
              </w:rPr>
              <w:t xml:space="preserve"> B)</w:t>
            </w:r>
            <w:r w:rsidR="003A5C01" w:rsidRPr="00B448B4">
              <w:rPr>
                <w:rFonts w:ascii="Times New Roman" w:hAnsi="Times New Roman" w:cs="Times New Roman"/>
                <w:b/>
                <w:sz w:val="24"/>
                <w:szCs w:val="24"/>
              </w:rPr>
              <w:t xml:space="preserve"> </w:t>
            </w:r>
            <w:r w:rsidRPr="00B448B4">
              <w:rPr>
                <w:rFonts w:ascii="Times New Roman" w:hAnsi="Times New Roman" w:cs="Times New Roman"/>
                <w:b/>
                <w:sz w:val="24"/>
                <w:szCs w:val="24"/>
              </w:rPr>
              <w:t>REVİZYON NO</w:t>
            </w:r>
          </w:p>
        </w:tc>
        <w:tc>
          <w:tcPr>
            <w:tcW w:w="6804" w:type="dxa"/>
            <w:tcMar>
              <w:left w:w="85" w:type="dxa"/>
              <w:right w:w="85" w:type="dxa"/>
            </w:tcMar>
            <w:vAlign w:val="center"/>
          </w:tcPr>
          <w:p w14:paraId="231245F2" w14:textId="77777777" w:rsidR="002F42AD" w:rsidRPr="00E54DA2" w:rsidRDefault="002F42AD" w:rsidP="002F42AD">
            <w:pPr>
              <w:spacing w:after="0" w:line="240" w:lineRule="auto"/>
              <w:jc w:val="both"/>
              <w:rPr>
                <w:rFonts w:ascii="Times New Roman" w:hAnsi="Times New Roman" w:cs="Times New Roman"/>
                <w:color w:val="000000"/>
                <w:sz w:val="24"/>
                <w:szCs w:val="24"/>
              </w:rPr>
            </w:pPr>
          </w:p>
        </w:tc>
      </w:tr>
      <w:tr w:rsidR="002F42AD" w:rsidRPr="00B448B4" w14:paraId="75B2708D" w14:textId="77777777" w:rsidTr="00E54DA2">
        <w:trPr>
          <w:trHeight w:val="454"/>
          <w:jc w:val="center"/>
        </w:trPr>
        <w:tc>
          <w:tcPr>
            <w:tcW w:w="567" w:type="dxa"/>
            <w:vMerge/>
            <w:shd w:val="clear" w:color="auto" w:fill="C6D9F1"/>
            <w:tcMar>
              <w:left w:w="85" w:type="dxa"/>
              <w:right w:w="85" w:type="dxa"/>
            </w:tcMar>
            <w:vAlign w:val="center"/>
          </w:tcPr>
          <w:p w14:paraId="41E9F539" w14:textId="77777777" w:rsidR="002F42AD" w:rsidRPr="00B448B4" w:rsidRDefault="002F42AD" w:rsidP="002F42AD">
            <w:pPr>
              <w:spacing w:after="0" w:line="240" w:lineRule="auto"/>
              <w:jc w:val="center"/>
              <w:rPr>
                <w:rFonts w:ascii="Times New Roman" w:hAnsi="Times New Roman" w:cs="Times New Roman"/>
                <w:b/>
                <w:bCs/>
                <w:color w:val="000000"/>
                <w:sz w:val="24"/>
                <w:szCs w:val="24"/>
              </w:rPr>
            </w:pPr>
          </w:p>
        </w:tc>
        <w:tc>
          <w:tcPr>
            <w:tcW w:w="3494" w:type="dxa"/>
            <w:tcBorders>
              <w:top w:val="single" w:sz="4" w:space="0" w:color="auto"/>
            </w:tcBorders>
            <w:shd w:val="clear" w:color="auto" w:fill="C6D9F1"/>
            <w:tcMar>
              <w:left w:w="85" w:type="dxa"/>
              <w:right w:w="85" w:type="dxa"/>
            </w:tcMar>
            <w:vAlign w:val="center"/>
          </w:tcPr>
          <w:p w14:paraId="477172BC" w14:textId="77777777" w:rsidR="002F42AD" w:rsidRPr="00B448B4" w:rsidRDefault="002F42AD" w:rsidP="002F42AD">
            <w:pPr>
              <w:pStyle w:val="AralkYok"/>
              <w:rPr>
                <w:rFonts w:ascii="Times New Roman" w:hAnsi="Times New Roman" w:cs="Times New Roman"/>
                <w:b/>
                <w:sz w:val="24"/>
                <w:szCs w:val="24"/>
              </w:rPr>
            </w:pPr>
            <w:r w:rsidRPr="00B448B4">
              <w:rPr>
                <w:rFonts w:ascii="Times New Roman" w:hAnsi="Times New Roman" w:cs="Times New Roman"/>
                <w:b/>
                <w:sz w:val="24"/>
                <w:szCs w:val="24"/>
              </w:rPr>
              <w:t xml:space="preserve"> C)REVİZYON TARİHİ</w:t>
            </w:r>
          </w:p>
        </w:tc>
        <w:tc>
          <w:tcPr>
            <w:tcW w:w="6804" w:type="dxa"/>
            <w:tcMar>
              <w:left w:w="85" w:type="dxa"/>
              <w:right w:w="85" w:type="dxa"/>
            </w:tcMar>
            <w:vAlign w:val="center"/>
          </w:tcPr>
          <w:p w14:paraId="664B66C5" w14:textId="77777777" w:rsidR="002F42AD" w:rsidRPr="00B448B4" w:rsidRDefault="002F42AD" w:rsidP="002F42AD">
            <w:pPr>
              <w:spacing w:after="0" w:line="240" w:lineRule="auto"/>
              <w:jc w:val="both"/>
              <w:rPr>
                <w:rFonts w:ascii="Times New Roman" w:hAnsi="Times New Roman" w:cs="Times New Roman"/>
                <w:color w:val="000000"/>
                <w:sz w:val="24"/>
                <w:szCs w:val="24"/>
              </w:rPr>
            </w:pPr>
          </w:p>
        </w:tc>
      </w:tr>
      <w:tr w:rsidR="002F42AD" w:rsidRPr="00B448B4" w14:paraId="3DE89DB6" w14:textId="77777777" w:rsidTr="00230EFC">
        <w:trPr>
          <w:trHeight w:val="3204"/>
          <w:jc w:val="center"/>
        </w:trPr>
        <w:tc>
          <w:tcPr>
            <w:tcW w:w="567" w:type="dxa"/>
            <w:shd w:val="clear" w:color="auto" w:fill="C6D9F1"/>
            <w:tcMar>
              <w:left w:w="85" w:type="dxa"/>
              <w:right w:w="85" w:type="dxa"/>
            </w:tcMar>
            <w:vAlign w:val="center"/>
          </w:tcPr>
          <w:p w14:paraId="5994BB05" w14:textId="77777777" w:rsidR="002F42AD" w:rsidRPr="00B448B4" w:rsidRDefault="002F42AD" w:rsidP="002F42AD">
            <w:pPr>
              <w:spacing w:after="0" w:line="240" w:lineRule="auto"/>
              <w:jc w:val="center"/>
              <w:rPr>
                <w:rFonts w:ascii="Times New Roman" w:hAnsi="Times New Roman" w:cs="Times New Roman"/>
                <w:b/>
                <w:bCs/>
                <w:color w:val="000000"/>
                <w:sz w:val="24"/>
                <w:szCs w:val="24"/>
              </w:rPr>
            </w:pPr>
            <w:r w:rsidRPr="00B448B4">
              <w:rPr>
                <w:rFonts w:ascii="Times New Roman" w:hAnsi="Times New Roman" w:cs="Times New Roman"/>
                <w:b/>
                <w:bCs/>
                <w:color w:val="000000"/>
                <w:sz w:val="24"/>
                <w:szCs w:val="24"/>
              </w:rPr>
              <w:t>8</w:t>
            </w:r>
          </w:p>
        </w:tc>
        <w:tc>
          <w:tcPr>
            <w:tcW w:w="3494" w:type="dxa"/>
            <w:shd w:val="clear" w:color="auto" w:fill="C6D9F1"/>
            <w:tcMar>
              <w:left w:w="85" w:type="dxa"/>
              <w:right w:w="85" w:type="dxa"/>
            </w:tcMar>
            <w:vAlign w:val="center"/>
          </w:tcPr>
          <w:p w14:paraId="39D79AF0" w14:textId="77777777" w:rsidR="002F42AD" w:rsidRPr="00B448B4" w:rsidRDefault="002F42AD" w:rsidP="002F42AD">
            <w:pPr>
              <w:spacing w:after="0" w:line="240" w:lineRule="auto"/>
              <w:rPr>
                <w:rFonts w:ascii="Times New Roman" w:hAnsi="Times New Roman" w:cs="Times New Roman"/>
                <w:b/>
                <w:color w:val="000000"/>
                <w:sz w:val="24"/>
                <w:szCs w:val="24"/>
                <w:highlight w:val="yellow"/>
              </w:rPr>
            </w:pPr>
            <w:r w:rsidRPr="00B448B4">
              <w:rPr>
                <w:rFonts w:ascii="Times New Roman" w:hAnsi="Times New Roman" w:cs="Times New Roman"/>
                <w:b/>
                <w:color w:val="000000"/>
                <w:sz w:val="24"/>
                <w:szCs w:val="24"/>
              </w:rPr>
              <w:t xml:space="preserve"> AMAÇ</w:t>
            </w:r>
          </w:p>
        </w:tc>
        <w:tc>
          <w:tcPr>
            <w:tcW w:w="6804" w:type="dxa"/>
            <w:tcMar>
              <w:left w:w="85" w:type="dxa"/>
              <w:right w:w="85" w:type="dxa"/>
            </w:tcMar>
            <w:vAlign w:val="center"/>
          </w:tcPr>
          <w:p w14:paraId="1F5FC726" w14:textId="77777777" w:rsidR="002F42AD" w:rsidRPr="00B448B4" w:rsidRDefault="00A76E95" w:rsidP="002F42AD">
            <w:pPr>
              <w:autoSpaceDE w:val="0"/>
              <w:autoSpaceDN w:val="0"/>
              <w:adjustRightInd w:val="0"/>
              <w:spacing w:after="0" w:line="240" w:lineRule="auto"/>
              <w:jc w:val="both"/>
              <w:rPr>
                <w:rFonts w:ascii="Times New Roman" w:hAnsi="Times New Roman" w:cs="Times New Roman"/>
                <w:sz w:val="24"/>
                <w:szCs w:val="24"/>
              </w:rPr>
            </w:pPr>
            <w:r w:rsidRPr="00B448B4">
              <w:rPr>
                <w:rFonts w:ascii="Times New Roman" w:hAnsi="Times New Roman" w:cs="Times New Roman"/>
                <w:sz w:val="24"/>
                <w:szCs w:val="24"/>
              </w:rPr>
              <w:t>Endüstriyel Soğutma Sistemleri Montajı yapacak kişilerin ilgili meslek standardında tanımlı işleri yapabilecek yeterliliğe sahip o</w:t>
            </w:r>
            <w:r w:rsidR="006578A2" w:rsidRPr="00B448B4">
              <w:rPr>
                <w:rFonts w:ascii="Times New Roman" w:hAnsi="Times New Roman" w:cs="Times New Roman"/>
                <w:sz w:val="24"/>
                <w:szCs w:val="24"/>
              </w:rPr>
              <w:t>lduklarını tespit</w:t>
            </w:r>
            <w:r w:rsidRPr="00B448B4">
              <w:rPr>
                <w:rFonts w:ascii="Times New Roman" w:hAnsi="Times New Roman" w:cs="Times New Roman"/>
                <w:sz w:val="24"/>
                <w:szCs w:val="24"/>
              </w:rPr>
              <w:t xml:space="preserve"> etmek</w:t>
            </w:r>
            <w:r w:rsidR="006578A2" w:rsidRPr="00B448B4">
              <w:rPr>
                <w:rFonts w:ascii="Times New Roman" w:hAnsi="Times New Roman" w:cs="Times New Roman"/>
                <w:sz w:val="24"/>
                <w:szCs w:val="24"/>
              </w:rPr>
              <w:t xml:space="preserve"> temel amaçtır. Ayrıca, soğutma sis</w:t>
            </w:r>
            <w:r w:rsidR="00EE3684" w:rsidRPr="00B448B4">
              <w:rPr>
                <w:rFonts w:ascii="Times New Roman" w:hAnsi="Times New Roman" w:cs="Times New Roman"/>
                <w:sz w:val="24"/>
                <w:szCs w:val="24"/>
              </w:rPr>
              <w:t xml:space="preserve">temi cihazlarının bakım onarımını talimatlara göre yapan ve mesleki gelişim faaliyetlerini yürüten </w:t>
            </w:r>
            <w:r w:rsidR="00054921" w:rsidRPr="00B448B4">
              <w:rPr>
                <w:rFonts w:ascii="Times New Roman" w:hAnsi="Times New Roman" w:cs="Times New Roman"/>
                <w:sz w:val="24"/>
                <w:szCs w:val="24"/>
              </w:rPr>
              <w:t xml:space="preserve">nitelikli </w:t>
            </w:r>
            <w:r w:rsidR="00107891" w:rsidRPr="00B448B4">
              <w:rPr>
                <w:rFonts w:ascii="Times New Roman" w:hAnsi="Times New Roman" w:cs="Times New Roman"/>
                <w:sz w:val="24"/>
                <w:szCs w:val="24"/>
              </w:rPr>
              <w:t>kişiler tarafından yürütülmesi ve çalışmalarda kalitenin arttırılması için;</w:t>
            </w:r>
          </w:p>
          <w:p w14:paraId="3867CE1A" w14:textId="77777777" w:rsidR="00107891" w:rsidRPr="00B448B4" w:rsidRDefault="00107891" w:rsidP="00107891">
            <w:pPr>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B448B4">
              <w:rPr>
                <w:rFonts w:ascii="Times New Roman" w:hAnsi="Times New Roman" w:cs="Times New Roman"/>
                <w:sz w:val="24"/>
                <w:szCs w:val="24"/>
              </w:rPr>
              <w:t>Adayların sahip olması gereken nitelikleri, bilgi, beceri ve yetkinlikleri tanı</w:t>
            </w:r>
            <w:r w:rsidR="006578A2" w:rsidRPr="00B448B4">
              <w:rPr>
                <w:rFonts w:ascii="Times New Roman" w:hAnsi="Times New Roman" w:cs="Times New Roman"/>
                <w:sz w:val="24"/>
                <w:szCs w:val="24"/>
              </w:rPr>
              <w:t>m</w:t>
            </w:r>
            <w:r w:rsidRPr="00B448B4">
              <w:rPr>
                <w:rFonts w:ascii="Times New Roman" w:hAnsi="Times New Roman" w:cs="Times New Roman"/>
                <w:sz w:val="24"/>
                <w:szCs w:val="24"/>
              </w:rPr>
              <w:t>lamak,</w:t>
            </w:r>
          </w:p>
          <w:p w14:paraId="015A985C" w14:textId="77777777" w:rsidR="00107891" w:rsidRPr="00B448B4" w:rsidRDefault="00107891" w:rsidP="00107891">
            <w:pPr>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B448B4">
              <w:rPr>
                <w:rFonts w:ascii="Times New Roman" w:hAnsi="Times New Roman" w:cs="Times New Roman"/>
                <w:sz w:val="24"/>
                <w:szCs w:val="24"/>
              </w:rPr>
              <w:t>Adayların geçerli ve güvenilir bir belge ile mesleki yeterliliğini kanıtlamasına olanak vermek,</w:t>
            </w:r>
          </w:p>
          <w:p w14:paraId="0B93BDE4" w14:textId="77777777" w:rsidR="00107891" w:rsidRPr="00B448B4" w:rsidRDefault="00107891" w:rsidP="00107891">
            <w:pPr>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B448B4">
              <w:rPr>
                <w:rFonts w:ascii="Times New Roman" w:hAnsi="Times New Roman" w:cs="Times New Roman"/>
                <w:sz w:val="24"/>
                <w:szCs w:val="24"/>
              </w:rPr>
              <w:t>Eğitim sistemine, sınav ve belgelendirme kuruluşlarına referans ve kaynak oluşturmaktır.</w:t>
            </w:r>
          </w:p>
        </w:tc>
      </w:tr>
      <w:tr w:rsidR="002F42AD" w:rsidRPr="00B448B4" w14:paraId="5C126AE7" w14:textId="77777777" w:rsidTr="00E54DA2">
        <w:trPr>
          <w:trHeight w:val="454"/>
          <w:jc w:val="center"/>
        </w:trPr>
        <w:tc>
          <w:tcPr>
            <w:tcW w:w="567" w:type="dxa"/>
            <w:shd w:val="clear" w:color="auto" w:fill="C6D9F1"/>
            <w:tcMar>
              <w:left w:w="85" w:type="dxa"/>
              <w:right w:w="85" w:type="dxa"/>
            </w:tcMar>
            <w:vAlign w:val="center"/>
          </w:tcPr>
          <w:p w14:paraId="1FF711D8" w14:textId="77777777" w:rsidR="002F42AD" w:rsidRPr="00B448B4" w:rsidRDefault="002F42AD" w:rsidP="002F42AD">
            <w:pPr>
              <w:spacing w:after="0" w:line="240" w:lineRule="auto"/>
              <w:jc w:val="center"/>
              <w:rPr>
                <w:rFonts w:ascii="Times New Roman" w:hAnsi="Times New Roman" w:cs="Times New Roman"/>
                <w:b/>
                <w:bCs/>
                <w:color w:val="000000"/>
                <w:sz w:val="24"/>
                <w:szCs w:val="24"/>
              </w:rPr>
            </w:pPr>
            <w:r w:rsidRPr="00B448B4">
              <w:rPr>
                <w:rFonts w:ascii="Times New Roman" w:hAnsi="Times New Roman" w:cs="Times New Roman"/>
                <w:b/>
                <w:bCs/>
                <w:color w:val="000000"/>
                <w:sz w:val="24"/>
                <w:szCs w:val="24"/>
              </w:rPr>
              <w:t>9</w:t>
            </w:r>
          </w:p>
        </w:tc>
        <w:tc>
          <w:tcPr>
            <w:tcW w:w="10298" w:type="dxa"/>
            <w:gridSpan w:val="2"/>
            <w:shd w:val="clear" w:color="auto" w:fill="C6D9F1"/>
            <w:tcMar>
              <w:left w:w="85" w:type="dxa"/>
              <w:right w:w="85" w:type="dxa"/>
            </w:tcMar>
            <w:vAlign w:val="center"/>
          </w:tcPr>
          <w:p w14:paraId="6474489C" w14:textId="77777777" w:rsidR="002F42AD" w:rsidRPr="00B448B4" w:rsidRDefault="002F42AD" w:rsidP="002F42AD">
            <w:pPr>
              <w:spacing w:after="0" w:line="240" w:lineRule="auto"/>
              <w:rPr>
                <w:rFonts w:ascii="Times New Roman" w:hAnsi="Times New Roman" w:cs="Times New Roman"/>
                <w:b/>
                <w:color w:val="000000"/>
                <w:sz w:val="24"/>
                <w:szCs w:val="24"/>
              </w:rPr>
            </w:pPr>
            <w:r w:rsidRPr="00B448B4">
              <w:rPr>
                <w:rFonts w:ascii="Times New Roman" w:hAnsi="Times New Roman" w:cs="Times New Roman"/>
                <w:b/>
                <w:color w:val="000000"/>
                <w:sz w:val="24"/>
                <w:szCs w:val="24"/>
              </w:rPr>
              <w:t xml:space="preserve"> YETERLİLİĞE KAYNAK TEŞKİL EDEN MESLEK STANDART</w:t>
            </w:r>
            <w:r w:rsidR="008217F0" w:rsidRPr="00B448B4">
              <w:rPr>
                <w:rFonts w:ascii="Times New Roman" w:hAnsi="Times New Roman" w:cs="Times New Roman"/>
                <w:b/>
                <w:color w:val="000000"/>
                <w:sz w:val="24"/>
                <w:szCs w:val="24"/>
              </w:rPr>
              <w:t xml:space="preserve"> </w:t>
            </w:r>
            <w:r w:rsidRPr="00B448B4">
              <w:rPr>
                <w:rFonts w:ascii="Times New Roman" w:hAnsi="Times New Roman" w:cs="Times New Roman"/>
                <w:b/>
                <w:color w:val="000000"/>
                <w:sz w:val="24"/>
                <w:szCs w:val="24"/>
              </w:rPr>
              <w:t>(LAR)I</w:t>
            </w:r>
          </w:p>
        </w:tc>
      </w:tr>
      <w:tr w:rsidR="002F42AD" w:rsidRPr="00B448B4" w14:paraId="0089F07D" w14:textId="77777777" w:rsidTr="00E54DA2">
        <w:trPr>
          <w:trHeight w:val="454"/>
          <w:jc w:val="center"/>
        </w:trPr>
        <w:tc>
          <w:tcPr>
            <w:tcW w:w="10865" w:type="dxa"/>
            <w:gridSpan w:val="3"/>
            <w:shd w:val="clear" w:color="auto" w:fill="FFFFFF"/>
            <w:tcMar>
              <w:left w:w="85" w:type="dxa"/>
              <w:right w:w="85" w:type="dxa"/>
            </w:tcMar>
            <w:vAlign w:val="center"/>
          </w:tcPr>
          <w:p w14:paraId="499BFEC7" w14:textId="77777777" w:rsidR="002F42AD" w:rsidRPr="00B448B4" w:rsidRDefault="00FD603A" w:rsidP="002F42AD">
            <w:pPr>
              <w:spacing w:after="0" w:line="240" w:lineRule="auto"/>
              <w:rPr>
                <w:rFonts w:ascii="Times New Roman" w:hAnsi="Times New Roman" w:cs="Times New Roman"/>
                <w:color w:val="000000"/>
                <w:sz w:val="24"/>
                <w:szCs w:val="24"/>
              </w:rPr>
            </w:pPr>
            <w:r w:rsidRPr="00B448B4">
              <w:rPr>
                <w:rFonts w:ascii="Times New Roman" w:hAnsi="Times New Roman" w:cs="Times New Roman"/>
                <w:color w:val="000000"/>
                <w:sz w:val="24"/>
                <w:szCs w:val="24"/>
              </w:rPr>
              <w:t>13UMS</w:t>
            </w:r>
            <w:r w:rsidR="00D72F5E" w:rsidRPr="00B448B4">
              <w:rPr>
                <w:rFonts w:ascii="Times New Roman" w:hAnsi="Times New Roman" w:cs="Times New Roman"/>
                <w:color w:val="000000"/>
                <w:sz w:val="24"/>
                <w:szCs w:val="24"/>
              </w:rPr>
              <w:t>0356-3 Endüstriyel Soğutma Sistemleri Montajcısı</w:t>
            </w:r>
            <w:r w:rsidR="00D72F5E" w:rsidRPr="00B448B4">
              <w:rPr>
                <w:rFonts w:ascii="Times New Roman" w:hAnsi="Times New Roman" w:cs="Times New Roman"/>
                <w:sz w:val="24"/>
                <w:szCs w:val="24"/>
              </w:rPr>
              <w:t xml:space="preserve"> </w:t>
            </w:r>
            <w:r w:rsidR="008C4EF5" w:rsidRPr="00B448B4">
              <w:rPr>
                <w:rFonts w:ascii="Times New Roman" w:hAnsi="Times New Roman" w:cs="Times New Roman"/>
                <w:sz w:val="24"/>
                <w:szCs w:val="24"/>
              </w:rPr>
              <w:t>(Seviye 3)</w:t>
            </w:r>
          </w:p>
        </w:tc>
      </w:tr>
      <w:tr w:rsidR="002F42AD" w:rsidRPr="00B448B4" w14:paraId="7F80AD44" w14:textId="77777777" w:rsidTr="00E54DA2">
        <w:trPr>
          <w:trHeight w:val="454"/>
          <w:jc w:val="center"/>
        </w:trPr>
        <w:tc>
          <w:tcPr>
            <w:tcW w:w="567" w:type="dxa"/>
            <w:shd w:val="clear" w:color="auto" w:fill="C6D9F1"/>
            <w:tcMar>
              <w:left w:w="85" w:type="dxa"/>
              <w:right w:w="85" w:type="dxa"/>
            </w:tcMar>
            <w:vAlign w:val="center"/>
          </w:tcPr>
          <w:p w14:paraId="46DB96DE" w14:textId="77777777" w:rsidR="002F42AD" w:rsidRPr="00B448B4" w:rsidRDefault="002F42AD" w:rsidP="002F42AD">
            <w:pPr>
              <w:spacing w:after="0" w:line="240" w:lineRule="auto"/>
              <w:jc w:val="center"/>
              <w:rPr>
                <w:rFonts w:ascii="Times New Roman" w:hAnsi="Times New Roman" w:cs="Times New Roman"/>
                <w:b/>
                <w:bCs/>
                <w:color w:val="000000"/>
                <w:sz w:val="24"/>
                <w:szCs w:val="24"/>
              </w:rPr>
            </w:pPr>
            <w:r w:rsidRPr="00B448B4">
              <w:rPr>
                <w:rFonts w:ascii="Times New Roman" w:hAnsi="Times New Roman" w:cs="Times New Roman"/>
                <w:b/>
                <w:bCs/>
                <w:color w:val="000000"/>
                <w:sz w:val="24"/>
                <w:szCs w:val="24"/>
              </w:rPr>
              <w:t>10</w:t>
            </w:r>
          </w:p>
        </w:tc>
        <w:tc>
          <w:tcPr>
            <w:tcW w:w="10298" w:type="dxa"/>
            <w:gridSpan w:val="2"/>
            <w:shd w:val="clear" w:color="auto" w:fill="C6D9F1"/>
            <w:tcMar>
              <w:left w:w="85" w:type="dxa"/>
              <w:right w:w="85" w:type="dxa"/>
            </w:tcMar>
            <w:vAlign w:val="center"/>
          </w:tcPr>
          <w:p w14:paraId="7137A9F9" w14:textId="77777777" w:rsidR="002F42AD" w:rsidRPr="00B448B4" w:rsidRDefault="002F42AD" w:rsidP="002F42AD">
            <w:pPr>
              <w:spacing w:before="120" w:after="0" w:line="240" w:lineRule="auto"/>
              <w:rPr>
                <w:rFonts w:ascii="Times New Roman" w:hAnsi="Times New Roman" w:cs="Times New Roman"/>
                <w:b/>
                <w:color w:val="000000"/>
                <w:sz w:val="24"/>
                <w:szCs w:val="24"/>
              </w:rPr>
            </w:pPr>
            <w:r w:rsidRPr="00B448B4">
              <w:rPr>
                <w:rFonts w:ascii="Times New Roman" w:hAnsi="Times New Roman" w:cs="Times New Roman"/>
                <w:b/>
                <w:bCs/>
                <w:sz w:val="24"/>
                <w:szCs w:val="24"/>
              </w:rPr>
              <w:t xml:space="preserve"> YETERLİLİK SINAVINA GİRİŞ ŞART</w:t>
            </w:r>
            <w:r w:rsidR="008217F0" w:rsidRPr="00B448B4">
              <w:rPr>
                <w:rFonts w:ascii="Times New Roman" w:hAnsi="Times New Roman" w:cs="Times New Roman"/>
                <w:b/>
                <w:bCs/>
                <w:sz w:val="24"/>
                <w:szCs w:val="24"/>
              </w:rPr>
              <w:t xml:space="preserve"> </w:t>
            </w:r>
            <w:r w:rsidRPr="00B448B4">
              <w:rPr>
                <w:rFonts w:ascii="Times New Roman" w:hAnsi="Times New Roman" w:cs="Times New Roman"/>
                <w:b/>
                <w:bCs/>
                <w:sz w:val="24"/>
                <w:szCs w:val="24"/>
              </w:rPr>
              <w:t>(LAR)I</w:t>
            </w:r>
          </w:p>
        </w:tc>
      </w:tr>
      <w:tr w:rsidR="002F42AD" w:rsidRPr="00B448B4" w14:paraId="0F4C7FC3" w14:textId="77777777" w:rsidTr="00230EFC">
        <w:trPr>
          <w:trHeight w:val="167"/>
          <w:jc w:val="center"/>
        </w:trPr>
        <w:tc>
          <w:tcPr>
            <w:tcW w:w="10865" w:type="dxa"/>
            <w:gridSpan w:val="3"/>
            <w:tcMar>
              <w:left w:w="85" w:type="dxa"/>
              <w:right w:w="85" w:type="dxa"/>
            </w:tcMar>
            <w:vAlign w:val="center"/>
          </w:tcPr>
          <w:p w14:paraId="0683F4A1" w14:textId="77777777" w:rsidR="00402CCF" w:rsidRPr="00E54DA2" w:rsidRDefault="00D33134" w:rsidP="0003474F">
            <w:pPr>
              <w:spacing w:after="0" w:line="240" w:lineRule="auto"/>
              <w:rPr>
                <w:rFonts w:ascii="Times New Roman" w:hAnsi="Times New Roman" w:cs="Times New Roman"/>
                <w:b/>
                <w:color w:val="000000"/>
                <w:sz w:val="24"/>
                <w:szCs w:val="24"/>
              </w:rPr>
            </w:pPr>
            <w:r w:rsidRPr="00E54DA2">
              <w:rPr>
                <w:rFonts w:ascii="Times New Roman" w:hAnsi="Times New Roman" w:cs="Times New Roman"/>
                <w:b/>
                <w:color w:val="000000"/>
                <w:sz w:val="24"/>
                <w:szCs w:val="24"/>
              </w:rPr>
              <w:t>-</w:t>
            </w:r>
          </w:p>
        </w:tc>
      </w:tr>
      <w:tr w:rsidR="002F42AD" w:rsidRPr="00B448B4" w14:paraId="2BFA2083" w14:textId="77777777" w:rsidTr="00E54DA2">
        <w:trPr>
          <w:trHeight w:val="454"/>
          <w:jc w:val="center"/>
        </w:trPr>
        <w:tc>
          <w:tcPr>
            <w:tcW w:w="567" w:type="dxa"/>
            <w:shd w:val="clear" w:color="auto" w:fill="C6D9F1"/>
            <w:tcMar>
              <w:left w:w="85" w:type="dxa"/>
              <w:right w:w="85" w:type="dxa"/>
            </w:tcMar>
            <w:vAlign w:val="center"/>
          </w:tcPr>
          <w:p w14:paraId="04CE02F5" w14:textId="77777777" w:rsidR="002F42AD" w:rsidRPr="00B448B4" w:rsidRDefault="002F42AD" w:rsidP="002F42AD">
            <w:pPr>
              <w:spacing w:after="0" w:line="240" w:lineRule="auto"/>
              <w:jc w:val="center"/>
              <w:rPr>
                <w:rFonts w:ascii="Times New Roman" w:hAnsi="Times New Roman" w:cs="Times New Roman"/>
                <w:b/>
                <w:bCs/>
                <w:color w:val="000000"/>
                <w:sz w:val="24"/>
                <w:szCs w:val="24"/>
              </w:rPr>
            </w:pPr>
            <w:r w:rsidRPr="00B448B4">
              <w:rPr>
                <w:rFonts w:ascii="Times New Roman" w:hAnsi="Times New Roman" w:cs="Times New Roman"/>
                <w:b/>
                <w:bCs/>
                <w:color w:val="000000"/>
                <w:sz w:val="24"/>
                <w:szCs w:val="24"/>
              </w:rPr>
              <w:t>11</w:t>
            </w:r>
          </w:p>
        </w:tc>
        <w:tc>
          <w:tcPr>
            <w:tcW w:w="10298" w:type="dxa"/>
            <w:gridSpan w:val="2"/>
            <w:shd w:val="clear" w:color="auto" w:fill="C6D9F1"/>
            <w:tcMar>
              <w:left w:w="85" w:type="dxa"/>
              <w:right w:w="85" w:type="dxa"/>
            </w:tcMar>
            <w:vAlign w:val="center"/>
          </w:tcPr>
          <w:p w14:paraId="6E541D6F" w14:textId="77777777" w:rsidR="002F42AD" w:rsidRPr="00B448B4" w:rsidRDefault="002F42AD" w:rsidP="002F42AD">
            <w:pPr>
              <w:spacing w:before="120" w:after="0" w:line="240" w:lineRule="auto"/>
              <w:rPr>
                <w:rFonts w:ascii="Times New Roman" w:hAnsi="Times New Roman" w:cs="Times New Roman"/>
                <w:b/>
                <w:color w:val="000000"/>
                <w:sz w:val="24"/>
                <w:szCs w:val="24"/>
              </w:rPr>
            </w:pPr>
            <w:r w:rsidRPr="00B448B4">
              <w:rPr>
                <w:rFonts w:ascii="Times New Roman" w:hAnsi="Times New Roman" w:cs="Times New Roman"/>
                <w:b/>
                <w:color w:val="000000"/>
                <w:sz w:val="24"/>
                <w:szCs w:val="24"/>
              </w:rPr>
              <w:t xml:space="preserve"> YETERLİLİĞİN YAPISI</w:t>
            </w:r>
          </w:p>
        </w:tc>
      </w:tr>
      <w:tr w:rsidR="002F42AD" w:rsidRPr="00B448B4" w14:paraId="59AD96F1" w14:textId="77777777" w:rsidTr="00E54DA2">
        <w:trPr>
          <w:trHeight w:val="454"/>
          <w:jc w:val="center"/>
        </w:trPr>
        <w:tc>
          <w:tcPr>
            <w:tcW w:w="10865" w:type="dxa"/>
            <w:gridSpan w:val="3"/>
            <w:shd w:val="clear" w:color="auto" w:fill="C6D9F1"/>
            <w:tcMar>
              <w:left w:w="85" w:type="dxa"/>
              <w:right w:w="85" w:type="dxa"/>
            </w:tcMar>
            <w:vAlign w:val="center"/>
          </w:tcPr>
          <w:p w14:paraId="35BE1EBA" w14:textId="77777777" w:rsidR="002F42AD" w:rsidRPr="00B448B4" w:rsidRDefault="002F42AD" w:rsidP="002F42AD">
            <w:pPr>
              <w:spacing w:before="120" w:after="0" w:line="240" w:lineRule="auto"/>
              <w:rPr>
                <w:rFonts w:ascii="Times New Roman" w:hAnsi="Times New Roman" w:cs="Times New Roman"/>
                <w:b/>
                <w:color w:val="000000"/>
                <w:sz w:val="24"/>
                <w:szCs w:val="24"/>
              </w:rPr>
            </w:pPr>
            <w:r w:rsidRPr="00B448B4">
              <w:rPr>
                <w:rFonts w:ascii="Times New Roman" w:hAnsi="Times New Roman" w:cs="Times New Roman"/>
                <w:b/>
                <w:color w:val="000000"/>
                <w:sz w:val="24"/>
                <w:szCs w:val="24"/>
              </w:rPr>
              <w:t xml:space="preserve"> 11-a) Zorunlu Birimler </w:t>
            </w:r>
          </w:p>
        </w:tc>
      </w:tr>
      <w:tr w:rsidR="002F42AD" w:rsidRPr="00B448B4" w14:paraId="15F6F9BE" w14:textId="77777777" w:rsidTr="000F6C25">
        <w:trPr>
          <w:trHeight w:val="20"/>
          <w:jc w:val="center"/>
        </w:trPr>
        <w:tc>
          <w:tcPr>
            <w:tcW w:w="10865" w:type="dxa"/>
            <w:gridSpan w:val="3"/>
            <w:tcMar>
              <w:left w:w="85" w:type="dxa"/>
              <w:right w:w="85" w:type="dxa"/>
            </w:tcMar>
            <w:vAlign w:val="center"/>
          </w:tcPr>
          <w:p w14:paraId="73847F6D" w14:textId="7BAD4BF1" w:rsidR="002F42AD" w:rsidRPr="00B448B4" w:rsidRDefault="00894409" w:rsidP="00CA5B2E">
            <w:pPr>
              <w:spacing w:after="0" w:line="240" w:lineRule="auto"/>
              <w:ind w:hanging="412"/>
              <w:rPr>
                <w:rFonts w:ascii="Times New Roman" w:hAnsi="Times New Roman" w:cs="Times New Roman"/>
                <w:color w:val="000000"/>
                <w:sz w:val="24"/>
                <w:szCs w:val="24"/>
              </w:rPr>
            </w:pPr>
            <w:r w:rsidRPr="00B448B4">
              <w:rPr>
                <w:rFonts w:ascii="Times New Roman" w:hAnsi="Times New Roman" w:cs="Times New Roman"/>
                <w:color w:val="000000"/>
                <w:sz w:val="24"/>
                <w:szCs w:val="24"/>
              </w:rPr>
              <w:tab/>
            </w:r>
            <w:r w:rsidR="008F3380" w:rsidRPr="008F3380">
              <w:rPr>
                <w:rFonts w:ascii="Times New Roman" w:hAnsi="Times New Roman" w:cs="Times New Roman"/>
                <w:color w:val="000000"/>
                <w:sz w:val="24"/>
                <w:szCs w:val="24"/>
              </w:rPr>
              <w:t>20UY0414-3</w:t>
            </w:r>
            <w:r w:rsidR="00CA5B2E" w:rsidRPr="00B448B4">
              <w:rPr>
                <w:rFonts w:ascii="Times New Roman" w:hAnsi="Times New Roman" w:cs="Times New Roman"/>
                <w:color w:val="000000"/>
                <w:sz w:val="24"/>
                <w:szCs w:val="24"/>
              </w:rPr>
              <w:t>/</w:t>
            </w:r>
            <w:r w:rsidR="00D4070A" w:rsidRPr="00B448B4">
              <w:rPr>
                <w:rFonts w:ascii="Times New Roman" w:hAnsi="Times New Roman" w:cs="Times New Roman"/>
                <w:color w:val="000000"/>
                <w:sz w:val="24"/>
                <w:szCs w:val="24"/>
              </w:rPr>
              <w:t xml:space="preserve">A1- </w:t>
            </w:r>
            <w:r w:rsidR="00E925BD" w:rsidRPr="00E925BD">
              <w:rPr>
                <w:rFonts w:ascii="Times New Roman" w:hAnsi="Times New Roman"/>
                <w:bCs/>
                <w:color w:val="000000"/>
                <w:sz w:val="24"/>
                <w:szCs w:val="24"/>
              </w:rPr>
              <w:t xml:space="preserve">İş Sağlığı </w:t>
            </w:r>
            <w:r w:rsidR="00E925BD">
              <w:rPr>
                <w:rFonts w:ascii="Times New Roman" w:hAnsi="Times New Roman"/>
                <w:bCs/>
                <w:color w:val="000000"/>
                <w:sz w:val="24"/>
                <w:szCs w:val="24"/>
              </w:rPr>
              <w:t>v</w:t>
            </w:r>
            <w:r w:rsidR="00E925BD" w:rsidRPr="00E925BD">
              <w:rPr>
                <w:rFonts w:ascii="Times New Roman" w:hAnsi="Times New Roman"/>
                <w:bCs/>
                <w:color w:val="000000"/>
                <w:sz w:val="24"/>
                <w:szCs w:val="24"/>
              </w:rPr>
              <w:t>e Güvenliği, Çevre Koruma, Kalite</w:t>
            </w:r>
          </w:p>
          <w:p w14:paraId="3D197DAC" w14:textId="6B0D105C" w:rsidR="008C4EF5" w:rsidRPr="00E54DA2" w:rsidRDefault="008F3380" w:rsidP="00E54DA2">
            <w:pPr>
              <w:spacing w:after="0" w:line="240" w:lineRule="auto"/>
              <w:rPr>
                <w:rFonts w:ascii="Times New Roman" w:hAnsi="Times New Roman" w:cs="Times New Roman"/>
                <w:sz w:val="24"/>
                <w:szCs w:val="24"/>
              </w:rPr>
            </w:pPr>
            <w:r w:rsidRPr="008F3380">
              <w:rPr>
                <w:rFonts w:ascii="Times New Roman" w:hAnsi="Times New Roman" w:cs="Times New Roman"/>
                <w:color w:val="000000"/>
                <w:sz w:val="24"/>
                <w:szCs w:val="24"/>
              </w:rPr>
              <w:t>20UY0414-3</w:t>
            </w:r>
            <w:r w:rsidR="00CA5B2E" w:rsidRPr="00B448B4">
              <w:rPr>
                <w:rFonts w:ascii="Times New Roman" w:hAnsi="Times New Roman" w:cs="Times New Roman"/>
                <w:color w:val="000000"/>
                <w:sz w:val="24"/>
                <w:szCs w:val="24"/>
              </w:rPr>
              <w:t>/</w:t>
            </w:r>
            <w:r w:rsidR="008C4EF5" w:rsidRPr="00B448B4">
              <w:rPr>
                <w:rFonts w:ascii="Times New Roman" w:hAnsi="Times New Roman" w:cs="Times New Roman"/>
                <w:color w:val="000000"/>
                <w:sz w:val="24"/>
                <w:szCs w:val="24"/>
              </w:rPr>
              <w:t xml:space="preserve">A2- </w:t>
            </w:r>
            <w:r w:rsidR="008E09B1" w:rsidRPr="00B448B4">
              <w:rPr>
                <w:rFonts w:ascii="Times New Roman" w:hAnsi="Times New Roman" w:cs="Times New Roman"/>
                <w:color w:val="000000"/>
                <w:sz w:val="24"/>
                <w:szCs w:val="24"/>
              </w:rPr>
              <w:t>Sentetik</w:t>
            </w:r>
            <w:r w:rsidR="00672E95" w:rsidRPr="00B448B4">
              <w:rPr>
                <w:rFonts w:ascii="Times New Roman" w:hAnsi="Times New Roman" w:cs="Times New Roman"/>
                <w:color w:val="000000"/>
                <w:sz w:val="24"/>
                <w:szCs w:val="24"/>
              </w:rPr>
              <w:t xml:space="preserve"> Esaslı</w:t>
            </w:r>
            <w:r w:rsidR="00D4070A" w:rsidRPr="00B448B4">
              <w:rPr>
                <w:rFonts w:ascii="Times New Roman" w:hAnsi="Times New Roman" w:cs="Times New Roman"/>
                <w:color w:val="000000"/>
                <w:sz w:val="24"/>
                <w:szCs w:val="24"/>
              </w:rPr>
              <w:t xml:space="preserve"> Soğutucu </w:t>
            </w:r>
            <w:r w:rsidR="008B56BE" w:rsidRPr="00B448B4">
              <w:rPr>
                <w:rFonts w:ascii="Times New Roman" w:hAnsi="Times New Roman" w:cs="Times New Roman"/>
                <w:color w:val="000000"/>
                <w:sz w:val="24"/>
                <w:szCs w:val="24"/>
              </w:rPr>
              <w:t>Akışkan Kullanan</w:t>
            </w:r>
            <w:r w:rsidR="00D4070A" w:rsidRPr="00B448B4">
              <w:rPr>
                <w:rFonts w:ascii="Times New Roman" w:hAnsi="Times New Roman" w:cs="Times New Roman"/>
                <w:color w:val="000000"/>
                <w:sz w:val="24"/>
                <w:szCs w:val="24"/>
              </w:rPr>
              <w:t xml:space="preserve"> </w:t>
            </w:r>
            <w:r w:rsidR="006C1826" w:rsidRPr="00B448B4">
              <w:rPr>
                <w:rFonts w:ascii="Times New Roman" w:hAnsi="Times New Roman" w:cs="Times New Roman"/>
                <w:color w:val="000000"/>
                <w:sz w:val="24"/>
                <w:szCs w:val="24"/>
              </w:rPr>
              <w:t xml:space="preserve">Tekli ve Çoklu Kompresör İçeren </w:t>
            </w:r>
            <w:r w:rsidR="00D4070A" w:rsidRPr="00B448B4">
              <w:rPr>
                <w:rFonts w:ascii="Times New Roman" w:hAnsi="Times New Roman" w:cs="Times New Roman"/>
                <w:color w:val="000000"/>
                <w:sz w:val="24"/>
                <w:szCs w:val="24"/>
              </w:rPr>
              <w:t xml:space="preserve">Soğutma </w:t>
            </w:r>
            <w:r w:rsidR="008B56BE" w:rsidRPr="00B448B4">
              <w:rPr>
                <w:rFonts w:ascii="Times New Roman" w:hAnsi="Times New Roman" w:cs="Times New Roman"/>
                <w:color w:val="000000"/>
                <w:sz w:val="24"/>
                <w:szCs w:val="24"/>
              </w:rPr>
              <w:t>Sistemi</w:t>
            </w:r>
            <w:r w:rsidR="00D4070A" w:rsidRPr="00B448B4">
              <w:rPr>
                <w:rFonts w:ascii="Times New Roman" w:hAnsi="Times New Roman" w:cs="Times New Roman"/>
                <w:color w:val="000000"/>
                <w:sz w:val="24"/>
                <w:szCs w:val="24"/>
              </w:rPr>
              <w:t xml:space="preserve"> Montajı</w:t>
            </w:r>
          </w:p>
        </w:tc>
      </w:tr>
      <w:tr w:rsidR="002F42AD" w:rsidRPr="00B448B4" w14:paraId="71641CC8" w14:textId="77777777" w:rsidTr="000F6C25">
        <w:trPr>
          <w:trHeight w:val="20"/>
          <w:jc w:val="center"/>
        </w:trPr>
        <w:tc>
          <w:tcPr>
            <w:tcW w:w="10865" w:type="dxa"/>
            <w:gridSpan w:val="3"/>
            <w:shd w:val="clear" w:color="auto" w:fill="C6D9F1"/>
            <w:tcMar>
              <w:left w:w="85" w:type="dxa"/>
              <w:right w:w="85" w:type="dxa"/>
            </w:tcMar>
            <w:vAlign w:val="center"/>
          </w:tcPr>
          <w:p w14:paraId="3ED7A1B9" w14:textId="77777777" w:rsidR="002F42AD" w:rsidRPr="00B448B4" w:rsidRDefault="002F42AD" w:rsidP="002F42AD">
            <w:pPr>
              <w:spacing w:before="120" w:after="0" w:line="240" w:lineRule="auto"/>
              <w:rPr>
                <w:rFonts w:ascii="Times New Roman" w:hAnsi="Times New Roman" w:cs="Times New Roman"/>
                <w:b/>
                <w:color w:val="000000"/>
                <w:sz w:val="24"/>
                <w:szCs w:val="24"/>
              </w:rPr>
            </w:pPr>
            <w:r w:rsidRPr="00B448B4">
              <w:rPr>
                <w:rFonts w:ascii="Times New Roman" w:hAnsi="Times New Roman" w:cs="Times New Roman"/>
                <w:b/>
                <w:color w:val="000000"/>
                <w:sz w:val="24"/>
                <w:szCs w:val="24"/>
              </w:rPr>
              <w:t xml:space="preserve"> 11-b) Seçmeli Birimler </w:t>
            </w:r>
          </w:p>
        </w:tc>
      </w:tr>
      <w:tr w:rsidR="002F42AD" w:rsidRPr="00B448B4" w14:paraId="5AD80E35" w14:textId="77777777" w:rsidTr="000F6C25">
        <w:trPr>
          <w:trHeight w:val="20"/>
          <w:jc w:val="center"/>
        </w:trPr>
        <w:tc>
          <w:tcPr>
            <w:tcW w:w="4706" w:type="dxa"/>
            <w:gridSpan w:val="3"/>
            <w:tcMar>
              <w:left w:w="85" w:type="dxa"/>
              <w:right w:w="85" w:type="dxa"/>
            </w:tcMar>
            <w:vAlign w:val="center"/>
          </w:tcPr>
          <w:p w14:paraId="28B1180C" w14:textId="4C0F46E0" w:rsidR="00D4070A" w:rsidRPr="00B448B4" w:rsidRDefault="008F3380" w:rsidP="0004598E">
            <w:pPr>
              <w:spacing w:after="0" w:line="240" w:lineRule="auto"/>
              <w:ind w:left="126"/>
              <w:rPr>
                <w:rFonts w:ascii="Times New Roman" w:hAnsi="Times New Roman" w:cs="Times New Roman"/>
                <w:color w:val="000000"/>
                <w:sz w:val="24"/>
                <w:szCs w:val="24"/>
              </w:rPr>
            </w:pPr>
            <w:bookmarkStart w:id="5" w:name="_Hlk500406899"/>
            <w:r w:rsidRPr="008F3380">
              <w:rPr>
                <w:rFonts w:ascii="Times New Roman" w:hAnsi="Times New Roman" w:cs="Times New Roman"/>
                <w:color w:val="000000"/>
                <w:sz w:val="24"/>
                <w:szCs w:val="24"/>
              </w:rPr>
              <w:t>20UY0414-3</w:t>
            </w:r>
            <w:r w:rsidR="0004598E" w:rsidRPr="00B448B4">
              <w:rPr>
                <w:rFonts w:ascii="Times New Roman" w:hAnsi="Times New Roman" w:cs="Times New Roman"/>
                <w:color w:val="000000"/>
                <w:sz w:val="24"/>
                <w:szCs w:val="24"/>
              </w:rPr>
              <w:t>/</w:t>
            </w:r>
            <w:r w:rsidR="00D4070A" w:rsidRPr="00B448B4">
              <w:rPr>
                <w:rFonts w:ascii="Times New Roman" w:hAnsi="Times New Roman" w:cs="Times New Roman"/>
                <w:color w:val="000000"/>
                <w:sz w:val="24"/>
                <w:szCs w:val="24"/>
              </w:rPr>
              <w:t xml:space="preserve">B1- </w:t>
            </w:r>
            <w:r w:rsidR="00512F31" w:rsidRPr="00B448B4">
              <w:rPr>
                <w:rFonts w:ascii="Times New Roman" w:hAnsi="Times New Roman" w:cs="Times New Roman"/>
                <w:color w:val="000000"/>
                <w:sz w:val="24"/>
                <w:szCs w:val="24"/>
              </w:rPr>
              <w:t>Su Soğutma (Konfor/Proses</w:t>
            </w:r>
            <w:r w:rsidR="00512F31">
              <w:rPr>
                <w:rFonts w:ascii="Times New Roman" w:hAnsi="Times New Roman" w:cs="Times New Roman"/>
                <w:color w:val="000000"/>
                <w:sz w:val="24"/>
                <w:szCs w:val="24"/>
              </w:rPr>
              <w:t xml:space="preserve"> Chiller</w:t>
            </w:r>
            <w:r w:rsidR="00512F31" w:rsidRPr="00B448B4">
              <w:rPr>
                <w:rFonts w:ascii="Times New Roman" w:hAnsi="Times New Roman" w:cs="Times New Roman"/>
                <w:color w:val="000000"/>
                <w:sz w:val="24"/>
                <w:szCs w:val="24"/>
              </w:rPr>
              <w:t xml:space="preserve">) Sistemi Montajı </w:t>
            </w:r>
          </w:p>
          <w:p w14:paraId="2CF453B6" w14:textId="3E286BB4" w:rsidR="00D4070A" w:rsidRPr="00B448B4" w:rsidRDefault="008F3380" w:rsidP="0004598E">
            <w:pPr>
              <w:spacing w:after="0" w:line="240" w:lineRule="auto"/>
              <w:ind w:left="126"/>
              <w:rPr>
                <w:rFonts w:ascii="Times New Roman" w:hAnsi="Times New Roman" w:cs="Times New Roman"/>
                <w:color w:val="000000"/>
                <w:sz w:val="24"/>
                <w:szCs w:val="24"/>
              </w:rPr>
            </w:pPr>
            <w:r w:rsidRPr="008F3380">
              <w:rPr>
                <w:rFonts w:ascii="Times New Roman" w:hAnsi="Times New Roman" w:cs="Times New Roman"/>
                <w:color w:val="000000"/>
                <w:sz w:val="24"/>
                <w:szCs w:val="24"/>
              </w:rPr>
              <w:t>20UY0414-3</w:t>
            </w:r>
            <w:r w:rsidR="0004598E" w:rsidRPr="00B448B4">
              <w:rPr>
                <w:rFonts w:ascii="Times New Roman" w:hAnsi="Times New Roman" w:cs="Times New Roman"/>
                <w:color w:val="000000"/>
                <w:sz w:val="24"/>
                <w:szCs w:val="24"/>
              </w:rPr>
              <w:t>/</w:t>
            </w:r>
            <w:r w:rsidR="00B24A60" w:rsidRPr="00B448B4">
              <w:rPr>
                <w:rFonts w:ascii="Times New Roman" w:hAnsi="Times New Roman" w:cs="Times New Roman"/>
                <w:color w:val="000000"/>
                <w:sz w:val="24"/>
                <w:szCs w:val="24"/>
              </w:rPr>
              <w:t xml:space="preserve">B2- </w:t>
            </w:r>
            <w:r w:rsidR="00D4070A" w:rsidRPr="00B448B4">
              <w:rPr>
                <w:rFonts w:ascii="Times New Roman" w:hAnsi="Times New Roman" w:cs="Times New Roman"/>
                <w:color w:val="000000"/>
                <w:sz w:val="24"/>
                <w:szCs w:val="24"/>
              </w:rPr>
              <w:t xml:space="preserve">Amonyak </w:t>
            </w:r>
            <w:r w:rsidR="00B24A60" w:rsidRPr="00B448B4">
              <w:rPr>
                <w:rFonts w:ascii="Times New Roman" w:hAnsi="Times New Roman" w:cs="Times New Roman"/>
                <w:color w:val="000000"/>
                <w:sz w:val="24"/>
                <w:szCs w:val="24"/>
              </w:rPr>
              <w:t xml:space="preserve">Soğutucu </w:t>
            </w:r>
            <w:r w:rsidR="00D7532F" w:rsidRPr="00B448B4">
              <w:rPr>
                <w:rFonts w:ascii="Times New Roman" w:hAnsi="Times New Roman" w:cs="Times New Roman"/>
                <w:color w:val="000000"/>
                <w:sz w:val="24"/>
                <w:szCs w:val="24"/>
              </w:rPr>
              <w:t>Akışkanlı</w:t>
            </w:r>
            <w:r w:rsidR="00B24A60" w:rsidRPr="00B448B4">
              <w:rPr>
                <w:rFonts w:ascii="Times New Roman" w:hAnsi="Times New Roman" w:cs="Times New Roman"/>
                <w:color w:val="000000"/>
                <w:sz w:val="24"/>
                <w:szCs w:val="24"/>
              </w:rPr>
              <w:t xml:space="preserve"> Soğutma Sistemi Montajı</w:t>
            </w:r>
          </w:p>
          <w:p w14:paraId="343C2E4E" w14:textId="64589E0A" w:rsidR="00B24A60" w:rsidRPr="00B448B4" w:rsidRDefault="008F3380" w:rsidP="0004598E">
            <w:pPr>
              <w:spacing w:after="0" w:line="240" w:lineRule="auto"/>
              <w:ind w:left="126"/>
              <w:rPr>
                <w:rFonts w:ascii="Times New Roman" w:hAnsi="Times New Roman" w:cs="Times New Roman"/>
                <w:color w:val="000000"/>
                <w:sz w:val="24"/>
                <w:szCs w:val="24"/>
              </w:rPr>
            </w:pPr>
            <w:r w:rsidRPr="008F3380">
              <w:rPr>
                <w:rFonts w:ascii="Times New Roman" w:hAnsi="Times New Roman" w:cs="Times New Roman"/>
                <w:color w:val="000000"/>
                <w:sz w:val="24"/>
                <w:szCs w:val="24"/>
              </w:rPr>
              <w:t>20UY0414-3</w:t>
            </w:r>
            <w:r w:rsidR="0004598E" w:rsidRPr="00B448B4">
              <w:rPr>
                <w:rFonts w:ascii="Times New Roman" w:hAnsi="Times New Roman" w:cs="Times New Roman"/>
                <w:color w:val="000000"/>
                <w:sz w:val="24"/>
                <w:szCs w:val="24"/>
              </w:rPr>
              <w:t>/</w:t>
            </w:r>
            <w:r w:rsidR="00B24A60" w:rsidRPr="00B448B4">
              <w:rPr>
                <w:rFonts w:ascii="Times New Roman" w:hAnsi="Times New Roman" w:cs="Times New Roman"/>
                <w:color w:val="000000"/>
                <w:sz w:val="24"/>
                <w:szCs w:val="24"/>
              </w:rPr>
              <w:t>B3- CO</w:t>
            </w:r>
            <w:r w:rsidR="00B24A60" w:rsidRPr="00B448B4">
              <w:rPr>
                <w:rFonts w:ascii="Times New Roman" w:hAnsi="Times New Roman" w:cs="Times New Roman"/>
                <w:color w:val="000000"/>
                <w:sz w:val="24"/>
                <w:szCs w:val="24"/>
                <w:vertAlign w:val="subscript"/>
              </w:rPr>
              <w:t>2</w:t>
            </w:r>
            <w:r w:rsidR="00B24A60" w:rsidRPr="00B448B4">
              <w:rPr>
                <w:rFonts w:ascii="Times New Roman" w:hAnsi="Times New Roman" w:cs="Times New Roman"/>
                <w:color w:val="000000"/>
                <w:sz w:val="24"/>
                <w:szCs w:val="24"/>
              </w:rPr>
              <w:t xml:space="preserve"> Soğutucu </w:t>
            </w:r>
            <w:r w:rsidR="00310A79" w:rsidRPr="00B448B4">
              <w:rPr>
                <w:rFonts w:ascii="Times New Roman" w:hAnsi="Times New Roman" w:cs="Times New Roman"/>
                <w:color w:val="000000"/>
                <w:sz w:val="24"/>
                <w:szCs w:val="24"/>
              </w:rPr>
              <w:t>Akışkanlı</w:t>
            </w:r>
            <w:r w:rsidR="00B24A60" w:rsidRPr="00B448B4">
              <w:rPr>
                <w:rFonts w:ascii="Times New Roman" w:hAnsi="Times New Roman" w:cs="Times New Roman"/>
                <w:color w:val="000000"/>
                <w:sz w:val="24"/>
                <w:szCs w:val="24"/>
              </w:rPr>
              <w:t xml:space="preserve"> Soğutma Sistemi Montajı</w:t>
            </w:r>
          </w:p>
          <w:p w14:paraId="03C9413A" w14:textId="3637EA36" w:rsidR="003126FF" w:rsidRPr="00B448B4" w:rsidRDefault="008F3380" w:rsidP="00E54DA2">
            <w:pPr>
              <w:spacing w:after="0" w:line="240" w:lineRule="auto"/>
              <w:ind w:left="126"/>
              <w:rPr>
                <w:rFonts w:ascii="Times New Roman" w:hAnsi="Times New Roman" w:cs="Times New Roman"/>
                <w:color w:val="000000"/>
                <w:sz w:val="24"/>
                <w:szCs w:val="24"/>
              </w:rPr>
            </w:pPr>
            <w:r w:rsidRPr="008F3380">
              <w:rPr>
                <w:rFonts w:ascii="Times New Roman" w:hAnsi="Times New Roman" w:cs="Times New Roman"/>
                <w:color w:val="000000"/>
                <w:sz w:val="24"/>
                <w:szCs w:val="24"/>
              </w:rPr>
              <w:t>20UY0414-3</w:t>
            </w:r>
            <w:r w:rsidR="0004598E" w:rsidRPr="00B448B4">
              <w:rPr>
                <w:rFonts w:ascii="Times New Roman" w:hAnsi="Times New Roman" w:cs="Times New Roman"/>
                <w:color w:val="000000"/>
                <w:sz w:val="24"/>
                <w:szCs w:val="24"/>
              </w:rPr>
              <w:t>/</w:t>
            </w:r>
            <w:r w:rsidR="00D75472" w:rsidRPr="00B448B4">
              <w:rPr>
                <w:rFonts w:ascii="Times New Roman" w:hAnsi="Times New Roman" w:cs="Times New Roman"/>
                <w:color w:val="000000"/>
                <w:sz w:val="24"/>
                <w:szCs w:val="24"/>
              </w:rPr>
              <w:t xml:space="preserve">B4- </w:t>
            </w:r>
            <w:r w:rsidR="00F86736" w:rsidRPr="00B448B4">
              <w:rPr>
                <w:rFonts w:ascii="Times New Roman" w:hAnsi="Times New Roman" w:cs="Times New Roman"/>
                <w:color w:val="000000"/>
                <w:sz w:val="24"/>
                <w:szCs w:val="24"/>
              </w:rPr>
              <w:t>Yanıcı Hidrokarbon (</w:t>
            </w:r>
            <w:r w:rsidR="00963510" w:rsidRPr="00B448B4">
              <w:rPr>
                <w:rFonts w:ascii="Times New Roman" w:hAnsi="Times New Roman" w:cs="Times New Roman"/>
                <w:color w:val="000000"/>
                <w:sz w:val="24"/>
                <w:szCs w:val="24"/>
              </w:rPr>
              <w:t>HC</w:t>
            </w:r>
            <w:r w:rsidR="00D75472" w:rsidRPr="00B448B4">
              <w:rPr>
                <w:rFonts w:ascii="Times New Roman" w:hAnsi="Times New Roman" w:cs="Times New Roman"/>
                <w:color w:val="000000"/>
                <w:sz w:val="24"/>
                <w:szCs w:val="24"/>
              </w:rPr>
              <w:t>) Soğu</w:t>
            </w:r>
            <w:r w:rsidR="00D7532F" w:rsidRPr="00B448B4">
              <w:rPr>
                <w:rFonts w:ascii="Times New Roman" w:hAnsi="Times New Roman" w:cs="Times New Roman"/>
                <w:color w:val="000000"/>
                <w:sz w:val="24"/>
                <w:szCs w:val="24"/>
              </w:rPr>
              <w:t>t</w:t>
            </w:r>
            <w:r w:rsidR="00D75472" w:rsidRPr="00B448B4">
              <w:rPr>
                <w:rFonts w:ascii="Times New Roman" w:hAnsi="Times New Roman" w:cs="Times New Roman"/>
                <w:color w:val="000000"/>
                <w:sz w:val="24"/>
                <w:szCs w:val="24"/>
              </w:rPr>
              <w:t xml:space="preserve">ucu </w:t>
            </w:r>
            <w:r w:rsidR="00310A79" w:rsidRPr="00B448B4">
              <w:rPr>
                <w:rFonts w:ascii="Times New Roman" w:hAnsi="Times New Roman" w:cs="Times New Roman"/>
                <w:color w:val="000000"/>
                <w:sz w:val="24"/>
                <w:szCs w:val="24"/>
              </w:rPr>
              <w:t>Akışkanlı</w:t>
            </w:r>
            <w:r w:rsidR="00D75472" w:rsidRPr="00B448B4">
              <w:rPr>
                <w:rFonts w:ascii="Times New Roman" w:hAnsi="Times New Roman" w:cs="Times New Roman"/>
                <w:color w:val="000000"/>
                <w:sz w:val="24"/>
                <w:szCs w:val="24"/>
              </w:rPr>
              <w:t xml:space="preserve"> Soğutma Sistemi Montajı</w:t>
            </w:r>
            <w:bookmarkEnd w:id="5"/>
          </w:p>
        </w:tc>
      </w:tr>
      <w:tr w:rsidR="002F42AD" w:rsidRPr="00B448B4" w14:paraId="52820751" w14:textId="77777777" w:rsidTr="00E54DA2">
        <w:trPr>
          <w:trHeight w:val="454"/>
          <w:jc w:val="center"/>
        </w:trPr>
        <w:tc>
          <w:tcPr>
            <w:tcW w:w="10865" w:type="dxa"/>
            <w:gridSpan w:val="3"/>
            <w:shd w:val="clear" w:color="auto" w:fill="C6D9F1"/>
            <w:tcMar>
              <w:left w:w="85" w:type="dxa"/>
              <w:right w:w="85" w:type="dxa"/>
            </w:tcMar>
            <w:vAlign w:val="center"/>
          </w:tcPr>
          <w:p w14:paraId="2DA5F3AD" w14:textId="1036206B" w:rsidR="002F42AD" w:rsidRPr="00B448B4" w:rsidRDefault="002F42AD" w:rsidP="007E29A1">
            <w:pPr>
              <w:spacing w:before="60" w:after="60" w:line="240" w:lineRule="auto"/>
              <w:rPr>
                <w:rFonts w:ascii="Times New Roman" w:hAnsi="Times New Roman" w:cs="Times New Roman"/>
                <w:b/>
                <w:bCs/>
                <w:sz w:val="24"/>
                <w:szCs w:val="24"/>
              </w:rPr>
            </w:pPr>
            <w:r w:rsidRPr="00B448B4">
              <w:rPr>
                <w:rFonts w:ascii="Times New Roman" w:hAnsi="Times New Roman" w:cs="Times New Roman"/>
                <w:b/>
                <w:bCs/>
                <w:sz w:val="24"/>
                <w:szCs w:val="24"/>
              </w:rPr>
              <w:t xml:space="preserve"> 11-c) Birimlerin Gruplandırılma Alternatifleri </w:t>
            </w:r>
          </w:p>
        </w:tc>
      </w:tr>
      <w:tr w:rsidR="002F42AD" w:rsidRPr="00B448B4" w14:paraId="392D0629" w14:textId="77777777" w:rsidTr="000F6C25">
        <w:trPr>
          <w:trHeight w:val="392"/>
          <w:jc w:val="center"/>
        </w:trPr>
        <w:tc>
          <w:tcPr>
            <w:tcW w:w="10865" w:type="dxa"/>
            <w:gridSpan w:val="3"/>
            <w:tcMar>
              <w:left w:w="85" w:type="dxa"/>
              <w:right w:w="85" w:type="dxa"/>
            </w:tcMar>
            <w:vAlign w:val="center"/>
          </w:tcPr>
          <w:p w14:paraId="615F959A" w14:textId="77777777" w:rsidR="002F42AD" w:rsidRPr="00B448B4" w:rsidRDefault="00840709" w:rsidP="00C62E57">
            <w:pPr>
              <w:spacing w:after="0" w:line="240" w:lineRule="auto"/>
              <w:rPr>
                <w:rFonts w:ascii="Times New Roman" w:hAnsi="Times New Roman" w:cs="Times New Roman"/>
                <w:color w:val="000000"/>
                <w:sz w:val="24"/>
                <w:szCs w:val="24"/>
              </w:rPr>
            </w:pPr>
            <w:r w:rsidRPr="00A24F1C">
              <w:rPr>
                <w:rFonts w:ascii="Times New Roman" w:hAnsi="Times New Roman" w:cs="Times New Roman"/>
                <w:color w:val="000000"/>
                <w:sz w:val="24"/>
                <w:szCs w:val="24"/>
              </w:rPr>
              <w:t>Adayın yeterlilik belgesi alabilmesi için zorunlu yeterliliklerin tamamından başarılı olması gereklidir.</w:t>
            </w:r>
          </w:p>
          <w:p w14:paraId="6437510B" w14:textId="30F04928" w:rsidR="00D75472" w:rsidRPr="00B448B4" w:rsidRDefault="00356732" w:rsidP="00C62E5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2F42AD" w:rsidRPr="00B448B4" w14:paraId="2438F051" w14:textId="77777777" w:rsidTr="00E54DA2">
        <w:trPr>
          <w:trHeight w:val="454"/>
          <w:jc w:val="center"/>
        </w:trPr>
        <w:tc>
          <w:tcPr>
            <w:tcW w:w="567" w:type="dxa"/>
            <w:shd w:val="clear" w:color="auto" w:fill="C6D9F1"/>
            <w:tcMar>
              <w:left w:w="85" w:type="dxa"/>
              <w:right w:w="85" w:type="dxa"/>
            </w:tcMar>
            <w:vAlign w:val="center"/>
          </w:tcPr>
          <w:p w14:paraId="0F5233B5" w14:textId="77777777" w:rsidR="002F42AD" w:rsidRPr="00B448B4" w:rsidRDefault="002F42AD" w:rsidP="002F42AD">
            <w:pPr>
              <w:spacing w:after="0" w:line="240" w:lineRule="auto"/>
              <w:jc w:val="center"/>
              <w:rPr>
                <w:rFonts w:ascii="Times New Roman" w:hAnsi="Times New Roman" w:cs="Times New Roman"/>
                <w:color w:val="000000"/>
                <w:sz w:val="24"/>
                <w:szCs w:val="24"/>
              </w:rPr>
            </w:pPr>
            <w:r w:rsidRPr="00B448B4">
              <w:rPr>
                <w:rFonts w:ascii="Times New Roman" w:hAnsi="Times New Roman" w:cs="Times New Roman"/>
                <w:b/>
                <w:bCs/>
                <w:color w:val="000000"/>
                <w:sz w:val="24"/>
                <w:szCs w:val="24"/>
              </w:rPr>
              <w:lastRenderedPageBreak/>
              <w:t>12</w:t>
            </w:r>
          </w:p>
        </w:tc>
        <w:tc>
          <w:tcPr>
            <w:tcW w:w="10298" w:type="dxa"/>
            <w:gridSpan w:val="2"/>
            <w:shd w:val="clear" w:color="auto" w:fill="C6D9F1"/>
            <w:tcMar>
              <w:left w:w="85" w:type="dxa"/>
              <w:right w:w="85" w:type="dxa"/>
            </w:tcMar>
            <w:vAlign w:val="center"/>
          </w:tcPr>
          <w:p w14:paraId="5F964DF1" w14:textId="77777777" w:rsidR="002F42AD" w:rsidRPr="00B448B4" w:rsidRDefault="002F42AD" w:rsidP="002F42AD">
            <w:pPr>
              <w:spacing w:after="0" w:line="240" w:lineRule="auto"/>
              <w:rPr>
                <w:rFonts w:ascii="Times New Roman" w:hAnsi="Times New Roman" w:cs="Times New Roman"/>
                <w:color w:val="000000"/>
                <w:sz w:val="24"/>
                <w:szCs w:val="24"/>
              </w:rPr>
            </w:pPr>
            <w:r w:rsidRPr="00B448B4">
              <w:rPr>
                <w:rFonts w:ascii="Times New Roman" w:hAnsi="Times New Roman" w:cs="Times New Roman"/>
                <w:b/>
                <w:bCs/>
                <w:sz w:val="24"/>
                <w:szCs w:val="24"/>
              </w:rPr>
              <w:t xml:space="preserve"> ÖLÇME VE DEĞERLENDİRME</w:t>
            </w:r>
          </w:p>
        </w:tc>
      </w:tr>
      <w:tr w:rsidR="002F42AD" w:rsidRPr="00B448B4" w14:paraId="3367F4F8" w14:textId="77777777" w:rsidTr="00E54DA2">
        <w:trPr>
          <w:trHeight w:val="2081"/>
          <w:jc w:val="center"/>
        </w:trPr>
        <w:tc>
          <w:tcPr>
            <w:tcW w:w="10865" w:type="dxa"/>
            <w:gridSpan w:val="3"/>
            <w:tcMar>
              <w:left w:w="85" w:type="dxa"/>
              <w:right w:w="85" w:type="dxa"/>
            </w:tcMar>
            <w:vAlign w:val="center"/>
          </w:tcPr>
          <w:p w14:paraId="37681E21" w14:textId="173B3980" w:rsidR="00840709" w:rsidRPr="00E54DA2" w:rsidRDefault="00B52730" w:rsidP="00C62E57">
            <w:pPr>
              <w:spacing w:after="0" w:line="240" w:lineRule="auto"/>
              <w:jc w:val="both"/>
              <w:rPr>
                <w:rFonts w:ascii="Times New Roman" w:hAnsi="Times New Roman" w:cs="Times New Roman"/>
                <w:sz w:val="24"/>
                <w:szCs w:val="24"/>
              </w:rPr>
            </w:pPr>
            <w:r w:rsidRPr="00E54DA2">
              <w:rPr>
                <w:rFonts w:ascii="Times New Roman" w:hAnsi="Times New Roman" w:cs="Times New Roman"/>
                <w:color w:val="000000"/>
                <w:sz w:val="24"/>
                <w:szCs w:val="24"/>
              </w:rPr>
              <w:t>Endüstriyel Soğutma Sistemleri Montajcısı</w:t>
            </w:r>
            <w:r w:rsidR="00707E85" w:rsidRPr="00E54DA2">
              <w:rPr>
                <w:rFonts w:ascii="Times New Roman" w:hAnsi="Times New Roman" w:cs="Times New Roman"/>
                <w:sz w:val="24"/>
                <w:szCs w:val="24"/>
              </w:rPr>
              <w:t xml:space="preserve"> </w:t>
            </w:r>
            <w:r w:rsidR="00840709" w:rsidRPr="00E54DA2">
              <w:rPr>
                <w:rFonts w:ascii="Times New Roman" w:hAnsi="Times New Roman" w:cs="Times New Roman"/>
                <w:sz w:val="24"/>
                <w:szCs w:val="24"/>
              </w:rPr>
              <w:t>(Seviye 3) Mesleki Yeterlilik Belgesini elde etmek isteyen adaylar</w:t>
            </w:r>
            <w:r w:rsidR="00E65E17" w:rsidRPr="00E54DA2">
              <w:rPr>
                <w:rFonts w:ascii="Times New Roman" w:hAnsi="Times New Roman" w:cs="Times New Roman"/>
                <w:sz w:val="24"/>
                <w:szCs w:val="24"/>
              </w:rPr>
              <w:t>,</w:t>
            </w:r>
            <w:r w:rsidR="00840709" w:rsidRPr="00E54DA2">
              <w:rPr>
                <w:rFonts w:ascii="Times New Roman" w:hAnsi="Times New Roman" w:cs="Times New Roman"/>
                <w:sz w:val="24"/>
                <w:szCs w:val="24"/>
              </w:rPr>
              <w:t xml:space="preserve"> birimlerde tanımlanan teorik ve performansa dayalı sınavlara tabi tutulur. Adayların yeterlilik belgesini alabilmeleri için teorik ve performansa dayalı sınavların ikisinden de başarılı olmaları şartı vardır. </w:t>
            </w:r>
          </w:p>
          <w:p w14:paraId="3058B580" w14:textId="77777777" w:rsidR="00840709" w:rsidRPr="00E54DA2" w:rsidRDefault="00840709" w:rsidP="00C62E57">
            <w:pPr>
              <w:spacing w:after="0" w:line="240" w:lineRule="auto"/>
              <w:jc w:val="both"/>
              <w:rPr>
                <w:rFonts w:ascii="Times New Roman" w:hAnsi="Times New Roman" w:cs="Times New Roman"/>
                <w:sz w:val="24"/>
                <w:szCs w:val="24"/>
              </w:rPr>
            </w:pPr>
            <w:r w:rsidRPr="00E54DA2">
              <w:rPr>
                <w:rFonts w:ascii="Times New Roman" w:hAnsi="Times New Roman" w:cs="Times New Roman"/>
                <w:sz w:val="24"/>
                <w:szCs w:val="24"/>
              </w:rPr>
              <w:t xml:space="preserve">Yeterlilik birimlerindeki teorik ve performansa dayalı sınavlar, her bir birim için ayrı ayrı yapılabileceği gibi birlikte de yapılabilir. Ancak her birimin değerlendirmesi bağımsız yapılmalıdır. </w:t>
            </w:r>
          </w:p>
          <w:p w14:paraId="5637BD59" w14:textId="77777777" w:rsidR="002F42AD" w:rsidRPr="00B448B4" w:rsidRDefault="00840709" w:rsidP="00C62E57">
            <w:pPr>
              <w:spacing w:after="0" w:line="240" w:lineRule="auto"/>
              <w:jc w:val="both"/>
              <w:rPr>
                <w:rFonts w:ascii="Times New Roman" w:hAnsi="Times New Roman" w:cs="Times New Roman"/>
                <w:color w:val="000000"/>
                <w:sz w:val="24"/>
                <w:szCs w:val="24"/>
              </w:rPr>
            </w:pPr>
            <w:r w:rsidRPr="00E54DA2">
              <w:rPr>
                <w:rFonts w:ascii="Times New Roman" w:hAnsi="Times New Roman" w:cs="Times New Roman"/>
                <w:sz w:val="24"/>
                <w:szCs w:val="24"/>
              </w:rPr>
              <w:t>Yeterlilik birimlerinin geçerlilik süresi, birimin başarıldığı tarihten itibaren 2</w:t>
            </w:r>
            <w:r w:rsidR="00835712" w:rsidRPr="00E54DA2">
              <w:rPr>
                <w:rFonts w:ascii="Times New Roman" w:hAnsi="Times New Roman" w:cs="Times New Roman"/>
                <w:sz w:val="24"/>
                <w:szCs w:val="24"/>
              </w:rPr>
              <w:t xml:space="preserve"> (iki)</w:t>
            </w:r>
            <w:r w:rsidRPr="00E54DA2">
              <w:rPr>
                <w:rFonts w:ascii="Times New Roman" w:hAnsi="Times New Roman" w:cs="Times New Roman"/>
                <w:sz w:val="24"/>
                <w:szCs w:val="24"/>
              </w:rPr>
              <w:t xml:space="preserve"> yıldır. Yeterlilik birimlerinin birleştirilerek bir yeterliliğin elde edilebilmesi için</w:t>
            </w:r>
            <w:r w:rsidR="00E65E17" w:rsidRPr="00E54DA2">
              <w:rPr>
                <w:rFonts w:ascii="Times New Roman" w:hAnsi="Times New Roman" w:cs="Times New Roman"/>
                <w:sz w:val="24"/>
                <w:szCs w:val="24"/>
              </w:rPr>
              <w:t>,</w:t>
            </w:r>
            <w:r w:rsidRPr="00E54DA2">
              <w:rPr>
                <w:rFonts w:ascii="Times New Roman" w:hAnsi="Times New Roman" w:cs="Times New Roman"/>
                <w:sz w:val="24"/>
                <w:szCs w:val="24"/>
              </w:rPr>
              <w:t xml:space="preserve"> tüm birimlerin geçerliliğini koruyor olması gerekmektedir.</w:t>
            </w:r>
          </w:p>
        </w:tc>
      </w:tr>
      <w:tr w:rsidR="0026331E" w:rsidRPr="00B448B4" w14:paraId="70F06DA5" w14:textId="77777777" w:rsidTr="000F6C25">
        <w:trPr>
          <w:trHeight w:val="6239"/>
          <w:jc w:val="center"/>
        </w:trPr>
        <w:tc>
          <w:tcPr>
            <w:tcW w:w="10865" w:type="dxa"/>
            <w:gridSpan w:val="3"/>
            <w:tcMar>
              <w:left w:w="85" w:type="dxa"/>
              <w:right w:w="85" w:type="dxa"/>
            </w:tcMar>
            <w:vAlign w:val="center"/>
          </w:tcPr>
          <w:tbl>
            <w:tblPr>
              <w:tblpPr w:leftFromText="141" w:rightFromText="141" w:horzAnchor="margin" w:tblpY="-855"/>
              <w:tblOverlap w:val="never"/>
              <w:tblW w:w="10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567"/>
              <w:gridCol w:w="10298"/>
            </w:tblGrid>
            <w:tr w:rsidR="0026331E" w:rsidRPr="00B448B4" w14:paraId="610EB6E8" w14:textId="77777777" w:rsidTr="0026331E">
              <w:trPr>
                <w:trHeight w:val="454"/>
              </w:trPr>
              <w:tc>
                <w:tcPr>
                  <w:tcW w:w="567" w:type="dxa"/>
                  <w:shd w:val="clear" w:color="auto" w:fill="C6D9F1"/>
                  <w:tcMar>
                    <w:left w:w="85" w:type="dxa"/>
                    <w:right w:w="85" w:type="dxa"/>
                  </w:tcMar>
                  <w:vAlign w:val="center"/>
                </w:tcPr>
                <w:p w14:paraId="34622110" w14:textId="02B7A91E" w:rsidR="0026331E" w:rsidRPr="00B448B4" w:rsidRDefault="0026331E" w:rsidP="0026331E">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13</w:t>
                  </w:r>
                </w:p>
              </w:tc>
              <w:tc>
                <w:tcPr>
                  <w:tcW w:w="10298" w:type="dxa"/>
                  <w:shd w:val="clear" w:color="auto" w:fill="C6D9F1"/>
                  <w:tcMar>
                    <w:left w:w="85" w:type="dxa"/>
                    <w:right w:w="85" w:type="dxa"/>
                  </w:tcMar>
                  <w:vAlign w:val="center"/>
                </w:tcPr>
                <w:p w14:paraId="339B1F5B" w14:textId="1090ABB0" w:rsidR="0026331E" w:rsidRPr="00B448B4" w:rsidRDefault="0026331E" w:rsidP="0026331E">
                  <w:pPr>
                    <w:spacing w:after="0" w:line="240" w:lineRule="auto"/>
                    <w:rPr>
                      <w:rFonts w:ascii="Times New Roman" w:hAnsi="Times New Roman" w:cs="Times New Roman"/>
                      <w:color w:val="000000"/>
                      <w:sz w:val="24"/>
                      <w:szCs w:val="24"/>
                    </w:rPr>
                  </w:pPr>
                  <w:r w:rsidRPr="00B448B4">
                    <w:rPr>
                      <w:rFonts w:ascii="Times New Roman" w:hAnsi="Times New Roman" w:cs="Times New Roman"/>
                      <w:b/>
                      <w:bCs/>
                      <w:sz w:val="24"/>
                      <w:szCs w:val="24"/>
                    </w:rPr>
                    <w:t xml:space="preserve"> </w:t>
                  </w:r>
                  <w:r>
                    <w:rPr>
                      <w:rFonts w:ascii="Times New Roman" w:hAnsi="Times New Roman" w:cs="Times New Roman"/>
                      <w:b/>
                      <w:bCs/>
                      <w:color w:val="000000"/>
                      <w:sz w:val="24"/>
                      <w:szCs w:val="24"/>
                    </w:rPr>
                    <w:t>DEĞERLENDİRİCİ ÖLÇÜTLERİ</w:t>
                  </w:r>
                </w:p>
              </w:tc>
            </w:tr>
          </w:tbl>
          <w:p w14:paraId="74B86349" w14:textId="77777777" w:rsidR="0026331E" w:rsidRPr="00B71921" w:rsidRDefault="0026331E" w:rsidP="0026331E">
            <w:pPr>
              <w:autoSpaceDE w:val="0"/>
              <w:autoSpaceDN w:val="0"/>
              <w:adjustRightInd w:val="0"/>
              <w:spacing w:after="0" w:line="240" w:lineRule="auto"/>
              <w:jc w:val="both"/>
              <w:rPr>
                <w:rFonts w:ascii="Times New Roman" w:eastAsia="Calibri" w:hAnsi="Times New Roman" w:cs="Times New Roman"/>
                <w:noProof/>
                <w:sz w:val="24"/>
                <w:szCs w:val="24"/>
              </w:rPr>
            </w:pPr>
            <w:r w:rsidRPr="00B71921">
              <w:rPr>
                <w:rFonts w:ascii="Times New Roman" w:eastAsia="Calibri" w:hAnsi="Times New Roman" w:cs="Times New Roman"/>
                <w:noProof/>
                <w:sz w:val="24"/>
                <w:szCs w:val="24"/>
              </w:rPr>
              <w:t xml:space="preserve">Değerlendiricinin </w:t>
            </w:r>
            <w:r w:rsidRPr="00B71921">
              <w:rPr>
                <w:rFonts w:ascii="Times New Roman" w:eastAsia="Calibri" w:hAnsi="Times New Roman" w:cs="Times New Roman"/>
                <w:bCs/>
                <w:noProof/>
                <w:color w:val="000000"/>
                <w:sz w:val="24"/>
                <w:szCs w:val="24"/>
              </w:rPr>
              <w:t>aşağıdaki koşullardan en az bir tanesini sağlaması gerekmektedir</w:t>
            </w:r>
            <w:r w:rsidRPr="00B71921">
              <w:rPr>
                <w:rFonts w:ascii="Times New Roman" w:eastAsia="Calibri" w:hAnsi="Times New Roman" w:cs="Times New Roman"/>
                <w:noProof/>
                <w:sz w:val="24"/>
                <w:szCs w:val="24"/>
              </w:rPr>
              <w:t>.</w:t>
            </w:r>
          </w:p>
          <w:p w14:paraId="60C5DBA8" w14:textId="77777777" w:rsidR="0026331E" w:rsidRPr="00B71921" w:rsidRDefault="0026331E" w:rsidP="0026331E">
            <w:pPr>
              <w:autoSpaceDE w:val="0"/>
              <w:autoSpaceDN w:val="0"/>
              <w:adjustRightInd w:val="0"/>
              <w:spacing w:after="0" w:line="240" w:lineRule="auto"/>
              <w:jc w:val="both"/>
              <w:rPr>
                <w:rFonts w:ascii="Times New Roman" w:eastAsia="Calibri" w:hAnsi="Times New Roman" w:cs="Times New Roman"/>
                <w:noProof/>
                <w:sz w:val="24"/>
                <w:szCs w:val="24"/>
              </w:rPr>
            </w:pPr>
          </w:p>
          <w:p w14:paraId="2188AADA" w14:textId="286F083D" w:rsidR="0026331E" w:rsidRDefault="0026331E" w:rsidP="0026331E">
            <w:pPr>
              <w:autoSpaceDE w:val="0"/>
              <w:autoSpaceDN w:val="0"/>
              <w:adjustRightInd w:val="0"/>
              <w:spacing w:after="68" w:line="240" w:lineRule="auto"/>
              <w:jc w:val="both"/>
              <w:rPr>
                <w:rFonts w:ascii="Times New Roman" w:eastAsia="Calibri" w:hAnsi="Times New Roman" w:cs="Times New Roman"/>
                <w:noProof/>
                <w:sz w:val="24"/>
                <w:szCs w:val="24"/>
              </w:rPr>
            </w:pPr>
            <w:r w:rsidRPr="00B71921">
              <w:rPr>
                <w:rFonts w:ascii="Times New Roman" w:eastAsia="Calibri" w:hAnsi="Times New Roman" w:cs="Times New Roman"/>
                <w:noProof/>
                <w:sz w:val="24"/>
                <w:szCs w:val="24"/>
              </w:rPr>
              <w:t>1.</w:t>
            </w:r>
            <w:r>
              <w:rPr>
                <w:rFonts w:ascii="Times New Roman" w:eastAsia="Calibri" w:hAnsi="Times New Roman" w:cs="Times New Roman"/>
                <w:noProof/>
                <w:sz w:val="24"/>
                <w:szCs w:val="24"/>
              </w:rPr>
              <w:t xml:space="preserve"> </w:t>
            </w:r>
            <w:r w:rsidRPr="00B71921">
              <w:rPr>
                <w:rFonts w:ascii="Times New Roman" w:eastAsia="Calibri" w:hAnsi="Times New Roman" w:cs="Times New Roman"/>
                <w:noProof/>
                <w:sz w:val="24"/>
                <w:szCs w:val="24"/>
              </w:rPr>
              <w:t>Üniversitelerin Makina Mühendisliği</w:t>
            </w:r>
            <w:r>
              <w:rPr>
                <w:rFonts w:ascii="Times New Roman" w:eastAsia="Calibri" w:hAnsi="Times New Roman" w:cs="Times New Roman"/>
                <w:noProof/>
                <w:sz w:val="24"/>
                <w:szCs w:val="24"/>
              </w:rPr>
              <w:t xml:space="preserve">, </w:t>
            </w:r>
            <w:r w:rsidRPr="00B71921">
              <w:rPr>
                <w:rFonts w:ascii="Times New Roman" w:eastAsia="Calibri" w:hAnsi="Times New Roman" w:cs="Times New Roman"/>
                <w:noProof/>
                <w:sz w:val="24"/>
                <w:szCs w:val="24"/>
              </w:rPr>
              <w:t>Enerji Sistemleri Mühendisliği,</w:t>
            </w:r>
            <w:r>
              <w:rPr>
                <w:rFonts w:ascii="Times New Roman" w:eastAsia="Calibri" w:hAnsi="Times New Roman" w:cs="Times New Roman"/>
                <w:noProof/>
                <w:sz w:val="24"/>
                <w:szCs w:val="24"/>
              </w:rPr>
              <w:t xml:space="preserve"> </w:t>
            </w:r>
            <w:r w:rsidRPr="00B71921">
              <w:rPr>
                <w:rFonts w:ascii="Times New Roman" w:eastAsia="Calibri" w:hAnsi="Times New Roman" w:cs="Times New Roman"/>
                <w:noProof/>
                <w:sz w:val="24"/>
                <w:szCs w:val="24"/>
              </w:rPr>
              <w:t>Mekatronik</w:t>
            </w:r>
            <w:r>
              <w:rPr>
                <w:rFonts w:ascii="Times New Roman" w:eastAsia="Calibri" w:hAnsi="Times New Roman" w:cs="Times New Roman"/>
                <w:noProof/>
                <w:sz w:val="24"/>
                <w:szCs w:val="24"/>
              </w:rPr>
              <w:t xml:space="preserve"> </w:t>
            </w:r>
            <w:r w:rsidRPr="00B71921">
              <w:rPr>
                <w:rFonts w:ascii="Times New Roman" w:eastAsia="Calibri" w:hAnsi="Times New Roman" w:cs="Times New Roman"/>
                <w:noProof/>
                <w:sz w:val="24"/>
                <w:szCs w:val="24"/>
              </w:rPr>
              <w:t>Mühendisliği, Teknik Eğitim Fakültelerinin Tesisat Öğretmenliği, Enerji Öğretmenliği, Makina Öğretmenliği, Mekatronik Öğretmenliği</w:t>
            </w:r>
            <w:r>
              <w:rPr>
                <w:rFonts w:ascii="Times New Roman" w:eastAsia="Calibri" w:hAnsi="Times New Roman" w:cs="Times New Roman"/>
                <w:noProof/>
                <w:sz w:val="24"/>
                <w:szCs w:val="24"/>
              </w:rPr>
              <w:t xml:space="preserve"> </w:t>
            </w:r>
            <w:r w:rsidRPr="00B71921">
              <w:rPr>
                <w:rFonts w:ascii="Times New Roman" w:eastAsia="Calibri" w:hAnsi="Times New Roman" w:cs="Times New Roman"/>
                <w:noProof/>
                <w:sz w:val="24"/>
                <w:szCs w:val="24"/>
              </w:rPr>
              <w:t xml:space="preserve">ve Elektrik Öğretmenliği bölümlerinden mezun ve fiilen en az </w:t>
            </w:r>
            <w:r w:rsidR="00430ECC">
              <w:rPr>
                <w:rFonts w:ascii="Times New Roman" w:eastAsia="Calibri" w:hAnsi="Times New Roman" w:cs="Times New Roman"/>
                <w:noProof/>
                <w:sz w:val="24"/>
                <w:szCs w:val="24"/>
              </w:rPr>
              <w:t>üç</w:t>
            </w:r>
            <w:r w:rsidRPr="00B71921">
              <w:rPr>
                <w:rFonts w:ascii="Times New Roman" w:eastAsia="Calibri" w:hAnsi="Times New Roman" w:cs="Times New Roman"/>
                <w:noProof/>
                <w:sz w:val="24"/>
                <w:szCs w:val="24"/>
              </w:rPr>
              <w:t xml:space="preserve"> (</w:t>
            </w:r>
            <w:r w:rsidR="00430ECC">
              <w:rPr>
                <w:rFonts w:ascii="Times New Roman" w:eastAsia="Calibri" w:hAnsi="Times New Roman" w:cs="Times New Roman"/>
                <w:noProof/>
                <w:sz w:val="24"/>
                <w:szCs w:val="24"/>
              </w:rPr>
              <w:t>3</w:t>
            </w:r>
            <w:r w:rsidRPr="00B71921">
              <w:rPr>
                <w:rFonts w:ascii="Times New Roman" w:eastAsia="Calibri" w:hAnsi="Times New Roman" w:cs="Times New Roman"/>
                <w:noProof/>
                <w:sz w:val="24"/>
                <w:szCs w:val="24"/>
              </w:rPr>
              <w:t>) yıl ilgili sektörde çalışmış olmak, </w:t>
            </w:r>
          </w:p>
          <w:p w14:paraId="130F397A" w14:textId="652F870B" w:rsidR="0026331E" w:rsidRDefault="0026331E" w:rsidP="0026331E">
            <w:pPr>
              <w:autoSpaceDE w:val="0"/>
              <w:autoSpaceDN w:val="0"/>
              <w:adjustRightInd w:val="0"/>
              <w:spacing w:after="68"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2. </w:t>
            </w:r>
            <w:r w:rsidRPr="00B71921">
              <w:rPr>
                <w:rFonts w:ascii="Times New Roman" w:eastAsia="Calibri" w:hAnsi="Times New Roman" w:cs="Times New Roman"/>
                <w:noProof/>
                <w:sz w:val="24"/>
                <w:szCs w:val="24"/>
              </w:rPr>
              <w:t xml:space="preserve">Meslek Yüksekokullarının İklimlendirme Soğutma, Yapı Tesisat, Makine, Mekatronik, Doğalgaz ve Tesisatı, Gaz ve Tesisatı Teknolojileri bölümlerinden mezun olmuş tekniker olarak fiilen en az </w:t>
            </w:r>
            <w:r w:rsidR="00430ECC">
              <w:rPr>
                <w:rFonts w:ascii="Times New Roman" w:eastAsia="Calibri" w:hAnsi="Times New Roman" w:cs="Times New Roman"/>
                <w:noProof/>
                <w:sz w:val="24"/>
                <w:szCs w:val="24"/>
              </w:rPr>
              <w:t>beş</w:t>
            </w:r>
            <w:r w:rsidRPr="00B71921">
              <w:rPr>
                <w:rFonts w:ascii="Times New Roman" w:eastAsia="Calibri" w:hAnsi="Times New Roman" w:cs="Times New Roman"/>
                <w:noProof/>
                <w:sz w:val="24"/>
                <w:szCs w:val="24"/>
              </w:rPr>
              <w:t xml:space="preserve"> (</w:t>
            </w:r>
            <w:r w:rsidR="00430ECC">
              <w:rPr>
                <w:rFonts w:ascii="Times New Roman" w:eastAsia="Calibri" w:hAnsi="Times New Roman" w:cs="Times New Roman"/>
                <w:noProof/>
                <w:sz w:val="24"/>
                <w:szCs w:val="24"/>
              </w:rPr>
              <w:t>5</w:t>
            </w:r>
            <w:r w:rsidRPr="00B71921">
              <w:rPr>
                <w:rFonts w:ascii="Times New Roman" w:eastAsia="Calibri" w:hAnsi="Times New Roman" w:cs="Times New Roman"/>
                <w:noProof/>
                <w:sz w:val="24"/>
                <w:szCs w:val="24"/>
              </w:rPr>
              <w:t>) yıl ilgili sektörde çalışmış olmak,</w:t>
            </w:r>
          </w:p>
          <w:p w14:paraId="4A1CAD59" w14:textId="5CBD1C9E" w:rsidR="0026331E" w:rsidRPr="00B71921" w:rsidRDefault="0026331E" w:rsidP="0026331E">
            <w:pPr>
              <w:autoSpaceDE w:val="0"/>
              <w:autoSpaceDN w:val="0"/>
              <w:adjustRightInd w:val="0"/>
              <w:spacing w:after="68"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3. </w:t>
            </w:r>
            <w:r w:rsidRPr="00B71921">
              <w:rPr>
                <w:rFonts w:ascii="Times New Roman" w:eastAsia="Calibri" w:hAnsi="Times New Roman" w:cs="Times New Roman"/>
                <w:noProof/>
                <w:sz w:val="24"/>
                <w:szCs w:val="24"/>
              </w:rPr>
              <w:t xml:space="preserve">Meslek Liseleri, Teknik Liseler veya Anadolu Teknik Liselerinde Enerji veya Tesisat Teknolojisi ve İklimlendirme branşı öğretmeni olarak en az </w:t>
            </w:r>
            <w:r>
              <w:rPr>
                <w:rFonts w:ascii="Times New Roman" w:eastAsia="Calibri" w:hAnsi="Times New Roman" w:cs="Times New Roman"/>
                <w:noProof/>
                <w:sz w:val="24"/>
                <w:szCs w:val="24"/>
              </w:rPr>
              <w:t>dört</w:t>
            </w:r>
            <w:r w:rsidRPr="00B71921">
              <w:rPr>
                <w:rFonts w:ascii="Times New Roman" w:eastAsia="Calibri" w:hAnsi="Times New Roman" w:cs="Times New Roman"/>
                <w:noProof/>
                <w:sz w:val="24"/>
                <w:szCs w:val="24"/>
              </w:rPr>
              <w:t xml:space="preserve"> (</w:t>
            </w:r>
            <w:r w:rsidR="00F9306B">
              <w:rPr>
                <w:rFonts w:ascii="Times New Roman" w:eastAsia="Calibri" w:hAnsi="Times New Roman" w:cs="Times New Roman"/>
                <w:noProof/>
                <w:sz w:val="24"/>
                <w:szCs w:val="24"/>
              </w:rPr>
              <w:t>3</w:t>
            </w:r>
            <w:r w:rsidRPr="00B71921">
              <w:rPr>
                <w:rFonts w:ascii="Times New Roman" w:eastAsia="Calibri" w:hAnsi="Times New Roman" w:cs="Times New Roman"/>
                <w:noProof/>
                <w:sz w:val="24"/>
                <w:szCs w:val="24"/>
              </w:rPr>
              <w:t>) yıl eğitim vermiş olmak, </w:t>
            </w:r>
          </w:p>
          <w:p w14:paraId="493319BB" w14:textId="60EB5248" w:rsidR="0026331E" w:rsidRDefault="0026331E" w:rsidP="0026331E">
            <w:pPr>
              <w:autoSpaceDE w:val="0"/>
              <w:autoSpaceDN w:val="0"/>
              <w:adjustRightInd w:val="0"/>
              <w:spacing w:after="68"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4. </w:t>
            </w:r>
            <w:r w:rsidRPr="00B71921">
              <w:rPr>
                <w:rFonts w:ascii="Times New Roman" w:eastAsia="Calibri" w:hAnsi="Times New Roman" w:cs="Times New Roman"/>
                <w:noProof/>
                <w:sz w:val="24"/>
                <w:szCs w:val="24"/>
              </w:rPr>
              <w:t xml:space="preserve">Meslek yüksekokullarında veya üniversitelerde Enerji veya  İklimlendirme-Soğutma Teknolojileri alanı ile ilgili en az </w:t>
            </w:r>
            <w:r>
              <w:rPr>
                <w:rFonts w:ascii="Times New Roman" w:eastAsia="Calibri" w:hAnsi="Times New Roman" w:cs="Times New Roman"/>
                <w:noProof/>
                <w:sz w:val="24"/>
                <w:szCs w:val="24"/>
              </w:rPr>
              <w:t>üç</w:t>
            </w:r>
            <w:r w:rsidRPr="00B71921">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3</w:t>
            </w:r>
            <w:r w:rsidRPr="00B71921">
              <w:rPr>
                <w:rFonts w:ascii="Times New Roman" w:eastAsia="Calibri" w:hAnsi="Times New Roman" w:cs="Times New Roman"/>
                <w:noProof/>
                <w:sz w:val="24"/>
                <w:szCs w:val="24"/>
              </w:rPr>
              <w:t>) yıl eğitim vermiş olmak, </w:t>
            </w:r>
          </w:p>
          <w:p w14:paraId="3EC07749" w14:textId="750B4C46" w:rsidR="00CD6B5F" w:rsidRDefault="00CD6B5F" w:rsidP="0026331E">
            <w:pPr>
              <w:autoSpaceDE w:val="0"/>
              <w:autoSpaceDN w:val="0"/>
              <w:adjustRightInd w:val="0"/>
              <w:spacing w:after="68"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5. </w:t>
            </w:r>
            <w:r w:rsidR="005231AF">
              <w:rPr>
                <w:rFonts w:ascii="Times New Roman" w:eastAsia="Calibri" w:hAnsi="Times New Roman" w:cs="Times New Roman"/>
                <w:noProof/>
                <w:sz w:val="24"/>
                <w:szCs w:val="24"/>
              </w:rPr>
              <w:t>E</w:t>
            </w:r>
            <w:r w:rsidR="006A0C69">
              <w:rPr>
                <w:rFonts w:ascii="Times New Roman" w:eastAsia="Calibri" w:hAnsi="Times New Roman" w:cs="Times New Roman"/>
                <w:noProof/>
                <w:sz w:val="24"/>
                <w:szCs w:val="24"/>
              </w:rPr>
              <w:t xml:space="preserve">n az yedi (7) yıllık </w:t>
            </w:r>
            <w:r w:rsidR="005231AF">
              <w:rPr>
                <w:rFonts w:ascii="Times New Roman" w:eastAsia="Calibri" w:hAnsi="Times New Roman" w:cs="Times New Roman"/>
                <w:noProof/>
                <w:sz w:val="24"/>
                <w:szCs w:val="24"/>
              </w:rPr>
              <w:t>Soğutma ve İklimlendirme U</w:t>
            </w:r>
            <w:r w:rsidR="006A0C69">
              <w:rPr>
                <w:rFonts w:ascii="Times New Roman" w:eastAsia="Calibri" w:hAnsi="Times New Roman" w:cs="Times New Roman"/>
                <w:noProof/>
                <w:sz w:val="24"/>
                <w:szCs w:val="24"/>
              </w:rPr>
              <w:t xml:space="preserve">stalık </w:t>
            </w:r>
            <w:r w:rsidR="005231AF">
              <w:rPr>
                <w:rFonts w:ascii="Times New Roman" w:eastAsia="Calibri" w:hAnsi="Times New Roman" w:cs="Times New Roman"/>
                <w:noProof/>
                <w:sz w:val="24"/>
                <w:szCs w:val="24"/>
              </w:rPr>
              <w:t>B</w:t>
            </w:r>
            <w:r w:rsidR="006A0C69">
              <w:rPr>
                <w:rFonts w:ascii="Times New Roman" w:eastAsia="Calibri" w:hAnsi="Times New Roman" w:cs="Times New Roman"/>
                <w:noProof/>
                <w:sz w:val="24"/>
                <w:szCs w:val="24"/>
              </w:rPr>
              <w:t>elgesine</w:t>
            </w:r>
            <w:r w:rsidR="005231AF">
              <w:rPr>
                <w:rFonts w:ascii="Times New Roman" w:eastAsia="Calibri" w:hAnsi="Times New Roman" w:cs="Times New Roman"/>
                <w:noProof/>
                <w:sz w:val="24"/>
                <w:szCs w:val="24"/>
              </w:rPr>
              <w:t xml:space="preserve"> (Yeterlilik Kodu-</w:t>
            </w:r>
            <w:r w:rsidR="005231AF" w:rsidRPr="005231AF">
              <w:rPr>
                <w:rFonts w:ascii="Times New Roman" w:eastAsia="Calibri" w:hAnsi="Times New Roman" w:cs="Times New Roman"/>
                <w:noProof/>
                <w:sz w:val="24"/>
                <w:szCs w:val="24"/>
              </w:rPr>
              <w:t>TR00201260</w:t>
            </w:r>
            <w:r w:rsidR="00292524">
              <w:rPr>
                <w:rFonts w:ascii="Times New Roman" w:eastAsia="Calibri" w:hAnsi="Times New Roman" w:cs="Times New Roman"/>
                <w:noProof/>
                <w:sz w:val="24"/>
                <w:szCs w:val="24"/>
              </w:rPr>
              <w:t xml:space="preserve"> / </w:t>
            </w:r>
            <w:r w:rsidR="00292524" w:rsidRPr="00292524">
              <w:rPr>
                <w:rFonts w:ascii="Times New Roman" w:eastAsia="Calibri" w:hAnsi="Times New Roman" w:cs="Times New Roman"/>
                <w:noProof/>
                <w:sz w:val="24"/>
                <w:szCs w:val="24"/>
              </w:rPr>
              <w:t>ISCO 08: 3115.06</w:t>
            </w:r>
            <w:r w:rsidR="005231AF">
              <w:rPr>
                <w:rFonts w:ascii="Times New Roman" w:eastAsia="Calibri" w:hAnsi="Times New Roman" w:cs="Times New Roman"/>
                <w:noProof/>
                <w:sz w:val="24"/>
                <w:szCs w:val="24"/>
              </w:rPr>
              <w:t>)</w:t>
            </w:r>
            <w:r w:rsidR="006A0C69">
              <w:rPr>
                <w:rFonts w:ascii="Times New Roman" w:eastAsia="Calibri" w:hAnsi="Times New Roman" w:cs="Times New Roman"/>
                <w:noProof/>
                <w:sz w:val="24"/>
                <w:szCs w:val="24"/>
              </w:rPr>
              <w:t xml:space="preserve"> sahip olmak. </w:t>
            </w:r>
          </w:p>
          <w:p w14:paraId="486EF213" w14:textId="77777777" w:rsidR="0026331E" w:rsidRPr="00B71921" w:rsidRDefault="0026331E" w:rsidP="0026331E">
            <w:pPr>
              <w:autoSpaceDE w:val="0"/>
              <w:autoSpaceDN w:val="0"/>
              <w:adjustRightInd w:val="0"/>
              <w:spacing w:after="0" w:line="240" w:lineRule="auto"/>
              <w:rPr>
                <w:rFonts w:ascii="Times New Roman" w:eastAsia="Calibri" w:hAnsi="Times New Roman" w:cs="Times New Roman"/>
                <w:noProof/>
                <w:sz w:val="24"/>
                <w:szCs w:val="24"/>
                <w:lang w:eastAsia="tr-TR"/>
              </w:rPr>
            </w:pPr>
          </w:p>
          <w:p w14:paraId="29A31885" w14:textId="60AE8225" w:rsidR="00966E7F" w:rsidRPr="00E54DA2" w:rsidRDefault="0026331E" w:rsidP="000F6C25">
            <w:pPr>
              <w:spacing w:after="0" w:line="240" w:lineRule="auto"/>
              <w:jc w:val="both"/>
              <w:rPr>
                <w:rFonts w:ascii="Times New Roman" w:hAnsi="Times New Roman" w:cs="Times New Roman"/>
                <w:color w:val="000000"/>
                <w:sz w:val="24"/>
                <w:szCs w:val="24"/>
              </w:rPr>
            </w:pPr>
            <w:r w:rsidRPr="00B71921">
              <w:rPr>
                <w:rFonts w:ascii="Times New Roman" w:eastAsia="Calibri" w:hAnsi="Times New Roman" w:cs="Times New Roman"/>
                <w:noProof/>
                <w:sz w:val="24"/>
                <w:szCs w:val="24"/>
                <w:lang w:eastAsia="tr-TR"/>
              </w:rPr>
              <w:t>Yukarıdaki özelliklere sahip olan ve ölçme ve değerlendirme sürecinde görev alacak değerlendiricilere; ilgili alanda yetkilendirilmiş kuruluşlar tarafından mesleki yeterlilik sistemi, kişinin görev alacağı ulusal yeterlilik(ler), ilgili ulusal meslek standart(lar)ı, ölçme-değerlendirme ve ölçme-değerlendirmede kalite güvencesi konularında eğitim sağlanmalıdır</w:t>
            </w:r>
            <w:r>
              <w:rPr>
                <w:rFonts w:ascii="Times New Roman" w:eastAsia="Calibri" w:hAnsi="Times New Roman" w:cs="Times New Roman"/>
                <w:noProof/>
                <w:sz w:val="24"/>
                <w:szCs w:val="24"/>
                <w:lang w:eastAsia="tr-TR"/>
              </w:rPr>
              <w:t>.</w:t>
            </w:r>
          </w:p>
        </w:tc>
      </w:tr>
      <w:tr w:rsidR="00073589" w:rsidRPr="00B448B4" w14:paraId="33C3B661" w14:textId="77777777" w:rsidTr="005A3ABF">
        <w:trPr>
          <w:trHeight w:val="126"/>
          <w:jc w:val="center"/>
        </w:trPr>
        <w:tc>
          <w:tcPr>
            <w:tcW w:w="567" w:type="dxa"/>
            <w:shd w:val="clear" w:color="auto" w:fill="C6D9F1"/>
            <w:tcMar>
              <w:left w:w="85" w:type="dxa"/>
              <w:right w:w="85" w:type="dxa"/>
            </w:tcMar>
            <w:vAlign w:val="center"/>
          </w:tcPr>
          <w:p w14:paraId="5F530E4F" w14:textId="3C37B4EA" w:rsidR="00073589" w:rsidRPr="00B448B4" w:rsidRDefault="00073589" w:rsidP="00073589">
            <w:pPr>
              <w:spacing w:after="0" w:line="240" w:lineRule="auto"/>
              <w:jc w:val="center"/>
              <w:rPr>
                <w:rFonts w:ascii="Times New Roman" w:hAnsi="Times New Roman" w:cs="Times New Roman"/>
                <w:b/>
                <w:color w:val="000000"/>
                <w:sz w:val="24"/>
                <w:szCs w:val="24"/>
              </w:rPr>
            </w:pPr>
            <w:r w:rsidRPr="00B448B4">
              <w:rPr>
                <w:rFonts w:ascii="Times New Roman" w:hAnsi="Times New Roman" w:cs="Times New Roman"/>
                <w:b/>
                <w:color w:val="000000"/>
                <w:sz w:val="24"/>
                <w:szCs w:val="24"/>
              </w:rPr>
              <w:t>14</w:t>
            </w:r>
          </w:p>
        </w:tc>
        <w:tc>
          <w:tcPr>
            <w:tcW w:w="3494" w:type="dxa"/>
            <w:shd w:val="clear" w:color="auto" w:fill="C6D9F1"/>
            <w:tcMar>
              <w:left w:w="85" w:type="dxa"/>
              <w:right w:w="85" w:type="dxa"/>
            </w:tcMar>
            <w:vAlign w:val="center"/>
          </w:tcPr>
          <w:p w14:paraId="1058DFCB" w14:textId="1CA5AB73" w:rsidR="00073589" w:rsidRPr="00B448B4" w:rsidRDefault="00073589" w:rsidP="00073589">
            <w:pPr>
              <w:spacing w:after="0" w:line="240" w:lineRule="auto"/>
              <w:rPr>
                <w:rFonts w:ascii="Times New Roman" w:hAnsi="Times New Roman" w:cs="Times New Roman"/>
                <w:b/>
                <w:bCs/>
                <w:sz w:val="24"/>
                <w:szCs w:val="24"/>
              </w:rPr>
            </w:pPr>
            <w:r w:rsidRPr="00B448B4">
              <w:rPr>
                <w:rFonts w:ascii="Times New Roman" w:hAnsi="Times New Roman" w:cs="Times New Roman"/>
                <w:b/>
                <w:bCs/>
                <w:sz w:val="24"/>
                <w:szCs w:val="24"/>
              </w:rPr>
              <w:t>BELGE GEÇERLİLİK SÜRESİ</w:t>
            </w:r>
          </w:p>
        </w:tc>
        <w:tc>
          <w:tcPr>
            <w:tcW w:w="6804" w:type="dxa"/>
            <w:tcMar>
              <w:left w:w="85" w:type="dxa"/>
              <w:right w:w="85" w:type="dxa"/>
            </w:tcMar>
            <w:vAlign w:val="center"/>
          </w:tcPr>
          <w:p w14:paraId="3C8E2239" w14:textId="1AAF2615" w:rsidR="00073589" w:rsidRPr="00E54DA2" w:rsidRDefault="00073589" w:rsidP="00073589">
            <w:pPr>
              <w:spacing w:after="0" w:line="240" w:lineRule="auto"/>
              <w:ind w:right="126"/>
              <w:jc w:val="both"/>
              <w:rPr>
                <w:rFonts w:ascii="Times New Roman" w:hAnsi="Times New Roman" w:cs="Times New Roman"/>
                <w:color w:val="000000"/>
                <w:sz w:val="24"/>
                <w:szCs w:val="24"/>
              </w:rPr>
            </w:pPr>
            <w:r w:rsidRPr="00E54DA2">
              <w:rPr>
                <w:rFonts w:ascii="Times New Roman" w:hAnsi="Times New Roman" w:cs="Times New Roman"/>
                <w:color w:val="000000"/>
                <w:sz w:val="24"/>
                <w:szCs w:val="24"/>
              </w:rPr>
              <w:t>Yeterlilik belgesinin geçerlilik süresi 5 (beş) yıldır.</w:t>
            </w:r>
          </w:p>
        </w:tc>
      </w:tr>
      <w:tr w:rsidR="00073589" w:rsidRPr="00B448B4" w14:paraId="04848018" w14:textId="77777777" w:rsidTr="00AD3C61">
        <w:trPr>
          <w:trHeight w:val="70"/>
          <w:jc w:val="center"/>
        </w:trPr>
        <w:tc>
          <w:tcPr>
            <w:tcW w:w="567" w:type="dxa"/>
            <w:shd w:val="clear" w:color="auto" w:fill="C6D9F1"/>
            <w:tcMar>
              <w:left w:w="85" w:type="dxa"/>
              <w:right w:w="85" w:type="dxa"/>
            </w:tcMar>
            <w:vAlign w:val="center"/>
          </w:tcPr>
          <w:p w14:paraId="6C174907" w14:textId="50239664" w:rsidR="00073589" w:rsidRPr="00B448B4" w:rsidRDefault="00073589" w:rsidP="00073589">
            <w:pPr>
              <w:spacing w:after="0" w:line="240" w:lineRule="auto"/>
              <w:jc w:val="center"/>
              <w:rPr>
                <w:rFonts w:ascii="Times New Roman" w:hAnsi="Times New Roman" w:cs="Times New Roman"/>
                <w:b/>
                <w:color w:val="000000"/>
                <w:sz w:val="24"/>
                <w:szCs w:val="24"/>
              </w:rPr>
            </w:pPr>
            <w:r w:rsidRPr="00B448B4">
              <w:rPr>
                <w:rFonts w:ascii="Times New Roman" w:hAnsi="Times New Roman" w:cs="Times New Roman"/>
                <w:b/>
                <w:color w:val="000000"/>
                <w:sz w:val="24"/>
                <w:szCs w:val="24"/>
              </w:rPr>
              <w:t>15</w:t>
            </w:r>
          </w:p>
        </w:tc>
        <w:tc>
          <w:tcPr>
            <w:tcW w:w="3494" w:type="dxa"/>
            <w:shd w:val="clear" w:color="auto" w:fill="C6D9F1"/>
            <w:tcMar>
              <w:left w:w="85" w:type="dxa"/>
              <w:right w:w="85" w:type="dxa"/>
            </w:tcMar>
            <w:vAlign w:val="center"/>
          </w:tcPr>
          <w:p w14:paraId="545976D8" w14:textId="77777777" w:rsidR="00073589" w:rsidRPr="00B448B4" w:rsidRDefault="00073589" w:rsidP="00073589">
            <w:pPr>
              <w:spacing w:after="0" w:line="240" w:lineRule="auto"/>
              <w:rPr>
                <w:rFonts w:ascii="Times New Roman" w:hAnsi="Times New Roman" w:cs="Times New Roman"/>
                <w:b/>
                <w:bCs/>
                <w:sz w:val="24"/>
                <w:szCs w:val="24"/>
              </w:rPr>
            </w:pPr>
            <w:r w:rsidRPr="00B448B4">
              <w:rPr>
                <w:rFonts w:ascii="Times New Roman" w:hAnsi="Times New Roman" w:cs="Times New Roman"/>
                <w:b/>
                <w:bCs/>
                <w:sz w:val="24"/>
                <w:szCs w:val="24"/>
              </w:rPr>
              <w:t xml:space="preserve"> GÖZETİM SIKLIĞI</w:t>
            </w:r>
          </w:p>
        </w:tc>
        <w:tc>
          <w:tcPr>
            <w:tcW w:w="6804" w:type="dxa"/>
            <w:tcMar>
              <w:left w:w="85" w:type="dxa"/>
              <w:right w:w="85" w:type="dxa"/>
            </w:tcMar>
            <w:vAlign w:val="center"/>
          </w:tcPr>
          <w:p w14:paraId="07312C7E" w14:textId="168B377D" w:rsidR="00073589" w:rsidRPr="00E54DA2" w:rsidRDefault="007E29A1" w:rsidP="00073589">
            <w:pPr>
              <w:pStyle w:val="Default"/>
              <w:ind w:right="126"/>
              <w:jc w:val="both"/>
              <w:rPr>
                <w:rFonts w:ascii="Times New Roman" w:hAnsi="Times New Roman" w:cs="Times New Roman"/>
                <w:lang w:eastAsia="en-US"/>
              </w:rPr>
            </w:pPr>
            <w:r>
              <w:rPr>
                <w:rFonts w:ascii="Times New Roman" w:hAnsi="Times New Roman" w:cs="Times New Roman"/>
                <w:lang w:eastAsia="en-US"/>
              </w:rPr>
              <w:t>-</w:t>
            </w:r>
          </w:p>
        </w:tc>
      </w:tr>
      <w:tr w:rsidR="00073589" w:rsidRPr="00B448B4" w14:paraId="5C9D33C4" w14:textId="77777777" w:rsidTr="005A3ABF">
        <w:trPr>
          <w:trHeight w:val="2538"/>
          <w:jc w:val="center"/>
        </w:trPr>
        <w:tc>
          <w:tcPr>
            <w:tcW w:w="567" w:type="dxa"/>
            <w:shd w:val="clear" w:color="auto" w:fill="C6D9F1"/>
            <w:tcMar>
              <w:left w:w="85" w:type="dxa"/>
              <w:right w:w="85" w:type="dxa"/>
            </w:tcMar>
            <w:vAlign w:val="center"/>
          </w:tcPr>
          <w:p w14:paraId="6A32D389" w14:textId="004D52AC" w:rsidR="00073589" w:rsidRPr="00B448B4" w:rsidRDefault="00073589" w:rsidP="00073589">
            <w:pPr>
              <w:spacing w:after="0" w:line="240" w:lineRule="auto"/>
              <w:jc w:val="center"/>
              <w:rPr>
                <w:rFonts w:ascii="Times New Roman" w:hAnsi="Times New Roman" w:cs="Times New Roman"/>
                <w:b/>
                <w:color w:val="000000"/>
                <w:sz w:val="24"/>
                <w:szCs w:val="24"/>
              </w:rPr>
            </w:pPr>
            <w:r w:rsidRPr="00B448B4">
              <w:rPr>
                <w:rFonts w:ascii="Times New Roman" w:hAnsi="Times New Roman" w:cs="Times New Roman"/>
                <w:b/>
                <w:color w:val="000000"/>
                <w:sz w:val="24"/>
                <w:szCs w:val="24"/>
              </w:rPr>
              <w:t>16</w:t>
            </w:r>
          </w:p>
        </w:tc>
        <w:tc>
          <w:tcPr>
            <w:tcW w:w="3494" w:type="dxa"/>
            <w:shd w:val="clear" w:color="auto" w:fill="C6D9F1"/>
            <w:tcMar>
              <w:left w:w="85" w:type="dxa"/>
              <w:right w:w="85" w:type="dxa"/>
            </w:tcMar>
            <w:vAlign w:val="center"/>
          </w:tcPr>
          <w:p w14:paraId="3AEA1F2A" w14:textId="77777777" w:rsidR="00073589" w:rsidRPr="00B448B4" w:rsidRDefault="00073589" w:rsidP="00073589">
            <w:pPr>
              <w:spacing w:after="0" w:line="240" w:lineRule="auto"/>
              <w:rPr>
                <w:rFonts w:ascii="Times New Roman" w:hAnsi="Times New Roman" w:cs="Times New Roman"/>
                <w:b/>
                <w:bCs/>
                <w:sz w:val="24"/>
                <w:szCs w:val="24"/>
              </w:rPr>
            </w:pPr>
            <w:r w:rsidRPr="00B448B4">
              <w:rPr>
                <w:rFonts w:ascii="Times New Roman" w:hAnsi="Times New Roman" w:cs="Times New Roman"/>
                <w:b/>
                <w:bCs/>
                <w:sz w:val="24"/>
                <w:szCs w:val="24"/>
              </w:rPr>
              <w:t>BELGE YENİLEMEDE UYGULANACAK ÖLÇME-</w:t>
            </w:r>
            <w:r w:rsidRPr="00B448B4">
              <w:rPr>
                <w:rFonts w:ascii="Times New Roman" w:hAnsi="Times New Roman" w:cs="Times New Roman"/>
                <w:b/>
                <w:bCs/>
                <w:sz w:val="24"/>
                <w:szCs w:val="24"/>
              </w:rPr>
              <w:br/>
              <w:t>DEĞERLENDİRME YÖNTEMİ</w:t>
            </w:r>
          </w:p>
        </w:tc>
        <w:tc>
          <w:tcPr>
            <w:tcW w:w="6804" w:type="dxa"/>
            <w:tcMar>
              <w:left w:w="85" w:type="dxa"/>
              <w:right w:w="85" w:type="dxa"/>
            </w:tcMar>
            <w:vAlign w:val="center"/>
          </w:tcPr>
          <w:p w14:paraId="5EBBBAD6" w14:textId="77777777" w:rsidR="00AD3C61" w:rsidRPr="005237AE" w:rsidRDefault="00AD3C61" w:rsidP="00AD3C61">
            <w:pPr>
              <w:spacing w:after="0"/>
              <w:jc w:val="both"/>
              <w:rPr>
                <w:rFonts w:ascii="Times New Roman" w:hAnsi="Times New Roman"/>
                <w:sz w:val="24"/>
                <w:szCs w:val="24"/>
              </w:rPr>
            </w:pPr>
            <w:r w:rsidRPr="005237AE">
              <w:rPr>
                <w:rFonts w:ascii="Times New Roman" w:hAnsi="Times New Roman"/>
                <w:sz w:val="24"/>
                <w:szCs w:val="24"/>
              </w:rPr>
              <w:t>5 yıllık geçerlilik süresinin sonunda belge sahibinin performansı aşağıda tanımlanan yöntemlerden en az biri kullanılarak değerlendirmeye tabi tutulur.</w:t>
            </w:r>
          </w:p>
          <w:p w14:paraId="62FB87EB" w14:textId="77777777" w:rsidR="00AD3C61" w:rsidRPr="005237AE" w:rsidRDefault="00AD3C61" w:rsidP="00AD3C61">
            <w:pPr>
              <w:spacing w:after="0"/>
              <w:ind w:left="284" w:hanging="284"/>
              <w:jc w:val="both"/>
              <w:rPr>
                <w:rFonts w:ascii="Times New Roman" w:hAnsi="Times New Roman"/>
                <w:sz w:val="24"/>
                <w:szCs w:val="24"/>
              </w:rPr>
            </w:pPr>
            <w:r w:rsidRPr="005237AE">
              <w:rPr>
                <w:rFonts w:ascii="Times New Roman" w:hAnsi="Times New Roman"/>
                <w:sz w:val="24"/>
                <w:szCs w:val="24"/>
              </w:rPr>
              <w:t>a)  5 yıl belge geçerlilik süresi içerisinde toplamda en az iki yıl veya son altı ay boyunca ilgili alanda çalıştığını gösteren kayıtları (hizmet dökümü, referans yazısı/mektubu, sözleşme, fatura, portfolyo, vb.) sunmak,</w:t>
            </w:r>
          </w:p>
          <w:p w14:paraId="669A3CF4" w14:textId="77777777" w:rsidR="00AD3C61" w:rsidRPr="005237AE" w:rsidRDefault="00AD3C61" w:rsidP="00AD3C61">
            <w:pPr>
              <w:spacing w:after="0"/>
              <w:jc w:val="both"/>
              <w:rPr>
                <w:rFonts w:ascii="Times New Roman" w:hAnsi="Times New Roman"/>
                <w:sz w:val="24"/>
                <w:szCs w:val="24"/>
              </w:rPr>
            </w:pPr>
            <w:r w:rsidRPr="005237AE">
              <w:rPr>
                <w:rFonts w:ascii="Times New Roman" w:hAnsi="Times New Roman"/>
                <w:sz w:val="24"/>
                <w:szCs w:val="24"/>
              </w:rPr>
              <w:t>b) Yeterlilik kaspsamında yer alan yeterlilik birimleri  için tanımlanan performansa dayalı sınavlardan (P1) başarılı olmak.</w:t>
            </w:r>
          </w:p>
          <w:p w14:paraId="2F795421" w14:textId="46213CC6" w:rsidR="00073589" w:rsidRPr="00E54DA2" w:rsidRDefault="00AD3C61" w:rsidP="00AD3C61">
            <w:pPr>
              <w:pStyle w:val="Default"/>
              <w:ind w:left="199" w:right="126"/>
              <w:jc w:val="both"/>
              <w:rPr>
                <w:rFonts w:ascii="Times New Roman" w:hAnsi="Times New Roman" w:cs="Times New Roman"/>
              </w:rPr>
            </w:pPr>
            <w:r w:rsidRPr="005237AE">
              <w:rPr>
                <w:rFonts w:ascii="Times New Roman" w:hAnsi="Times New Roman"/>
              </w:rPr>
              <w:t>Bu şartlardan en az birini yerine getiren adayların belge geçerlilik süreleri 5 yıl daha uzatılır.</w:t>
            </w:r>
          </w:p>
        </w:tc>
      </w:tr>
      <w:tr w:rsidR="00AD3C61" w:rsidRPr="00B448B4" w14:paraId="7F95939E" w14:textId="77777777" w:rsidTr="005A3ABF">
        <w:trPr>
          <w:trHeight w:val="570"/>
          <w:jc w:val="center"/>
        </w:trPr>
        <w:tc>
          <w:tcPr>
            <w:tcW w:w="567" w:type="dxa"/>
            <w:shd w:val="clear" w:color="auto" w:fill="C6D9F1"/>
            <w:tcMar>
              <w:left w:w="85" w:type="dxa"/>
              <w:right w:w="85" w:type="dxa"/>
            </w:tcMar>
            <w:vAlign w:val="center"/>
          </w:tcPr>
          <w:p w14:paraId="38A6C65F" w14:textId="79B07B13" w:rsidR="00AD3C61" w:rsidRPr="00B448B4" w:rsidRDefault="00AD3C61" w:rsidP="00AD3C61">
            <w:pPr>
              <w:spacing w:after="0" w:line="240" w:lineRule="auto"/>
              <w:jc w:val="center"/>
              <w:rPr>
                <w:rFonts w:ascii="Times New Roman" w:hAnsi="Times New Roman" w:cs="Times New Roman"/>
                <w:b/>
                <w:color w:val="000000"/>
                <w:sz w:val="24"/>
                <w:szCs w:val="24"/>
              </w:rPr>
            </w:pPr>
            <w:r w:rsidRPr="00B448B4">
              <w:rPr>
                <w:rFonts w:ascii="Times New Roman" w:hAnsi="Times New Roman" w:cs="Times New Roman"/>
                <w:b/>
                <w:color w:val="000000"/>
                <w:sz w:val="24"/>
                <w:szCs w:val="24"/>
              </w:rPr>
              <w:t>17</w:t>
            </w:r>
          </w:p>
        </w:tc>
        <w:tc>
          <w:tcPr>
            <w:tcW w:w="3494" w:type="dxa"/>
            <w:shd w:val="clear" w:color="auto" w:fill="C6D9F1"/>
            <w:tcMar>
              <w:left w:w="85" w:type="dxa"/>
              <w:right w:w="85" w:type="dxa"/>
            </w:tcMar>
            <w:vAlign w:val="center"/>
          </w:tcPr>
          <w:p w14:paraId="7114F80F" w14:textId="2A0D812A" w:rsidR="00AD3C61" w:rsidRPr="00B448B4" w:rsidRDefault="00AD3C61" w:rsidP="00AD3C6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MESLEKTE YATAY ve DİKEY İLERLEME YOLLARI</w:t>
            </w:r>
          </w:p>
        </w:tc>
        <w:tc>
          <w:tcPr>
            <w:tcW w:w="6804" w:type="dxa"/>
            <w:tcMar>
              <w:left w:w="85" w:type="dxa"/>
              <w:right w:w="85" w:type="dxa"/>
            </w:tcMar>
            <w:vAlign w:val="center"/>
          </w:tcPr>
          <w:p w14:paraId="4C7D5794" w14:textId="7B4B0FCE" w:rsidR="00AD3C61" w:rsidRPr="002F13F4" w:rsidRDefault="00AD3C61" w:rsidP="00AD3C61">
            <w:pPr>
              <w:spacing w:after="0"/>
              <w:ind w:right="126"/>
              <w:jc w:val="both"/>
              <w:rPr>
                <w:rFonts w:ascii="Times New Roman" w:hAnsi="Times New Roman" w:cs="Times New Roman"/>
                <w:bCs/>
                <w:sz w:val="24"/>
                <w:szCs w:val="24"/>
              </w:rPr>
            </w:pPr>
            <w:r>
              <w:rPr>
                <w:rFonts w:ascii="Times New Roman" w:hAnsi="Times New Roman"/>
                <w:noProof/>
                <w:sz w:val="24"/>
                <w:szCs w:val="24"/>
              </w:rPr>
              <w:t>Bilgi ve becerilerini geliştirerek aynı meslek alanında 4. Seviye Mesleki Yeterlilik belgesini edinme imkanı bulunmaktadır.</w:t>
            </w:r>
          </w:p>
        </w:tc>
      </w:tr>
      <w:tr w:rsidR="00073589" w:rsidRPr="00B448B4" w14:paraId="7DA54C7F" w14:textId="77777777" w:rsidTr="005A3ABF">
        <w:trPr>
          <w:trHeight w:val="570"/>
          <w:jc w:val="center"/>
        </w:trPr>
        <w:tc>
          <w:tcPr>
            <w:tcW w:w="567" w:type="dxa"/>
            <w:shd w:val="clear" w:color="auto" w:fill="C6D9F1"/>
            <w:tcMar>
              <w:left w:w="85" w:type="dxa"/>
              <w:right w:w="85" w:type="dxa"/>
            </w:tcMar>
            <w:vAlign w:val="center"/>
          </w:tcPr>
          <w:p w14:paraId="15D7CA1F" w14:textId="026E7ED1" w:rsidR="00073589" w:rsidRPr="00B448B4" w:rsidRDefault="00073589" w:rsidP="00073589">
            <w:pPr>
              <w:spacing w:after="0" w:line="240" w:lineRule="auto"/>
              <w:jc w:val="center"/>
              <w:rPr>
                <w:rFonts w:ascii="Times New Roman" w:hAnsi="Times New Roman" w:cs="Times New Roman"/>
                <w:b/>
                <w:color w:val="000000"/>
                <w:sz w:val="24"/>
                <w:szCs w:val="24"/>
              </w:rPr>
            </w:pPr>
            <w:r w:rsidRPr="00B448B4">
              <w:rPr>
                <w:rFonts w:ascii="Times New Roman" w:hAnsi="Times New Roman" w:cs="Times New Roman"/>
                <w:b/>
                <w:color w:val="000000"/>
                <w:sz w:val="24"/>
                <w:szCs w:val="24"/>
              </w:rPr>
              <w:t>18</w:t>
            </w:r>
          </w:p>
        </w:tc>
        <w:tc>
          <w:tcPr>
            <w:tcW w:w="3494" w:type="dxa"/>
            <w:shd w:val="clear" w:color="auto" w:fill="C6D9F1"/>
            <w:tcMar>
              <w:left w:w="85" w:type="dxa"/>
              <w:right w:w="85" w:type="dxa"/>
            </w:tcMar>
            <w:vAlign w:val="center"/>
          </w:tcPr>
          <w:p w14:paraId="1271D63D" w14:textId="77777777" w:rsidR="00073589" w:rsidRPr="00B448B4" w:rsidRDefault="00073589" w:rsidP="00073589">
            <w:pPr>
              <w:spacing w:after="0" w:line="240" w:lineRule="auto"/>
              <w:rPr>
                <w:rFonts w:ascii="Times New Roman" w:hAnsi="Times New Roman" w:cs="Times New Roman"/>
                <w:b/>
                <w:bCs/>
                <w:sz w:val="24"/>
                <w:szCs w:val="24"/>
              </w:rPr>
            </w:pPr>
            <w:r w:rsidRPr="00B448B4">
              <w:rPr>
                <w:rFonts w:ascii="Times New Roman" w:hAnsi="Times New Roman" w:cs="Times New Roman"/>
                <w:b/>
                <w:bCs/>
                <w:sz w:val="24"/>
                <w:szCs w:val="24"/>
              </w:rPr>
              <w:t xml:space="preserve"> </w:t>
            </w:r>
          </w:p>
          <w:p w14:paraId="3434A6DF" w14:textId="77777777" w:rsidR="00073589" w:rsidRPr="00B448B4" w:rsidRDefault="00073589" w:rsidP="00073589">
            <w:pPr>
              <w:spacing w:after="0" w:line="240" w:lineRule="auto"/>
              <w:rPr>
                <w:rFonts w:ascii="Times New Roman" w:hAnsi="Times New Roman" w:cs="Times New Roman"/>
                <w:b/>
                <w:bCs/>
                <w:sz w:val="24"/>
                <w:szCs w:val="24"/>
              </w:rPr>
            </w:pPr>
            <w:r w:rsidRPr="00B448B4">
              <w:rPr>
                <w:rFonts w:ascii="Times New Roman" w:hAnsi="Times New Roman" w:cs="Times New Roman"/>
                <w:b/>
                <w:bCs/>
                <w:sz w:val="24"/>
                <w:szCs w:val="24"/>
              </w:rPr>
              <w:t xml:space="preserve">YETERLİLİĞİ GELİŞTİREN </w:t>
            </w:r>
            <w:r w:rsidRPr="00B448B4">
              <w:rPr>
                <w:rFonts w:ascii="Times New Roman" w:hAnsi="Times New Roman" w:cs="Times New Roman"/>
                <w:b/>
                <w:bCs/>
                <w:sz w:val="24"/>
                <w:szCs w:val="24"/>
              </w:rPr>
              <w:lastRenderedPageBreak/>
              <w:t>KURULUŞ(LAR)</w:t>
            </w:r>
          </w:p>
          <w:p w14:paraId="62F28224" w14:textId="77777777" w:rsidR="00073589" w:rsidRPr="00B448B4" w:rsidRDefault="00073589" w:rsidP="00073589">
            <w:pPr>
              <w:spacing w:after="0" w:line="240" w:lineRule="auto"/>
              <w:rPr>
                <w:rFonts w:ascii="Times New Roman" w:hAnsi="Times New Roman" w:cs="Times New Roman"/>
                <w:b/>
                <w:bCs/>
                <w:sz w:val="24"/>
                <w:szCs w:val="24"/>
              </w:rPr>
            </w:pPr>
          </w:p>
        </w:tc>
        <w:tc>
          <w:tcPr>
            <w:tcW w:w="6804" w:type="dxa"/>
            <w:tcMar>
              <w:left w:w="85" w:type="dxa"/>
              <w:right w:w="85" w:type="dxa"/>
            </w:tcMar>
            <w:vAlign w:val="center"/>
          </w:tcPr>
          <w:p w14:paraId="5AA626D6" w14:textId="77777777" w:rsidR="00D71C27" w:rsidRDefault="00D71C27" w:rsidP="00D71C27">
            <w:pPr>
              <w:spacing w:after="0"/>
              <w:ind w:right="126"/>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Türkiye Odalar ve Borsalar Birliği (TOBB) </w:t>
            </w:r>
          </w:p>
          <w:p w14:paraId="332CBBE8" w14:textId="77777777" w:rsidR="00D71C27" w:rsidRDefault="00D71C27" w:rsidP="00D71C27">
            <w:pPr>
              <w:spacing w:after="0"/>
              <w:ind w:right="126"/>
              <w:jc w:val="both"/>
              <w:rPr>
                <w:rFonts w:ascii="Times New Roman" w:hAnsi="Times New Roman" w:cs="Times New Roman"/>
                <w:bCs/>
                <w:sz w:val="24"/>
                <w:szCs w:val="24"/>
                <w:u w:val="single"/>
                <w:lang w:val="en-US"/>
              </w:rPr>
            </w:pPr>
            <w:r>
              <w:rPr>
                <w:rFonts w:ascii="Times New Roman" w:hAnsi="Times New Roman" w:cs="Times New Roman"/>
                <w:bCs/>
                <w:sz w:val="24"/>
                <w:szCs w:val="24"/>
                <w:u w:val="single"/>
              </w:rPr>
              <w:t>Yardımcı Kuruluşlar:</w:t>
            </w:r>
          </w:p>
          <w:p w14:paraId="563176CA"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lastRenderedPageBreak/>
              <w:t>-İklimlendirme Soğutma Klima İmalatçıları Derneği (İSKİD)</w:t>
            </w:r>
          </w:p>
          <w:p w14:paraId="42A71679"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-Isıtma Soğutma Klima Araştırma ve Eğitim Vakfı (ISKAV)</w:t>
            </w:r>
          </w:p>
          <w:p w14:paraId="1F15F9CC"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-Soğutma Sanayi İş İnsanları Derneği (SOSİAD)</w:t>
            </w:r>
          </w:p>
          <w:p w14:paraId="291CD8C8"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-Ege Soğutma Sanayicileri ve İş Adamları Derneği (ESSİAD)</w:t>
            </w:r>
          </w:p>
          <w:p w14:paraId="4782BD4F" w14:textId="52B54A0B" w:rsidR="00073589" w:rsidRPr="00E54DA2"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-İklimlendirme Soğutma Eğitim Danışma ve Araştırma Derneği (İSEDA)</w:t>
            </w:r>
          </w:p>
        </w:tc>
      </w:tr>
      <w:tr w:rsidR="00073589" w:rsidRPr="00B448B4" w14:paraId="20468C29" w14:textId="77777777" w:rsidTr="005A3ABF">
        <w:trPr>
          <w:trHeight w:val="668"/>
          <w:jc w:val="center"/>
        </w:trPr>
        <w:tc>
          <w:tcPr>
            <w:tcW w:w="567" w:type="dxa"/>
            <w:shd w:val="clear" w:color="auto" w:fill="C6D9F1"/>
            <w:tcMar>
              <w:left w:w="85" w:type="dxa"/>
              <w:right w:w="85" w:type="dxa"/>
            </w:tcMar>
            <w:vAlign w:val="center"/>
          </w:tcPr>
          <w:p w14:paraId="4974AB4F" w14:textId="51229D6E" w:rsidR="00073589" w:rsidRPr="00B448B4" w:rsidRDefault="00073589" w:rsidP="0007358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19</w:t>
            </w:r>
          </w:p>
        </w:tc>
        <w:tc>
          <w:tcPr>
            <w:tcW w:w="3494" w:type="dxa"/>
            <w:shd w:val="clear" w:color="auto" w:fill="C6D9F1"/>
            <w:tcMar>
              <w:left w:w="85" w:type="dxa"/>
              <w:right w:w="85" w:type="dxa"/>
            </w:tcMar>
            <w:vAlign w:val="center"/>
          </w:tcPr>
          <w:p w14:paraId="1BDCC341" w14:textId="77777777" w:rsidR="00073589" w:rsidRPr="00B448B4" w:rsidRDefault="00073589" w:rsidP="00073589">
            <w:pPr>
              <w:spacing w:after="0" w:line="240" w:lineRule="auto"/>
              <w:rPr>
                <w:rFonts w:ascii="Times New Roman" w:hAnsi="Times New Roman" w:cs="Times New Roman"/>
                <w:b/>
                <w:bCs/>
                <w:sz w:val="24"/>
                <w:szCs w:val="24"/>
              </w:rPr>
            </w:pPr>
            <w:r w:rsidRPr="00B448B4">
              <w:rPr>
                <w:rFonts w:ascii="Times New Roman" w:hAnsi="Times New Roman" w:cs="Times New Roman"/>
                <w:b/>
                <w:bCs/>
                <w:sz w:val="24"/>
                <w:szCs w:val="24"/>
              </w:rPr>
              <w:t>YETERLİLİĞİ DOĞRULAYAN SEKTÖR KOMİTESİ</w:t>
            </w:r>
          </w:p>
        </w:tc>
        <w:tc>
          <w:tcPr>
            <w:tcW w:w="6804" w:type="dxa"/>
            <w:tcMar>
              <w:left w:w="85" w:type="dxa"/>
              <w:right w:w="85" w:type="dxa"/>
            </w:tcMar>
            <w:vAlign w:val="center"/>
          </w:tcPr>
          <w:p w14:paraId="7F3B4803" w14:textId="77777777" w:rsidR="00073589" w:rsidRPr="00E54DA2" w:rsidRDefault="00073589" w:rsidP="00073589">
            <w:pPr>
              <w:spacing w:after="0" w:line="240" w:lineRule="auto"/>
              <w:ind w:right="126"/>
              <w:rPr>
                <w:rFonts w:ascii="Times New Roman" w:hAnsi="Times New Roman" w:cs="Times New Roman"/>
                <w:bCs/>
                <w:sz w:val="24"/>
                <w:szCs w:val="24"/>
              </w:rPr>
            </w:pPr>
            <w:r w:rsidRPr="00E54DA2">
              <w:rPr>
                <w:rFonts w:ascii="Times New Roman" w:hAnsi="Times New Roman" w:cs="Times New Roman"/>
                <w:bCs/>
                <w:sz w:val="24"/>
                <w:szCs w:val="24"/>
              </w:rPr>
              <w:t>MYK Enerji Sektör Komitesi</w:t>
            </w:r>
          </w:p>
        </w:tc>
      </w:tr>
    </w:tbl>
    <w:p w14:paraId="1652C3B7" w14:textId="77777777" w:rsidR="00EE672C" w:rsidRDefault="00EE672C">
      <w:pPr>
        <w:sectPr w:rsidR="00EE672C" w:rsidSect="00581826">
          <w:headerReference w:type="default" r:id="rId13"/>
          <w:footerReference w:type="default" r:id="rId14"/>
          <w:pgSz w:w="11906" w:h="16838"/>
          <w:pgMar w:top="1134" w:right="1418" w:bottom="1134" w:left="1418" w:header="567" w:footer="284" w:gutter="0"/>
          <w:cols w:space="708"/>
          <w:docGrid w:linePitch="360"/>
        </w:sectPr>
      </w:pPr>
    </w:p>
    <w:p w14:paraId="74911371" w14:textId="3E42736C" w:rsidR="00EE672C" w:rsidRDefault="00EE672C">
      <w:pPr>
        <w:sectPr w:rsidR="00EE672C" w:rsidSect="00EE672C">
          <w:type w:val="continuous"/>
          <w:pgSz w:w="11906" w:h="16838"/>
          <w:pgMar w:top="1134" w:right="1418" w:bottom="1134" w:left="1418" w:header="567" w:footer="284" w:gutter="0"/>
          <w:cols w:space="708"/>
          <w:docGrid w:linePitch="360"/>
        </w:sectPr>
      </w:pPr>
    </w:p>
    <w:p w14:paraId="16AED9DC" w14:textId="1637C519" w:rsidR="009B638F" w:rsidRDefault="009B638F"/>
    <w:p w14:paraId="1718DCC3" w14:textId="28A3811E" w:rsidR="00747571" w:rsidRDefault="00747571"/>
    <w:p w14:paraId="239D1898" w14:textId="56624F5F" w:rsidR="000F6C25" w:rsidRDefault="000F6C25">
      <w:pPr>
        <w:spacing w:after="0" w:line="240" w:lineRule="auto"/>
      </w:pPr>
      <w:r>
        <w:br w:type="page"/>
      </w:r>
    </w:p>
    <w:p w14:paraId="0F6A3108" w14:textId="458480FA" w:rsidR="00356732" w:rsidRDefault="008F3380" w:rsidP="00356732">
      <w:pPr>
        <w:spacing w:after="120"/>
        <w:jc w:val="center"/>
      </w:pPr>
      <w:r w:rsidRPr="008F3380">
        <w:rPr>
          <w:rFonts w:ascii="Times New Roman" w:hAnsi="Times New Roman" w:cs="Times New Roman"/>
          <w:b/>
          <w:color w:val="000000"/>
          <w:sz w:val="24"/>
          <w:szCs w:val="24"/>
        </w:rPr>
        <w:lastRenderedPageBreak/>
        <w:t>20UY0414-3</w:t>
      </w:r>
      <w:r>
        <w:rPr>
          <w:rFonts w:ascii="Times New Roman" w:hAnsi="Times New Roman" w:cs="Times New Roman"/>
          <w:color w:val="000000"/>
          <w:sz w:val="24"/>
          <w:szCs w:val="24"/>
        </w:rPr>
        <w:t xml:space="preserve"> </w:t>
      </w:r>
      <w:r w:rsidR="00356732" w:rsidRPr="00B448B4">
        <w:rPr>
          <w:rFonts w:ascii="Times New Roman" w:hAnsi="Times New Roman"/>
          <w:b/>
          <w:bCs/>
          <w:color w:val="000000"/>
          <w:sz w:val="24"/>
          <w:szCs w:val="24"/>
        </w:rPr>
        <w:t xml:space="preserve">A1- İŞ SAĞLIĞI VE GÜVENLİĞİ, ÇEVRE KORUMA, KALİTE </w:t>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3474"/>
        <w:gridCol w:w="6307"/>
      </w:tblGrid>
      <w:tr w:rsidR="002F42AD" w:rsidRPr="00B448B4" w14:paraId="3032354A" w14:textId="77777777" w:rsidTr="00356732">
        <w:trPr>
          <w:trHeight w:val="397"/>
          <w:jc w:val="center"/>
        </w:trPr>
        <w:tc>
          <w:tcPr>
            <w:tcW w:w="567" w:type="dxa"/>
            <w:tcBorders>
              <w:top w:val="single" w:sz="4" w:space="0" w:color="000000"/>
            </w:tcBorders>
            <w:shd w:val="clear" w:color="auto" w:fill="C6D9F1"/>
            <w:tcMar>
              <w:left w:w="85" w:type="dxa"/>
              <w:right w:w="85" w:type="dxa"/>
            </w:tcMar>
            <w:vAlign w:val="center"/>
          </w:tcPr>
          <w:p w14:paraId="77E7B0C2" w14:textId="77777777" w:rsidR="002F42AD" w:rsidRPr="00B448B4" w:rsidRDefault="002F42AD" w:rsidP="0030546B">
            <w:pPr>
              <w:spacing w:after="0" w:line="240" w:lineRule="auto"/>
              <w:jc w:val="center"/>
              <w:rPr>
                <w:rFonts w:ascii="Times New Roman" w:hAnsi="Times New Roman"/>
                <w:b/>
                <w:bCs/>
                <w:sz w:val="24"/>
                <w:szCs w:val="24"/>
              </w:rPr>
            </w:pPr>
            <w:r w:rsidRPr="00B448B4">
              <w:rPr>
                <w:rFonts w:ascii="Times New Roman" w:hAnsi="Times New Roman"/>
                <w:b/>
                <w:bCs/>
                <w:sz w:val="24"/>
                <w:szCs w:val="24"/>
              </w:rPr>
              <w:t>1</w:t>
            </w:r>
          </w:p>
        </w:tc>
        <w:tc>
          <w:tcPr>
            <w:tcW w:w="3474" w:type="dxa"/>
            <w:tcBorders>
              <w:top w:val="single" w:sz="4" w:space="0" w:color="000000"/>
            </w:tcBorders>
            <w:shd w:val="clear" w:color="auto" w:fill="C6D9F1"/>
            <w:tcMar>
              <w:left w:w="85" w:type="dxa"/>
              <w:right w:w="85" w:type="dxa"/>
            </w:tcMar>
            <w:vAlign w:val="center"/>
          </w:tcPr>
          <w:p w14:paraId="0E74ECCE" w14:textId="77777777" w:rsidR="002F42AD" w:rsidRPr="00B448B4" w:rsidRDefault="002F42AD" w:rsidP="0030546B">
            <w:pPr>
              <w:spacing w:after="0" w:line="240" w:lineRule="auto"/>
              <w:rPr>
                <w:rFonts w:ascii="Times New Roman" w:hAnsi="Times New Roman"/>
                <w:b/>
                <w:bCs/>
                <w:sz w:val="24"/>
                <w:szCs w:val="24"/>
              </w:rPr>
            </w:pPr>
            <w:r w:rsidRPr="00B448B4">
              <w:rPr>
                <w:rFonts w:ascii="Times New Roman" w:hAnsi="Times New Roman"/>
                <w:b/>
                <w:bCs/>
                <w:sz w:val="24"/>
                <w:szCs w:val="24"/>
              </w:rPr>
              <w:t xml:space="preserve"> YETERLİLİK BİRİMİ ADI</w:t>
            </w:r>
          </w:p>
        </w:tc>
        <w:tc>
          <w:tcPr>
            <w:tcW w:w="6307" w:type="dxa"/>
            <w:tcBorders>
              <w:top w:val="single" w:sz="4" w:space="0" w:color="000000"/>
            </w:tcBorders>
            <w:tcMar>
              <w:left w:w="85" w:type="dxa"/>
              <w:right w:w="85" w:type="dxa"/>
            </w:tcMar>
            <w:vAlign w:val="center"/>
          </w:tcPr>
          <w:p w14:paraId="36AD44B9" w14:textId="0BDBAEA8" w:rsidR="002F42AD" w:rsidRPr="00B448B4" w:rsidRDefault="00220721" w:rsidP="00AD3C61">
            <w:pPr>
              <w:spacing w:after="0" w:line="240" w:lineRule="auto"/>
              <w:jc w:val="both"/>
              <w:rPr>
                <w:rFonts w:ascii="Times New Roman" w:hAnsi="Times New Roman"/>
                <w:bCs/>
                <w:color w:val="000000"/>
              </w:rPr>
            </w:pPr>
            <w:r w:rsidRPr="00B448B4">
              <w:rPr>
                <w:rFonts w:ascii="Times New Roman" w:hAnsi="Times New Roman" w:cs="Times New Roman"/>
                <w:color w:val="000000"/>
                <w:sz w:val="24"/>
                <w:szCs w:val="24"/>
              </w:rPr>
              <w:t>İş Sağlığı ve Güvenliği, Çevre Koruma, Kalite</w:t>
            </w:r>
          </w:p>
        </w:tc>
      </w:tr>
      <w:tr w:rsidR="002F42AD" w:rsidRPr="00B448B4" w14:paraId="188EC11F" w14:textId="77777777" w:rsidTr="00356732">
        <w:trPr>
          <w:trHeight w:val="397"/>
          <w:jc w:val="center"/>
        </w:trPr>
        <w:tc>
          <w:tcPr>
            <w:tcW w:w="567" w:type="dxa"/>
            <w:shd w:val="clear" w:color="auto" w:fill="C6D9F1"/>
            <w:tcMar>
              <w:left w:w="85" w:type="dxa"/>
              <w:right w:w="85" w:type="dxa"/>
            </w:tcMar>
            <w:vAlign w:val="center"/>
          </w:tcPr>
          <w:p w14:paraId="113327AF" w14:textId="77777777" w:rsidR="002F42AD" w:rsidRPr="00B448B4" w:rsidRDefault="002F42AD" w:rsidP="0030546B">
            <w:pPr>
              <w:spacing w:after="0" w:line="240" w:lineRule="auto"/>
              <w:jc w:val="center"/>
              <w:rPr>
                <w:rFonts w:ascii="Times New Roman" w:hAnsi="Times New Roman"/>
                <w:b/>
                <w:bCs/>
                <w:sz w:val="24"/>
                <w:szCs w:val="24"/>
              </w:rPr>
            </w:pPr>
            <w:r w:rsidRPr="00B448B4">
              <w:rPr>
                <w:rFonts w:ascii="Times New Roman" w:hAnsi="Times New Roman"/>
                <w:b/>
                <w:bCs/>
                <w:sz w:val="24"/>
                <w:szCs w:val="24"/>
              </w:rPr>
              <w:t>2</w:t>
            </w:r>
          </w:p>
        </w:tc>
        <w:tc>
          <w:tcPr>
            <w:tcW w:w="3474" w:type="dxa"/>
            <w:shd w:val="clear" w:color="auto" w:fill="C6D9F1"/>
            <w:tcMar>
              <w:left w:w="85" w:type="dxa"/>
              <w:right w:w="85" w:type="dxa"/>
            </w:tcMar>
            <w:vAlign w:val="center"/>
          </w:tcPr>
          <w:p w14:paraId="72862935" w14:textId="77777777" w:rsidR="002F42AD" w:rsidRPr="00B448B4" w:rsidRDefault="002F42AD" w:rsidP="0030546B">
            <w:pPr>
              <w:spacing w:after="0" w:line="240" w:lineRule="auto"/>
              <w:rPr>
                <w:rFonts w:ascii="Times New Roman" w:hAnsi="Times New Roman"/>
                <w:b/>
                <w:bCs/>
                <w:sz w:val="24"/>
                <w:szCs w:val="24"/>
                <w:highlight w:val="yellow"/>
              </w:rPr>
            </w:pPr>
            <w:r w:rsidRPr="00B448B4">
              <w:rPr>
                <w:rFonts w:ascii="Times New Roman" w:hAnsi="Times New Roman"/>
                <w:b/>
                <w:bCs/>
                <w:sz w:val="24"/>
                <w:szCs w:val="24"/>
              </w:rPr>
              <w:t xml:space="preserve"> REFERANS KODU</w:t>
            </w:r>
          </w:p>
        </w:tc>
        <w:tc>
          <w:tcPr>
            <w:tcW w:w="6307" w:type="dxa"/>
            <w:tcMar>
              <w:left w:w="85" w:type="dxa"/>
              <w:right w:w="85" w:type="dxa"/>
            </w:tcMar>
            <w:vAlign w:val="center"/>
          </w:tcPr>
          <w:p w14:paraId="1FE7BEC8" w14:textId="166C25C1" w:rsidR="002F42AD" w:rsidRPr="00B448B4" w:rsidRDefault="008F3380" w:rsidP="0030546B">
            <w:pPr>
              <w:spacing w:after="0" w:line="240" w:lineRule="auto"/>
              <w:rPr>
                <w:rFonts w:ascii="Times New Roman" w:hAnsi="Times New Roman"/>
                <w:color w:val="000000"/>
              </w:rPr>
            </w:pPr>
            <w:r w:rsidRPr="008F3380">
              <w:rPr>
                <w:rFonts w:ascii="Times New Roman" w:hAnsi="Times New Roman" w:cs="Times New Roman"/>
                <w:color w:val="000000"/>
                <w:sz w:val="24"/>
                <w:szCs w:val="24"/>
              </w:rPr>
              <w:t>20UY0414-3</w:t>
            </w:r>
            <w:r>
              <w:rPr>
                <w:rFonts w:ascii="Times New Roman" w:hAnsi="Times New Roman" w:cs="Times New Roman"/>
                <w:color w:val="000000"/>
                <w:sz w:val="24"/>
                <w:szCs w:val="24"/>
              </w:rPr>
              <w:t>/A1</w:t>
            </w:r>
          </w:p>
        </w:tc>
      </w:tr>
      <w:tr w:rsidR="002F42AD" w:rsidRPr="00B448B4" w14:paraId="4967AC41" w14:textId="77777777" w:rsidTr="00356732">
        <w:trPr>
          <w:trHeight w:val="397"/>
          <w:jc w:val="center"/>
        </w:trPr>
        <w:tc>
          <w:tcPr>
            <w:tcW w:w="567" w:type="dxa"/>
            <w:shd w:val="clear" w:color="auto" w:fill="C6D9F1"/>
            <w:tcMar>
              <w:left w:w="85" w:type="dxa"/>
              <w:right w:w="85" w:type="dxa"/>
            </w:tcMar>
            <w:vAlign w:val="center"/>
          </w:tcPr>
          <w:p w14:paraId="37937A29" w14:textId="77777777" w:rsidR="002F42AD" w:rsidRPr="00B448B4" w:rsidRDefault="002F42AD" w:rsidP="0030546B">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3</w:t>
            </w:r>
          </w:p>
        </w:tc>
        <w:tc>
          <w:tcPr>
            <w:tcW w:w="3474" w:type="dxa"/>
            <w:shd w:val="clear" w:color="auto" w:fill="C6D9F1"/>
            <w:tcMar>
              <w:left w:w="85" w:type="dxa"/>
              <w:right w:w="85" w:type="dxa"/>
            </w:tcMar>
            <w:vAlign w:val="center"/>
          </w:tcPr>
          <w:p w14:paraId="2FC23DB4" w14:textId="77777777" w:rsidR="002F42AD" w:rsidRPr="00B448B4" w:rsidRDefault="002F42AD" w:rsidP="0030546B">
            <w:pPr>
              <w:spacing w:after="0" w:line="240" w:lineRule="auto"/>
              <w:rPr>
                <w:rFonts w:ascii="Times New Roman" w:hAnsi="Times New Roman" w:cs="Times New Roman"/>
                <w:b/>
                <w:bCs/>
                <w:sz w:val="24"/>
                <w:szCs w:val="24"/>
                <w:highlight w:val="yellow"/>
              </w:rPr>
            </w:pPr>
            <w:r w:rsidRPr="00B448B4">
              <w:rPr>
                <w:rFonts w:ascii="Times New Roman" w:hAnsi="Times New Roman" w:cs="Times New Roman"/>
                <w:b/>
                <w:bCs/>
                <w:sz w:val="24"/>
                <w:szCs w:val="24"/>
              </w:rPr>
              <w:t xml:space="preserve"> SEVİYE</w:t>
            </w:r>
          </w:p>
        </w:tc>
        <w:tc>
          <w:tcPr>
            <w:tcW w:w="6307" w:type="dxa"/>
            <w:tcMar>
              <w:left w:w="85" w:type="dxa"/>
              <w:right w:w="85" w:type="dxa"/>
            </w:tcMar>
            <w:vAlign w:val="center"/>
          </w:tcPr>
          <w:p w14:paraId="49C5EED1" w14:textId="77777777" w:rsidR="002F42AD" w:rsidRPr="00E54DA2" w:rsidRDefault="00B4028D" w:rsidP="0030546B">
            <w:pPr>
              <w:spacing w:after="0" w:line="240" w:lineRule="auto"/>
              <w:rPr>
                <w:rFonts w:ascii="Times New Roman" w:hAnsi="Times New Roman" w:cs="Times New Roman"/>
                <w:color w:val="000000"/>
                <w:sz w:val="24"/>
                <w:szCs w:val="24"/>
              </w:rPr>
            </w:pPr>
            <w:r w:rsidRPr="00E54DA2">
              <w:rPr>
                <w:rFonts w:ascii="Times New Roman" w:hAnsi="Times New Roman" w:cs="Times New Roman"/>
                <w:color w:val="000000"/>
                <w:sz w:val="24"/>
                <w:szCs w:val="24"/>
              </w:rPr>
              <w:t>3</w:t>
            </w:r>
          </w:p>
        </w:tc>
      </w:tr>
      <w:tr w:rsidR="002F42AD" w:rsidRPr="00B448B4" w14:paraId="5A7B035F" w14:textId="77777777" w:rsidTr="00356732">
        <w:trPr>
          <w:trHeight w:val="397"/>
          <w:jc w:val="center"/>
        </w:trPr>
        <w:tc>
          <w:tcPr>
            <w:tcW w:w="567" w:type="dxa"/>
            <w:shd w:val="clear" w:color="auto" w:fill="C6D9F1"/>
            <w:tcMar>
              <w:left w:w="85" w:type="dxa"/>
              <w:right w:w="85" w:type="dxa"/>
            </w:tcMar>
            <w:vAlign w:val="center"/>
          </w:tcPr>
          <w:p w14:paraId="29481BC5" w14:textId="77777777" w:rsidR="002F42AD" w:rsidRPr="00B448B4" w:rsidRDefault="002F42AD" w:rsidP="0030546B">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4</w:t>
            </w:r>
          </w:p>
        </w:tc>
        <w:tc>
          <w:tcPr>
            <w:tcW w:w="3474" w:type="dxa"/>
            <w:shd w:val="clear" w:color="auto" w:fill="C6D9F1"/>
            <w:tcMar>
              <w:left w:w="85" w:type="dxa"/>
              <w:right w:w="85" w:type="dxa"/>
            </w:tcMar>
            <w:vAlign w:val="center"/>
          </w:tcPr>
          <w:p w14:paraId="4E5E2C75" w14:textId="77777777" w:rsidR="002F42AD" w:rsidRPr="00B448B4" w:rsidRDefault="002F42AD" w:rsidP="0030546B">
            <w:pPr>
              <w:spacing w:after="0" w:line="240" w:lineRule="auto"/>
              <w:rPr>
                <w:rFonts w:ascii="Times New Roman" w:hAnsi="Times New Roman" w:cs="Times New Roman"/>
                <w:b/>
                <w:bCs/>
                <w:sz w:val="24"/>
                <w:szCs w:val="24"/>
                <w:highlight w:val="yellow"/>
              </w:rPr>
            </w:pPr>
            <w:r w:rsidRPr="00B448B4">
              <w:rPr>
                <w:rFonts w:ascii="Times New Roman" w:hAnsi="Times New Roman" w:cs="Times New Roman"/>
                <w:b/>
                <w:bCs/>
                <w:sz w:val="24"/>
                <w:szCs w:val="24"/>
              </w:rPr>
              <w:t xml:space="preserve"> KREDİ DEĞERİ</w:t>
            </w:r>
          </w:p>
        </w:tc>
        <w:tc>
          <w:tcPr>
            <w:tcW w:w="6307" w:type="dxa"/>
            <w:tcMar>
              <w:left w:w="85" w:type="dxa"/>
              <w:right w:w="85" w:type="dxa"/>
            </w:tcMar>
            <w:vAlign w:val="center"/>
          </w:tcPr>
          <w:p w14:paraId="0DDC60D2" w14:textId="77777777" w:rsidR="002F42AD" w:rsidRPr="00E54DA2" w:rsidRDefault="00B4028D" w:rsidP="0030546B">
            <w:pPr>
              <w:spacing w:after="0" w:line="240" w:lineRule="auto"/>
              <w:rPr>
                <w:rFonts w:ascii="Times New Roman" w:hAnsi="Times New Roman" w:cs="Times New Roman"/>
                <w:color w:val="000000"/>
                <w:sz w:val="24"/>
                <w:szCs w:val="24"/>
              </w:rPr>
            </w:pPr>
            <w:r w:rsidRPr="00E54DA2">
              <w:rPr>
                <w:rFonts w:ascii="Times New Roman" w:hAnsi="Times New Roman" w:cs="Times New Roman"/>
                <w:color w:val="000000"/>
                <w:sz w:val="24"/>
                <w:szCs w:val="24"/>
              </w:rPr>
              <w:t>-</w:t>
            </w:r>
          </w:p>
        </w:tc>
      </w:tr>
      <w:tr w:rsidR="002F42AD" w:rsidRPr="00B448B4" w14:paraId="54A68C63" w14:textId="77777777" w:rsidTr="00356732">
        <w:trPr>
          <w:trHeight w:val="397"/>
          <w:jc w:val="center"/>
        </w:trPr>
        <w:tc>
          <w:tcPr>
            <w:tcW w:w="567" w:type="dxa"/>
            <w:vMerge w:val="restart"/>
            <w:shd w:val="clear" w:color="auto" w:fill="C6D9F1"/>
            <w:tcMar>
              <w:left w:w="85" w:type="dxa"/>
              <w:right w:w="85" w:type="dxa"/>
            </w:tcMar>
            <w:vAlign w:val="center"/>
          </w:tcPr>
          <w:p w14:paraId="3C3D3E5C" w14:textId="77777777" w:rsidR="002F42AD" w:rsidRPr="00B448B4" w:rsidRDefault="002F42AD" w:rsidP="0030546B">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5</w:t>
            </w:r>
          </w:p>
        </w:tc>
        <w:tc>
          <w:tcPr>
            <w:tcW w:w="3474" w:type="dxa"/>
            <w:tcBorders>
              <w:bottom w:val="single" w:sz="4" w:space="0" w:color="auto"/>
            </w:tcBorders>
            <w:shd w:val="clear" w:color="auto" w:fill="C6D9F1"/>
            <w:tcMar>
              <w:left w:w="85" w:type="dxa"/>
              <w:right w:w="85" w:type="dxa"/>
            </w:tcMar>
            <w:vAlign w:val="center"/>
          </w:tcPr>
          <w:p w14:paraId="148E2A03" w14:textId="77777777" w:rsidR="002F42AD" w:rsidRPr="00B448B4" w:rsidRDefault="002F42AD" w:rsidP="0030546B">
            <w:pPr>
              <w:pStyle w:val="AralkYok"/>
              <w:rPr>
                <w:rFonts w:ascii="Times New Roman" w:hAnsi="Times New Roman" w:cs="Times New Roman"/>
                <w:b/>
                <w:sz w:val="24"/>
                <w:szCs w:val="24"/>
                <w:highlight w:val="yellow"/>
              </w:rPr>
            </w:pPr>
            <w:r w:rsidRPr="00B448B4">
              <w:rPr>
                <w:rFonts w:ascii="Times New Roman" w:hAnsi="Times New Roman" w:cs="Times New Roman"/>
                <w:b/>
                <w:sz w:val="24"/>
                <w:szCs w:val="24"/>
              </w:rPr>
              <w:t xml:space="preserve"> A)YAYIN TARİHİ</w:t>
            </w:r>
          </w:p>
        </w:tc>
        <w:tc>
          <w:tcPr>
            <w:tcW w:w="6307" w:type="dxa"/>
            <w:tcMar>
              <w:left w:w="85" w:type="dxa"/>
              <w:right w:w="85" w:type="dxa"/>
            </w:tcMar>
            <w:vAlign w:val="center"/>
          </w:tcPr>
          <w:p w14:paraId="2CEE7FB8" w14:textId="77777777" w:rsidR="002F42AD" w:rsidRPr="00E54DA2" w:rsidRDefault="002F42AD" w:rsidP="0030546B">
            <w:pPr>
              <w:pStyle w:val="AralkYok"/>
              <w:rPr>
                <w:rFonts w:ascii="Times New Roman" w:hAnsi="Times New Roman" w:cs="Times New Roman"/>
                <w:color w:val="000000"/>
                <w:sz w:val="24"/>
                <w:szCs w:val="24"/>
              </w:rPr>
            </w:pPr>
          </w:p>
        </w:tc>
      </w:tr>
      <w:tr w:rsidR="002F42AD" w:rsidRPr="00B448B4" w14:paraId="51DA0155" w14:textId="77777777" w:rsidTr="00356732">
        <w:trPr>
          <w:trHeight w:val="397"/>
          <w:jc w:val="center"/>
        </w:trPr>
        <w:tc>
          <w:tcPr>
            <w:tcW w:w="567" w:type="dxa"/>
            <w:vMerge/>
            <w:shd w:val="clear" w:color="auto" w:fill="C6D9F1"/>
            <w:tcMar>
              <w:left w:w="85" w:type="dxa"/>
              <w:right w:w="85" w:type="dxa"/>
            </w:tcMar>
            <w:vAlign w:val="center"/>
          </w:tcPr>
          <w:p w14:paraId="146483F0" w14:textId="77777777" w:rsidR="002F42AD" w:rsidRPr="00E54DA2" w:rsidRDefault="002F42AD" w:rsidP="0030546B">
            <w:pPr>
              <w:spacing w:after="0" w:line="240" w:lineRule="auto"/>
              <w:jc w:val="center"/>
              <w:rPr>
                <w:rFonts w:ascii="Times New Roman" w:hAnsi="Times New Roman" w:cs="Times New Roman"/>
                <w:b/>
                <w:bCs/>
                <w:sz w:val="24"/>
                <w:szCs w:val="24"/>
              </w:rPr>
            </w:pPr>
          </w:p>
        </w:tc>
        <w:tc>
          <w:tcPr>
            <w:tcW w:w="3474" w:type="dxa"/>
            <w:tcBorders>
              <w:top w:val="single" w:sz="4" w:space="0" w:color="auto"/>
              <w:bottom w:val="single" w:sz="4" w:space="0" w:color="auto"/>
            </w:tcBorders>
            <w:shd w:val="clear" w:color="auto" w:fill="C6D9F1"/>
            <w:tcMar>
              <w:left w:w="85" w:type="dxa"/>
              <w:right w:w="85" w:type="dxa"/>
            </w:tcMar>
            <w:vAlign w:val="center"/>
          </w:tcPr>
          <w:p w14:paraId="6F265D16" w14:textId="77777777" w:rsidR="002F42AD" w:rsidRPr="00B448B4" w:rsidRDefault="002F42AD" w:rsidP="0030546B">
            <w:pPr>
              <w:pStyle w:val="AralkYok"/>
              <w:rPr>
                <w:rFonts w:ascii="Times New Roman" w:hAnsi="Times New Roman" w:cs="Times New Roman"/>
                <w:b/>
                <w:sz w:val="24"/>
                <w:szCs w:val="24"/>
              </w:rPr>
            </w:pPr>
            <w:r w:rsidRPr="00E54DA2">
              <w:rPr>
                <w:rFonts w:ascii="Times New Roman" w:hAnsi="Times New Roman" w:cs="Times New Roman"/>
                <w:b/>
                <w:sz w:val="24"/>
                <w:szCs w:val="24"/>
              </w:rPr>
              <w:t xml:space="preserve"> B)</w:t>
            </w:r>
            <w:r w:rsidR="006A5134" w:rsidRPr="00B448B4">
              <w:rPr>
                <w:rFonts w:ascii="Times New Roman" w:hAnsi="Times New Roman" w:cs="Times New Roman"/>
                <w:b/>
                <w:sz w:val="24"/>
                <w:szCs w:val="24"/>
              </w:rPr>
              <w:t xml:space="preserve"> </w:t>
            </w:r>
            <w:r w:rsidRPr="00B448B4">
              <w:rPr>
                <w:rFonts w:ascii="Times New Roman" w:hAnsi="Times New Roman" w:cs="Times New Roman"/>
                <w:b/>
                <w:sz w:val="24"/>
                <w:szCs w:val="24"/>
              </w:rPr>
              <w:t>REVİZYON NO</w:t>
            </w:r>
          </w:p>
        </w:tc>
        <w:tc>
          <w:tcPr>
            <w:tcW w:w="6307" w:type="dxa"/>
            <w:tcMar>
              <w:left w:w="85" w:type="dxa"/>
              <w:right w:w="85" w:type="dxa"/>
            </w:tcMar>
            <w:vAlign w:val="center"/>
          </w:tcPr>
          <w:p w14:paraId="2DCDF919" w14:textId="77777777" w:rsidR="002F42AD" w:rsidRPr="00E54DA2" w:rsidRDefault="00B4028D" w:rsidP="0030546B">
            <w:pPr>
              <w:pStyle w:val="AralkYok"/>
              <w:rPr>
                <w:rFonts w:ascii="Times New Roman" w:hAnsi="Times New Roman" w:cs="Times New Roman"/>
                <w:color w:val="000000"/>
                <w:sz w:val="24"/>
                <w:szCs w:val="24"/>
              </w:rPr>
            </w:pPr>
            <w:r w:rsidRPr="00E54DA2">
              <w:rPr>
                <w:rFonts w:ascii="Times New Roman" w:hAnsi="Times New Roman" w:cs="Times New Roman"/>
                <w:color w:val="000000"/>
                <w:sz w:val="24"/>
                <w:szCs w:val="24"/>
              </w:rPr>
              <w:t>00</w:t>
            </w:r>
          </w:p>
        </w:tc>
      </w:tr>
      <w:tr w:rsidR="002F42AD" w:rsidRPr="00B448B4" w14:paraId="28E64A61" w14:textId="77777777" w:rsidTr="00356732">
        <w:trPr>
          <w:trHeight w:val="397"/>
          <w:jc w:val="center"/>
        </w:trPr>
        <w:tc>
          <w:tcPr>
            <w:tcW w:w="567" w:type="dxa"/>
            <w:vMerge/>
            <w:shd w:val="clear" w:color="auto" w:fill="C6D9F1"/>
            <w:tcMar>
              <w:left w:w="85" w:type="dxa"/>
              <w:right w:w="85" w:type="dxa"/>
            </w:tcMar>
            <w:vAlign w:val="center"/>
          </w:tcPr>
          <w:p w14:paraId="3371FE22" w14:textId="77777777" w:rsidR="002F42AD" w:rsidRPr="00E54DA2" w:rsidRDefault="002F42AD" w:rsidP="0030546B">
            <w:pPr>
              <w:spacing w:after="0" w:line="240" w:lineRule="auto"/>
              <w:jc w:val="center"/>
              <w:rPr>
                <w:rFonts w:ascii="Times New Roman" w:hAnsi="Times New Roman" w:cs="Times New Roman"/>
                <w:b/>
                <w:bCs/>
                <w:sz w:val="24"/>
                <w:szCs w:val="24"/>
              </w:rPr>
            </w:pPr>
          </w:p>
        </w:tc>
        <w:tc>
          <w:tcPr>
            <w:tcW w:w="3474" w:type="dxa"/>
            <w:tcBorders>
              <w:top w:val="single" w:sz="4" w:space="0" w:color="auto"/>
            </w:tcBorders>
            <w:shd w:val="clear" w:color="auto" w:fill="C6D9F1"/>
            <w:tcMar>
              <w:left w:w="85" w:type="dxa"/>
              <w:right w:w="85" w:type="dxa"/>
            </w:tcMar>
            <w:vAlign w:val="center"/>
          </w:tcPr>
          <w:p w14:paraId="372F398A" w14:textId="77777777" w:rsidR="002F42AD" w:rsidRPr="00E54DA2" w:rsidRDefault="002F42AD" w:rsidP="0030546B">
            <w:pPr>
              <w:pStyle w:val="AralkYok"/>
              <w:rPr>
                <w:rFonts w:ascii="Times New Roman" w:hAnsi="Times New Roman" w:cs="Times New Roman"/>
                <w:b/>
                <w:sz w:val="24"/>
                <w:szCs w:val="24"/>
              </w:rPr>
            </w:pPr>
            <w:r w:rsidRPr="00E54DA2">
              <w:rPr>
                <w:rFonts w:ascii="Times New Roman" w:hAnsi="Times New Roman" w:cs="Times New Roman"/>
                <w:b/>
                <w:sz w:val="24"/>
                <w:szCs w:val="24"/>
              </w:rPr>
              <w:t xml:space="preserve"> C)</w:t>
            </w:r>
            <w:r w:rsidR="00B448B4" w:rsidRPr="00B448B4">
              <w:rPr>
                <w:rFonts w:ascii="Times New Roman" w:hAnsi="Times New Roman" w:cs="Times New Roman"/>
                <w:b/>
                <w:sz w:val="24"/>
                <w:szCs w:val="24"/>
              </w:rPr>
              <w:t xml:space="preserve"> </w:t>
            </w:r>
            <w:r w:rsidRPr="00E54DA2">
              <w:rPr>
                <w:rFonts w:ascii="Times New Roman" w:hAnsi="Times New Roman" w:cs="Times New Roman"/>
                <w:b/>
                <w:sz w:val="24"/>
                <w:szCs w:val="24"/>
              </w:rPr>
              <w:t>REVİZYON TARİHİ</w:t>
            </w:r>
          </w:p>
        </w:tc>
        <w:tc>
          <w:tcPr>
            <w:tcW w:w="6307" w:type="dxa"/>
            <w:tcMar>
              <w:left w:w="85" w:type="dxa"/>
              <w:right w:w="85" w:type="dxa"/>
            </w:tcMar>
            <w:vAlign w:val="center"/>
          </w:tcPr>
          <w:p w14:paraId="29BF3F25" w14:textId="77777777" w:rsidR="002F42AD" w:rsidRPr="00E54DA2" w:rsidRDefault="002F42AD" w:rsidP="0030546B">
            <w:pPr>
              <w:pStyle w:val="AralkYok"/>
              <w:rPr>
                <w:rFonts w:ascii="Times New Roman" w:hAnsi="Times New Roman" w:cs="Times New Roman"/>
                <w:color w:val="000000"/>
                <w:sz w:val="24"/>
                <w:szCs w:val="24"/>
              </w:rPr>
            </w:pPr>
          </w:p>
        </w:tc>
      </w:tr>
      <w:tr w:rsidR="002F42AD" w:rsidRPr="00B448B4" w14:paraId="5AD5AAAF" w14:textId="77777777" w:rsidTr="00356732">
        <w:trPr>
          <w:trHeight w:val="397"/>
          <w:jc w:val="center"/>
        </w:trPr>
        <w:tc>
          <w:tcPr>
            <w:tcW w:w="567" w:type="dxa"/>
            <w:shd w:val="clear" w:color="auto" w:fill="C6D9F1"/>
            <w:tcMar>
              <w:left w:w="85" w:type="dxa"/>
              <w:right w:w="85" w:type="dxa"/>
            </w:tcMar>
            <w:vAlign w:val="center"/>
          </w:tcPr>
          <w:p w14:paraId="25C04035" w14:textId="77777777" w:rsidR="002F42AD" w:rsidRPr="00B448B4" w:rsidRDefault="002F42AD" w:rsidP="0030546B">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6</w:t>
            </w:r>
          </w:p>
        </w:tc>
        <w:tc>
          <w:tcPr>
            <w:tcW w:w="9781" w:type="dxa"/>
            <w:gridSpan w:val="2"/>
            <w:shd w:val="clear" w:color="auto" w:fill="C6D9F1"/>
            <w:tcMar>
              <w:left w:w="85" w:type="dxa"/>
              <w:right w:w="85" w:type="dxa"/>
            </w:tcMar>
            <w:vAlign w:val="center"/>
          </w:tcPr>
          <w:p w14:paraId="5B6C0A58" w14:textId="77777777" w:rsidR="002F42AD" w:rsidRPr="00B448B4" w:rsidRDefault="002F42AD" w:rsidP="0030546B">
            <w:pPr>
              <w:spacing w:after="0" w:line="240" w:lineRule="auto"/>
              <w:rPr>
                <w:rFonts w:ascii="Times New Roman" w:hAnsi="Times New Roman" w:cs="Times New Roman"/>
                <w:b/>
                <w:sz w:val="24"/>
                <w:szCs w:val="24"/>
              </w:rPr>
            </w:pPr>
            <w:r w:rsidRPr="00B448B4">
              <w:rPr>
                <w:rFonts w:ascii="Times New Roman" w:hAnsi="Times New Roman" w:cs="Times New Roman"/>
                <w:b/>
                <w:bCs/>
                <w:sz w:val="24"/>
                <w:szCs w:val="24"/>
              </w:rPr>
              <w:t xml:space="preserve"> YETERLİLİK BİRİMİNE KAYNAK TEŞKİL EDEN MESLEK STANDARDI</w:t>
            </w:r>
          </w:p>
        </w:tc>
      </w:tr>
      <w:tr w:rsidR="00AC0770" w:rsidRPr="00B448B4" w14:paraId="2BC1110B" w14:textId="77777777" w:rsidTr="00356732">
        <w:trPr>
          <w:trHeight w:val="316"/>
          <w:jc w:val="center"/>
        </w:trPr>
        <w:tc>
          <w:tcPr>
            <w:tcW w:w="10348" w:type="dxa"/>
            <w:gridSpan w:val="3"/>
            <w:shd w:val="clear" w:color="auto" w:fill="FFFFFF"/>
            <w:tcMar>
              <w:left w:w="85" w:type="dxa"/>
              <w:right w:w="85" w:type="dxa"/>
            </w:tcMar>
            <w:vAlign w:val="center"/>
          </w:tcPr>
          <w:p w14:paraId="5201D7CF" w14:textId="77777777" w:rsidR="00AC0770" w:rsidRPr="00E54DA2" w:rsidRDefault="00AC0770" w:rsidP="00AC0770">
            <w:pPr>
              <w:spacing w:before="120" w:after="120"/>
              <w:rPr>
                <w:rFonts w:ascii="Times New Roman" w:hAnsi="Times New Roman" w:cs="Times New Roman"/>
                <w:sz w:val="24"/>
                <w:szCs w:val="24"/>
              </w:rPr>
            </w:pPr>
            <w:r w:rsidRPr="00B448B4">
              <w:rPr>
                <w:rFonts w:ascii="Times New Roman" w:hAnsi="Times New Roman" w:cs="Times New Roman"/>
                <w:color w:val="000000"/>
                <w:sz w:val="24"/>
                <w:szCs w:val="24"/>
              </w:rPr>
              <w:t>13UMS0356-3 Endüstriyel Soğutma Sistemleri Montajcısı</w:t>
            </w:r>
            <w:r w:rsidRPr="00B448B4">
              <w:rPr>
                <w:rFonts w:ascii="Times New Roman" w:hAnsi="Times New Roman" w:cs="Times New Roman"/>
                <w:sz w:val="24"/>
                <w:szCs w:val="24"/>
              </w:rPr>
              <w:t xml:space="preserve"> (Seviye 3)</w:t>
            </w:r>
          </w:p>
        </w:tc>
      </w:tr>
      <w:tr w:rsidR="002F42AD" w:rsidRPr="00B448B4" w14:paraId="770C1C0B" w14:textId="77777777" w:rsidTr="00356732">
        <w:trPr>
          <w:trHeight w:val="397"/>
          <w:jc w:val="center"/>
        </w:trPr>
        <w:tc>
          <w:tcPr>
            <w:tcW w:w="567" w:type="dxa"/>
            <w:shd w:val="clear" w:color="auto" w:fill="C6D9F1"/>
            <w:tcMar>
              <w:left w:w="85" w:type="dxa"/>
              <w:right w:w="85" w:type="dxa"/>
            </w:tcMar>
            <w:vAlign w:val="center"/>
          </w:tcPr>
          <w:p w14:paraId="28B79B9A" w14:textId="77777777" w:rsidR="002F42AD" w:rsidRPr="00B448B4" w:rsidRDefault="002F42AD" w:rsidP="0030546B">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7</w:t>
            </w:r>
          </w:p>
        </w:tc>
        <w:tc>
          <w:tcPr>
            <w:tcW w:w="9781" w:type="dxa"/>
            <w:gridSpan w:val="2"/>
            <w:shd w:val="clear" w:color="auto" w:fill="C6D9F1"/>
            <w:tcMar>
              <w:left w:w="85" w:type="dxa"/>
              <w:right w:w="85" w:type="dxa"/>
            </w:tcMar>
            <w:vAlign w:val="center"/>
          </w:tcPr>
          <w:p w14:paraId="26D93D29" w14:textId="41CB7424" w:rsidR="002F42AD" w:rsidRPr="00B448B4" w:rsidRDefault="002F42AD" w:rsidP="0030546B">
            <w:pPr>
              <w:spacing w:before="120" w:after="0" w:line="240" w:lineRule="auto"/>
              <w:rPr>
                <w:rFonts w:ascii="Times New Roman" w:hAnsi="Times New Roman" w:cs="Times New Roman"/>
                <w:b/>
                <w:bCs/>
                <w:sz w:val="24"/>
                <w:szCs w:val="24"/>
              </w:rPr>
            </w:pPr>
            <w:r w:rsidRPr="00B448B4">
              <w:rPr>
                <w:rFonts w:ascii="Times New Roman" w:hAnsi="Times New Roman" w:cs="Times New Roman"/>
                <w:b/>
                <w:bCs/>
                <w:sz w:val="24"/>
                <w:szCs w:val="24"/>
              </w:rPr>
              <w:t xml:space="preserve"> </w:t>
            </w:r>
            <w:r w:rsidR="001367C9">
              <w:rPr>
                <w:rFonts w:ascii="Times New Roman" w:hAnsi="Times New Roman" w:cs="Times New Roman"/>
                <w:b/>
                <w:bCs/>
                <w:sz w:val="24"/>
                <w:szCs w:val="24"/>
              </w:rPr>
              <w:t>ÖĞRENME KAZANIMLARI</w:t>
            </w:r>
          </w:p>
        </w:tc>
      </w:tr>
      <w:tr w:rsidR="002F42AD" w:rsidRPr="00B448B4" w14:paraId="3E60952B" w14:textId="77777777" w:rsidTr="000F6C25">
        <w:trPr>
          <w:trHeight w:val="3204"/>
          <w:jc w:val="center"/>
        </w:trPr>
        <w:tc>
          <w:tcPr>
            <w:tcW w:w="10348" w:type="dxa"/>
            <w:gridSpan w:val="3"/>
            <w:shd w:val="clear" w:color="auto" w:fill="auto"/>
            <w:tcMar>
              <w:left w:w="85" w:type="dxa"/>
              <w:right w:w="85" w:type="dxa"/>
            </w:tcMar>
            <w:vAlign w:val="center"/>
          </w:tcPr>
          <w:p w14:paraId="37435F09" w14:textId="77777777" w:rsidR="00EE6DFD" w:rsidRPr="000C7BCA" w:rsidRDefault="00EE6DFD" w:rsidP="00EE6DFD">
            <w:pPr>
              <w:autoSpaceDE w:val="0"/>
              <w:autoSpaceDN w:val="0"/>
              <w:adjustRightInd w:val="0"/>
              <w:spacing w:after="0"/>
              <w:rPr>
                <w:rFonts w:ascii="Times New Roman" w:eastAsia="Calibri" w:hAnsi="Times New Roman" w:cs="Times New Roman"/>
                <w:b/>
                <w:bCs/>
                <w:sz w:val="24"/>
                <w:szCs w:val="24"/>
                <w:u w:val="single"/>
                <w:lang w:eastAsia="tr-TR"/>
              </w:rPr>
            </w:pPr>
            <w:r w:rsidRPr="000C7BCA">
              <w:rPr>
                <w:rFonts w:ascii="Times New Roman" w:eastAsia="Calibri" w:hAnsi="Times New Roman" w:cs="Times New Roman"/>
                <w:b/>
                <w:bCs/>
                <w:sz w:val="24"/>
                <w:szCs w:val="24"/>
                <w:u w:val="single"/>
                <w:lang w:eastAsia="tr-TR"/>
              </w:rPr>
              <w:t xml:space="preserve">Öğrenme Kazanımı 1: İş sağlığı ve güvenliği ile çevre koruma önlemlerini açıklar. </w:t>
            </w:r>
          </w:p>
          <w:p w14:paraId="2EA1AADF" w14:textId="77777777" w:rsidR="00EE6DFD" w:rsidRPr="000C7BCA" w:rsidRDefault="00EE6DFD" w:rsidP="00EE6DFD">
            <w:pPr>
              <w:autoSpaceDE w:val="0"/>
              <w:autoSpaceDN w:val="0"/>
              <w:adjustRightInd w:val="0"/>
              <w:spacing w:after="0"/>
              <w:rPr>
                <w:rFonts w:ascii="Times New Roman" w:eastAsia="Calibri" w:hAnsi="Times New Roman" w:cs="Times New Roman"/>
                <w:sz w:val="24"/>
                <w:szCs w:val="24"/>
                <w:lang w:eastAsia="tr-TR"/>
              </w:rPr>
            </w:pPr>
            <w:r>
              <w:rPr>
                <w:rFonts w:ascii="Times New Roman" w:eastAsia="Calibri" w:hAnsi="Times New Roman" w:cs="Times New Roman"/>
                <w:b/>
                <w:bCs/>
                <w:sz w:val="24"/>
                <w:szCs w:val="24"/>
                <w:lang w:eastAsia="tr-TR"/>
              </w:rPr>
              <w:t xml:space="preserve">Alt Öğrenme </w:t>
            </w:r>
            <w:r w:rsidRPr="000C7BCA">
              <w:rPr>
                <w:rFonts w:ascii="Times New Roman" w:eastAsia="Calibri" w:hAnsi="Times New Roman" w:cs="Times New Roman"/>
                <w:b/>
                <w:bCs/>
                <w:sz w:val="24"/>
                <w:szCs w:val="24"/>
                <w:lang w:eastAsia="tr-TR"/>
              </w:rPr>
              <w:t xml:space="preserve">Kazanımları : </w:t>
            </w:r>
          </w:p>
          <w:p w14:paraId="0B24F53F" w14:textId="77777777" w:rsidR="00EE6DFD" w:rsidRPr="000C7BCA" w:rsidRDefault="00EE6DFD" w:rsidP="00EE6DFD">
            <w:pPr>
              <w:autoSpaceDE w:val="0"/>
              <w:autoSpaceDN w:val="0"/>
              <w:adjustRightInd w:val="0"/>
              <w:spacing w:after="0"/>
              <w:rPr>
                <w:rFonts w:ascii="Times New Roman" w:eastAsia="Calibri" w:hAnsi="Times New Roman" w:cs="Times New Roman"/>
                <w:sz w:val="24"/>
                <w:szCs w:val="24"/>
                <w:lang w:eastAsia="tr-TR"/>
              </w:rPr>
            </w:pPr>
            <w:r w:rsidRPr="000C7BCA">
              <w:rPr>
                <w:rFonts w:ascii="Times New Roman" w:eastAsia="Calibri" w:hAnsi="Times New Roman" w:cs="Times New Roman"/>
                <w:sz w:val="24"/>
                <w:szCs w:val="24"/>
                <w:lang w:eastAsia="tr-TR"/>
              </w:rPr>
              <w:t xml:space="preserve">1.1: İş sağlığı ve güvenliği konusundaki yasal ve işyerine ait kuralları tanımlar. </w:t>
            </w:r>
          </w:p>
          <w:p w14:paraId="23E12943" w14:textId="77777777" w:rsidR="00EE6DFD" w:rsidRPr="000C7BCA" w:rsidRDefault="00EE6DFD" w:rsidP="00EE6DFD">
            <w:pPr>
              <w:autoSpaceDE w:val="0"/>
              <w:autoSpaceDN w:val="0"/>
              <w:adjustRightInd w:val="0"/>
              <w:spacing w:after="0"/>
              <w:rPr>
                <w:rFonts w:ascii="Times New Roman" w:eastAsia="Calibri" w:hAnsi="Times New Roman" w:cs="Times New Roman"/>
                <w:sz w:val="24"/>
                <w:szCs w:val="24"/>
                <w:lang w:eastAsia="tr-TR"/>
              </w:rPr>
            </w:pPr>
            <w:r w:rsidRPr="000C7BCA">
              <w:rPr>
                <w:rFonts w:ascii="Times New Roman" w:eastAsia="Calibri" w:hAnsi="Times New Roman" w:cs="Times New Roman"/>
                <w:sz w:val="24"/>
                <w:szCs w:val="24"/>
                <w:lang w:eastAsia="tr-TR"/>
              </w:rPr>
              <w:t xml:space="preserve">1.2: İş sağlığı ve güvenliği ile ilgili risk etmenlerini azaltmayı açıklar. </w:t>
            </w:r>
          </w:p>
          <w:p w14:paraId="0FF8ABBC" w14:textId="77777777" w:rsidR="00EE6DFD" w:rsidRPr="000C7BCA" w:rsidRDefault="00EE6DFD" w:rsidP="00EE6DFD">
            <w:pPr>
              <w:tabs>
                <w:tab w:val="left" w:pos="8908"/>
              </w:tabs>
              <w:autoSpaceDE w:val="0"/>
              <w:autoSpaceDN w:val="0"/>
              <w:adjustRightInd w:val="0"/>
              <w:spacing w:after="0"/>
              <w:rPr>
                <w:rFonts w:ascii="Times New Roman" w:eastAsia="Calibri" w:hAnsi="Times New Roman" w:cs="Times New Roman"/>
                <w:sz w:val="24"/>
                <w:szCs w:val="24"/>
                <w:lang w:eastAsia="tr-TR"/>
              </w:rPr>
            </w:pPr>
            <w:r w:rsidRPr="000C7BCA">
              <w:rPr>
                <w:rFonts w:ascii="Times New Roman" w:eastAsia="Calibri" w:hAnsi="Times New Roman" w:cs="Times New Roman"/>
                <w:sz w:val="24"/>
                <w:szCs w:val="24"/>
                <w:lang w:eastAsia="tr-TR"/>
              </w:rPr>
              <w:t>1.3: Tehlike durumunda uygulayacağı acil durum prosedürlerini açıklar.</w:t>
            </w:r>
          </w:p>
          <w:p w14:paraId="51E10E35" w14:textId="77777777" w:rsidR="00EE6DFD" w:rsidRPr="000C7BCA" w:rsidRDefault="00EE6DFD" w:rsidP="00EE6DFD">
            <w:pPr>
              <w:tabs>
                <w:tab w:val="left" w:pos="8908"/>
              </w:tabs>
              <w:autoSpaceDE w:val="0"/>
              <w:autoSpaceDN w:val="0"/>
              <w:adjustRightInd w:val="0"/>
              <w:spacing w:after="160"/>
              <w:rPr>
                <w:rFonts w:ascii="Times New Roman" w:eastAsia="Calibri" w:hAnsi="Times New Roman" w:cs="Times New Roman"/>
                <w:sz w:val="24"/>
                <w:szCs w:val="24"/>
                <w:lang w:eastAsia="tr-TR"/>
              </w:rPr>
            </w:pPr>
            <w:r w:rsidRPr="000C7BCA">
              <w:rPr>
                <w:rFonts w:ascii="Times New Roman" w:eastAsia="Calibri" w:hAnsi="Times New Roman" w:cs="Times New Roman"/>
                <w:sz w:val="24"/>
                <w:szCs w:val="24"/>
                <w:lang w:eastAsia="tr-TR"/>
              </w:rPr>
              <w:t>1.4: Çevre koruma önlemlerini açıklar.</w:t>
            </w:r>
          </w:p>
          <w:p w14:paraId="41EAE8F6" w14:textId="77777777" w:rsidR="00EE6DFD" w:rsidRPr="000C7BCA" w:rsidRDefault="00EE6DFD" w:rsidP="00EE6DFD">
            <w:pPr>
              <w:autoSpaceDE w:val="0"/>
              <w:autoSpaceDN w:val="0"/>
              <w:adjustRightInd w:val="0"/>
              <w:spacing w:after="0"/>
              <w:ind w:hanging="164"/>
              <w:rPr>
                <w:rFonts w:ascii="Times New Roman" w:eastAsia="Calibri" w:hAnsi="Times New Roman" w:cs="Times New Roman"/>
                <w:b/>
                <w:bCs/>
                <w:sz w:val="24"/>
                <w:szCs w:val="24"/>
                <w:lang w:eastAsia="tr-TR"/>
              </w:rPr>
            </w:pPr>
            <w:r w:rsidRPr="000C7BCA">
              <w:rPr>
                <w:rFonts w:ascii="Times New Roman" w:eastAsia="Calibri" w:hAnsi="Times New Roman" w:cs="Times New Roman"/>
                <w:b/>
                <w:bCs/>
                <w:sz w:val="24"/>
                <w:szCs w:val="24"/>
                <w:lang w:eastAsia="tr-TR"/>
              </w:rPr>
              <w:t xml:space="preserve"> </w:t>
            </w:r>
            <w:r w:rsidRPr="000C7BCA">
              <w:rPr>
                <w:rFonts w:ascii="Times New Roman" w:eastAsia="Calibri" w:hAnsi="Times New Roman" w:cs="Times New Roman"/>
                <w:b/>
                <w:bCs/>
                <w:sz w:val="24"/>
                <w:szCs w:val="24"/>
                <w:u w:val="single"/>
                <w:lang w:eastAsia="tr-TR"/>
              </w:rPr>
              <w:t>Öğrenme Kazanımı 2: İş süreçleri ve çalışma ortamı için kalite gerekliliklerini açıklar.</w:t>
            </w:r>
          </w:p>
          <w:p w14:paraId="6BF7F9CF" w14:textId="77777777" w:rsidR="00EE6DFD" w:rsidRPr="000C7BCA" w:rsidRDefault="00EE6DFD" w:rsidP="00EE6DFD">
            <w:pPr>
              <w:autoSpaceDE w:val="0"/>
              <w:autoSpaceDN w:val="0"/>
              <w:adjustRightInd w:val="0"/>
              <w:spacing w:after="0"/>
              <w:ind w:hanging="164"/>
              <w:rPr>
                <w:rFonts w:ascii="Times New Roman" w:eastAsia="Calibri" w:hAnsi="Times New Roman" w:cs="Times New Roman"/>
                <w:b/>
                <w:bCs/>
                <w:sz w:val="24"/>
                <w:szCs w:val="24"/>
                <w:lang w:eastAsia="tr-TR"/>
              </w:rPr>
            </w:pPr>
            <w:r w:rsidRPr="000C7BCA">
              <w:rPr>
                <w:rFonts w:ascii="Times New Roman" w:eastAsia="Calibri" w:hAnsi="Times New Roman" w:cs="Times New Roman"/>
                <w:b/>
                <w:bCs/>
                <w:sz w:val="24"/>
                <w:szCs w:val="24"/>
                <w:lang w:eastAsia="tr-TR"/>
              </w:rPr>
              <w:t xml:space="preserve">   Alt Öğrenme Kazanımları : </w:t>
            </w:r>
          </w:p>
          <w:p w14:paraId="23376F3D" w14:textId="77777777" w:rsidR="00EE6DFD" w:rsidRPr="000C7BCA" w:rsidRDefault="00EE6DFD" w:rsidP="00EE6DFD">
            <w:pPr>
              <w:autoSpaceDE w:val="0"/>
              <w:autoSpaceDN w:val="0"/>
              <w:adjustRightInd w:val="0"/>
              <w:spacing w:after="0"/>
              <w:rPr>
                <w:rFonts w:ascii="Times New Roman" w:eastAsia="Calibri" w:hAnsi="Times New Roman" w:cs="Times New Roman"/>
                <w:sz w:val="24"/>
                <w:szCs w:val="24"/>
                <w:lang w:eastAsia="tr-TR"/>
              </w:rPr>
            </w:pPr>
            <w:r w:rsidRPr="000C7BCA">
              <w:rPr>
                <w:rFonts w:ascii="Times New Roman" w:eastAsia="Calibri" w:hAnsi="Times New Roman" w:cs="Times New Roman"/>
                <w:sz w:val="24"/>
                <w:szCs w:val="24"/>
                <w:lang w:eastAsia="tr-TR"/>
              </w:rPr>
              <w:t>2.1: Kalite sağlama tekniklerini açıklar.</w:t>
            </w:r>
          </w:p>
          <w:p w14:paraId="743F605C" w14:textId="3956AB18" w:rsidR="001F167F" w:rsidRPr="000F6C25" w:rsidRDefault="00EE6DFD" w:rsidP="000F6C25">
            <w:pPr>
              <w:pStyle w:val="AralkYok"/>
              <w:jc w:val="both"/>
              <w:rPr>
                <w:rFonts w:ascii="Times New Roman" w:eastAsia="Calibri" w:hAnsi="Times New Roman" w:cs="Times New Roman"/>
                <w:sz w:val="24"/>
                <w:szCs w:val="24"/>
                <w:lang w:eastAsia="tr-TR"/>
              </w:rPr>
            </w:pPr>
            <w:r w:rsidRPr="000C7BCA">
              <w:rPr>
                <w:rFonts w:ascii="Times New Roman" w:eastAsia="Calibri" w:hAnsi="Times New Roman" w:cs="Times New Roman"/>
                <w:sz w:val="24"/>
                <w:szCs w:val="24"/>
                <w:lang w:eastAsia="tr-TR"/>
              </w:rPr>
              <w:t>2.2: Çalışma sırasında saptanan hata ve arızaları gidermeye yönelik çalışmaları tarif eder.</w:t>
            </w:r>
          </w:p>
        </w:tc>
      </w:tr>
      <w:tr w:rsidR="002F42AD" w:rsidRPr="00B448B4" w14:paraId="39A0D827" w14:textId="77777777" w:rsidTr="00356732">
        <w:tblPrEx>
          <w:tblLook w:val="00A0" w:firstRow="1" w:lastRow="0" w:firstColumn="1" w:lastColumn="0" w:noHBand="0" w:noVBand="0"/>
        </w:tblPrEx>
        <w:trPr>
          <w:trHeight w:val="397"/>
          <w:jc w:val="center"/>
        </w:trPr>
        <w:tc>
          <w:tcPr>
            <w:tcW w:w="567" w:type="dxa"/>
            <w:tcBorders>
              <w:right w:val="single" w:sz="4" w:space="0" w:color="auto"/>
            </w:tcBorders>
            <w:shd w:val="clear" w:color="auto" w:fill="C6D9F1"/>
            <w:tcMar>
              <w:left w:w="85" w:type="dxa"/>
              <w:right w:w="85" w:type="dxa"/>
            </w:tcMar>
            <w:vAlign w:val="center"/>
          </w:tcPr>
          <w:p w14:paraId="1A477441" w14:textId="77777777" w:rsidR="002F42AD" w:rsidRPr="00B448B4" w:rsidRDefault="002F42AD" w:rsidP="0030546B">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8</w:t>
            </w:r>
          </w:p>
        </w:tc>
        <w:tc>
          <w:tcPr>
            <w:tcW w:w="9781" w:type="dxa"/>
            <w:gridSpan w:val="2"/>
            <w:tcBorders>
              <w:left w:val="single" w:sz="4" w:space="0" w:color="auto"/>
            </w:tcBorders>
            <w:shd w:val="clear" w:color="auto" w:fill="C6D9F1"/>
            <w:tcMar>
              <w:left w:w="85" w:type="dxa"/>
              <w:right w:w="85" w:type="dxa"/>
            </w:tcMar>
            <w:vAlign w:val="center"/>
          </w:tcPr>
          <w:p w14:paraId="4243AF17" w14:textId="77777777" w:rsidR="002F42AD" w:rsidRPr="00B448B4" w:rsidRDefault="002F42AD" w:rsidP="0030546B">
            <w:pPr>
              <w:spacing w:after="0" w:line="240" w:lineRule="auto"/>
              <w:rPr>
                <w:rFonts w:ascii="Times New Roman" w:hAnsi="Times New Roman" w:cs="Times New Roman"/>
                <w:b/>
                <w:bCs/>
                <w:sz w:val="24"/>
                <w:szCs w:val="24"/>
              </w:rPr>
            </w:pPr>
            <w:r w:rsidRPr="00B448B4">
              <w:rPr>
                <w:rFonts w:ascii="Times New Roman" w:hAnsi="Times New Roman" w:cs="Times New Roman"/>
                <w:b/>
                <w:bCs/>
                <w:sz w:val="24"/>
                <w:szCs w:val="24"/>
              </w:rPr>
              <w:t xml:space="preserve"> ÖLÇME VE DEĞERLENDİRME</w:t>
            </w:r>
          </w:p>
        </w:tc>
      </w:tr>
      <w:tr w:rsidR="002F42AD" w:rsidRPr="00B448B4" w14:paraId="5C5ED368" w14:textId="77777777" w:rsidTr="00356732">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14:paraId="6A911EFE" w14:textId="77777777" w:rsidR="002F42AD" w:rsidRPr="00B448B4" w:rsidRDefault="002F42AD" w:rsidP="0030546B">
            <w:pPr>
              <w:spacing w:after="0" w:line="240" w:lineRule="auto"/>
              <w:rPr>
                <w:rFonts w:ascii="Times New Roman" w:hAnsi="Times New Roman" w:cs="Times New Roman"/>
                <w:color w:val="000000"/>
                <w:sz w:val="24"/>
                <w:szCs w:val="24"/>
              </w:rPr>
            </w:pPr>
            <w:r w:rsidRPr="00B448B4">
              <w:rPr>
                <w:rFonts w:ascii="Times New Roman" w:hAnsi="Times New Roman" w:cs="Times New Roman"/>
                <w:b/>
                <w:sz w:val="24"/>
                <w:szCs w:val="24"/>
              </w:rPr>
              <w:t xml:space="preserve"> 8a) Teorik Sınav</w:t>
            </w:r>
          </w:p>
        </w:tc>
      </w:tr>
      <w:tr w:rsidR="002F42AD" w:rsidRPr="00B448B4" w14:paraId="26A88FD6" w14:textId="77777777" w:rsidTr="005A3ABF">
        <w:tblPrEx>
          <w:tblLook w:val="00A0" w:firstRow="1" w:lastRow="0" w:firstColumn="1" w:lastColumn="0" w:noHBand="0" w:noVBand="0"/>
        </w:tblPrEx>
        <w:trPr>
          <w:trHeight w:val="2010"/>
          <w:jc w:val="center"/>
        </w:trPr>
        <w:tc>
          <w:tcPr>
            <w:tcW w:w="10348" w:type="dxa"/>
            <w:gridSpan w:val="3"/>
            <w:tcMar>
              <w:left w:w="85" w:type="dxa"/>
              <w:right w:w="85" w:type="dxa"/>
            </w:tcMar>
            <w:vAlign w:val="center"/>
          </w:tcPr>
          <w:p w14:paraId="3CE13484" w14:textId="2FEA2AE9" w:rsidR="002915E5" w:rsidRPr="00E54DA2" w:rsidRDefault="000458DA" w:rsidP="00CA3317">
            <w:pPr>
              <w:autoSpaceDE w:val="0"/>
              <w:autoSpaceDN w:val="0"/>
              <w:adjustRightInd w:val="0"/>
              <w:spacing w:after="0" w:line="240" w:lineRule="auto"/>
              <w:jc w:val="both"/>
              <w:rPr>
                <w:rFonts w:ascii="Times New Roman" w:hAnsi="Times New Roman" w:cs="Times New Roman"/>
                <w:sz w:val="24"/>
                <w:szCs w:val="24"/>
                <w:lang w:eastAsia="tr-TR"/>
              </w:rPr>
            </w:pPr>
            <w:r w:rsidRPr="00B448B4">
              <w:rPr>
                <w:rFonts w:ascii="Times New Roman" w:hAnsi="Times New Roman" w:cs="Times New Roman"/>
                <w:b/>
                <w:sz w:val="24"/>
                <w:szCs w:val="24"/>
              </w:rPr>
              <w:t>A1</w:t>
            </w:r>
            <w:r w:rsidRPr="00B448B4">
              <w:rPr>
                <w:rFonts w:ascii="Times New Roman" w:hAnsi="Times New Roman" w:cs="Times New Roman"/>
                <w:sz w:val="24"/>
                <w:szCs w:val="24"/>
              </w:rPr>
              <w:t xml:space="preserve"> birimine yönelik teorik sınav Ek A1-2’de yer alan </w:t>
            </w:r>
            <w:r w:rsidRPr="00B448B4">
              <w:rPr>
                <w:rFonts w:ascii="Times New Roman" w:hAnsi="Times New Roman" w:cs="Times New Roman"/>
                <w:i/>
                <w:sz w:val="24"/>
                <w:szCs w:val="24"/>
              </w:rPr>
              <w:t>“Bilgiler”</w:t>
            </w:r>
            <w:r w:rsidRPr="00B448B4">
              <w:rPr>
                <w:rFonts w:ascii="Times New Roman" w:hAnsi="Times New Roman" w:cs="Times New Roman"/>
                <w:sz w:val="24"/>
                <w:szCs w:val="24"/>
              </w:rPr>
              <w:t xml:space="preserve"> kontrol listesine göre gerçekleştirilir. Teorik sınavda adaylara en az 20 soruluk </w:t>
            </w:r>
            <w:r w:rsidR="00EA365F" w:rsidRPr="00B448B4">
              <w:rPr>
                <w:rFonts w:ascii="Times New Roman" w:hAnsi="Times New Roman" w:cs="Times New Roman"/>
                <w:sz w:val="24"/>
                <w:szCs w:val="24"/>
              </w:rPr>
              <w:t>dört</w:t>
            </w:r>
            <w:r w:rsidRPr="00B448B4">
              <w:rPr>
                <w:rFonts w:ascii="Times New Roman" w:hAnsi="Times New Roman" w:cs="Times New Roman"/>
                <w:sz w:val="24"/>
                <w:szCs w:val="24"/>
              </w:rPr>
              <w:t xml:space="preserve"> seçenekli çoktan seçmeli ve her biri eşit puan değerinde yazılı sınav uygulanmalıdır. Çoktan seçmeli sorularla düzenlenmiş sınavda yanlış cevaplandırılan sorulardan herhangi bir puan indirimi yapılmaz. Sınavda adaylara her soru için ortalama </w:t>
            </w:r>
            <w:r w:rsidR="00EF2386" w:rsidRPr="00B448B4">
              <w:rPr>
                <w:rFonts w:ascii="Times New Roman" w:hAnsi="Times New Roman" w:cs="Times New Roman"/>
                <w:sz w:val="24"/>
                <w:szCs w:val="24"/>
              </w:rPr>
              <w:t xml:space="preserve">1,5 </w:t>
            </w:r>
            <w:r w:rsidRPr="00B448B4">
              <w:rPr>
                <w:rFonts w:ascii="Times New Roman" w:hAnsi="Times New Roman" w:cs="Times New Roman"/>
                <w:sz w:val="24"/>
                <w:szCs w:val="24"/>
              </w:rPr>
              <w:t xml:space="preserve">dakika zaman verilir. Yazılı sınavda soruların en az </w:t>
            </w:r>
            <w:r w:rsidR="00FB11CA" w:rsidRPr="00B448B4">
              <w:rPr>
                <w:rFonts w:ascii="Times New Roman" w:hAnsi="Times New Roman" w:cs="Times New Roman"/>
                <w:b/>
                <w:sz w:val="24"/>
                <w:szCs w:val="24"/>
              </w:rPr>
              <w:t>%60</w:t>
            </w:r>
            <w:r w:rsidRPr="00B448B4">
              <w:rPr>
                <w:rFonts w:ascii="Times New Roman" w:hAnsi="Times New Roman" w:cs="Times New Roman"/>
                <w:sz w:val="24"/>
                <w:szCs w:val="24"/>
              </w:rPr>
              <w:t>’ına doğru yanıt veren aday başarılı sayılır. Sınav soruları, bu birimde teorik sınav ile ölçülmesi öngörülen tüm bilgi ifadelerini (Ek A1-2) ölçmelidir.</w:t>
            </w:r>
            <w:r w:rsidR="00E55F3D" w:rsidRPr="00B448B4">
              <w:rPr>
                <w:rFonts w:ascii="Times New Roman" w:hAnsi="Times New Roman" w:cs="Times New Roman"/>
                <w:sz w:val="24"/>
                <w:szCs w:val="24"/>
              </w:rPr>
              <w:t xml:space="preserve"> </w:t>
            </w:r>
          </w:p>
        </w:tc>
      </w:tr>
      <w:tr w:rsidR="002F42AD" w:rsidRPr="00B448B4" w14:paraId="1D3CE59D" w14:textId="77777777" w:rsidTr="00356732">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14:paraId="2BA2BD17" w14:textId="77777777" w:rsidR="002F42AD" w:rsidRPr="00B448B4" w:rsidRDefault="002F42AD" w:rsidP="0030546B">
            <w:pPr>
              <w:spacing w:after="0" w:line="240" w:lineRule="auto"/>
              <w:rPr>
                <w:rFonts w:ascii="Times New Roman" w:hAnsi="Times New Roman" w:cs="Times New Roman"/>
                <w:color w:val="000000"/>
                <w:sz w:val="24"/>
                <w:szCs w:val="24"/>
              </w:rPr>
            </w:pPr>
            <w:r w:rsidRPr="00B448B4">
              <w:rPr>
                <w:rFonts w:ascii="Times New Roman" w:hAnsi="Times New Roman" w:cs="Times New Roman"/>
                <w:b/>
                <w:sz w:val="24"/>
                <w:szCs w:val="24"/>
              </w:rPr>
              <w:t xml:space="preserve"> 8 b) Performansa Dayalı Sınav</w:t>
            </w:r>
          </w:p>
        </w:tc>
      </w:tr>
      <w:tr w:rsidR="002F42AD" w:rsidRPr="00B448B4" w14:paraId="1CCEF1E0" w14:textId="77777777" w:rsidTr="005A3ABF">
        <w:tblPrEx>
          <w:tblLook w:val="00A0" w:firstRow="1" w:lastRow="0" w:firstColumn="1" w:lastColumn="0" w:noHBand="0" w:noVBand="0"/>
        </w:tblPrEx>
        <w:trPr>
          <w:trHeight w:val="713"/>
          <w:jc w:val="center"/>
        </w:trPr>
        <w:tc>
          <w:tcPr>
            <w:tcW w:w="10348" w:type="dxa"/>
            <w:gridSpan w:val="3"/>
            <w:tcMar>
              <w:left w:w="85" w:type="dxa"/>
              <w:right w:w="85" w:type="dxa"/>
            </w:tcMar>
            <w:vAlign w:val="center"/>
          </w:tcPr>
          <w:p w14:paraId="44416BBC" w14:textId="2382121E" w:rsidR="008C6E38" w:rsidRPr="00E54DA2" w:rsidRDefault="00E96942" w:rsidP="00E96942">
            <w:pPr>
              <w:spacing w:after="0" w:line="240" w:lineRule="auto"/>
              <w:jc w:val="both"/>
              <w:rPr>
                <w:rFonts w:ascii="Times New Roman" w:hAnsi="Times New Roman" w:cs="Times New Roman"/>
                <w:sz w:val="24"/>
                <w:szCs w:val="24"/>
              </w:rPr>
            </w:pPr>
            <w:r w:rsidRPr="007D28D2">
              <w:rPr>
                <w:rFonts w:ascii="Times New Roman" w:hAnsi="Times New Roman" w:cs="Times New Roman"/>
                <w:sz w:val="24"/>
                <w:szCs w:val="24"/>
              </w:rPr>
              <w:t>Bu birime yönelik beceri ve yetkinlik ifadeleri diğer birimlerin beceri ve yetkinlik kontrol listelerinde tanımlanmış olup, bu kapsamda söz konusu beceri ve yetkinlik ifadelerinin ölçme ve değerlendirmesi yapılacaktır.</w:t>
            </w:r>
          </w:p>
        </w:tc>
      </w:tr>
      <w:tr w:rsidR="002F42AD" w:rsidRPr="00B448B4" w14:paraId="12509DC5" w14:textId="77777777" w:rsidTr="00356732">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14:paraId="4A21EB67" w14:textId="77777777" w:rsidR="002F42AD" w:rsidRPr="00B448B4" w:rsidRDefault="002F42AD" w:rsidP="0030546B">
            <w:pPr>
              <w:spacing w:after="0" w:line="240" w:lineRule="auto"/>
              <w:rPr>
                <w:rFonts w:ascii="Times New Roman" w:hAnsi="Times New Roman" w:cs="Times New Roman"/>
                <w:color w:val="000000"/>
                <w:sz w:val="24"/>
                <w:szCs w:val="24"/>
              </w:rPr>
            </w:pPr>
            <w:r w:rsidRPr="00B448B4">
              <w:rPr>
                <w:rFonts w:ascii="Times New Roman" w:hAnsi="Times New Roman" w:cs="Times New Roman"/>
                <w:b/>
                <w:sz w:val="24"/>
                <w:szCs w:val="24"/>
              </w:rPr>
              <w:t xml:space="preserve"> 8c) </w:t>
            </w:r>
            <w:r w:rsidRPr="00B448B4">
              <w:rPr>
                <w:rFonts w:ascii="Times New Roman" w:hAnsi="Times New Roman" w:cs="Times New Roman"/>
                <w:b/>
                <w:bCs/>
                <w:sz w:val="24"/>
                <w:szCs w:val="24"/>
              </w:rPr>
              <w:t>Ölçme ve Değerlendirmeye İlişkin Diğer Koşullar</w:t>
            </w:r>
          </w:p>
        </w:tc>
      </w:tr>
      <w:tr w:rsidR="002F42AD" w:rsidRPr="00B448B4" w14:paraId="412A72EC" w14:textId="77777777" w:rsidTr="00356732">
        <w:tblPrEx>
          <w:tblLook w:val="00A0" w:firstRow="1" w:lastRow="0" w:firstColumn="1" w:lastColumn="0" w:noHBand="0" w:noVBand="0"/>
        </w:tblPrEx>
        <w:trPr>
          <w:trHeight w:val="397"/>
          <w:jc w:val="center"/>
        </w:trPr>
        <w:tc>
          <w:tcPr>
            <w:tcW w:w="10348" w:type="dxa"/>
            <w:gridSpan w:val="3"/>
            <w:shd w:val="clear" w:color="auto" w:fill="FFFFFF"/>
            <w:tcMar>
              <w:left w:w="85" w:type="dxa"/>
              <w:right w:w="85" w:type="dxa"/>
            </w:tcMar>
            <w:vAlign w:val="center"/>
          </w:tcPr>
          <w:p w14:paraId="2DDE3881" w14:textId="4821463D" w:rsidR="002F42AD" w:rsidRPr="00AD3C61" w:rsidRDefault="00664E09" w:rsidP="0030546B">
            <w:pPr>
              <w:spacing w:after="0" w:line="240" w:lineRule="auto"/>
              <w:jc w:val="both"/>
              <w:rPr>
                <w:rFonts w:ascii="Times New Roman" w:hAnsi="Times New Roman" w:cs="Times New Roman"/>
                <w:sz w:val="24"/>
                <w:szCs w:val="24"/>
              </w:rPr>
            </w:pPr>
            <w:r w:rsidRPr="00B448B4">
              <w:rPr>
                <w:rFonts w:ascii="Times New Roman" w:hAnsi="Times New Roman" w:cs="Times New Roman"/>
                <w:sz w:val="24"/>
                <w:szCs w:val="24"/>
              </w:rPr>
              <w:t>Yeterlilik birimlerinin geçerlilik süresi birimin başarıldığı tarihten itibaren 2</w:t>
            </w:r>
            <w:r w:rsidR="00432BE5" w:rsidRPr="00B448B4">
              <w:rPr>
                <w:rFonts w:ascii="Times New Roman" w:hAnsi="Times New Roman" w:cs="Times New Roman"/>
                <w:sz w:val="24"/>
                <w:szCs w:val="24"/>
              </w:rPr>
              <w:t xml:space="preserve"> (iki)</w:t>
            </w:r>
            <w:r w:rsidR="00AD3C61">
              <w:rPr>
                <w:rFonts w:ascii="Times New Roman" w:hAnsi="Times New Roman" w:cs="Times New Roman"/>
                <w:sz w:val="24"/>
                <w:szCs w:val="24"/>
              </w:rPr>
              <w:t xml:space="preserve"> yıldır.</w:t>
            </w:r>
          </w:p>
        </w:tc>
      </w:tr>
      <w:tr w:rsidR="00664E09" w:rsidRPr="00B448B4" w14:paraId="4C386100" w14:textId="77777777" w:rsidTr="00356732">
        <w:trPr>
          <w:trHeight w:val="397"/>
          <w:jc w:val="center"/>
        </w:trPr>
        <w:tc>
          <w:tcPr>
            <w:tcW w:w="567" w:type="dxa"/>
            <w:shd w:val="clear" w:color="auto" w:fill="C6D9F1"/>
            <w:tcMar>
              <w:left w:w="85" w:type="dxa"/>
              <w:right w:w="85" w:type="dxa"/>
            </w:tcMar>
            <w:vAlign w:val="center"/>
          </w:tcPr>
          <w:p w14:paraId="14879B35" w14:textId="77777777" w:rsidR="00664E09" w:rsidRPr="00B448B4" w:rsidRDefault="00664E09" w:rsidP="0030546B">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9</w:t>
            </w:r>
          </w:p>
        </w:tc>
        <w:tc>
          <w:tcPr>
            <w:tcW w:w="3474" w:type="dxa"/>
            <w:shd w:val="clear" w:color="auto" w:fill="C6D9F1"/>
            <w:tcMar>
              <w:left w:w="85" w:type="dxa"/>
              <w:right w:w="85" w:type="dxa"/>
            </w:tcMar>
            <w:vAlign w:val="center"/>
          </w:tcPr>
          <w:p w14:paraId="315A0111" w14:textId="77777777" w:rsidR="00664E09" w:rsidRPr="00B448B4" w:rsidRDefault="00664E09" w:rsidP="0030546B">
            <w:pPr>
              <w:spacing w:after="0" w:line="240" w:lineRule="auto"/>
              <w:rPr>
                <w:rFonts w:ascii="Times New Roman" w:hAnsi="Times New Roman" w:cs="Times New Roman"/>
                <w:b/>
                <w:bCs/>
                <w:sz w:val="24"/>
                <w:szCs w:val="24"/>
              </w:rPr>
            </w:pPr>
            <w:r w:rsidRPr="00B448B4">
              <w:rPr>
                <w:rFonts w:ascii="Times New Roman" w:hAnsi="Times New Roman" w:cs="Times New Roman"/>
                <w:b/>
                <w:bCs/>
                <w:sz w:val="24"/>
                <w:szCs w:val="24"/>
              </w:rPr>
              <w:t xml:space="preserve"> YETERLİLİK BİRİMİNİ GELİŞTİREN</w:t>
            </w:r>
            <w:r w:rsidRPr="00B448B4">
              <w:rPr>
                <w:rFonts w:ascii="Times New Roman" w:hAnsi="Times New Roman" w:cs="Times New Roman"/>
                <w:b/>
                <w:bCs/>
                <w:sz w:val="24"/>
                <w:szCs w:val="24"/>
              </w:rPr>
              <w:br/>
              <w:t xml:space="preserve"> KURUM/KURULUŞ(LAR)</w:t>
            </w:r>
          </w:p>
        </w:tc>
        <w:tc>
          <w:tcPr>
            <w:tcW w:w="6307" w:type="dxa"/>
            <w:shd w:val="clear" w:color="auto" w:fill="auto"/>
            <w:tcMar>
              <w:left w:w="85" w:type="dxa"/>
              <w:right w:w="85" w:type="dxa"/>
            </w:tcMar>
            <w:vAlign w:val="center"/>
          </w:tcPr>
          <w:p w14:paraId="02DC3B7E" w14:textId="77777777" w:rsidR="00D71C27" w:rsidRDefault="00D71C27" w:rsidP="00D71C27">
            <w:pPr>
              <w:spacing w:after="0"/>
              <w:ind w:right="126"/>
              <w:jc w:val="both"/>
              <w:rPr>
                <w:rFonts w:ascii="Times New Roman" w:hAnsi="Times New Roman" w:cs="Times New Roman"/>
                <w:bCs/>
                <w:sz w:val="24"/>
                <w:szCs w:val="24"/>
              </w:rPr>
            </w:pPr>
            <w:r>
              <w:rPr>
                <w:rFonts w:ascii="Times New Roman" w:hAnsi="Times New Roman" w:cs="Times New Roman"/>
                <w:bCs/>
                <w:sz w:val="24"/>
                <w:szCs w:val="24"/>
              </w:rPr>
              <w:t xml:space="preserve">Türkiye Odalar ve Borsalar Birliği (TOBB) </w:t>
            </w:r>
          </w:p>
          <w:p w14:paraId="55E30140" w14:textId="77777777" w:rsidR="00D71C27" w:rsidRDefault="00D71C27" w:rsidP="00D71C27">
            <w:pPr>
              <w:spacing w:after="0"/>
              <w:ind w:right="126"/>
              <w:jc w:val="both"/>
              <w:rPr>
                <w:rFonts w:ascii="Times New Roman" w:hAnsi="Times New Roman" w:cs="Times New Roman"/>
                <w:bCs/>
                <w:sz w:val="24"/>
                <w:szCs w:val="24"/>
                <w:u w:val="single"/>
                <w:lang w:val="en-US"/>
              </w:rPr>
            </w:pPr>
            <w:r>
              <w:rPr>
                <w:rFonts w:ascii="Times New Roman" w:hAnsi="Times New Roman" w:cs="Times New Roman"/>
                <w:bCs/>
                <w:sz w:val="24"/>
                <w:szCs w:val="24"/>
                <w:u w:val="single"/>
              </w:rPr>
              <w:t>Yardımcı Kuruluşlar:</w:t>
            </w:r>
          </w:p>
          <w:p w14:paraId="00B3E21A"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-İklimlendirme Soğutma Klima İmalatçıları Derneği (İSKİD)</w:t>
            </w:r>
          </w:p>
          <w:p w14:paraId="0FF5AE81"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-Isıtma Soğutma Klima Araştırma ve Eğitim Vakfı (ISKAV)</w:t>
            </w:r>
          </w:p>
          <w:p w14:paraId="5F344109"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-Soğutma Sanayi İş İnsanları Derneği (SOSİAD)</w:t>
            </w:r>
          </w:p>
          <w:p w14:paraId="72AFE81F"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lastRenderedPageBreak/>
              <w:t>-Ege Soğutma Sanayicileri ve İş Adamları Derneği (ESSİAD)</w:t>
            </w:r>
          </w:p>
          <w:p w14:paraId="17D4727A" w14:textId="6168DA5B" w:rsidR="00664E09" w:rsidRPr="002524D3"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-İklimlendirme Soğutma Eğitim Danışma ve Araştırma Derneği (İSEDA)</w:t>
            </w:r>
          </w:p>
        </w:tc>
      </w:tr>
      <w:tr w:rsidR="00664E09" w:rsidRPr="00B448B4" w14:paraId="229EA6A2" w14:textId="77777777" w:rsidTr="00356732">
        <w:trPr>
          <w:trHeight w:val="397"/>
          <w:jc w:val="center"/>
        </w:trPr>
        <w:tc>
          <w:tcPr>
            <w:tcW w:w="567" w:type="dxa"/>
            <w:shd w:val="clear" w:color="auto" w:fill="C6D9F1"/>
            <w:tcMar>
              <w:left w:w="85" w:type="dxa"/>
              <w:right w:w="85" w:type="dxa"/>
            </w:tcMar>
            <w:vAlign w:val="center"/>
          </w:tcPr>
          <w:p w14:paraId="29EE1D0F" w14:textId="77777777" w:rsidR="00664E09" w:rsidRPr="00B448B4" w:rsidRDefault="00664E09" w:rsidP="0030546B">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lastRenderedPageBreak/>
              <w:t>10</w:t>
            </w:r>
          </w:p>
        </w:tc>
        <w:tc>
          <w:tcPr>
            <w:tcW w:w="3474" w:type="dxa"/>
            <w:shd w:val="clear" w:color="auto" w:fill="C6D9F1"/>
            <w:tcMar>
              <w:left w:w="85" w:type="dxa"/>
              <w:right w:w="85" w:type="dxa"/>
            </w:tcMar>
            <w:vAlign w:val="center"/>
          </w:tcPr>
          <w:p w14:paraId="2EDD9D0B" w14:textId="77777777" w:rsidR="00664E09" w:rsidRPr="00B448B4" w:rsidRDefault="00664E09" w:rsidP="0030546B">
            <w:pPr>
              <w:spacing w:after="0" w:line="240" w:lineRule="auto"/>
              <w:rPr>
                <w:rFonts w:ascii="Times New Roman" w:hAnsi="Times New Roman" w:cs="Times New Roman"/>
                <w:b/>
                <w:bCs/>
                <w:sz w:val="24"/>
                <w:szCs w:val="24"/>
              </w:rPr>
            </w:pPr>
            <w:r w:rsidRPr="00B448B4">
              <w:rPr>
                <w:rFonts w:ascii="Times New Roman" w:hAnsi="Times New Roman" w:cs="Times New Roman"/>
                <w:b/>
                <w:bCs/>
                <w:sz w:val="24"/>
                <w:szCs w:val="24"/>
              </w:rPr>
              <w:t xml:space="preserve"> YETERLİLİK BİRİMİNİ DOĞRULAYAN</w:t>
            </w:r>
            <w:r w:rsidRPr="00B448B4">
              <w:rPr>
                <w:rFonts w:ascii="Times New Roman" w:hAnsi="Times New Roman" w:cs="Times New Roman"/>
                <w:b/>
                <w:bCs/>
                <w:sz w:val="24"/>
                <w:szCs w:val="24"/>
              </w:rPr>
              <w:br/>
              <w:t xml:space="preserve"> SEKTÖR KOMİTESİ </w:t>
            </w:r>
          </w:p>
        </w:tc>
        <w:tc>
          <w:tcPr>
            <w:tcW w:w="6307" w:type="dxa"/>
            <w:shd w:val="clear" w:color="auto" w:fill="auto"/>
            <w:tcMar>
              <w:left w:w="85" w:type="dxa"/>
              <w:right w:w="85" w:type="dxa"/>
            </w:tcMar>
            <w:vAlign w:val="center"/>
          </w:tcPr>
          <w:p w14:paraId="06DE8B9C" w14:textId="77777777" w:rsidR="00664E09" w:rsidRPr="00B448B4" w:rsidRDefault="00664E09" w:rsidP="00651ADB">
            <w:pPr>
              <w:spacing w:after="0" w:line="240" w:lineRule="auto"/>
              <w:rPr>
                <w:rFonts w:ascii="Times New Roman" w:hAnsi="Times New Roman" w:cs="Times New Roman"/>
                <w:bCs/>
                <w:sz w:val="24"/>
                <w:szCs w:val="24"/>
              </w:rPr>
            </w:pPr>
            <w:r w:rsidRPr="00B448B4">
              <w:rPr>
                <w:rFonts w:ascii="Times New Roman" w:hAnsi="Times New Roman" w:cs="Times New Roman"/>
                <w:bCs/>
                <w:sz w:val="24"/>
                <w:szCs w:val="24"/>
              </w:rPr>
              <w:t xml:space="preserve">MYK </w:t>
            </w:r>
            <w:r w:rsidR="006916AB" w:rsidRPr="00B448B4">
              <w:rPr>
                <w:rFonts w:ascii="Times New Roman" w:hAnsi="Times New Roman" w:cs="Times New Roman"/>
                <w:bCs/>
                <w:sz w:val="24"/>
                <w:szCs w:val="24"/>
              </w:rPr>
              <w:t>Enerji Sektör Komitesi</w:t>
            </w:r>
          </w:p>
        </w:tc>
      </w:tr>
      <w:tr w:rsidR="00664E09" w:rsidRPr="00B448B4" w14:paraId="741976A8" w14:textId="77777777" w:rsidTr="00356732">
        <w:trPr>
          <w:trHeight w:val="39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3B6B48DA" w14:textId="77777777" w:rsidR="00664E09" w:rsidRPr="00B448B4" w:rsidRDefault="00664E09" w:rsidP="0030546B">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11</w:t>
            </w:r>
          </w:p>
        </w:tc>
        <w:tc>
          <w:tcPr>
            <w:tcW w:w="3474"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1DD6AF49" w14:textId="77777777" w:rsidR="00664E09" w:rsidRPr="00B448B4" w:rsidRDefault="00664E09" w:rsidP="0030546B">
            <w:pPr>
              <w:spacing w:after="0" w:line="240" w:lineRule="auto"/>
              <w:rPr>
                <w:rFonts w:ascii="Times New Roman" w:hAnsi="Times New Roman" w:cs="Times New Roman"/>
                <w:b/>
                <w:bCs/>
                <w:sz w:val="24"/>
                <w:szCs w:val="24"/>
              </w:rPr>
            </w:pPr>
            <w:r w:rsidRPr="00B448B4">
              <w:rPr>
                <w:rFonts w:ascii="Times New Roman" w:hAnsi="Times New Roman" w:cs="Times New Roman"/>
                <w:b/>
                <w:bCs/>
                <w:sz w:val="24"/>
                <w:szCs w:val="24"/>
              </w:rPr>
              <w:t>MYK YÖNETİM KURULU ONAY TARİHİ ve</w:t>
            </w:r>
            <w:r w:rsidR="001D496C" w:rsidRPr="00B448B4">
              <w:rPr>
                <w:rFonts w:ascii="Times New Roman" w:hAnsi="Times New Roman" w:cs="Times New Roman"/>
                <w:b/>
                <w:bCs/>
                <w:sz w:val="24"/>
                <w:szCs w:val="24"/>
              </w:rPr>
              <w:t xml:space="preserve"> </w:t>
            </w:r>
            <w:r w:rsidRPr="00B448B4">
              <w:rPr>
                <w:rFonts w:ascii="Times New Roman" w:hAnsi="Times New Roman" w:cs="Times New Roman"/>
                <w:b/>
                <w:bCs/>
                <w:sz w:val="24"/>
                <w:szCs w:val="24"/>
              </w:rPr>
              <w:t>SAYISI</w:t>
            </w:r>
          </w:p>
        </w:tc>
        <w:tc>
          <w:tcPr>
            <w:tcW w:w="6307"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14:paraId="500F4010" w14:textId="77777777" w:rsidR="00664E09" w:rsidRPr="00E54DA2" w:rsidRDefault="00664E09" w:rsidP="0030546B">
            <w:pPr>
              <w:spacing w:after="0" w:line="240" w:lineRule="auto"/>
              <w:jc w:val="both"/>
              <w:rPr>
                <w:rFonts w:ascii="Times New Roman" w:hAnsi="Times New Roman" w:cs="Times New Roman"/>
                <w:color w:val="000000"/>
                <w:sz w:val="24"/>
                <w:szCs w:val="24"/>
              </w:rPr>
            </w:pPr>
          </w:p>
        </w:tc>
      </w:tr>
    </w:tbl>
    <w:p w14:paraId="0FEA0ADD" w14:textId="77777777" w:rsidR="0050727F" w:rsidRPr="00B448B4" w:rsidRDefault="0050727F" w:rsidP="002F42AD">
      <w:pPr>
        <w:spacing w:after="0" w:line="240" w:lineRule="auto"/>
        <w:jc w:val="center"/>
        <w:rPr>
          <w:rFonts w:ascii="Times New Roman" w:hAnsi="Times New Roman"/>
          <w:b/>
          <w:bCs/>
          <w:color w:val="000000"/>
          <w:sz w:val="24"/>
          <w:szCs w:val="24"/>
          <w:lang w:eastAsia="tr-TR"/>
        </w:rPr>
      </w:pPr>
    </w:p>
    <w:p w14:paraId="20AF6F44" w14:textId="77777777" w:rsidR="0096791F" w:rsidRPr="00FF0082" w:rsidRDefault="0096791F" w:rsidP="002F42AD">
      <w:pPr>
        <w:spacing w:after="0" w:line="240" w:lineRule="auto"/>
        <w:jc w:val="center"/>
        <w:rPr>
          <w:rFonts w:ascii="Times New Roman" w:hAnsi="Times New Roman" w:cs="Times New Roman"/>
          <w:b/>
          <w:bCs/>
          <w:color w:val="000000"/>
          <w:lang w:eastAsia="tr-TR"/>
        </w:rPr>
      </w:pPr>
    </w:p>
    <w:p w14:paraId="054C5946" w14:textId="77777777" w:rsidR="002F42AD" w:rsidRPr="00FF0082" w:rsidRDefault="00242AB3" w:rsidP="002F42AD">
      <w:pPr>
        <w:spacing w:after="0" w:line="240" w:lineRule="auto"/>
        <w:jc w:val="center"/>
        <w:rPr>
          <w:rFonts w:ascii="Times New Roman" w:hAnsi="Times New Roman" w:cs="Times New Roman"/>
          <w:b/>
          <w:bCs/>
          <w:color w:val="000000"/>
          <w:lang w:eastAsia="tr-TR"/>
        </w:rPr>
      </w:pPr>
      <w:r w:rsidRPr="00FF0082">
        <w:rPr>
          <w:rFonts w:ascii="Times New Roman" w:hAnsi="Times New Roman" w:cs="Times New Roman"/>
          <w:b/>
          <w:bCs/>
          <w:color w:val="000000"/>
          <w:lang w:eastAsia="tr-TR"/>
        </w:rPr>
        <w:t xml:space="preserve">YETERLİLİK BİRİMİ </w:t>
      </w:r>
      <w:r w:rsidR="002F42AD" w:rsidRPr="00FF0082">
        <w:rPr>
          <w:rFonts w:ascii="Times New Roman" w:hAnsi="Times New Roman" w:cs="Times New Roman"/>
          <w:b/>
          <w:bCs/>
          <w:color w:val="000000"/>
          <w:lang w:eastAsia="tr-TR"/>
        </w:rPr>
        <w:t>EKLER</w:t>
      </w:r>
      <w:r w:rsidR="00581826" w:rsidRPr="00FF0082">
        <w:rPr>
          <w:rFonts w:ascii="Times New Roman" w:hAnsi="Times New Roman" w:cs="Times New Roman"/>
          <w:b/>
          <w:bCs/>
          <w:color w:val="000000"/>
          <w:lang w:eastAsia="tr-TR"/>
        </w:rPr>
        <w:t>İ</w:t>
      </w:r>
    </w:p>
    <w:p w14:paraId="5D09968A" w14:textId="77777777" w:rsidR="002F42AD" w:rsidRPr="00FF0082" w:rsidRDefault="002F42AD" w:rsidP="00715361">
      <w:pPr>
        <w:autoSpaceDE w:val="0"/>
        <w:autoSpaceDN w:val="0"/>
        <w:adjustRightInd w:val="0"/>
        <w:spacing w:after="0" w:line="240" w:lineRule="auto"/>
        <w:jc w:val="center"/>
        <w:rPr>
          <w:rFonts w:ascii="Times New Roman" w:hAnsi="Times New Roman" w:cs="Times New Roman"/>
          <w:bCs/>
          <w:color w:val="000000"/>
        </w:rPr>
      </w:pPr>
    </w:p>
    <w:p w14:paraId="53E10A3E" w14:textId="5F4767A0" w:rsidR="002F42AD" w:rsidRPr="00FF0082" w:rsidRDefault="002F42AD" w:rsidP="002F42AD">
      <w:pPr>
        <w:autoSpaceDE w:val="0"/>
        <w:autoSpaceDN w:val="0"/>
        <w:adjustRightInd w:val="0"/>
        <w:spacing w:after="0" w:line="240" w:lineRule="auto"/>
        <w:jc w:val="both"/>
        <w:rPr>
          <w:rFonts w:ascii="Times New Roman" w:hAnsi="Times New Roman" w:cs="Times New Roman"/>
          <w:bCs/>
        </w:rPr>
      </w:pPr>
      <w:r w:rsidRPr="00FF0082">
        <w:rPr>
          <w:rFonts w:ascii="Times New Roman" w:hAnsi="Times New Roman" w:cs="Times New Roman"/>
          <w:b/>
          <w:bCs/>
          <w:color w:val="000000"/>
        </w:rPr>
        <w:t>EK [</w:t>
      </w:r>
      <w:r w:rsidR="00664E09" w:rsidRPr="00FF0082">
        <w:rPr>
          <w:rFonts w:ascii="Times New Roman" w:hAnsi="Times New Roman" w:cs="Times New Roman"/>
          <w:b/>
        </w:rPr>
        <w:t>A1</w:t>
      </w:r>
      <w:r w:rsidRPr="00FF0082">
        <w:rPr>
          <w:rFonts w:ascii="Times New Roman" w:hAnsi="Times New Roman" w:cs="Times New Roman"/>
          <w:b/>
          <w:bCs/>
          <w:color w:val="000000"/>
        </w:rPr>
        <w:t>]-1:</w:t>
      </w:r>
      <w:r w:rsidRPr="00FF0082">
        <w:rPr>
          <w:rFonts w:ascii="Times New Roman" w:hAnsi="Times New Roman" w:cs="Times New Roman"/>
          <w:bCs/>
          <w:color w:val="000000"/>
        </w:rPr>
        <w:t xml:space="preserve"> </w:t>
      </w:r>
      <w:r w:rsidRPr="00FF0082">
        <w:rPr>
          <w:rFonts w:ascii="Times New Roman" w:hAnsi="Times New Roman" w:cs="Times New Roman"/>
          <w:b/>
          <w:bCs/>
        </w:rPr>
        <w:t>Yeterlilik Biriminin Kazandırılması için</w:t>
      </w:r>
      <w:r w:rsidR="00B573F3">
        <w:rPr>
          <w:rFonts w:ascii="Times New Roman" w:hAnsi="Times New Roman" w:cs="Times New Roman"/>
          <w:b/>
          <w:bCs/>
        </w:rPr>
        <w:t xml:space="preserve"> Tavsiye Edilen Eğitime İlişkin</w:t>
      </w:r>
      <w:r w:rsidR="00DE19FF" w:rsidRPr="00FF0082">
        <w:rPr>
          <w:rFonts w:ascii="Times New Roman" w:hAnsi="Times New Roman" w:cs="Times New Roman"/>
          <w:b/>
          <w:bCs/>
        </w:rPr>
        <w:t xml:space="preserve"> </w:t>
      </w:r>
      <w:r w:rsidRPr="00FF0082">
        <w:rPr>
          <w:rFonts w:ascii="Times New Roman" w:hAnsi="Times New Roman" w:cs="Times New Roman"/>
          <w:b/>
          <w:bCs/>
        </w:rPr>
        <w:t>Bilgiler</w:t>
      </w:r>
    </w:p>
    <w:p w14:paraId="7B52CBC1" w14:textId="77777777" w:rsidR="00664E09" w:rsidRPr="00FF0082" w:rsidRDefault="00664E09" w:rsidP="002F42AD">
      <w:pPr>
        <w:spacing w:after="0"/>
        <w:jc w:val="both"/>
        <w:rPr>
          <w:rFonts w:ascii="Times New Roman" w:hAnsi="Times New Roman" w:cs="Times New Roman"/>
        </w:rPr>
      </w:pPr>
    </w:p>
    <w:p w14:paraId="325FA626" w14:textId="77777777" w:rsidR="001F5EB6" w:rsidRPr="00FF0082" w:rsidRDefault="00664E09" w:rsidP="002F42AD">
      <w:pPr>
        <w:spacing w:after="0"/>
        <w:jc w:val="both"/>
        <w:rPr>
          <w:rFonts w:ascii="Times New Roman" w:hAnsi="Times New Roman" w:cs="Times New Roman"/>
        </w:rPr>
      </w:pPr>
      <w:r w:rsidRPr="00FF0082">
        <w:rPr>
          <w:rFonts w:ascii="Times New Roman" w:hAnsi="Times New Roman" w:cs="Times New Roman"/>
        </w:rPr>
        <w:t>Bu birim için aşağıda tanımlanan eğitim içeriğine sahip bir programın aday tarafından tamamlanması tavsiye edilir.</w:t>
      </w:r>
    </w:p>
    <w:p w14:paraId="1A75BD2C" w14:textId="77777777" w:rsidR="00DF710B" w:rsidRPr="00FF0082" w:rsidRDefault="00DF710B" w:rsidP="008C6E38">
      <w:pPr>
        <w:autoSpaceDE w:val="0"/>
        <w:autoSpaceDN w:val="0"/>
        <w:adjustRightInd w:val="0"/>
        <w:spacing w:line="240" w:lineRule="auto"/>
        <w:jc w:val="both"/>
        <w:rPr>
          <w:rFonts w:ascii="Times New Roman" w:hAnsi="Times New Roman" w:cs="Times New Roman"/>
        </w:rPr>
      </w:pPr>
    </w:p>
    <w:p w14:paraId="31E711C2" w14:textId="77777777" w:rsidR="00483FDD" w:rsidRPr="00FF0082" w:rsidRDefault="008C6E38" w:rsidP="009B638F">
      <w:pPr>
        <w:autoSpaceDE w:val="0"/>
        <w:autoSpaceDN w:val="0"/>
        <w:adjustRightInd w:val="0"/>
        <w:spacing w:after="0"/>
        <w:rPr>
          <w:rFonts w:ascii="Times New Roman" w:eastAsia="Calibri" w:hAnsi="Times New Roman" w:cs="Times New Roman"/>
          <w:b/>
          <w:bCs/>
          <w:u w:val="single"/>
          <w:lang w:eastAsia="tr-TR"/>
        </w:rPr>
      </w:pPr>
      <w:r w:rsidRPr="00FF0082">
        <w:rPr>
          <w:rFonts w:ascii="Times New Roman" w:hAnsi="Times New Roman" w:cs="Times New Roman"/>
        </w:rPr>
        <w:t xml:space="preserve"> </w:t>
      </w:r>
      <w:r w:rsidR="00483FDD" w:rsidRPr="00FF0082">
        <w:rPr>
          <w:rFonts w:ascii="Times New Roman" w:eastAsia="Calibri" w:hAnsi="Times New Roman" w:cs="Times New Roman"/>
          <w:b/>
          <w:bCs/>
          <w:u w:val="single"/>
          <w:lang w:eastAsia="tr-TR"/>
        </w:rPr>
        <w:t xml:space="preserve">Eğitim İçeriği: </w:t>
      </w:r>
    </w:p>
    <w:p w14:paraId="529C3EF5" w14:textId="77777777" w:rsidR="009A7907" w:rsidRPr="00FF0082" w:rsidRDefault="009A7907" w:rsidP="00D32F12">
      <w:pPr>
        <w:numPr>
          <w:ilvl w:val="0"/>
          <w:numId w:val="22"/>
        </w:numPr>
        <w:spacing w:after="0"/>
        <w:jc w:val="both"/>
        <w:rPr>
          <w:rFonts w:ascii="Times New Roman" w:hAnsi="Times New Roman" w:cs="Times New Roman"/>
          <w:b/>
          <w:color w:val="000000"/>
        </w:rPr>
      </w:pPr>
      <w:r w:rsidRPr="00FF0082">
        <w:rPr>
          <w:rFonts w:ascii="Times New Roman" w:hAnsi="Times New Roman" w:cs="Times New Roman"/>
          <w:b/>
          <w:color w:val="000000"/>
        </w:rPr>
        <w:t>İş sağlığı ve güvenliği ile çevre koruma</w:t>
      </w:r>
    </w:p>
    <w:p w14:paraId="4F280E27" w14:textId="77777777" w:rsidR="009A7907" w:rsidRPr="00FF0082" w:rsidRDefault="009A7907" w:rsidP="00D32F12">
      <w:pPr>
        <w:spacing w:after="0"/>
        <w:ind w:left="720"/>
        <w:jc w:val="both"/>
        <w:rPr>
          <w:rFonts w:ascii="Times New Roman" w:hAnsi="Times New Roman" w:cs="Times New Roman"/>
          <w:color w:val="000000"/>
        </w:rPr>
      </w:pPr>
      <w:r w:rsidRPr="00FF0082">
        <w:rPr>
          <w:rFonts w:ascii="Times New Roman" w:hAnsi="Times New Roman" w:cs="Times New Roman"/>
          <w:color w:val="000000"/>
        </w:rPr>
        <w:t>1.1. İş sağlığı ve güvenliği kuralları ve iş süreçlerinde uygulanması</w:t>
      </w:r>
    </w:p>
    <w:p w14:paraId="4EB3BD24" w14:textId="77777777" w:rsidR="009A7907" w:rsidRPr="00FF0082" w:rsidRDefault="009A7907" w:rsidP="00D32F12">
      <w:pPr>
        <w:spacing w:after="0"/>
        <w:ind w:left="720"/>
        <w:jc w:val="both"/>
        <w:rPr>
          <w:rFonts w:ascii="Times New Roman" w:hAnsi="Times New Roman" w:cs="Times New Roman"/>
          <w:color w:val="000000"/>
        </w:rPr>
      </w:pPr>
      <w:r w:rsidRPr="00FF0082">
        <w:rPr>
          <w:rFonts w:ascii="Times New Roman" w:hAnsi="Times New Roman" w:cs="Times New Roman"/>
          <w:color w:val="000000"/>
        </w:rPr>
        <w:t xml:space="preserve">1.2. </w:t>
      </w:r>
      <w:r w:rsidRPr="00FF0082">
        <w:rPr>
          <w:rFonts w:ascii="Times New Roman" w:hAnsi="Times New Roman" w:cs="Times New Roman"/>
          <w:lang w:eastAsia="tr-TR"/>
        </w:rPr>
        <w:t xml:space="preserve">Kişisel koruyucu donanımlar ve kullanımları </w:t>
      </w:r>
    </w:p>
    <w:p w14:paraId="606BF926" w14:textId="77777777" w:rsidR="009A7907" w:rsidRPr="00FF0082" w:rsidRDefault="009A7907" w:rsidP="00D32F12">
      <w:pPr>
        <w:spacing w:after="0"/>
        <w:ind w:left="720"/>
        <w:jc w:val="both"/>
        <w:rPr>
          <w:rFonts w:ascii="Times New Roman" w:hAnsi="Times New Roman" w:cs="Times New Roman"/>
          <w:lang w:eastAsia="tr-TR"/>
        </w:rPr>
      </w:pPr>
      <w:r w:rsidRPr="00FF0082">
        <w:rPr>
          <w:rFonts w:ascii="Times New Roman" w:hAnsi="Times New Roman" w:cs="Times New Roman"/>
          <w:color w:val="000000"/>
        </w:rPr>
        <w:t xml:space="preserve">1.3. Koruma ve müdahale araçları ile kullanım özellikleri </w:t>
      </w:r>
    </w:p>
    <w:p w14:paraId="2942164D" w14:textId="77777777" w:rsidR="009A7907" w:rsidRPr="00FF0082" w:rsidRDefault="009A7907" w:rsidP="00D32F12">
      <w:pPr>
        <w:spacing w:after="0"/>
        <w:ind w:left="720"/>
        <w:jc w:val="both"/>
        <w:rPr>
          <w:rFonts w:ascii="Times New Roman" w:hAnsi="Times New Roman" w:cs="Times New Roman"/>
          <w:lang w:eastAsia="tr-TR"/>
        </w:rPr>
      </w:pPr>
      <w:r w:rsidRPr="00FF0082">
        <w:rPr>
          <w:rFonts w:ascii="Times New Roman" w:hAnsi="Times New Roman" w:cs="Times New Roman"/>
          <w:color w:val="000000"/>
        </w:rPr>
        <w:t>1.4. Uyarı işaret ve levhaları</w:t>
      </w:r>
    </w:p>
    <w:p w14:paraId="675E463C" w14:textId="77777777" w:rsidR="009A7907" w:rsidRPr="00FF0082" w:rsidRDefault="009A7907" w:rsidP="00D32F12">
      <w:pPr>
        <w:spacing w:after="0"/>
        <w:ind w:left="720"/>
        <w:jc w:val="both"/>
        <w:rPr>
          <w:rFonts w:ascii="Times New Roman" w:hAnsi="Times New Roman" w:cs="Times New Roman"/>
          <w:lang w:eastAsia="tr-TR"/>
        </w:rPr>
      </w:pPr>
      <w:r w:rsidRPr="00FF0082">
        <w:rPr>
          <w:rFonts w:ascii="Times New Roman" w:hAnsi="Times New Roman" w:cs="Times New Roman"/>
          <w:color w:val="000000"/>
        </w:rPr>
        <w:t>1.</w:t>
      </w:r>
      <w:r w:rsidRPr="00FF0082">
        <w:rPr>
          <w:rFonts w:ascii="Times New Roman" w:hAnsi="Times New Roman" w:cs="Times New Roman"/>
          <w:lang w:eastAsia="tr-TR"/>
        </w:rPr>
        <w:t>5.</w:t>
      </w:r>
      <w:r w:rsidRPr="00FF0082">
        <w:rPr>
          <w:rFonts w:ascii="Times New Roman" w:hAnsi="Times New Roman" w:cs="Times New Roman"/>
          <w:color w:val="000000"/>
        </w:rPr>
        <w:t xml:space="preserve"> </w:t>
      </w:r>
      <w:r w:rsidRPr="00FF0082">
        <w:rPr>
          <w:rFonts w:ascii="Times New Roman" w:hAnsi="Times New Roman" w:cs="Times New Roman"/>
          <w:lang w:eastAsia="tr-TR"/>
        </w:rPr>
        <w:t>Tehlikeli ve riskli durumlar</w:t>
      </w:r>
    </w:p>
    <w:p w14:paraId="26B969D4" w14:textId="77777777" w:rsidR="009A7907" w:rsidRPr="00FF0082" w:rsidRDefault="009A7907" w:rsidP="00D32F12">
      <w:pPr>
        <w:spacing w:after="0"/>
        <w:ind w:left="720"/>
        <w:jc w:val="both"/>
        <w:rPr>
          <w:rFonts w:ascii="Times New Roman" w:hAnsi="Times New Roman" w:cs="Times New Roman"/>
          <w:color w:val="000000"/>
        </w:rPr>
      </w:pPr>
      <w:r w:rsidRPr="00FF0082">
        <w:rPr>
          <w:rFonts w:ascii="Times New Roman" w:hAnsi="Times New Roman" w:cs="Times New Roman"/>
          <w:color w:val="000000"/>
        </w:rPr>
        <w:t xml:space="preserve">1.6. </w:t>
      </w:r>
      <w:r w:rsidRPr="00FF0082">
        <w:rPr>
          <w:rFonts w:ascii="Times New Roman" w:hAnsi="Times New Roman" w:cs="Times New Roman"/>
          <w:lang w:eastAsia="tr-TR"/>
        </w:rPr>
        <w:t>Tehlikeli ve riskli durumlara karşı uygulanması gereken önlemler</w:t>
      </w:r>
    </w:p>
    <w:p w14:paraId="321DB16C" w14:textId="77777777" w:rsidR="009A7907" w:rsidRPr="00FF0082" w:rsidRDefault="009A7907" w:rsidP="00D32F12">
      <w:pPr>
        <w:spacing w:after="0"/>
        <w:ind w:left="720"/>
        <w:jc w:val="both"/>
        <w:rPr>
          <w:rFonts w:ascii="Times New Roman" w:hAnsi="Times New Roman" w:cs="Times New Roman"/>
          <w:lang w:eastAsia="tr-TR"/>
        </w:rPr>
      </w:pPr>
      <w:r w:rsidRPr="00FF0082">
        <w:rPr>
          <w:rFonts w:ascii="Times New Roman" w:hAnsi="Times New Roman" w:cs="Times New Roman"/>
          <w:color w:val="000000"/>
        </w:rPr>
        <w:t xml:space="preserve">1.7. </w:t>
      </w:r>
      <w:r w:rsidRPr="00FF0082">
        <w:rPr>
          <w:rFonts w:ascii="Times New Roman" w:hAnsi="Times New Roman" w:cs="Times New Roman"/>
          <w:lang w:eastAsia="tr-TR"/>
        </w:rPr>
        <w:t>Acil durum prosedürleri</w:t>
      </w:r>
    </w:p>
    <w:p w14:paraId="382C5A0C" w14:textId="77777777" w:rsidR="009A7907" w:rsidRPr="00FF0082" w:rsidRDefault="009A7907" w:rsidP="00D32F12">
      <w:pPr>
        <w:spacing w:after="0"/>
        <w:ind w:left="720"/>
        <w:jc w:val="both"/>
        <w:rPr>
          <w:rFonts w:ascii="Times New Roman" w:hAnsi="Times New Roman" w:cs="Times New Roman"/>
          <w:lang w:eastAsia="tr-TR"/>
        </w:rPr>
      </w:pPr>
      <w:r w:rsidRPr="00FF0082">
        <w:rPr>
          <w:rFonts w:ascii="Times New Roman" w:hAnsi="Times New Roman" w:cs="Times New Roman"/>
          <w:lang w:eastAsia="tr-TR"/>
        </w:rPr>
        <w:t>1.8. Yapılan işlemlerin çevreye etkileri</w:t>
      </w:r>
    </w:p>
    <w:p w14:paraId="188741B9" w14:textId="77777777" w:rsidR="009A7907" w:rsidRPr="00FF0082" w:rsidRDefault="009A7907" w:rsidP="00D32F12">
      <w:pPr>
        <w:spacing w:after="0"/>
        <w:ind w:left="720"/>
        <w:jc w:val="both"/>
        <w:rPr>
          <w:rFonts w:ascii="Times New Roman" w:hAnsi="Times New Roman" w:cs="Times New Roman"/>
          <w:lang w:eastAsia="tr-TR"/>
        </w:rPr>
      </w:pPr>
      <w:r w:rsidRPr="00FF0082">
        <w:rPr>
          <w:rFonts w:ascii="Times New Roman" w:hAnsi="Times New Roman" w:cs="Times New Roman"/>
          <w:lang w:eastAsia="tr-TR"/>
        </w:rPr>
        <w:t>1.9. Dönüştürülebilen malzemeler ve bu malzemelere yönelik işlemler</w:t>
      </w:r>
    </w:p>
    <w:p w14:paraId="17F11500" w14:textId="77777777" w:rsidR="009A7907" w:rsidRPr="00FF0082" w:rsidRDefault="009A7907" w:rsidP="00D32F12">
      <w:pPr>
        <w:spacing w:after="0"/>
        <w:ind w:left="720"/>
        <w:jc w:val="both"/>
        <w:rPr>
          <w:rFonts w:ascii="Times New Roman" w:hAnsi="Times New Roman" w:cs="Times New Roman"/>
          <w:lang w:eastAsia="tr-TR"/>
        </w:rPr>
      </w:pPr>
      <w:r w:rsidRPr="00FF0082">
        <w:rPr>
          <w:rFonts w:ascii="Times New Roman" w:hAnsi="Times New Roman" w:cs="Times New Roman"/>
          <w:lang w:eastAsia="tr-TR"/>
        </w:rPr>
        <w:t>1.10. Tehlikeli ve zararlı atıklar ile bunlara yönelik işlemler</w:t>
      </w:r>
    </w:p>
    <w:p w14:paraId="16BF5CB8" w14:textId="77777777" w:rsidR="009A7907" w:rsidRPr="00FF0082" w:rsidRDefault="009A7907" w:rsidP="00D32F12">
      <w:pPr>
        <w:spacing w:after="0"/>
        <w:ind w:left="720"/>
        <w:jc w:val="both"/>
        <w:rPr>
          <w:rFonts w:ascii="Times New Roman" w:hAnsi="Times New Roman" w:cs="Times New Roman"/>
          <w:lang w:eastAsia="tr-TR"/>
        </w:rPr>
      </w:pPr>
      <w:r w:rsidRPr="00FF0082">
        <w:rPr>
          <w:rFonts w:ascii="Times New Roman" w:hAnsi="Times New Roman" w:cs="Times New Roman"/>
          <w:lang w:eastAsia="tr-TR"/>
        </w:rPr>
        <w:t>1.11. Yanıcı ve parlayıcı malzemeler ile bunlara yönelik işlemler</w:t>
      </w:r>
    </w:p>
    <w:p w14:paraId="4654CFC4" w14:textId="77777777" w:rsidR="009A7907" w:rsidRPr="00FF0082" w:rsidRDefault="009A7907" w:rsidP="00D32F12">
      <w:pPr>
        <w:spacing w:after="0"/>
        <w:ind w:left="720"/>
        <w:jc w:val="both"/>
        <w:rPr>
          <w:rFonts w:ascii="Times New Roman" w:hAnsi="Times New Roman" w:cs="Times New Roman"/>
          <w:lang w:eastAsia="tr-TR"/>
        </w:rPr>
      </w:pPr>
      <w:r w:rsidRPr="00FF0082">
        <w:rPr>
          <w:rFonts w:ascii="Times New Roman" w:hAnsi="Times New Roman" w:cs="Times New Roman"/>
          <w:lang w:eastAsia="tr-TR"/>
        </w:rPr>
        <w:t>1.12. İşletme kaynaklarının tasarruflu ve verimli kullanım esasları</w:t>
      </w:r>
    </w:p>
    <w:p w14:paraId="3EB372A3" w14:textId="77777777" w:rsidR="009A7907" w:rsidRPr="00FF0082" w:rsidRDefault="009A7907" w:rsidP="00D32F12">
      <w:pPr>
        <w:numPr>
          <w:ilvl w:val="0"/>
          <w:numId w:val="22"/>
        </w:numPr>
        <w:spacing w:after="0"/>
        <w:jc w:val="both"/>
        <w:rPr>
          <w:rFonts w:ascii="Times New Roman" w:hAnsi="Times New Roman" w:cs="Times New Roman"/>
          <w:b/>
          <w:lang w:eastAsia="tr-TR"/>
        </w:rPr>
      </w:pPr>
      <w:r w:rsidRPr="00FF0082">
        <w:rPr>
          <w:rFonts w:ascii="Times New Roman" w:hAnsi="Times New Roman" w:cs="Times New Roman"/>
          <w:b/>
          <w:lang w:eastAsia="tr-TR"/>
        </w:rPr>
        <w:t>Kalite gereklilikleri</w:t>
      </w:r>
    </w:p>
    <w:p w14:paraId="0541A84B" w14:textId="665F8944" w:rsidR="009A7907" w:rsidRPr="00AD3C61" w:rsidRDefault="009A7907" w:rsidP="00D32F12">
      <w:pPr>
        <w:pStyle w:val="ListeParagraf"/>
        <w:numPr>
          <w:ilvl w:val="1"/>
          <w:numId w:val="22"/>
        </w:numPr>
        <w:spacing w:after="0"/>
        <w:jc w:val="both"/>
        <w:rPr>
          <w:rFonts w:ascii="Times New Roman" w:hAnsi="Times New Roman" w:cs="Times New Roman"/>
          <w:color w:val="000000"/>
        </w:rPr>
      </w:pPr>
      <w:r w:rsidRPr="00AD3C61">
        <w:rPr>
          <w:rFonts w:ascii="Times New Roman" w:hAnsi="Times New Roman" w:cs="Times New Roman"/>
          <w:color w:val="000000"/>
        </w:rPr>
        <w:t xml:space="preserve">Bilgisayar ve internet </w:t>
      </w:r>
      <w:r w:rsidR="00E97C1B" w:rsidRPr="00AD3C61">
        <w:rPr>
          <w:rFonts w:ascii="Times New Roman" w:hAnsi="Times New Roman" w:cs="Times New Roman"/>
          <w:color w:val="000000"/>
        </w:rPr>
        <w:t>kullanımı</w:t>
      </w:r>
    </w:p>
    <w:p w14:paraId="7DA856C3" w14:textId="6FA339C4" w:rsidR="00E97C1B" w:rsidRPr="00AD3C61" w:rsidRDefault="00E97C1B" w:rsidP="00D32F12">
      <w:pPr>
        <w:pStyle w:val="ListeParagraf"/>
        <w:numPr>
          <w:ilvl w:val="1"/>
          <w:numId w:val="22"/>
        </w:numPr>
        <w:spacing w:after="0"/>
        <w:jc w:val="both"/>
        <w:rPr>
          <w:rFonts w:ascii="Times New Roman" w:hAnsi="Times New Roman" w:cs="Times New Roman"/>
          <w:lang w:eastAsia="tr-TR"/>
        </w:rPr>
      </w:pPr>
      <w:r>
        <w:rPr>
          <w:rFonts w:ascii="Times New Roman" w:hAnsi="Times New Roman" w:cs="Times New Roman"/>
          <w:lang w:eastAsia="tr-TR"/>
        </w:rPr>
        <w:t>İşlemler sırasında kullanılan donanıma yönelik koruyucu ve önleyici bakım işlemleri</w:t>
      </w:r>
    </w:p>
    <w:p w14:paraId="42E1E6E4" w14:textId="77777777" w:rsidR="009A7907" w:rsidRPr="00FF0082" w:rsidRDefault="009A7907" w:rsidP="00D32F12">
      <w:pPr>
        <w:spacing w:after="0"/>
        <w:ind w:left="720"/>
        <w:jc w:val="both"/>
        <w:rPr>
          <w:rFonts w:ascii="Times New Roman" w:hAnsi="Times New Roman" w:cs="Times New Roman"/>
          <w:lang w:eastAsia="tr-TR"/>
        </w:rPr>
      </w:pPr>
      <w:r w:rsidRPr="00FF0082">
        <w:rPr>
          <w:rFonts w:ascii="Times New Roman" w:hAnsi="Times New Roman" w:cs="Times New Roman"/>
          <w:lang w:eastAsia="tr-TR"/>
        </w:rPr>
        <w:t>2.2. Kalite gereklilikleri</w:t>
      </w:r>
    </w:p>
    <w:p w14:paraId="6F6381A8" w14:textId="77777777" w:rsidR="009A7907" w:rsidRPr="00FF0082" w:rsidRDefault="009A7907" w:rsidP="00D32F12">
      <w:pPr>
        <w:spacing w:after="0"/>
        <w:ind w:left="720"/>
        <w:jc w:val="both"/>
        <w:rPr>
          <w:rFonts w:ascii="Times New Roman" w:hAnsi="Times New Roman" w:cs="Times New Roman"/>
          <w:lang w:eastAsia="tr-TR"/>
        </w:rPr>
      </w:pPr>
      <w:r w:rsidRPr="00FF0082">
        <w:rPr>
          <w:rFonts w:ascii="Times New Roman" w:hAnsi="Times New Roman" w:cs="Times New Roman"/>
          <w:lang w:eastAsia="tr-TR"/>
        </w:rPr>
        <w:t xml:space="preserve">2.3. Tolerans ve sapmalar </w:t>
      </w:r>
    </w:p>
    <w:p w14:paraId="5771F926" w14:textId="77777777" w:rsidR="009A7907" w:rsidRPr="00FF0082" w:rsidRDefault="009A7907" w:rsidP="00D32F12">
      <w:pPr>
        <w:spacing w:after="0"/>
        <w:ind w:left="720"/>
        <w:jc w:val="both"/>
        <w:rPr>
          <w:rFonts w:ascii="Times New Roman" w:hAnsi="Times New Roman" w:cs="Times New Roman"/>
          <w:lang w:eastAsia="tr-TR"/>
        </w:rPr>
      </w:pPr>
      <w:r w:rsidRPr="00FF0082">
        <w:rPr>
          <w:rFonts w:ascii="Times New Roman" w:hAnsi="Times New Roman" w:cs="Times New Roman"/>
          <w:lang w:eastAsia="tr-TR"/>
        </w:rPr>
        <w:t>2.4. Hata ve arızalar ile bunları saptama ve giderme yöntemleri</w:t>
      </w:r>
    </w:p>
    <w:p w14:paraId="17E1519F" w14:textId="77777777" w:rsidR="0069619D" w:rsidRPr="00FF0082" w:rsidRDefault="0069619D" w:rsidP="00E54DA2">
      <w:pPr>
        <w:autoSpaceDE w:val="0"/>
        <w:autoSpaceDN w:val="0"/>
        <w:adjustRightInd w:val="0"/>
        <w:spacing w:after="0" w:line="240" w:lineRule="auto"/>
        <w:rPr>
          <w:rFonts w:ascii="Times New Roman" w:eastAsia="Calibri" w:hAnsi="Times New Roman" w:cs="Times New Roman"/>
          <w:b/>
          <w:bCs/>
          <w:color w:val="000000"/>
          <w:lang w:eastAsia="tr-TR"/>
        </w:rPr>
      </w:pPr>
      <w:r w:rsidRPr="00FF0082">
        <w:rPr>
          <w:rFonts w:ascii="Times New Roman" w:eastAsia="Calibri" w:hAnsi="Times New Roman" w:cs="Times New Roman"/>
          <w:b/>
          <w:bCs/>
          <w:color w:val="000000"/>
          <w:lang w:eastAsia="tr-TR"/>
        </w:rPr>
        <w:t xml:space="preserve"> </w:t>
      </w:r>
    </w:p>
    <w:p w14:paraId="3BED6ECB" w14:textId="345DCEB7" w:rsidR="008E4EAD" w:rsidRDefault="001F5EB6" w:rsidP="001F5EB6">
      <w:pPr>
        <w:jc w:val="both"/>
        <w:rPr>
          <w:rFonts w:ascii="Times New Roman" w:hAnsi="Times New Roman" w:cs="Times New Roman"/>
          <w:b/>
        </w:rPr>
      </w:pPr>
      <w:r w:rsidRPr="00FF0082">
        <w:rPr>
          <w:rFonts w:ascii="Times New Roman" w:hAnsi="Times New Roman" w:cs="Times New Roman"/>
          <w:b/>
        </w:rPr>
        <w:t>EK [</w:t>
      </w:r>
      <w:r w:rsidR="00664E09" w:rsidRPr="00FF0082">
        <w:rPr>
          <w:rFonts w:ascii="Times New Roman" w:hAnsi="Times New Roman" w:cs="Times New Roman"/>
          <w:b/>
        </w:rPr>
        <w:t>A1</w:t>
      </w:r>
      <w:r w:rsidRPr="00FF0082">
        <w:rPr>
          <w:rFonts w:ascii="Times New Roman" w:hAnsi="Times New Roman" w:cs="Times New Roman"/>
          <w:b/>
        </w:rPr>
        <w:t>]-2: Yeterlilik Biriminin Ölçme ve Değerlendirmesinde Kullanılacak Kontrol Listesi</w:t>
      </w:r>
    </w:p>
    <w:p w14:paraId="03BD791D" w14:textId="77777777" w:rsidR="001F5EB6" w:rsidRPr="00FF0082" w:rsidRDefault="001F5EB6" w:rsidP="003126FF">
      <w:pPr>
        <w:numPr>
          <w:ilvl w:val="0"/>
          <w:numId w:val="4"/>
        </w:numPr>
        <w:rPr>
          <w:rFonts w:ascii="Times New Roman" w:hAnsi="Times New Roman" w:cs="Times New Roman"/>
          <w:b/>
        </w:rPr>
      </w:pPr>
      <w:r w:rsidRPr="00FF0082">
        <w:rPr>
          <w:rFonts w:ascii="Times New Roman" w:hAnsi="Times New Roman" w:cs="Times New Roman"/>
          <w:b/>
        </w:rPr>
        <w:t>BİLGİLER</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4961"/>
        <w:gridCol w:w="709"/>
        <w:gridCol w:w="1559"/>
        <w:gridCol w:w="1560"/>
      </w:tblGrid>
      <w:tr w:rsidR="00F51900" w:rsidRPr="00FF0082" w14:paraId="0B9A3B27" w14:textId="77777777" w:rsidTr="00EE6DFD">
        <w:trPr>
          <w:cantSplit/>
          <w:trHeight w:val="1009"/>
          <w:tblHeader/>
        </w:trPr>
        <w:tc>
          <w:tcPr>
            <w:tcW w:w="737" w:type="dxa"/>
            <w:shd w:val="clear" w:color="auto" w:fill="B8CCE4"/>
            <w:vAlign w:val="center"/>
          </w:tcPr>
          <w:p w14:paraId="2AF0C61C" w14:textId="77777777" w:rsidR="00F51900" w:rsidRPr="00FF0082" w:rsidRDefault="00F51900" w:rsidP="00FF0082">
            <w:pPr>
              <w:spacing w:after="0" w:line="240" w:lineRule="auto"/>
              <w:jc w:val="center"/>
              <w:rPr>
                <w:rFonts w:ascii="Times New Roman" w:hAnsi="Times New Roman" w:cs="Times New Roman"/>
                <w:b/>
              </w:rPr>
            </w:pPr>
            <w:r w:rsidRPr="00FF0082">
              <w:rPr>
                <w:rFonts w:ascii="Times New Roman" w:hAnsi="Times New Roman" w:cs="Times New Roman"/>
                <w:b/>
              </w:rPr>
              <w:t>No</w:t>
            </w:r>
          </w:p>
        </w:tc>
        <w:tc>
          <w:tcPr>
            <w:tcW w:w="4961" w:type="dxa"/>
            <w:shd w:val="clear" w:color="auto" w:fill="B8CCE4"/>
            <w:vAlign w:val="center"/>
          </w:tcPr>
          <w:p w14:paraId="71ECE9D3" w14:textId="77777777" w:rsidR="00F51900" w:rsidRPr="00FF0082" w:rsidRDefault="00F51900" w:rsidP="00FF0082">
            <w:pPr>
              <w:spacing w:after="0" w:line="240" w:lineRule="auto"/>
              <w:jc w:val="center"/>
              <w:rPr>
                <w:rFonts w:ascii="Times New Roman" w:hAnsi="Times New Roman" w:cs="Times New Roman"/>
                <w:b/>
                <w:bCs/>
                <w:lang w:eastAsia="tr-TR"/>
              </w:rPr>
            </w:pPr>
            <w:r w:rsidRPr="00FF0082">
              <w:rPr>
                <w:rFonts w:ascii="Times New Roman" w:hAnsi="Times New Roman" w:cs="Times New Roman"/>
                <w:b/>
                <w:bCs/>
                <w:lang w:eastAsia="tr-TR"/>
              </w:rPr>
              <w:t>Bilgi İfadesi</w:t>
            </w:r>
          </w:p>
        </w:tc>
        <w:tc>
          <w:tcPr>
            <w:tcW w:w="709" w:type="dxa"/>
            <w:shd w:val="clear" w:color="auto" w:fill="B8CCE4"/>
            <w:vAlign w:val="center"/>
          </w:tcPr>
          <w:p w14:paraId="28D332B3" w14:textId="77777777" w:rsidR="00F51900" w:rsidRPr="00FF0082" w:rsidRDefault="00F51900" w:rsidP="00FF0082">
            <w:pPr>
              <w:spacing w:after="0" w:line="240" w:lineRule="auto"/>
              <w:jc w:val="center"/>
              <w:rPr>
                <w:rFonts w:ascii="Times New Roman" w:hAnsi="Times New Roman" w:cs="Times New Roman"/>
                <w:b/>
              </w:rPr>
            </w:pPr>
            <w:r w:rsidRPr="00FF0082">
              <w:rPr>
                <w:rFonts w:ascii="Times New Roman" w:hAnsi="Times New Roman" w:cs="Times New Roman"/>
                <w:b/>
              </w:rPr>
              <w:t>UMS İlgili</w:t>
            </w:r>
          </w:p>
          <w:p w14:paraId="494CB7FF" w14:textId="77777777" w:rsidR="00F51900" w:rsidRPr="00FF0082" w:rsidRDefault="00F51900" w:rsidP="00FF0082">
            <w:pPr>
              <w:spacing w:after="0" w:line="240" w:lineRule="auto"/>
              <w:jc w:val="center"/>
              <w:rPr>
                <w:rFonts w:ascii="Times New Roman" w:hAnsi="Times New Roman" w:cs="Times New Roman"/>
                <w:b/>
              </w:rPr>
            </w:pPr>
            <w:r w:rsidRPr="00FF0082">
              <w:rPr>
                <w:rFonts w:ascii="Times New Roman" w:hAnsi="Times New Roman" w:cs="Times New Roman"/>
                <w:b/>
              </w:rPr>
              <w:t>Bölüm</w:t>
            </w:r>
          </w:p>
        </w:tc>
        <w:tc>
          <w:tcPr>
            <w:tcW w:w="1559" w:type="dxa"/>
            <w:shd w:val="clear" w:color="auto" w:fill="B8CCE4"/>
            <w:vAlign w:val="center"/>
          </w:tcPr>
          <w:p w14:paraId="4A1ABC3A" w14:textId="52CC3636" w:rsidR="00F51900" w:rsidRPr="00FF0082" w:rsidRDefault="00AD3C61" w:rsidP="00FF0082">
            <w:pPr>
              <w:spacing w:after="0" w:line="240" w:lineRule="auto"/>
              <w:jc w:val="center"/>
              <w:rPr>
                <w:rFonts w:ascii="Times New Roman" w:hAnsi="Times New Roman" w:cs="Times New Roman"/>
                <w:b/>
              </w:rPr>
            </w:pPr>
            <w:r>
              <w:rPr>
                <w:rFonts w:ascii="Times New Roman" w:hAnsi="Times New Roman" w:cs="Times New Roman"/>
                <w:b/>
              </w:rPr>
              <w:t>Alt Öğrenme Kazanımı</w:t>
            </w:r>
          </w:p>
        </w:tc>
        <w:tc>
          <w:tcPr>
            <w:tcW w:w="1560" w:type="dxa"/>
            <w:shd w:val="clear" w:color="auto" w:fill="B8CCE4"/>
            <w:vAlign w:val="center"/>
          </w:tcPr>
          <w:p w14:paraId="7EB3CA65" w14:textId="77777777" w:rsidR="00F51900" w:rsidRPr="00FF0082" w:rsidRDefault="00F51900" w:rsidP="00FF0082">
            <w:pPr>
              <w:spacing w:after="0" w:line="240" w:lineRule="auto"/>
              <w:jc w:val="center"/>
              <w:rPr>
                <w:rFonts w:ascii="Times New Roman" w:hAnsi="Times New Roman" w:cs="Times New Roman"/>
                <w:b/>
              </w:rPr>
            </w:pPr>
            <w:r w:rsidRPr="00FF0082">
              <w:rPr>
                <w:rFonts w:ascii="Times New Roman" w:hAnsi="Times New Roman" w:cs="Times New Roman"/>
                <w:b/>
              </w:rPr>
              <w:t>Değerlendirme</w:t>
            </w:r>
          </w:p>
          <w:p w14:paraId="52686FEA" w14:textId="77777777" w:rsidR="00F51900" w:rsidRPr="00FF0082" w:rsidRDefault="00F51900" w:rsidP="00FF0082">
            <w:pPr>
              <w:spacing w:after="0" w:line="240" w:lineRule="auto"/>
              <w:jc w:val="center"/>
              <w:rPr>
                <w:rFonts w:ascii="Times New Roman" w:hAnsi="Times New Roman" w:cs="Times New Roman"/>
                <w:b/>
              </w:rPr>
            </w:pPr>
            <w:r w:rsidRPr="00FF0082">
              <w:rPr>
                <w:rFonts w:ascii="Times New Roman" w:hAnsi="Times New Roman" w:cs="Times New Roman"/>
                <w:b/>
              </w:rPr>
              <w:t>Aracı</w:t>
            </w:r>
          </w:p>
        </w:tc>
      </w:tr>
      <w:tr w:rsidR="00F51900" w:rsidRPr="00FF0082" w14:paraId="5EF55CE0" w14:textId="77777777" w:rsidTr="00EE6DFD">
        <w:trPr>
          <w:trHeight w:val="556"/>
        </w:trPr>
        <w:tc>
          <w:tcPr>
            <w:tcW w:w="737" w:type="dxa"/>
            <w:vAlign w:val="center"/>
          </w:tcPr>
          <w:p w14:paraId="36DC0429"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31986D31" w14:textId="77777777" w:rsidR="00F51900" w:rsidRPr="00FF0082" w:rsidRDefault="00F51900" w:rsidP="00FF0082">
            <w:pPr>
              <w:spacing w:after="0" w:line="240" w:lineRule="auto"/>
              <w:jc w:val="both"/>
              <w:rPr>
                <w:rFonts w:ascii="Times New Roman" w:hAnsi="Times New Roman" w:cs="Times New Roman"/>
              </w:rPr>
            </w:pPr>
            <w:r w:rsidRPr="00FF0082">
              <w:rPr>
                <w:rFonts w:ascii="Times New Roman" w:hAnsi="Times New Roman" w:cs="Times New Roman"/>
              </w:rPr>
              <w:t>İş sağlığı ve güvenliği konusundaki normları listeler.</w:t>
            </w:r>
          </w:p>
        </w:tc>
        <w:tc>
          <w:tcPr>
            <w:tcW w:w="709" w:type="dxa"/>
            <w:vAlign w:val="center"/>
          </w:tcPr>
          <w:p w14:paraId="3FA1B18A"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A.1.1</w:t>
            </w:r>
          </w:p>
        </w:tc>
        <w:tc>
          <w:tcPr>
            <w:tcW w:w="1559" w:type="dxa"/>
            <w:vAlign w:val="center"/>
          </w:tcPr>
          <w:p w14:paraId="3924D293"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1.1</w:t>
            </w:r>
          </w:p>
        </w:tc>
        <w:tc>
          <w:tcPr>
            <w:tcW w:w="1560" w:type="dxa"/>
            <w:shd w:val="clear" w:color="auto" w:fill="auto"/>
            <w:vAlign w:val="center"/>
          </w:tcPr>
          <w:p w14:paraId="54AF2A44"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4A879B0B" w14:textId="77777777" w:rsidTr="00EE6DFD">
        <w:trPr>
          <w:trHeight w:val="564"/>
        </w:trPr>
        <w:tc>
          <w:tcPr>
            <w:tcW w:w="737" w:type="dxa"/>
            <w:vAlign w:val="center"/>
          </w:tcPr>
          <w:p w14:paraId="05F8E5FB"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389B712D" w14:textId="77777777" w:rsidR="00F51900" w:rsidRPr="00FF0082" w:rsidRDefault="00F51900" w:rsidP="00FF0082">
            <w:pPr>
              <w:spacing w:after="0" w:line="240" w:lineRule="auto"/>
              <w:jc w:val="both"/>
              <w:rPr>
                <w:rFonts w:ascii="Times New Roman" w:hAnsi="Times New Roman" w:cs="Times New Roman"/>
                <w:spacing w:val="-2"/>
              </w:rPr>
            </w:pPr>
            <w:r w:rsidRPr="00FF0082">
              <w:rPr>
                <w:rFonts w:ascii="Times New Roman" w:hAnsi="Times New Roman" w:cs="Times New Roman"/>
                <w:spacing w:val="-2"/>
              </w:rPr>
              <w:t>Yapılan işe uygun kişisel koruyucu donanımları sıralar.</w:t>
            </w:r>
          </w:p>
        </w:tc>
        <w:tc>
          <w:tcPr>
            <w:tcW w:w="709" w:type="dxa"/>
            <w:vAlign w:val="center"/>
          </w:tcPr>
          <w:p w14:paraId="3E519E85"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A.1.2</w:t>
            </w:r>
          </w:p>
        </w:tc>
        <w:tc>
          <w:tcPr>
            <w:tcW w:w="1559" w:type="dxa"/>
            <w:vAlign w:val="center"/>
          </w:tcPr>
          <w:p w14:paraId="5C3B1F9E"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1.1</w:t>
            </w:r>
          </w:p>
          <w:p w14:paraId="6338DF4A"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1.2</w:t>
            </w:r>
          </w:p>
        </w:tc>
        <w:tc>
          <w:tcPr>
            <w:tcW w:w="1560" w:type="dxa"/>
            <w:shd w:val="clear" w:color="auto" w:fill="auto"/>
            <w:vAlign w:val="center"/>
          </w:tcPr>
          <w:p w14:paraId="17DB137F"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2F92A9FB" w14:textId="77777777" w:rsidTr="00EE6DFD">
        <w:trPr>
          <w:trHeight w:val="544"/>
        </w:trPr>
        <w:tc>
          <w:tcPr>
            <w:tcW w:w="737" w:type="dxa"/>
            <w:vAlign w:val="center"/>
          </w:tcPr>
          <w:p w14:paraId="4F53DFC5"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5FBC5C2F" w14:textId="77777777" w:rsidR="00F51900" w:rsidRPr="00FF0082" w:rsidRDefault="00F51900" w:rsidP="00FF0082">
            <w:pPr>
              <w:spacing w:after="0" w:line="240" w:lineRule="auto"/>
              <w:jc w:val="both"/>
              <w:rPr>
                <w:rFonts w:ascii="Times New Roman" w:hAnsi="Times New Roman" w:cs="Times New Roman"/>
                <w:spacing w:val="-2"/>
              </w:rPr>
            </w:pPr>
            <w:r w:rsidRPr="00FF0082">
              <w:rPr>
                <w:rFonts w:ascii="Times New Roman" w:hAnsi="Times New Roman" w:cs="Times New Roman"/>
                <w:spacing w:val="-2"/>
              </w:rPr>
              <w:t>Çalışma yerinin ve ekipmanların düzenli tutulması konusundaki kuralları sıralar.</w:t>
            </w:r>
          </w:p>
        </w:tc>
        <w:tc>
          <w:tcPr>
            <w:tcW w:w="709" w:type="dxa"/>
            <w:vAlign w:val="center"/>
          </w:tcPr>
          <w:p w14:paraId="58296C30"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A.1.3</w:t>
            </w:r>
          </w:p>
        </w:tc>
        <w:tc>
          <w:tcPr>
            <w:tcW w:w="1559" w:type="dxa"/>
            <w:vAlign w:val="center"/>
          </w:tcPr>
          <w:p w14:paraId="4828439B"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1.1</w:t>
            </w:r>
          </w:p>
        </w:tc>
        <w:tc>
          <w:tcPr>
            <w:tcW w:w="1560" w:type="dxa"/>
            <w:shd w:val="clear" w:color="auto" w:fill="auto"/>
            <w:vAlign w:val="center"/>
          </w:tcPr>
          <w:p w14:paraId="4BB666CD"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4B5906EB" w14:textId="77777777" w:rsidTr="00EE6DFD">
        <w:trPr>
          <w:trHeight w:val="566"/>
        </w:trPr>
        <w:tc>
          <w:tcPr>
            <w:tcW w:w="737" w:type="dxa"/>
            <w:vAlign w:val="center"/>
          </w:tcPr>
          <w:p w14:paraId="288FBE0E"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2D7AD795" w14:textId="77777777" w:rsidR="00F51900" w:rsidRPr="00FF0082" w:rsidRDefault="00F51900" w:rsidP="00FF0082">
            <w:pPr>
              <w:spacing w:after="0" w:line="240" w:lineRule="auto"/>
              <w:jc w:val="both"/>
              <w:rPr>
                <w:rFonts w:ascii="Times New Roman" w:hAnsi="Times New Roman" w:cs="Times New Roman"/>
              </w:rPr>
            </w:pPr>
            <w:r w:rsidRPr="00FF0082">
              <w:rPr>
                <w:rFonts w:ascii="Times New Roman" w:hAnsi="Times New Roman" w:cs="Times New Roman"/>
              </w:rPr>
              <w:t>İş sağlığı ve güvenliği koruma ve müdahale araçlarını sıralar.</w:t>
            </w:r>
          </w:p>
        </w:tc>
        <w:tc>
          <w:tcPr>
            <w:tcW w:w="709" w:type="dxa"/>
            <w:vAlign w:val="center"/>
          </w:tcPr>
          <w:p w14:paraId="5CAD4751"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A.1.3</w:t>
            </w:r>
          </w:p>
        </w:tc>
        <w:tc>
          <w:tcPr>
            <w:tcW w:w="1559" w:type="dxa"/>
            <w:vAlign w:val="center"/>
          </w:tcPr>
          <w:p w14:paraId="7E95E69B"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1.1</w:t>
            </w:r>
          </w:p>
          <w:p w14:paraId="57BCD5FF"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1.2</w:t>
            </w:r>
          </w:p>
        </w:tc>
        <w:tc>
          <w:tcPr>
            <w:tcW w:w="1560" w:type="dxa"/>
            <w:shd w:val="clear" w:color="auto" w:fill="auto"/>
            <w:vAlign w:val="center"/>
          </w:tcPr>
          <w:p w14:paraId="026A8410"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6F5E8CB1" w14:textId="77777777" w:rsidTr="00EE6DFD">
        <w:trPr>
          <w:trHeight w:val="546"/>
        </w:trPr>
        <w:tc>
          <w:tcPr>
            <w:tcW w:w="737" w:type="dxa"/>
            <w:vAlign w:val="center"/>
          </w:tcPr>
          <w:p w14:paraId="316B4C8D"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7C648C45" w14:textId="77777777" w:rsidR="00F51900" w:rsidRPr="00FF0082" w:rsidRDefault="00F51900" w:rsidP="00FF0082">
            <w:pPr>
              <w:spacing w:after="0" w:line="240" w:lineRule="auto"/>
              <w:jc w:val="both"/>
              <w:rPr>
                <w:rFonts w:ascii="Times New Roman" w:hAnsi="Times New Roman" w:cs="Times New Roman"/>
              </w:rPr>
            </w:pPr>
            <w:r w:rsidRPr="00FF0082">
              <w:rPr>
                <w:rFonts w:ascii="Times New Roman" w:hAnsi="Times New Roman" w:cs="Times New Roman"/>
              </w:rPr>
              <w:t>İş sağlığı ve güvenliği koruma ve müdahale araçlarının kullanım özelliklerini listeler.</w:t>
            </w:r>
          </w:p>
        </w:tc>
        <w:tc>
          <w:tcPr>
            <w:tcW w:w="709" w:type="dxa"/>
            <w:vAlign w:val="center"/>
          </w:tcPr>
          <w:p w14:paraId="3866251C"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A.1.3</w:t>
            </w:r>
          </w:p>
        </w:tc>
        <w:tc>
          <w:tcPr>
            <w:tcW w:w="1559" w:type="dxa"/>
            <w:vAlign w:val="center"/>
          </w:tcPr>
          <w:p w14:paraId="41AA6855"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1.1</w:t>
            </w:r>
          </w:p>
          <w:p w14:paraId="41715175"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1.2</w:t>
            </w:r>
          </w:p>
        </w:tc>
        <w:tc>
          <w:tcPr>
            <w:tcW w:w="1560" w:type="dxa"/>
            <w:shd w:val="clear" w:color="auto" w:fill="auto"/>
            <w:vAlign w:val="center"/>
          </w:tcPr>
          <w:p w14:paraId="334EC168"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22A08B4C" w14:textId="77777777" w:rsidTr="00EE6DFD">
        <w:trPr>
          <w:trHeight w:val="624"/>
        </w:trPr>
        <w:tc>
          <w:tcPr>
            <w:tcW w:w="737" w:type="dxa"/>
            <w:vAlign w:val="center"/>
          </w:tcPr>
          <w:p w14:paraId="1948614F"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08C9C2AF" w14:textId="77777777" w:rsidR="00F51900" w:rsidRPr="00FF0082" w:rsidRDefault="00F51900" w:rsidP="00FF0082">
            <w:pPr>
              <w:widowControl w:val="0"/>
              <w:autoSpaceDE w:val="0"/>
              <w:autoSpaceDN w:val="0"/>
              <w:adjustRightInd w:val="0"/>
              <w:spacing w:after="0" w:line="240" w:lineRule="auto"/>
              <w:ind w:right="-20"/>
              <w:jc w:val="both"/>
              <w:rPr>
                <w:rFonts w:ascii="Times New Roman" w:hAnsi="Times New Roman" w:cs="Times New Roman"/>
              </w:rPr>
            </w:pPr>
            <w:r w:rsidRPr="00FF0082">
              <w:rPr>
                <w:rFonts w:ascii="Times New Roman" w:hAnsi="Times New Roman" w:cs="Times New Roman"/>
              </w:rPr>
              <w:t xml:space="preserve">Yapılan çalışmaya uygun uyarı işaret ve levhalarını sıralar. </w:t>
            </w:r>
          </w:p>
        </w:tc>
        <w:tc>
          <w:tcPr>
            <w:tcW w:w="709" w:type="dxa"/>
            <w:vAlign w:val="center"/>
          </w:tcPr>
          <w:p w14:paraId="3F3E62C8"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A.1.4</w:t>
            </w:r>
          </w:p>
        </w:tc>
        <w:tc>
          <w:tcPr>
            <w:tcW w:w="1559" w:type="dxa"/>
            <w:vAlign w:val="center"/>
          </w:tcPr>
          <w:p w14:paraId="576056C4"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1.2</w:t>
            </w:r>
          </w:p>
        </w:tc>
        <w:tc>
          <w:tcPr>
            <w:tcW w:w="1560" w:type="dxa"/>
            <w:shd w:val="clear" w:color="auto" w:fill="auto"/>
            <w:vAlign w:val="center"/>
          </w:tcPr>
          <w:p w14:paraId="25ED7B51"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495614D1" w14:textId="77777777" w:rsidTr="00EE6DFD">
        <w:trPr>
          <w:trHeight w:val="574"/>
        </w:trPr>
        <w:tc>
          <w:tcPr>
            <w:tcW w:w="737" w:type="dxa"/>
            <w:vAlign w:val="center"/>
          </w:tcPr>
          <w:p w14:paraId="040CB748"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76E0025F" w14:textId="77777777" w:rsidR="00F51900" w:rsidRPr="00FF0082" w:rsidRDefault="00F51900" w:rsidP="00FF0082">
            <w:pPr>
              <w:spacing w:after="0" w:line="240" w:lineRule="auto"/>
              <w:jc w:val="both"/>
              <w:rPr>
                <w:rFonts w:ascii="Times New Roman" w:hAnsi="Times New Roman" w:cs="Times New Roman"/>
              </w:rPr>
            </w:pPr>
            <w:r w:rsidRPr="00FF0082">
              <w:rPr>
                <w:rFonts w:ascii="Times New Roman" w:hAnsi="Times New Roman" w:cs="Times New Roman"/>
              </w:rPr>
              <w:t>Gerçekleştirdiği iş ile ilgili tehlike ve riskleri listeler.</w:t>
            </w:r>
          </w:p>
        </w:tc>
        <w:tc>
          <w:tcPr>
            <w:tcW w:w="709" w:type="dxa"/>
            <w:vAlign w:val="center"/>
          </w:tcPr>
          <w:p w14:paraId="0AC7DFB7"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A.1.6</w:t>
            </w:r>
          </w:p>
        </w:tc>
        <w:tc>
          <w:tcPr>
            <w:tcW w:w="1559" w:type="dxa"/>
            <w:vAlign w:val="center"/>
          </w:tcPr>
          <w:p w14:paraId="30DE23DB"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1.1</w:t>
            </w:r>
          </w:p>
          <w:p w14:paraId="5512611F"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1.2</w:t>
            </w:r>
          </w:p>
        </w:tc>
        <w:tc>
          <w:tcPr>
            <w:tcW w:w="1560" w:type="dxa"/>
            <w:shd w:val="clear" w:color="auto" w:fill="auto"/>
            <w:vAlign w:val="center"/>
          </w:tcPr>
          <w:p w14:paraId="3D24D6ED"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7DCE5C65" w14:textId="77777777" w:rsidTr="00EE6DFD">
        <w:trPr>
          <w:trHeight w:val="511"/>
        </w:trPr>
        <w:tc>
          <w:tcPr>
            <w:tcW w:w="737" w:type="dxa"/>
            <w:vAlign w:val="center"/>
          </w:tcPr>
          <w:p w14:paraId="06698426"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18FF60B3" w14:textId="77777777" w:rsidR="00F51900" w:rsidRPr="00FF0082" w:rsidRDefault="00F51900" w:rsidP="00FF0082">
            <w:pPr>
              <w:spacing w:after="0" w:line="240" w:lineRule="auto"/>
              <w:jc w:val="both"/>
              <w:rPr>
                <w:rFonts w:ascii="Times New Roman" w:hAnsi="Times New Roman" w:cs="Times New Roman"/>
              </w:rPr>
            </w:pPr>
            <w:r w:rsidRPr="00FF0082">
              <w:rPr>
                <w:rFonts w:ascii="Times New Roman" w:hAnsi="Times New Roman" w:cs="Times New Roman"/>
              </w:rPr>
              <w:t>Risk faktörlerinin azaltılmasına yönelik alınacak önlemleri listeler.</w:t>
            </w:r>
          </w:p>
        </w:tc>
        <w:tc>
          <w:tcPr>
            <w:tcW w:w="709" w:type="dxa"/>
            <w:vAlign w:val="center"/>
          </w:tcPr>
          <w:p w14:paraId="182D8407"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A.1.6</w:t>
            </w:r>
          </w:p>
        </w:tc>
        <w:tc>
          <w:tcPr>
            <w:tcW w:w="1559" w:type="dxa"/>
            <w:vAlign w:val="center"/>
          </w:tcPr>
          <w:p w14:paraId="252EC195"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1.1</w:t>
            </w:r>
          </w:p>
          <w:p w14:paraId="0DC53E15"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1.2</w:t>
            </w:r>
          </w:p>
        </w:tc>
        <w:tc>
          <w:tcPr>
            <w:tcW w:w="1560" w:type="dxa"/>
            <w:shd w:val="clear" w:color="auto" w:fill="auto"/>
            <w:vAlign w:val="center"/>
          </w:tcPr>
          <w:p w14:paraId="62EB7402"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4B7A155E" w14:textId="77777777" w:rsidTr="00EE6DFD">
        <w:trPr>
          <w:trHeight w:val="437"/>
        </w:trPr>
        <w:tc>
          <w:tcPr>
            <w:tcW w:w="737" w:type="dxa"/>
            <w:vAlign w:val="center"/>
          </w:tcPr>
          <w:p w14:paraId="70BB8F91"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667F97B3" w14:textId="77777777" w:rsidR="00F51900" w:rsidRPr="00FF0082" w:rsidRDefault="00F51900" w:rsidP="00FF0082">
            <w:pPr>
              <w:spacing w:after="0" w:line="240" w:lineRule="auto"/>
              <w:jc w:val="both"/>
              <w:rPr>
                <w:rFonts w:ascii="Times New Roman" w:hAnsi="Times New Roman" w:cs="Times New Roman"/>
              </w:rPr>
            </w:pPr>
            <w:r w:rsidRPr="00FF0082">
              <w:rPr>
                <w:rFonts w:ascii="Times New Roman" w:hAnsi="Times New Roman" w:cs="Times New Roman"/>
              </w:rPr>
              <w:t>Tehlike oluşturabilecek durumları sıralar.</w:t>
            </w:r>
          </w:p>
        </w:tc>
        <w:tc>
          <w:tcPr>
            <w:tcW w:w="709" w:type="dxa"/>
            <w:vAlign w:val="center"/>
          </w:tcPr>
          <w:p w14:paraId="47EB88C4"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A.1.6</w:t>
            </w:r>
          </w:p>
        </w:tc>
        <w:tc>
          <w:tcPr>
            <w:tcW w:w="1559" w:type="dxa"/>
            <w:vAlign w:val="center"/>
          </w:tcPr>
          <w:p w14:paraId="31EA9FC5"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1.3</w:t>
            </w:r>
          </w:p>
        </w:tc>
        <w:tc>
          <w:tcPr>
            <w:tcW w:w="1560" w:type="dxa"/>
            <w:shd w:val="clear" w:color="auto" w:fill="auto"/>
            <w:vAlign w:val="center"/>
          </w:tcPr>
          <w:p w14:paraId="110016DF"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7E2311DA" w14:textId="77777777" w:rsidTr="00EE6DFD">
        <w:trPr>
          <w:trHeight w:val="624"/>
        </w:trPr>
        <w:tc>
          <w:tcPr>
            <w:tcW w:w="737" w:type="dxa"/>
            <w:vAlign w:val="center"/>
          </w:tcPr>
          <w:p w14:paraId="2592A55F"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05DEE869" w14:textId="77777777" w:rsidR="00F51900" w:rsidRPr="00FF0082" w:rsidRDefault="00F51900" w:rsidP="00FF0082">
            <w:pPr>
              <w:spacing w:after="0" w:line="240" w:lineRule="auto"/>
              <w:jc w:val="both"/>
              <w:rPr>
                <w:rFonts w:ascii="Times New Roman" w:hAnsi="Times New Roman" w:cs="Times New Roman"/>
              </w:rPr>
            </w:pPr>
            <w:r w:rsidRPr="00FF0082">
              <w:rPr>
                <w:rFonts w:ascii="Times New Roman" w:hAnsi="Times New Roman" w:cs="Times New Roman"/>
              </w:rPr>
              <w:t>Anında giderilemeyecek türden tehlikeli durumlarla iletişime geçilmesi gereken ilgili kurumları eşleştirir.</w:t>
            </w:r>
          </w:p>
        </w:tc>
        <w:tc>
          <w:tcPr>
            <w:tcW w:w="709" w:type="dxa"/>
            <w:vAlign w:val="center"/>
          </w:tcPr>
          <w:p w14:paraId="5386AEC7"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A.1.8</w:t>
            </w:r>
          </w:p>
        </w:tc>
        <w:tc>
          <w:tcPr>
            <w:tcW w:w="1559" w:type="dxa"/>
            <w:vAlign w:val="center"/>
          </w:tcPr>
          <w:p w14:paraId="70EBEFB1"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1.3</w:t>
            </w:r>
          </w:p>
        </w:tc>
        <w:tc>
          <w:tcPr>
            <w:tcW w:w="1560" w:type="dxa"/>
            <w:shd w:val="clear" w:color="auto" w:fill="auto"/>
            <w:vAlign w:val="center"/>
          </w:tcPr>
          <w:p w14:paraId="26574C9E"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7707941A" w14:textId="77777777" w:rsidTr="00EE6DFD">
        <w:trPr>
          <w:trHeight w:val="624"/>
        </w:trPr>
        <w:tc>
          <w:tcPr>
            <w:tcW w:w="737" w:type="dxa"/>
            <w:vAlign w:val="center"/>
          </w:tcPr>
          <w:p w14:paraId="2270CAD6"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5C224A48" w14:textId="77777777" w:rsidR="00F51900" w:rsidRPr="00FF0082" w:rsidRDefault="00F51900" w:rsidP="00FF0082">
            <w:pPr>
              <w:widowControl w:val="0"/>
              <w:autoSpaceDE w:val="0"/>
              <w:autoSpaceDN w:val="0"/>
              <w:adjustRightInd w:val="0"/>
              <w:spacing w:after="0" w:line="240" w:lineRule="auto"/>
              <w:ind w:right="-20"/>
              <w:jc w:val="both"/>
              <w:rPr>
                <w:rFonts w:ascii="Times New Roman" w:hAnsi="Times New Roman" w:cs="Times New Roman"/>
                <w:spacing w:val="2"/>
              </w:rPr>
            </w:pPr>
            <w:r w:rsidRPr="00FF0082">
              <w:rPr>
                <w:rFonts w:ascii="Times New Roman" w:hAnsi="Times New Roman" w:cs="Times New Roman"/>
              </w:rPr>
              <w:t>Makine ve yapılan işleme özel acil durum prosedürlerini listeler.</w:t>
            </w:r>
          </w:p>
        </w:tc>
        <w:tc>
          <w:tcPr>
            <w:tcW w:w="709" w:type="dxa"/>
            <w:vAlign w:val="center"/>
          </w:tcPr>
          <w:p w14:paraId="2A88A47E"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A.1.8</w:t>
            </w:r>
          </w:p>
        </w:tc>
        <w:tc>
          <w:tcPr>
            <w:tcW w:w="1559" w:type="dxa"/>
            <w:vAlign w:val="center"/>
          </w:tcPr>
          <w:p w14:paraId="571B44AC"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1.3</w:t>
            </w:r>
          </w:p>
        </w:tc>
        <w:tc>
          <w:tcPr>
            <w:tcW w:w="1560" w:type="dxa"/>
            <w:shd w:val="clear" w:color="auto" w:fill="auto"/>
            <w:vAlign w:val="center"/>
          </w:tcPr>
          <w:p w14:paraId="4C265E97"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0BD2A884" w14:textId="77777777" w:rsidTr="00EE6DFD">
        <w:trPr>
          <w:trHeight w:val="458"/>
        </w:trPr>
        <w:tc>
          <w:tcPr>
            <w:tcW w:w="737" w:type="dxa"/>
            <w:vAlign w:val="center"/>
          </w:tcPr>
          <w:p w14:paraId="78C9B40F"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6D0DA526" w14:textId="77777777" w:rsidR="00F51900" w:rsidRPr="00FF0082" w:rsidRDefault="00F51900" w:rsidP="00FF0082">
            <w:pPr>
              <w:widowControl w:val="0"/>
              <w:autoSpaceDE w:val="0"/>
              <w:autoSpaceDN w:val="0"/>
              <w:adjustRightInd w:val="0"/>
              <w:spacing w:after="0" w:line="240" w:lineRule="auto"/>
              <w:ind w:right="-20"/>
              <w:jc w:val="both"/>
              <w:rPr>
                <w:rFonts w:ascii="Times New Roman" w:hAnsi="Times New Roman" w:cs="Times New Roman"/>
                <w:spacing w:val="2"/>
              </w:rPr>
            </w:pPr>
            <w:r w:rsidRPr="00FF0082">
              <w:rPr>
                <w:rFonts w:ascii="Times New Roman" w:hAnsi="Times New Roman" w:cs="Times New Roman"/>
              </w:rPr>
              <w:t>Acil durumlarda çıkış veya kaçış prosedürlerini sıralar.</w:t>
            </w:r>
          </w:p>
        </w:tc>
        <w:tc>
          <w:tcPr>
            <w:tcW w:w="709" w:type="dxa"/>
            <w:vAlign w:val="center"/>
          </w:tcPr>
          <w:p w14:paraId="3F858CD4"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A.1.8</w:t>
            </w:r>
          </w:p>
        </w:tc>
        <w:tc>
          <w:tcPr>
            <w:tcW w:w="1559" w:type="dxa"/>
            <w:vAlign w:val="center"/>
          </w:tcPr>
          <w:p w14:paraId="01787BC2"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1.3</w:t>
            </w:r>
          </w:p>
        </w:tc>
        <w:tc>
          <w:tcPr>
            <w:tcW w:w="1560" w:type="dxa"/>
            <w:shd w:val="clear" w:color="auto" w:fill="auto"/>
            <w:vAlign w:val="center"/>
          </w:tcPr>
          <w:p w14:paraId="063073AF"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3644DB17" w14:textId="77777777" w:rsidTr="00EE6DFD">
        <w:trPr>
          <w:trHeight w:val="624"/>
        </w:trPr>
        <w:tc>
          <w:tcPr>
            <w:tcW w:w="737" w:type="dxa"/>
            <w:vAlign w:val="center"/>
          </w:tcPr>
          <w:p w14:paraId="2B9787CF"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6F41DF14" w14:textId="77777777" w:rsidR="00F51900" w:rsidRPr="00FF0082" w:rsidRDefault="00F51900" w:rsidP="00FF0082">
            <w:pPr>
              <w:widowControl w:val="0"/>
              <w:autoSpaceDE w:val="0"/>
              <w:autoSpaceDN w:val="0"/>
              <w:adjustRightInd w:val="0"/>
              <w:spacing w:after="0" w:line="240" w:lineRule="auto"/>
              <w:ind w:right="-20"/>
              <w:jc w:val="both"/>
              <w:rPr>
                <w:rFonts w:ascii="Times New Roman" w:hAnsi="Times New Roman" w:cs="Times New Roman"/>
              </w:rPr>
            </w:pPr>
            <w:r w:rsidRPr="00FF0082">
              <w:rPr>
                <w:rFonts w:ascii="Times New Roman" w:hAnsi="Times New Roman" w:cs="Times New Roman"/>
              </w:rPr>
              <w:t>Gerçekleştirilen işlemler ile ilgili çevresel etkileri sıralar.</w:t>
            </w:r>
          </w:p>
        </w:tc>
        <w:tc>
          <w:tcPr>
            <w:tcW w:w="709" w:type="dxa"/>
            <w:vAlign w:val="center"/>
          </w:tcPr>
          <w:p w14:paraId="4D17EE3D"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A.2.1</w:t>
            </w:r>
          </w:p>
        </w:tc>
        <w:tc>
          <w:tcPr>
            <w:tcW w:w="1559" w:type="dxa"/>
            <w:vAlign w:val="center"/>
          </w:tcPr>
          <w:p w14:paraId="2A1B6A43"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1.4</w:t>
            </w:r>
          </w:p>
        </w:tc>
        <w:tc>
          <w:tcPr>
            <w:tcW w:w="1560" w:type="dxa"/>
            <w:shd w:val="clear" w:color="auto" w:fill="auto"/>
            <w:vAlign w:val="center"/>
          </w:tcPr>
          <w:p w14:paraId="78C8467B"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5068499D" w14:textId="77777777" w:rsidTr="00EE6DFD">
        <w:trPr>
          <w:trHeight w:val="474"/>
        </w:trPr>
        <w:tc>
          <w:tcPr>
            <w:tcW w:w="737" w:type="dxa"/>
            <w:vAlign w:val="center"/>
          </w:tcPr>
          <w:p w14:paraId="0A95C552"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2EBF849A" w14:textId="77777777" w:rsidR="00F51900" w:rsidRPr="00FF0082" w:rsidRDefault="00F51900" w:rsidP="00FF0082">
            <w:pPr>
              <w:spacing w:after="0" w:line="240" w:lineRule="auto"/>
              <w:jc w:val="both"/>
              <w:rPr>
                <w:rFonts w:ascii="Times New Roman" w:hAnsi="Times New Roman" w:cs="Times New Roman"/>
              </w:rPr>
            </w:pPr>
            <w:r w:rsidRPr="00FF0082">
              <w:rPr>
                <w:rFonts w:ascii="Times New Roman" w:hAnsi="Times New Roman" w:cs="Times New Roman"/>
              </w:rPr>
              <w:t>Dönüştürülebilen malzemeleri sıralar.</w:t>
            </w:r>
          </w:p>
        </w:tc>
        <w:tc>
          <w:tcPr>
            <w:tcW w:w="709" w:type="dxa"/>
            <w:vAlign w:val="center"/>
          </w:tcPr>
          <w:p w14:paraId="044EC910"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A.2.4</w:t>
            </w:r>
          </w:p>
        </w:tc>
        <w:tc>
          <w:tcPr>
            <w:tcW w:w="1559" w:type="dxa"/>
            <w:vAlign w:val="center"/>
          </w:tcPr>
          <w:p w14:paraId="5D84185E"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1.4</w:t>
            </w:r>
          </w:p>
        </w:tc>
        <w:tc>
          <w:tcPr>
            <w:tcW w:w="1560" w:type="dxa"/>
            <w:shd w:val="clear" w:color="auto" w:fill="auto"/>
            <w:vAlign w:val="center"/>
          </w:tcPr>
          <w:p w14:paraId="2FA7B8C6"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1F08A0B3" w14:textId="77777777" w:rsidTr="00EE6DFD">
        <w:trPr>
          <w:trHeight w:val="566"/>
        </w:trPr>
        <w:tc>
          <w:tcPr>
            <w:tcW w:w="737" w:type="dxa"/>
            <w:vAlign w:val="center"/>
          </w:tcPr>
          <w:p w14:paraId="4BDCE307"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73FE58F5" w14:textId="77777777" w:rsidR="00F51900" w:rsidRPr="00FF0082" w:rsidRDefault="00F51900" w:rsidP="00FF0082">
            <w:pPr>
              <w:widowControl w:val="0"/>
              <w:autoSpaceDE w:val="0"/>
              <w:autoSpaceDN w:val="0"/>
              <w:adjustRightInd w:val="0"/>
              <w:spacing w:after="0" w:line="240" w:lineRule="auto"/>
              <w:ind w:right="-20"/>
              <w:jc w:val="both"/>
              <w:rPr>
                <w:rFonts w:ascii="Times New Roman" w:hAnsi="Times New Roman" w:cs="Times New Roman"/>
              </w:rPr>
            </w:pPr>
            <w:r w:rsidRPr="00FF0082">
              <w:rPr>
                <w:rFonts w:ascii="Times New Roman" w:hAnsi="Times New Roman" w:cs="Times New Roman"/>
              </w:rPr>
              <w:t>Dönüştürülebilen malzemelerin ayırım ve sınıflamasını listeler.</w:t>
            </w:r>
          </w:p>
        </w:tc>
        <w:tc>
          <w:tcPr>
            <w:tcW w:w="709" w:type="dxa"/>
            <w:vAlign w:val="center"/>
          </w:tcPr>
          <w:p w14:paraId="7FA7B1E6"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A.2.4</w:t>
            </w:r>
          </w:p>
        </w:tc>
        <w:tc>
          <w:tcPr>
            <w:tcW w:w="1559" w:type="dxa"/>
            <w:vAlign w:val="center"/>
          </w:tcPr>
          <w:p w14:paraId="5F60D158"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1.4</w:t>
            </w:r>
          </w:p>
        </w:tc>
        <w:tc>
          <w:tcPr>
            <w:tcW w:w="1560" w:type="dxa"/>
            <w:shd w:val="clear" w:color="auto" w:fill="auto"/>
            <w:vAlign w:val="center"/>
          </w:tcPr>
          <w:p w14:paraId="204C0280"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2BA9176F" w14:textId="77777777" w:rsidTr="00EE6DFD">
        <w:trPr>
          <w:trHeight w:val="546"/>
        </w:trPr>
        <w:tc>
          <w:tcPr>
            <w:tcW w:w="737" w:type="dxa"/>
            <w:vAlign w:val="center"/>
          </w:tcPr>
          <w:p w14:paraId="2909AF59"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7398A546" w14:textId="77777777" w:rsidR="00F51900" w:rsidRPr="00FF0082" w:rsidRDefault="00F51900" w:rsidP="00FF0082">
            <w:pPr>
              <w:widowControl w:val="0"/>
              <w:autoSpaceDE w:val="0"/>
              <w:autoSpaceDN w:val="0"/>
              <w:adjustRightInd w:val="0"/>
              <w:spacing w:after="0" w:line="240" w:lineRule="auto"/>
              <w:ind w:right="-20"/>
              <w:jc w:val="both"/>
              <w:rPr>
                <w:rFonts w:ascii="Times New Roman" w:hAnsi="Times New Roman" w:cs="Times New Roman"/>
              </w:rPr>
            </w:pPr>
            <w:r w:rsidRPr="00FF0082">
              <w:rPr>
                <w:rFonts w:ascii="Times New Roman" w:hAnsi="Times New Roman" w:cs="Times New Roman"/>
              </w:rPr>
              <w:t>Tehlikeli ve zararlı atıkları sıralar.</w:t>
            </w:r>
          </w:p>
        </w:tc>
        <w:tc>
          <w:tcPr>
            <w:tcW w:w="709" w:type="dxa"/>
            <w:vAlign w:val="center"/>
          </w:tcPr>
          <w:p w14:paraId="42095442"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A.2.5</w:t>
            </w:r>
          </w:p>
        </w:tc>
        <w:tc>
          <w:tcPr>
            <w:tcW w:w="1559" w:type="dxa"/>
            <w:vAlign w:val="center"/>
          </w:tcPr>
          <w:p w14:paraId="7AF23C1E"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1.4</w:t>
            </w:r>
          </w:p>
        </w:tc>
        <w:tc>
          <w:tcPr>
            <w:tcW w:w="1560" w:type="dxa"/>
            <w:shd w:val="clear" w:color="auto" w:fill="auto"/>
            <w:vAlign w:val="center"/>
          </w:tcPr>
          <w:p w14:paraId="39F94A6D"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132FA86A" w14:textId="77777777" w:rsidTr="00EE6DFD">
        <w:trPr>
          <w:trHeight w:val="624"/>
        </w:trPr>
        <w:tc>
          <w:tcPr>
            <w:tcW w:w="737" w:type="dxa"/>
            <w:vAlign w:val="center"/>
          </w:tcPr>
          <w:p w14:paraId="10F4BD04"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18040511" w14:textId="77777777" w:rsidR="00F51900" w:rsidRPr="00FF0082" w:rsidRDefault="00F51900" w:rsidP="00FF0082">
            <w:pPr>
              <w:widowControl w:val="0"/>
              <w:autoSpaceDE w:val="0"/>
              <w:autoSpaceDN w:val="0"/>
              <w:adjustRightInd w:val="0"/>
              <w:spacing w:after="0" w:line="240" w:lineRule="auto"/>
              <w:ind w:right="-20"/>
              <w:jc w:val="both"/>
              <w:rPr>
                <w:rFonts w:ascii="Times New Roman" w:hAnsi="Times New Roman" w:cs="Times New Roman"/>
              </w:rPr>
            </w:pPr>
            <w:r w:rsidRPr="00FF0082">
              <w:rPr>
                <w:rFonts w:ascii="Times New Roman" w:hAnsi="Times New Roman" w:cs="Times New Roman"/>
              </w:rPr>
              <w:t>Tehlikeli ve zararlı atıkların, diğer malzemelerden ayrıştırılması esaslarını listeler.</w:t>
            </w:r>
          </w:p>
        </w:tc>
        <w:tc>
          <w:tcPr>
            <w:tcW w:w="709" w:type="dxa"/>
            <w:vAlign w:val="center"/>
          </w:tcPr>
          <w:p w14:paraId="6D432302"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A.2.2</w:t>
            </w:r>
          </w:p>
        </w:tc>
        <w:tc>
          <w:tcPr>
            <w:tcW w:w="1559" w:type="dxa"/>
            <w:vAlign w:val="center"/>
          </w:tcPr>
          <w:p w14:paraId="43A2E8A8"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1.4</w:t>
            </w:r>
          </w:p>
        </w:tc>
        <w:tc>
          <w:tcPr>
            <w:tcW w:w="1560" w:type="dxa"/>
            <w:shd w:val="clear" w:color="auto" w:fill="auto"/>
            <w:vAlign w:val="center"/>
          </w:tcPr>
          <w:p w14:paraId="5BC44248"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5997FB9E" w14:textId="77777777" w:rsidTr="00EE6DFD">
        <w:trPr>
          <w:trHeight w:val="624"/>
        </w:trPr>
        <w:tc>
          <w:tcPr>
            <w:tcW w:w="737" w:type="dxa"/>
            <w:vAlign w:val="center"/>
          </w:tcPr>
          <w:p w14:paraId="265C9F56"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4A595BE4" w14:textId="77777777" w:rsidR="00F51900" w:rsidRPr="00FF0082" w:rsidRDefault="00F51900" w:rsidP="00FF0082">
            <w:pPr>
              <w:widowControl w:val="0"/>
              <w:autoSpaceDE w:val="0"/>
              <w:autoSpaceDN w:val="0"/>
              <w:adjustRightInd w:val="0"/>
              <w:spacing w:after="0" w:line="240" w:lineRule="auto"/>
              <w:ind w:right="-20"/>
              <w:jc w:val="both"/>
              <w:rPr>
                <w:rFonts w:ascii="Times New Roman" w:hAnsi="Times New Roman" w:cs="Times New Roman"/>
              </w:rPr>
            </w:pPr>
            <w:r w:rsidRPr="00FF0082">
              <w:rPr>
                <w:rFonts w:ascii="Times New Roman" w:hAnsi="Times New Roman" w:cs="Times New Roman"/>
              </w:rPr>
              <w:t>Yanıcı ve parlayıcı malzemelerin güvenli depolama gerekliliklerini listeler.</w:t>
            </w:r>
          </w:p>
        </w:tc>
        <w:tc>
          <w:tcPr>
            <w:tcW w:w="709" w:type="dxa"/>
            <w:vAlign w:val="center"/>
          </w:tcPr>
          <w:p w14:paraId="612715C3"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A.2.3</w:t>
            </w:r>
          </w:p>
        </w:tc>
        <w:tc>
          <w:tcPr>
            <w:tcW w:w="1559" w:type="dxa"/>
            <w:vAlign w:val="center"/>
          </w:tcPr>
          <w:p w14:paraId="337AD52C"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1.4</w:t>
            </w:r>
          </w:p>
        </w:tc>
        <w:tc>
          <w:tcPr>
            <w:tcW w:w="1560" w:type="dxa"/>
            <w:shd w:val="clear" w:color="auto" w:fill="auto"/>
            <w:vAlign w:val="center"/>
          </w:tcPr>
          <w:p w14:paraId="0A50D214"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6983D47B" w14:textId="77777777" w:rsidTr="00EE6DFD">
        <w:trPr>
          <w:trHeight w:val="624"/>
        </w:trPr>
        <w:tc>
          <w:tcPr>
            <w:tcW w:w="737" w:type="dxa"/>
            <w:vAlign w:val="center"/>
          </w:tcPr>
          <w:p w14:paraId="369CB8A3"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35640FB2" w14:textId="77777777" w:rsidR="00F51900" w:rsidRPr="00FF0082" w:rsidRDefault="00F51900" w:rsidP="00FF0082">
            <w:pPr>
              <w:widowControl w:val="0"/>
              <w:autoSpaceDE w:val="0"/>
              <w:autoSpaceDN w:val="0"/>
              <w:adjustRightInd w:val="0"/>
              <w:spacing w:after="0" w:line="240" w:lineRule="auto"/>
              <w:ind w:right="-20"/>
              <w:jc w:val="both"/>
              <w:rPr>
                <w:rFonts w:ascii="Times New Roman" w:hAnsi="Times New Roman" w:cs="Times New Roman"/>
              </w:rPr>
            </w:pPr>
            <w:r w:rsidRPr="00FF0082">
              <w:rPr>
                <w:rFonts w:ascii="Times New Roman" w:hAnsi="Times New Roman" w:cs="Times New Roman"/>
                <w:spacing w:val="2"/>
              </w:rPr>
              <w:t>Dökülme ve sızıntılara karşı kullanılacak uygun donanım, malzeme ve ekipmanı sıralar.</w:t>
            </w:r>
          </w:p>
        </w:tc>
        <w:tc>
          <w:tcPr>
            <w:tcW w:w="709" w:type="dxa"/>
            <w:vAlign w:val="center"/>
          </w:tcPr>
          <w:p w14:paraId="5ABAE845"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A.2.4</w:t>
            </w:r>
          </w:p>
        </w:tc>
        <w:tc>
          <w:tcPr>
            <w:tcW w:w="1559" w:type="dxa"/>
            <w:vAlign w:val="center"/>
          </w:tcPr>
          <w:p w14:paraId="4F6D7948"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1.4</w:t>
            </w:r>
          </w:p>
        </w:tc>
        <w:tc>
          <w:tcPr>
            <w:tcW w:w="1560" w:type="dxa"/>
            <w:shd w:val="clear" w:color="auto" w:fill="auto"/>
            <w:vAlign w:val="center"/>
          </w:tcPr>
          <w:p w14:paraId="35D28D4F"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1F022860" w14:textId="77777777" w:rsidTr="00EE6DFD">
        <w:trPr>
          <w:trHeight w:val="624"/>
        </w:trPr>
        <w:tc>
          <w:tcPr>
            <w:tcW w:w="737" w:type="dxa"/>
            <w:vAlign w:val="center"/>
          </w:tcPr>
          <w:p w14:paraId="017B6926"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767D90F2" w14:textId="77777777" w:rsidR="00F51900" w:rsidRPr="00FF0082" w:rsidRDefault="00F51900" w:rsidP="00FF0082">
            <w:pPr>
              <w:widowControl w:val="0"/>
              <w:autoSpaceDE w:val="0"/>
              <w:autoSpaceDN w:val="0"/>
              <w:adjustRightInd w:val="0"/>
              <w:spacing w:after="0" w:line="240" w:lineRule="auto"/>
              <w:ind w:right="-20"/>
              <w:jc w:val="both"/>
              <w:rPr>
                <w:rFonts w:ascii="Times New Roman" w:hAnsi="Times New Roman" w:cs="Times New Roman"/>
              </w:rPr>
            </w:pPr>
            <w:r w:rsidRPr="00FF0082">
              <w:rPr>
                <w:rFonts w:ascii="Times New Roman" w:hAnsi="Times New Roman" w:cs="Times New Roman"/>
                <w:spacing w:val="2"/>
              </w:rPr>
              <w:t>İşletme kaynaklarını tasarruflu ve verimli bir şekilde kullanımı esaslarını listeler.</w:t>
            </w:r>
          </w:p>
        </w:tc>
        <w:tc>
          <w:tcPr>
            <w:tcW w:w="709" w:type="dxa"/>
            <w:vAlign w:val="center"/>
          </w:tcPr>
          <w:p w14:paraId="4A2E9252"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A.2.4</w:t>
            </w:r>
          </w:p>
        </w:tc>
        <w:tc>
          <w:tcPr>
            <w:tcW w:w="1559" w:type="dxa"/>
            <w:vAlign w:val="center"/>
          </w:tcPr>
          <w:p w14:paraId="77B02349"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1.4</w:t>
            </w:r>
          </w:p>
        </w:tc>
        <w:tc>
          <w:tcPr>
            <w:tcW w:w="1560" w:type="dxa"/>
            <w:shd w:val="clear" w:color="auto" w:fill="auto"/>
            <w:vAlign w:val="center"/>
          </w:tcPr>
          <w:p w14:paraId="3B469D02"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143C6E95" w14:textId="77777777" w:rsidTr="00EE6DFD">
        <w:trPr>
          <w:trHeight w:val="624"/>
        </w:trPr>
        <w:tc>
          <w:tcPr>
            <w:tcW w:w="737" w:type="dxa"/>
            <w:vAlign w:val="center"/>
          </w:tcPr>
          <w:p w14:paraId="30D3ABC4"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43713D38" w14:textId="77777777" w:rsidR="00F51900" w:rsidRPr="00FF0082" w:rsidRDefault="00F51900" w:rsidP="00FF0082">
            <w:pPr>
              <w:widowControl w:val="0"/>
              <w:autoSpaceDE w:val="0"/>
              <w:autoSpaceDN w:val="0"/>
              <w:adjustRightInd w:val="0"/>
              <w:spacing w:after="0" w:line="240" w:lineRule="auto"/>
              <w:ind w:right="-20"/>
              <w:jc w:val="both"/>
              <w:rPr>
                <w:rFonts w:ascii="Times New Roman" w:hAnsi="Times New Roman" w:cs="Times New Roman"/>
                <w:spacing w:val="2"/>
              </w:rPr>
            </w:pPr>
            <w:r w:rsidRPr="00FF0082">
              <w:rPr>
                <w:rFonts w:ascii="Times New Roman" w:hAnsi="Times New Roman" w:cs="Times New Roman"/>
                <w:spacing w:val="2"/>
              </w:rPr>
              <w:t>Kullandığı donanıma ilişkin koruyucu ve önleyici bakım işlemlerini sıralar.</w:t>
            </w:r>
          </w:p>
        </w:tc>
        <w:tc>
          <w:tcPr>
            <w:tcW w:w="709" w:type="dxa"/>
            <w:vAlign w:val="center"/>
          </w:tcPr>
          <w:p w14:paraId="6A465DF7"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C.1.3</w:t>
            </w:r>
          </w:p>
        </w:tc>
        <w:tc>
          <w:tcPr>
            <w:tcW w:w="1559" w:type="dxa"/>
            <w:vAlign w:val="center"/>
          </w:tcPr>
          <w:p w14:paraId="288FB7A8"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2.1</w:t>
            </w:r>
          </w:p>
        </w:tc>
        <w:tc>
          <w:tcPr>
            <w:tcW w:w="1560" w:type="dxa"/>
            <w:shd w:val="clear" w:color="auto" w:fill="auto"/>
            <w:vAlign w:val="center"/>
          </w:tcPr>
          <w:p w14:paraId="2C85633A"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71B8B059" w14:textId="77777777" w:rsidTr="00EE6DFD">
        <w:trPr>
          <w:trHeight w:val="594"/>
        </w:trPr>
        <w:tc>
          <w:tcPr>
            <w:tcW w:w="737" w:type="dxa"/>
            <w:vAlign w:val="center"/>
          </w:tcPr>
          <w:p w14:paraId="6D6AFAAE"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3C1FDA06" w14:textId="77777777" w:rsidR="00F51900" w:rsidRPr="00FF0082" w:rsidRDefault="00F51900" w:rsidP="00FF0082">
            <w:pPr>
              <w:widowControl w:val="0"/>
              <w:autoSpaceDE w:val="0"/>
              <w:autoSpaceDN w:val="0"/>
              <w:adjustRightInd w:val="0"/>
              <w:spacing w:after="0" w:line="240" w:lineRule="auto"/>
              <w:ind w:right="-20"/>
              <w:jc w:val="both"/>
              <w:rPr>
                <w:rFonts w:ascii="Times New Roman" w:hAnsi="Times New Roman" w:cs="Times New Roman"/>
                <w:color w:val="000000"/>
                <w:lang w:eastAsia="tr-TR"/>
              </w:rPr>
            </w:pPr>
            <w:r w:rsidRPr="00FF0082">
              <w:rPr>
                <w:rFonts w:ascii="Times New Roman" w:hAnsi="Times New Roman" w:cs="Times New Roman"/>
              </w:rPr>
              <w:t>Talimatlarda yer alan kalite sistemi gerekliliklerini listeler.</w:t>
            </w:r>
          </w:p>
        </w:tc>
        <w:tc>
          <w:tcPr>
            <w:tcW w:w="709" w:type="dxa"/>
            <w:vAlign w:val="center"/>
          </w:tcPr>
          <w:p w14:paraId="2CFBF8EA"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A.3.1</w:t>
            </w:r>
          </w:p>
        </w:tc>
        <w:tc>
          <w:tcPr>
            <w:tcW w:w="1559" w:type="dxa"/>
            <w:vAlign w:val="center"/>
          </w:tcPr>
          <w:p w14:paraId="5988EF97"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2.1</w:t>
            </w:r>
          </w:p>
        </w:tc>
        <w:tc>
          <w:tcPr>
            <w:tcW w:w="1560" w:type="dxa"/>
            <w:shd w:val="clear" w:color="auto" w:fill="auto"/>
            <w:vAlign w:val="center"/>
          </w:tcPr>
          <w:p w14:paraId="755C51BD"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2D6BCC3A" w14:textId="77777777" w:rsidTr="00EE6DFD">
        <w:trPr>
          <w:trHeight w:val="404"/>
        </w:trPr>
        <w:tc>
          <w:tcPr>
            <w:tcW w:w="737" w:type="dxa"/>
            <w:vAlign w:val="center"/>
          </w:tcPr>
          <w:p w14:paraId="55524DBA"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517CBB1A" w14:textId="77777777" w:rsidR="00F51900" w:rsidRPr="00FF0082" w:rsidRDefault="00F51900" w:rsidP="00FF0082">
            <w:pPr>
              <w:widowControl w:val="0"/>
              <w:autoSpaceDE w:val="0"/>
              <w:autoSpaceDN w:val="0"/>
              <w:adjustRightInd w:val="0"/>
              <w:spacing w:after="0" w:line="240" w:lineRule="auto"/>
              <w:ind w:right="-20"/>
              <w:jc w:val="both"/>
              <w:rPr>
                <w:rFonts w:ascii="Times New Roman" w:hAnsi="Times New Roman" w:cs="Times New Roman"/>
                <w:spacing w:val="2"/>
              </w:rPr>
            </w:pPr>
            <w:r w:rsidRPr="00FF0082">
              <w:rPr>
                <w:rFonts w:ascii="Times New Roman" w:hAnsi="Times New Roman" w:cs="Times New Roman"/>
              </w:rPr>
              <w:t>Uygulamada izin verilen tolerans ve sapmaları sıralar.</w:t>
            </w:r>
          </w:p>
        </w:tc>
        <w:tc>
          <w:tcPr>
            <w:tcW w:w="709" w:type="dxa"/>
            <w:vAlign w:val="center"/>
          </w:tcPr>
          <w:p w14:paraId="3922A8D1"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A.3.2</w:t>
            </w:r>
          </w:p>
        </w:tc>
        <w:tc>
          <w:tcPr>
            <w:tcW w:w="1559" w:type="dxa"/>
            <w:vAlign w:val="center"/>
          </w:tcPr>
          <w:p w14:paraId="01B321A3"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2.1</w:t>
            </w:r>
          </w:p>
        </w:tc>
        <w:tc>
          <w:tcPr>
            <w:tcW w:w="1560" w:type="dxa"/>
            <w:shd w:val="clear" w:color="auto" w:fill="auto"/>
            <w:vAlign w:val="center"/>
          </w:tcPr>
          <w:p w14:paraId="501E172C"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4DE21FBF" w14:textId="77777777" w:rsidTr="00EE6DFD">
        <w:trPr>
          <w:trHeight w:val="566"/>
        </w:trPr>
        <w:tc>
          <w:tcPr>
            <w:tcW w:w="737" w:type="dxa"/>
            <w:vAlign w:val="center"/>
          </w:tcPr>
          <w:p w14:paraId="1B86A45D"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175C4EB7" w14:textId="77777777" w:rsidR="00F51900" w:rsidRPr="00FF0082" w:rsidRDefault="00F51900" w:rsidP="00FF0082">
            <w:pPr>
              <w:widowControl w:val="0"/>
              <w:autoSpaceDE w:val="0"/>
              <w:autoSpaceDN w:val="0"/>
              <w:adjustRightInd w:val="0"/>
              <w:spacing w:after="0" w:line="240" w:lineRule="auto"/>
              <w:ind w:right="-20"/>
              <w:jc w:val="both"/>
              <w:rPr>
                <w:rFonts w:ascii="Times New Roman" w:hAnsi="Times New Roman" w:cs="Times New Roman"/>
              </w:rPr>
            </w:pPr>
            <w:r w:rsidRPr="00FF0082">
              <w:rPr>
                <w:rFonts w:ascii="Times New Roman" w:hAnsi="Times New Roman" w:cs="Times New Roman"/>
              </w:rPr>
              <w:t>Operasyon bazında çalışmaların kalite standartlarını tanımlar.</w:t>
            </w:r>
          </w:p>
        </w:tc>
        <w:tc>
          <w:tcPr>
            <w:tcW w:w="709" w:type="dxa"/>
            <w:vAlign w:val="center"/>
          </w:tcPr>
          <w:p w14:paraId="4B448E88"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A.3.2</w:t>
            </w:r>
          </w:p>
        </w:tc>
        <w:tc>
          <w:tcPr>
            <w:tcW w:w="1559" w:type="dxa"/>
            <w:vAlign w:val="bottom"/>
          </w:tcPr>
          <w:p w14:paraId="201CDF42" w14:textId="77777777" w:rsidR="00F51900" w:rsidRPr="00FF0082" w:rsidRDefault="00F51900" w:rsidP="00FF0082">
            <w:pPr>
              <w:spacing w:before="240" w:after="0" w:line="240" w:lineRule="auto"/>
              <w:jc w:val="center"/>
              <w:rPr>
                <w:rFonts w:ascii="Times New Roman" w:hAnsi="Times New Roman" w:cs="Times New Roman"/>
              </w:rPr>
            </w:pPr>
            <w:r w:rsidRPr="00FF0082">
              <w:rPr>
                <w:rFonts w:ascii="Times New Roman" w:hAnsi="Times New Roman" w:cs="Times New Roman"/>
              </w:rPr>
              <w:t>2.2</w:t>
            </w:r>
          </w:p>
          <w:p w14:paraId="0EADB761" w14:textId="77777777" w:rsidR="00F51900" w:rsidRPr="00FF0082" w:rsidRDefault="00F51900" w:rsidP="00FF0082">
            <w:pPr>
              <w:spacing w:after="0" w:line="240" w:lineRule="auto"/>
              <w:rPr>
                <w:rFonts w:ascii="Times New Roman" w:hAnsi="Times New Roman" w:cs="Times New Roman"/>
              </w:rPr>
            </w:pPr>
          </w:p>
        </w:tc>
        <w:tc>
          <w:tcPr>
            <w:tcW w:w="1560" w:type="dxa"/>
            <w:shd w:val="clear" w:color="auto" w:fill="auto"/>
            <w:vAlign w:val="center"/>
          </w:tcPr>
          <w:p w14:paraId="3960B3E5"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F51900" w:rsidRPr="00FF0082" w14:paraId="213D959F" w14:textId="77777777" w:rsidTr="00EE6DFD">
        <w:trPr>
          <w:trHeight w:val="624"/>
        </w:trPr>
        <w:tc>
          <w:tcPr>
            <w:tcW w:w="737" w:type="dxa"/>
            <w:vAlign w:val="center"/>
          </w:tcPr>
          <w:p w14:paraId="76E8CE21" w14:textId="77777777" w:rsidR="00F51900" w:rsidRPr="00FF0082" w:rsidRDefault="00F51900"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5C38CFD5" w14:textId="77777777" w:rsidR="00F51900" w:rsidRPr="00FF0082" w:rsidRDefault="00F51900" w:rsidP="00FF0082">
            <w:pPr>
              <w:widowControl w:val="0"/>
              <w:autoSpaceDE w:val="0"/>
              <w:autoSpaceDN w:val="0"/>
              <w:adjustRightInd w:val="0"/>
              <w:spacing w:after="0" w:line="240" w:lineRule="auto"/>
              <w:ind w:right="-20"/>
              <w:jc w:val="both"/>
              <w:rPr>
                <w:rFonts w:ascii="Times New Roman" w:hAnsi="Times New Roman" w:cs="Times New Roman"/>
                <w:spacing w:val="2"/>
              </w:rPr>
            </w:pPr>
            <w:r w:rsidRPr="00FF0082">
              <w:rPr>
                <w:rFonts w:ascii="Times New Roman" w:hAnsi="Times New Roman" w:cs="Times New Roman"/>
              </w:rPr>
              <w:t>Çalışma sırasında ortaya çıkabilecek hata ve arızaları sıralar.</w:t>
            </w:r>
          </w:p>
        </w:tc>
        <w:tc>
          <w:tcPr>
            <w:tcW w:w="709" w:type="dxa"/>
            <w:vAlign w:val="center"/>
          </w:tcPr>
          <w:p w14:paraId="0A8A045C"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A.3.1</w:t>
            </w:r>
          </w:p>
        </w:tc>
        <w:tc>
          <w:tcPr>
            <w:tcW w:w="1559" w:type="dxa"/>
            <w:vAlign w:val="center"/>
          </w:tcPr>
          <w:p w14:paraId="6BD5F910"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2.2</w:t>
            </w:r>
          </w:p>
        </w:tc>
        <w:tc>
          <w:tcPr>
            <w:tcW w:w="1560" w:type="dxa"/>
            <w:shd w:val="clear" w:color="auto" w:fill="auto"/>
            <w:vAlign w:val="center"/>
          </w:tcPr>
          <w:p w14:paraId="0AC0CB22" w14:textId="77777777" w:rsidR="00F51900" w:rsidRPr="00FF0082" w:rsidRDefault="00F51900"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r w:rsidR="00E97C1B" w:rsidRPr="00FF0082" w14:paraId="2E8A2B97" w14:textId="77777777" w:rsidTr="00EE6DFD">
        <w:trPr>
          <w:trHeight w:val="624"/>
        </w:trPr>
        <w:tc>
          <w:tcPr>
            <w:tcW w:w="737" w:type="dxa"/>
            <w:vAlign w:val="center"/>
          </w:tcPr>
          <w:p w14:paraId="38546E67" w14:textId="77777777" w:rsidR="00E97C1B" w:rsidRPr="00FF0082" w:rsidRDefault="00E97C1B" w:rsidP="00FF0082">
            <w:pPr>
              <w:numPr>
                <w:ilvl w:val="0"/>
                <w:numId w:val="33"/>
              </w:numPr>
              <w:spacing w:after="0" w:line="240" w:lineRule="auto"/>
              <w:ind w:left="0" w:firstLine="0"/>
              <w:jc w:val="center"/>
              <w:rPr>
                <w:rFonts w:ascii="Times New Roman" w:hAnsi="Times New Roman" w:cs="Times New Roman"/>
              </w:rPr>
            </w:pPr>
          </w:p>
        </w:tc>
        <w:tc>
          <w:tcPr>
            <w:tcW w:w="4961" w:type="dxa"/>
            <w:vAlign w:val="center"/>
          </w:tcPr>
          <w:p w14:paraId="1A1C32AC" w14:textId="05B714E7" w:rsidR="00E97C1B" w:rsidRPr="00FF0082" w:rsidRDefault="00E97C1B" w:rsidP="00FF0082">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rPr>
              <w:t xml:space="preserve">Çalışma sırasında ortaya çıkabilecek hata ve arızaları giderme yöntemlerini açıklar. </w:t>
            </w:r>
          </w:p>
        </w:tc>
        <w:tc>
          <w:tcPr>
            <w:tcW w:w="709" w:type="dxa"/>
            <w:vAlign w:val="center"/>
          </w:tcPr>
          <w:p w14:paraId="46D0AE60" w14:textId="75CDB747" w:rsidR="00E97C1B" w:rsidRPr="00FF0082" w:rsidRDefault="00E97C1B" w:rsidP="00FF0082">
            <w:pPr>
              <w:spacing w:after="0" w:line="240" w:lineRule="auto"/>
              <w:jc w:val="center"/>
              <w:rPr>
                <w:rFonts w:ascii="Times New Roman" w:hAnsi="Times New Roman" w:cs="Times New Roman"/>
              </w:rPr>
            </w:pPr>
            <w:r w:rsidRPr="00FF0082">
              <w:rPr>
                <w:rFonts w:ascii="Times New Roman" w:hAnsi="Times New Roman" w:cs="Times New Roman"/>
              </w:rPr>
              <w:t>A.3.1</w:t>
            </w:r>
          </w:p>
        </w:tc>
        <w:tc>
          <w:tcPr>
            <w:tcW w:w="1559" w:type="dxa"/>
            <w:vAlign w:val="center"/>
          </w:tcPr>
          <w:p w14:paraId="4EBE7410" w14:textId="6FFD2284" w:rsidR="00E97C1B" w:rsidRPr="00FF0082" w:rsidRDefault="00E97C1B" w:rsidP="00FF0082">
            <w:pPr>
              <w:spacing w:after="0" w:line="240" w:lineRule="auto"/>
              <w:jc w:val="center"/>
              <w:rPr>
                <w:rFonts w:ascii="Times New Roman" w:hAnsi="Times New Roman" w:cs="Times New Roman"/>
              </w:rPr>
            </w:pPr>
            <w:r w:rsidRPr="00FF0082">
              <w:rPr>
                <w:rFonts w:ascii="Times New Roman" w:hAnsi="Times New Roman" w:cs="Times New Roman"/>
              </w:rPr>
              <w:t>2.2</w:t>
            </w:r>
          </w:p>
        </w:tc>
        <w:tc>
          <w:tcPr>
            <w:tcW w:w="1560" w:type="dxa"/>
            <w:shd w:val="clear" w:color="auto" w:fill="auto"/>
            <w:vAlign w:val="center"/>
          </w:tcPr>
          <w:p w14:paraId="7B7765D2" w14:textId="5D220861" w:rsidR="00E97C1B" w:rsidRPr="00FF0082" w:rsidRDefault="00E97C1B" w:rsidP="00FF0082">
            <w:pPr>
              <w:spacing w:after="0" w:line="240" w:lineRule="auto"/>
              <w:jc w:val="center"/>
              <w:rPr>
                <w:rFonts w:ascii="Times New Roman" w:hAnsi="Times New Roman" w:cs="Times New Roman"/>
              </w:rPr>
            </w:pPr>
            <w:r w:rsidRPr="00FF0082">
              <w:rPr>
                <w:rFonts w:ascii="Times New Roman" w:hAnsi="Times New Roman" w:cs="Times New Roman"/>
              </w:rPr>
              <w:t>T1</w:t>
            </w:r>
          </w:p>
        </w:tc>
      </w:tr>
    </w:tbl>
    <w:p w14:paraId="27401252" w14:textId="77777777" w:rsidR="00EE672C" w:rsidRPr="00FF0082" w:rsidRDefault="00EE672C" w:rsidP="001F5EB6">
      <w:pPr>
        <w:rPr>
          <w:rFonts w:ascii="Times New Roman" w:hAnsi="Times New Roman" w:cs="Times New Roman"/>
        </w:rPr>
        <w:sectPr w:rsidR="00EE672C" w:rsidRPr="00FF0082" w:rsidSect="009B638F">
          <w:headerReference w:type="default" r:id="rId15"/>
          <w:type w:val="continuous"/>
          <w:pgSz w:w="11906" w:h="16838"/>
          <w:pgMar w:top="1134" w:right="1418" w:bottom="1134" w:left="1418" w:header="567" w:footer="284" w:gutter="0"/>
          <w:cols w:space="708"/>
          <w:docGrid w:linePitch="360"/>
        </w:sectPr>
      </w:pPr>
    </w:p>
    <w:p w14:paraId="56032DB8" w14:textId="77777777" w:rsidR="00EE672C" w:rsidRPr="00FF0082" w:rsidRDefault="00EE672C" w:rsidP="001F5EB6">
      <w:pPr>
        <w:rPr>
          <w:rFonts w:ascii="Times New Roman" w:hAnsi="Times New Roman" w:cs="Times New Roman"/>
        </w:rPr>
        <w:sectPr w:rsidR="00EE672C" w:rsidRPr="00FF0082" w:rsidSect="009B638F">
          <w:headerReference w:type="default" r:id="rId16"/>
          <w:type w:val="continuous"/>
          <w:pgSz w:w="11906" w:h="16838"/>
          <w:pgMar w:top="1134" w:right="1418" w:bottom="1134" w:left="1418" w:header="567" w:footer="284" w:gutter="0"/>
          <w:cols w:space="708"/>
          <w:docGrid w:linePitch="360"/>
        </w:sectPr>
      </w:pPr>
    </w:p>
    <w:p w14:paraId="7C5BBE4D" w14:textId="0A0752E1" w:rsidR="008E4EAD" w:rsidRDefault="008E4EAD" w:rsidP="001F5EB6">
      <w:pPr>
        <w:rPr>
          <w:rFonts w:ascii="Times New Roman" w:hAnsi="Times New Roman" w:cs="Times New Roman"/>
        </w:rPr>
      </w:pPr>
    </w:p>
    <w:p w14:paraId="56A0CE11" w14:textId="57C262E6" w:rsidR="00EE672C" w:rsidRDefault="00EE672C" w:rsidP="001F5EB6">
      <w:pPr>
        <w:rPr>
          <w:rFonts w:ascii="Times New Roman" w:hAnsi="Times New Roman" w:cs="Times New Roman"/>
        </w:rPr>
      </w:pPr>
    </w:p>
    <w:p w14:paraId="5758E373" w14:textId="7FD19A9E" w:rsidR="00EE672C" w:rsidRDefault="00EE672C" w:rsidP="001F5EB6">
      <w:pPr>
        <w:rPr>
          <w:rFonts w:ascii="Times New Roman" w:hAnsi="Times New Roman" w:cs="Times New Roman"/>
        </w:rPr>
      </w:pPr>
    </w:p>
    <w:p w14:paraId="27259171" w14:textId="1D2D30BB" w:rsidR="00EE672C" w:rsidRDefault="00EE672C" w:rsidP="001F5EB6">
      <w:pPr>
        <w:rPr>
          <w:rFonts w:ascii="Times New Roman" w:hAnsi="Times New Roman" w:cs="Times New Roman"/>
        </w:rPr>
      </w:pPr>
    </w:p>
    <w:p w14:paraId="69B33120" w14:textId="33FDD7BF" w:rsidR="00F51900" w:rsidRDefault="00F51900" w:rsidP="001F5EB6">
      <w:pPr>
        <w:rPr>
          <w:rFonts w:ascii="Times New Roman" w:hAnsi="Times New Roman" w:cs="Times New Roman"/>
        </w:rPr>
      </w:pPr>
    </w:p>
    <w:p w14:paraId="2C4A94AD" w14:textId="13D3AD91" w:rsidR="00A81523" w:rsidRDefault="00A81523" w:rsidP="001F5EB6">
      <w:pPr>
        <w:rPr>
          <w:rFonts w:ascii="Times New Roman" w:hAnsi="Times New Roman" w:cs="Times New Roman"/>
        </w:rPr>
      </w:pPr>
    </w:p>
    <w:p w14:paraId="3AB661E7" w14:textId="746AE18E" w:rsidR="00A81523" w:rsidRDefault="00A81523" w:rsidP="001F5EB6">
      <w:pPr>
        <w:rPr>
          <w:rFonts w:ascii="Times New Roman" w:hAnsi="Times New Roman" w:cs="Times New Roman"/>
        </w:rPr>
      </w:pPr>
    </w:p>
    <w:p w14:paraId="435BF427" w14:textId="08BEF147" w:rsidR="00A81523" w:rsidRDefault="00A81523" w:rsidP="001F5EB6">
      <w:pPr>
        <w:rPr>
          <w:rFonts w:ascii="Times New Roman" w:hAnsi="Times New Roman" w:cs="Times New Roman"/>
        </w:rPr>
      </w:pPr>
    </w:p>
    <w:p w14:paraId="203AD5E2" w14:textId="5E564B31" w:rsidR="00A81523" w:rsidRDefault="00A81523" w:rsidP="001F5EB6">
      <w:pPr>
        <w:rPr>
          <w:rFonts w:ascii="Times New Roman" w:hAnsi="Times New Roman" w:cs="Times New Roman"/>
        </w:rPr>
      </w:pPr>
    </w:p>
    <w:p w14:paraId="2F8F7D27" w14:textId="30E9D365" w:rsidR="00A81523" w:rsidRDefault="00A81523" w:rsidP="001F5EB6">
      <w:pPr>
        <w:rPr>
          <w:rFonts w:ascii="Times New Roman" w:hAnsi="Times New Roman" w:cs="Times New Roman"/>
        </w:rPr>
      </w:pPr>
    </w:p>
    <w:p w14:paraId="155F9406" w14:textId="5D8144FC" w:rsidR="00A81523" w:rsidRDefault="00A81523" w:rsidP="001F5EB6">
      <w:pPr>
        <w:rPr>
          <w:rFonts w:ascii="Times New Roman" w:hAnsi="Times New Roman" w:cs="Times New Roman"/>
        </w:rPr>
      </w:pPr>
    </w:p>
    <w:p w14:paraId="4340561B" w14:textId="77777777" w:rsidR="00A81523" w:rsidRDefault="00A81523" w:rsidP="001F5EB6">
      <w:pPr>
        <w:rPr>
          <w:rFonts w:ascii="Times New Roman" w:hAnsi="Times New Roman" w:cs="Times New Roman"/>
        </w:rPr>
      </w:pPr>
    </w:p>
    <w:p w14:paraId="259AB905" w14:textId="5DB806CE" w:rsidR="00F51900" w:rsidRDefault="00F51900" w:rsidP="001F5EB6">
      <w:pPr>
        <w:rPr>
          <w:rFonts w:ascii="Times New Roman" w:hAnsi="Times New Roman" w:cs="Times New Roman"/>
        </w:rPr>
      </w:pPr>
    </w:p>
    <w:p w14:paraId="77E9FFB3" w14:textId="66C886D3" w:rsidR="00F51900" w:rsidRDefault="00F51900" w:rsidP="001F5EB6">
      <w:pPr>
        <w:rPr>
          <w:rFonts w:ascii="Times New Roman" w:hAnsi="Times New Roman" w:cs="Times New Roman"/>
        </w:rPr>
      </w:pPr>
    </w:p>
    <w:p w14:paraId="35E93CBF" w14:textId="615ADC21" w:rsidR="00F51900" w:rsidRDefault="00F51900" w:rsidP="001F5EB6">
      <w:pPr>
        <w:rPr>
          <w:rFonts w:ascii="Times New Roman" w:hAnsi="Times New Roman" w:cs="Times New Roman"/>
        </w:rPr>
      </w:pPr>
    </w:p>
    <w:p w14:paraId="75BBC9A8" w14:textId="34BFD2CF" w:rsidR="00F51900" w:rsidRDefault="00F51900" w:rsidP="001F5EB6">
      <w:pPr>
        <w:rPr>
          <w:rFonts w:ascii="Times New Roman" w:hAnsi="Times New Roman" w:cs="Times New Roman"/>
        </w:rPr>
      </w:pPr>
    </w:p>
    <w:p w14:paraId="3E072272" w14:textId="67D1BA1C" w:rsidR="00F51900" w:rsidRDefault="00F51900" w:rsidP="001F5EB6">
      <w:pPr>
        <w:rPr>
          <w:rFonts w:ascii="Times New Roman" w:hAnsi="Times New Roman" w:cs="Times New Roman"/>
        </w:rPr>
      </w:pPr>
    </w:p>
    <w:p w14:paraId="73DDC39F" w14:textId="01BE84AE" w:rsidR="00F51900" w:rsidRDefault="00F51900" w:rsidP="001F5EB6">
      <w:pPr>
        <w:rPr>
          <w:rFonts w:ascii="Times New Roman" w:hAnsi="Times New Roman" w:cs="Times New Roman"/>
        </w:rPr>
      </w:pPr>
    </w:p>
    <w:p w14:paraId="5A59C5B6" w14:textId="70D9EA84" w:rsidR="00F51900" w:rsidRDefault="00F51900" w:rsidP="001F5EB6">
      <w:pPr>
        <w:rPr>
          <w:rFonts w:ascii="Times New Roman" w:hAnsi="Times New Roman" w:cs="Times New Roman"/>
        </w:rPr>
      </w:pPr>
    </w:p>
    <w:p w14:paraId="7306CEB9" w14:textId="2792024B" w:rsidR="00F51900" w:rsidRDefault="00F51900" w:rsidP="001F5EB6">
      <w:pPr>
        <w:rPr>
          <w:rFonts w:ascii="Times New Roman" w:hAnsi="Times New Roman" w:cs="Times New Roman"/>
        </w:rPr>
      </w:pPr>
    </w:p>
    <w:p w14:paraId="276EBFB4" w14:textId="0287DDF2" w:rsidR="000F6C25" w:rsidRDefault="000F6C25" w:rsidP="001F5EB6">
      <w:pPr>
        <w:rPr>
          <w:rFonts w:ascii="Times New Roman" w:hAnsi="Times New Roman" w:cs="Times New Roman"/>
        </w:rPr>
      </w:pPr>
    </w:p>
    <w:p w14:paraId="315A37D9" w14:textId="77777777" w:rsidR="000F6C25" w:rsidRDefault="000F6C25" w:rsidP="001F5EB6">
      <w:pPr>
        <w:rPr>
          <w:rFonts w:ascii="Times New Roman" w:hAnsi="Times New Roman" w:cs="Times New Roman"/>
        </w:rPr>
      </w:pPr>
    </w:p>
    <w:p w14:paraId="3604CD9E" w14:textId="77777777" w:rsidR="00EE672C" w:rsidRDefault="00EE672C" w:rsidP="001F5EB6">
      <w:pPr>
        <w:rPr>
          <w:rFonts w:ascii="Times New Roman" w:hAnsi="Times New Roman" w:cs="Times New Roman"/>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3900"/>
        <w:gridCol w:w="5881"/>
      </w:tblGrid>
      <w:tr w:rsidR="00CA3317" w:rsidRPr="00B448B4" w14:paraId="5C682B86" w14:textId="77777777" w:rsidTr="005B75F8">
        <w:trPr>
          <w:trHeight w:val="20"/>
          <w:jc w:val="center"/>
        </w:trPr>
        <w:tc>
          <w:tcPr>
            <w:tcW w:w="10348" w:type="dxa"/>
            <w:gridSpan w:val="3"/>
            <w:tcBorders>
              <w:top w:val="nil"/>
              <w:left w:val="nil"/>
              <w:bottom w:val="single" w:sz="4" w:space="0" w:color="000000"/>
              <w:right w:val="nil"/>
            </w:tcBorders>
            <w:shd w:val="clear" w:color="auto" w:fill="auto"/>
            <w:tcMar>
              <w:left w:w="85" w:type="dxa"/>
              <w:right w:w="85" w:type="dxa"/>
            </w:tcMar>
            <w:vAlign w:val="center"/>
          </w:tcPr>
          <w:p w14:paraId="71AB8708" w14:textId="79BA8018" w:rsidR="00CA3317" w:rsidRPr="00B448B4" w:rsidRDefault="008F3380" w:rsidP="003F08C6">
            <w:pPr>
              <w:pStyle w:val="stBilgi"/>
              <w:spacing w:after="120"/>
              <w:jc w:val="center"/>
              <w:rPr>
                <w:rFonts w:ascii="Times New Roman" w:hAnsi="Times New Roman" w:cs="Times New Roman"/>
                <w:b/>
                <w:bCs/>
                <w:color w:val="000000"/>
                <w:sz w:val="24"/>
                <w:szCs w:val="24"/>
              </w:rPr>
            </w:pPr>
            <w:bookmarkStart w:id="6" w:name="_Hlk500404455"/>
            <w:r w:rsidRPr="008F3380">
              <w:rPr>
                <w:rFonts w:ascii="Times New Roman" w:hAnsi="Times New Roman" w:cs="Times New Roman"/>
                <w:b/>
                <w:color w:val="000000"/>
                <w:sz w:val="24"/>
                <w:szCs w:val="24"/>
              </w:rPr>
              <w:lastRenderedPageBreak/>
              <w:t>20UY0414-3</w:t>
            </w:r>
            <w:r>
              <w:rPr>
                <w:rFonts w:ascii="Times New Roman" w:hAnsi="Times New Roman" w:cs="Times New Roman"/>
                <w:color w:val="000000"/>
                <w:sz w:val="24"/>
                <w:szCs w:val="24"/>
              </w:rPr>
              <w:t xml:space="preserve"> /</w:t>
            </w:r>
            <w:r w:rsidR="00CA3317" w:rsidRPr="00B448B4">
              <w:rPr>
                <w:rFonts w:ascii="Times New Roman" w:hAnsi="Times New Roman" w:cs="Times New Roman"/>
                <w:b/>
                <w:bCs/>
                <w:color w:val="000000"/>
                <w:sz w:val="24"/>
                <w:szCs w:val="24"/>
              </w:rPr>
              <w:t>A2</w:t>
            </w:r>
            <w:r w:rsidR="002C6DF7" w:rsidRPr="00B448B4">
              <w:rPr>
                <w:rFonts w:ascii="Times New Roman" w:hAnsi="Times New Roman" w:cs="Times New Roman"/>
                <w:b/>
                <w:bCs/>
                <w:color w:val="000000"/>
                <w:sz w:val="24"/>
                <w:szCs w:val="24"/>
              </w:rPr>
              <w:t>-</w:t>
            </w:r>
            <w:r w:rsidR="00CA3317" w:rsidRPr="00B448B4">
              <w:rPr>
                <w:rFonts w:ascii="Times New Roman" w:hAnsi="Times New Roman" w:cs="Times New Roman"/>
                <w:b/>
                <w:bCs/>
                <w:color w:val="000000"/>
                <w:sz w:val="24"/>
                <w:szCs w:val="24"/>
              </w:rPr>
              <w:t xml:space="preserve"> </w:t>
            </w:r>
            <w:r w:rsidR="003F08C6" w:rsidRPr="00B448B4">
              <w:rPr>
                <w:rFonts w:ascii="Times New Roman" w:hAnsi="Times New Roman" w:cs="Times New Roman"/>
                <w:b/>
                <w:bCs/>
                <w:color w:val="000000"/>
                <w:sz w:val="24"/>
                <w:szCs w:val="24"/>
              </w:rPr>
              <w:t>SENTETİK ESASLI</w:t>
            </w:r>
            <w:r w:rsidR="00BE73DF" w:rsidRPr="00B448B4">
              <w:rPr>
                <w:rFonts w:ascii="Times New Roman" w:hAnsi="Times New Roman" w:cs="Times New Roman"/>
                <w:b/>
                <w:bCs/>
                <w:color w:val="000000"/>
                <w:sz w:val="24"/>
                <w:szCs w:val="24"/>
              </w:rPr>
              <w:t xml:space="preserve"> </w:t>
            </w:r>
            <w:r w:rsidR="00D7532F" w:rsidRPr="00B448B4">
              <w:rPr>
                <w:rFonts w:ascii="Times New Roman" w:hAnsi="Times New Roman" w:cs="Times New Roman"/>
                <w:b/>
                <w:bCs/>
                <w:color w:val="000000"/>
                <w:sz w:val="24"/>
                <w:szCs w:val="24"/>
              </w:rPr>
              <w:t>SOĞUTUCU AKIŞKANLI</w:t>
            </w:r>
            <w:r w:rsidR="00BE73DF" w:rsidRPr="00B448B4">
              <w:rPr>
                <w:rFonts w:ascii="Times New Roman" w:hAnsi="Times New Roman" w:cs="Times New Roman"/>
                <w:b/>
                <w:bCs/>
                <w:color w:val="000000"/>
                <w:sz w:val="24"/>
                <w:szCs w:val="24"/>
              </w:rPr>
              <w:t xml:space="preserve"> </w:t>
            </w:r>
            <w:r w:rsidR="003F08C6" w:rsidRPr="00B448B4">
              <w:rPr>
                <w:rFonts w:ascii="Times New Roman" w:hAnsi="Times New Roman" w:cs="Times New Roman"/>
                <w:b/>
                <w:bCs/>
                <w:color w:val="000000"/>
                <w:sz w:val="24"/>
                <w:szCs w:val="24"/>
              </w:rPr>
              <w:t xml:space="preserve">TEKLİ VE ÇOKLU KOMPRESÖRLÜ </w:t>
            </w:r>
            <w:r w:rsidR="00BE73DF" w:rsidRPr="00B448B4">
              <w:rPr>
                <w:rFonts w:ascii="Times New Roman" w:hAnsi="Times New Roman" w:cs="Times New Roman"/>
                <w:b/>
                <w:bCs/>
                <w:color w:val="000000"/>
                <w:sz w:val="24"/>
                <w:szCs w:val="24"/>
              </w:rPr>
              <w:t xml:space="preserve">SOĞUTMA </w:t>
            </w:r>
            <w:r w:rsidR="003F08C6" w:rsidRPr="00B448B4">
              <w:rPr>
                <w:rFonts w:ascii="Times New Roman" w:hAnsi="Times New Roman" w:cs="Times New Roman"/>
                <w:b/>
                <w:bCs/>
                <w:color w:val="000000"/>
                <w:sz w:val="24"/>
                <w:szCs w:val="24"/>
              </w:rPr>
              <w:t>SİSTEMİ</w:t>
            </w:r>
            <w:r w:rsidR="00BE73DF" w:rsidRPr="00B448B4">
              <w:rPr>
                <w:rFonts w:ascii="Times New Roman" w:hAnsi="Times New Roman" w:cs="Times New Roman"/>
                <w:b/>
                <w:bCs/>
                <w:color w:val="000000"/>
                <w:sz w:val="24"/>
                <w:szCs w:val="24"/>
              </w:rPr>
              <w:t xml:space="preserve"> MONTAJI</w:t>
            </w:r>
          </w:p>
        </w:tc>
      </w:tr>
      <w:tr w:rsidR="00CA3317" w:rsidRPr="00B448B4" w14:paraId="0B67F441" w14:textId="77777777" w:rsidTr="005B75F8">
        <w:trPr>
          <w:trHeight w:val="20"/>
          <w:jc w:val="center"/>
        </w:trPr>
        <w:tc>
          <w:tcPr>
            <w:tcW w:w="567" w:type="dxa"/>
            <w:tcBorders>
              <w:top w:val="single" w:sz="4" w:space="0" w:color="000000"/>
            </w:tcBorders>
            <w:shd w:val="clear" w:color="auto" w:fill="C6D9F1"/>
            <w:tcMar>
              <w:left w:w="85" w:type="dxa"/>
              <w:right w:w="85" w:type="dxa"/>
            </w:tcMar>
            <w:vAlign w:val="center"/>
          </w:tcPr>
          <w:p w14:paraId="235AA9FE" w14:textId="77777777" w:rsidR="00CA3317" w:rsidRPr="00B448B4" w:rsidRDefault="00CA3317" w:rsidP="00F7186D">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1</w:t>
            </w:r>
          </w:p>
        </w:tc>
        <w:tc>
          <w:tcPr>
            <w:tcW w:w="3900" w:type="dxa"/>
            <w:tcBorders>
              <w:top w:val="single" w:sz="4" w:space="0" w:color="000000"/>
            </w:tcBorders>
            <w:shd w:val="clear" w:color="auto" w:fill="C6D9F1"/>
            <w:tcMar>
              <w:left w:w="85" w:type="dxa"/>
              <w:right w:w="85" w:type="dxa"/>
            </w:tcMar>
            <w:vAlign w:val="center"/>
          </w:tcPr>
          <w:p w14:paraId="683847D8" w14:textId="77777777" w:rsidR="00CA3317" w:rsidRPr="00B448B4" w:rsidRDefault="00CA3317" w:rsidP="00F7186D">
            <w:pPr>
              <w:spacing w:after="0" w:line="240" w:lineRule="auto"/>
              <w:rPr>
                <w:rFonts w:ascii="Times New Roman" w:hAnsi="Times New Roman" w:cs="Times New Roman"/>
                <w:b/>
                <w:bCs/>
                <w:sz w:val="24"/>
                <w:szCs w:val="24"/>
              </w:rPr>
            </w:pPr>
            <w:r w:rsidRPr="00B448B4">
              <w:rPr>
                <w:rFonts w:ascii="Times New Roman" w:hAnsi="Times New Roman" w:cs="Times New Roman"/>
                <w:b/>
                <w:bCs/>
                <w:sz w:val="24"/>
                <w:szCs w:val="24"/>
              </w:rPr>
              <w:t xml:space="preserve"> YETERLİLİK BİRİMİ ADI</w:t>
            </w:r>
          </w:p>
        </w:tc>
        <w:tc>
          <w:tcPr>
            <w:tcW w:w="5881" w:type="dxa"/>
            <w:tcBorders>
              <w:top w:val="single" w:sz="4" w:space="0" w:color="000000"/>
            </w:tcBorders>
            <w:tcMar>
              <w:left w:w="85" w:type="dxa"/>
              <w:right w:w="85" w:type="dxa"/>
            </w:tcMar>
            <w:vAlign w:val="center"/>
          </w:tcPr>
          <w:p w14:paraId="522909C0" w14:textId="77777777" w:rsidR="00CA3317" w:rsidRPr="00E54DA2" w:rsidRDefault="00933C0C" w:rsidP="00892AC9">
            <w:pPr>
              <w:spacing w:after="0" w:line="240" w:lineRule="auto"/>
              <w:jc w:val="both"/>
              <w:rPr>
                <w:rFonts w:ascii="Times New Roman" w:hAnsi="Times New Roman" w:cs="Times New Roman"/>
                <w:bCs/>
                <w:color w:val="000000"/>
                <w:sz w:val="24"/>
                <w:szCs w:val="24"/>
              </w:rPr>
            </w:pPr>
            <w:r w:rsidRPr="00E54DA2">
              <w:rPr>
                <w:rFonts w:ascii="Times New Roman" w:hAnsi="Times New Roman" w:cs="Times New Roman"/>
                <w:color w:val="000000"/>
                <w:sz w:val="24"/>
                <w:szCs w:val="24"/>
              </w:rPr>
              <w:t>Sentetik Esaslı Soğutucu Akışkanlı</w:t>
            </w:r>
            <w:r w:rsidR="005C4E24" w:rsidRPr="00E54DA2">
              <w:rPr>
                <w:rFonts w:ascii="Times New Roman" w:hAnsi="Times New Roman" w:cs="Times New Roman"/>
                <w:color w:val="000000"/>
                <w:sz w:val="24"/>
                <w:szCs w:val="24"/>
              </w:rPr>
              <w:t xml:space="preserve"> </w:t>
            </w:r>
            <w:r w:rsidRPr="00E54DA2">
              <w:rPr>
                <w:rFonts w:ascii="Times New Roman" w:hAnsi="Times New Roman" w:cs="Times New Roman"/>
                <w:color w:val="000000"/>
                <w:sz w:val="24"/>
                <w:szCs w:val="24"/>
              </w:rPr>
              <w:t xml:space="preserve">Tekli </w:t>
            </w:r>
            <w:r w:rsidR="005C4E24" w:rsidRPr="00E54DA2">
              <w:rPr>
                <w:rFonts w:ascii="Times New Roman" w:hAnsi="Times New Roman" w:cs="Times New Roman"/>
                <w:color w:val="000000"/>
                <w:sz w:val="24"/>
                <w:szCs w:val="24"/>
              </w:rPr>
              <w:t>v</w:t>
            </w:r>
            <w:r w:rsidRPr="00E54DA2">
              <w:rPr>
                <w:rFonts w:ascii="Times New Roman" w:hAnsi="Times New Roman" w:cs="Times New Roman"/>
                <w:color w:val="000000"/>
                <w:sz w:val="24"/>
                <w:szCs w:val="24"/>
              </w:rPr>
              <w:t>e Çoklu Kompresörlü Soğutma Sistemi Montajı</w:t>
            </w:r>
          </w:p>
        </w:tc>
      </w:tr>
      <w:tr w:rsidR="00CA3317" w:rsidRPr="00B448B4" w14:paraId="2CCE8319" w14:textId="77777777" w:rsidTr="005B75F8">
        <w:trPr>
          <w:trHeight w:val="20"/>
          <w:jc w:val="center"/>
        </w:trPr>
        <w:tc>
          <w:tcPr>
            <w:tcW w:w="567" w:type="dxa"/>
            <w:shd w:val="clear" w:color="auto" w:fill="C6D9F1"/>
            <w:tcMar>
              <w:left w:w="85" w:type="dxa"/>
              <w:right w:w="85" w:type="dxa"/>
            </w:tcMar>
            <w:vAlign w:val="center"/>
          </w:tcPr>
          <w:p w14:paraId="2E120B80" w14:textId="77777777" w:rsidR="00CA3317" w:rsidRPr="00B448B4" w:rsidRDefault="00CA3317" w:rsidP="00F7186D">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2</w:t>
            </w:r>
          </w:p>
        </w:tc>
        <w:tc>
          <w:tcPr>
            <w:tcW w:w="3900" w:type="dxa"/>
            <w:shd w:val="clear" w:color="auto" w:fill="C6D9F1"/>
            <w:tcMar>
              <w:left w:w="85" w:type="dxa"/>
              <w:right w:w="85" w:type="dxa"/>
            </w:tcMar>
            <w:vAlign w:val="center"/>
          </w:tcPr>
          <w:p w14:paraId="054FF596" w14:textId="77777777" w:rsidR="00CA3317" w:rsidRPr="00B448B4" w:rsidRDefault="00CA3317" w:rsidP="00F7186D">
            <w:pPr>
              <w:spacing w:after="0" w:line="240" w:lineRule="auto"/>
              <w:rPr>
                <w:rFonts w:ascii="Times New Roman" w:hAnsi="Times New Roman" w:cs="Times New Roman"/>
                <w:b/>
                <w:bCs/>
                <w:sz w:val="24"/>
                <w:szCs w:val="24"/>
                <w:highlight w:val="yellow"/>
              </w:rPr>
            </w:pPr>
            <w:r w:rsidRPr="00B448B4">
              <w:rPr>
                <w:rFonts w:ascii="Times New Roman" w:hAnsi="Times New Roman" w:cs="Times New Roman"/>
                <w:b/>
                <w:bCs/>
                <w:sz w:val="24"/>
                <w:szCs w:val="24"/>
              </w:rPr>
              <w:t xml:space="preserve"> REFERANS KODU</w:t>
            </w:r>
          </w:p>
        </w:tc>
        <w:tc>
          <w:tcPr>
            <w:tcW w:w="5881" w:type="dxa"/>
            <w:tcMar>
              <w:left w:w="85" w:type="dxa"/>
              <w:right w:w="85" w:type="dxa"/>
            </w:tcMar>
            <w:vAlign w:val="center"/>
          </w:tcPr>
          <w:p w14:paraId="678D24ED" w14:textId="27F79841" w:rsidR="00CA3317" w:rsidRPr="00E54DA2" w:rsidRDefault="008F3380" w:rsidP="00D74EE4">
            <w:pPr>
              <w:spacing w:after="0" w:line="240" w:lineRule="auto"/>
              <w:rPr>
                <w:rFonts w:ascii="Times New Roman" w:hAnsi="Times New Roman" w:cs="Times New Roman"/>
                <w:color w:val="000000"/>
                <w:sz w:val="24"/>
                <w:szCs w:val="24"/>
              </w:rPr>
            </w:pPr>
            <w:r w:rsidRPr="008F3380">
              <w:rPr>
                <w:rFonts w:ascii="Times New Roman" w:hAnsi="Times New Roman" w:cs="Times New Roman"/>
                <w:color w:val="000000"/>
                <w:sz w:val="24"/>
                <w:szCs w:val="24"/>
              </w:rPr>
              <w:t>20UY0414-3</w:t>
            </w:r>
            <w:r w:rsidR="00CB2292" w:rsidRPr="00B448B4">
              <w:rPr>
                <w:rFonts w:ascii="Times New Roman" w:hAnsi="Times New Roman" w:cs="Times New Roman"/>
                <w:color w:val="000000"/>
                <w:sz w:val="24"/>
                <w:szCs w:val="24"/>
              </w:rPr>
              <w:t>/A2</w:t>
            </w:r>
          </w:p>
        </w:tc>
      </w:tr>
      <w:tr w:rsidR="00CA3317" w:rsidRPr="00B448B4" w14:paraId="68978B22" w14:textId="77777777" w:rsidTr="005B75F8">
        <w:trPr>
          <w:trHeight w:val="20"/>
          <w:jc w:val="center"/>
        </w:trPr>
        <w:tc>
          <w:tcPr>
            <w:tcW w:w="567" w:type="dxa"/>
            <w:shd w:val="clear" w:color="auto" w:fill="C6D9F1"/>
            <w:tcMar>
              <w:left w:w="85" w:type="dxa"/>
              <w:right w:w="85" w:type="dxa"/>
            </w:tcMar>
            <w:vAlign w:val="center"/>
          </w:tcPr>
          <w:p w14:paraId="0988183F" w14:textId="77777777" w:rsidR="00CA3317" w:rsidRPr="00B448B4" w:rsidRDefault="00CA3317" w:rsidP="00F7186D">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3</w:t>
            </w:r>
          </w:p>
        </w:tc>
        <w:tc>
          <w:tcPr>
            <w:tcW w:w="3900" w:type="dxa"/>
            <w:shd w:val="clear" w:color="auto" w:fill="C6D9F1"/>
            <w:tcMar>
              <w:left w:w="85" w:type="dxa"/>
              <w:right w:w="85" w:type="dxa"/>
            </w:tcMar>
            <w:vAlign w:val="center"/>
          </w:tcPr>
          <w:p w14:paraId="4516EB46" w14:textId="77777777" w:rsidR="00CA3317" w:rsidRPr="00B448B4" w:rsidRDefault="00CA3317" w:rsidP="00F7186D">
            <w:pPr>
              <w:spacing w:after="0" w:line="240" w:lineRule="auto"/>
              <w:rPr>
                <w:rFonts w:ascii="Times New Roman" w:hAnsi="Times New Roman" w:cs="Times New Roman"/>
                <w:b/>
                <w:bCs/>
                <w:sz w:val="24"/>
                <w:szCs w:val="24"/>
                <w:highlight w:val="yellow"/>
              </w:rPr>
            </w:pPr>
            <w:r w:rsidRPr="00B448B4">
              <w:rPr>
                <w:rFonts w:ascii="Times New Roman" w:hAnsi="Times New Roman" w:cs="Times New Roman"/>
                <w:b/>
                <w:bCs/>
                <w:sz w:val="24"/>
                <w:szCs w:val="24"/>
              </w:rPr>
              <w:t xml:space="preserve"> SEVİYE</w:t>
            </w:r>
          </w:p>
        </w:tc>
        <w:tc>
          <w:tcPr>
            <w:tcW w:w="5881" w:type="dxa"/>
            <w:tcMar>
              <w:left w:w="85" w:type="dxa"/>
              <w:right w:w="85" w:type="dxa"/>
            </w:tcMar>
            <w:vAlign w:val="center"/>
          </w:tcPr>
          <w:p w14:paraId="1B4CB3B9" w14:textId="77777777" w:rsidR="00CA3317" w:rsidRPr="00E54DA2" w:rsidRDefault="00CA3317" w:rsidP="00F7186D">
            <w:pPr>
              <w:spacing w:after="0" w:line="240" w:lineRule="auto"/>
              <w:rPr>
                <w:rFonts w:ascii="Times New Roman" w:hAnsi="Times New Roman" w:cs="Times New Roman"/>
                <w:color w:val="000000"/>
                <w:sz w:val="24"/>
                <w:szCs w:val="24"/>
              </w:rPr>
            </w:pPr>
            <w:r w:rsidRPr="00E54DA2">
              <w:rPr>
                <w:rFonts w:ascii="Times New Roman" w:hAnsi="Times New Roman" w:cs="Times New Roman"/>
                <w:color w:val="000000"/>
                <w:sz w:val="24"/>
                <w:szCs w:val="24"/>
              </w:rPr>
              <w:t>3</w:t>
            </w:r>
          </w:p>
        </w:tc>
      </w:tr>
      <w:tr w:rsidR="00CA3317" w:rsidRPr="00B448B4" w14:paraId="438C7C11" w14:textId="77777777" w:rsidTr="005B75F8">
        <w:trPr>
          <w:trHeight w:val="20"/>
          <w:jc w:val="center"/>
        </w:trPr>
        <w:tc>
          <w:tcPr>
            <w:tcW w:w="567" w:type="dxa"/>
            <w:shd w:val="clear" w:color="auto" w:fill="C6D9F1"/>
            <w:tcMar>
              <w:left w:w="85" w:type="dxa"/>
              <w:right w:w="85" w:type="dxa"/>
            </w:tcMar>
            <w:vAlign w:val="center"/>
          </w:tcPr>
          <w:p w14:paraId="18C189C5" w14:textId="77777777" w:rsidR="00CA3317" w:rsidRPr="00B448B4" w:rsidRDefault="00CA3317" w:rsidP="00F7186D">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4</w:t>
            </w:r>
          </w:p>
        </w:tc>
        <w:tc>
          <w:tcPr>
            <w:tcW w:w="3900" w:type="dxa"/>
            <w:shd w:val="clear" w:color="auto" w:fill="C6D9F1"/>
            <w:tcMar>
              <w:left w:w="85" w:type="dxa"/>
              <w:right w:w="85" w:type="dxa"/>
            </w:tcMar>
            <w:vAlign w:val="center"/>
          </w:tcPr>
          <w:p w14:paraId="53CF0C0E" w14:textId="77777777" w:rsidR="00CA3317" w:rsidRPr="00B448B4" w:rsidRDefault="00CA3317" w:rsidP="00F7186D">
            <w:pPr>
              <w:spacing w:after="0" w:line="240" w:lineRule="auto"/>
              <w:rPr>
                <w:rFonts w:ascii="Times New Roman" w:hAnsi="Times New Roman" w:cs="Times New Roman"/>
                <w:b/>
                <w:bCs/>
                <w:sz w:val="24"/>
                <w:szCs w:val="24"/>
                <w:highlight w:val="yellow"/>
              </w:rPr>
            </w:pPr>
            <w:r w:rsidRPr="00B448B4">
              <w:rPr>
                <w:rFonts w:ascii="Times New Roman" w:hAnsi="Times New Roman" w:cs="Times New Roman"/>
                <w:b/>
                <w:bCs/>
                <w:sz w:val="24"/>
                <w:szCs w:val="24"/>
              </w:rPr>
              <w:t xml:space="preserve"> KREDİ DEĞERİ</w:t>
            </w:r>
          </w:p>
        </w:tc>
        <w:tc>
          <w:tcPr>
            <w:tcW w:w="5881" w:type="dxa"/>
            <w:tcMar>
              <w:left w:w="85" w:type="dxa"/>
              <w:right w:w="85" w:type="dxa"/>
            </w:tcMar>
            <w:vAlign w:val="center"/>
          </w:tcPr>
          <w:p w14:paraId="490E457C" w14:textId="77777777" w:rsidR="00CA3317" w:rsidRPr="00E54DA2" w:rsidRDefault="00CA3317" w:rsidP="00F7186D">
            <w:pPr>
              <w:spacing w:after="0" w:line="240" w:lineRule="auto"/>
              <w:rPr>
                <w:rFonts w:ascii="Times New Roman" w:hAnsi="Times New Roman" w:cs="Times New Roman"/>
                <w:color w:val="000000"/>
                <w:sz w:val="24"/>
                <w:szCs w:val="24"/>
              </w:rPr>
            </w:pPr>
            <w:r w:rsidRPr="00E54DA2">
              <w:rPr>
                <w:rFonts w:ascii="Times New Roman" w:hAnsi="Times New Roman" w:cs="Times New Roman"/>
                <w:color w:val="000000"/>
                <w:sz w:val="24"/>
                <w:szCs w:val="24"/>
              </w:rPr>
              <w:t>-</w:t>
            </w:r>
          </w:p>
        </w:tc>
      </w:tr>
      <w:tr w:rsidR="00CA3317" w:rsidRPr="00B448B4" w14:paraId="3157E405" w14:textId="77777777" w:rsidTr="005B75F8">
        <w:trPr>
          <w:trHeight w:val="20"/>
          <w:jc w:val="center"/>
        </w:trPr>
        <w:tc>
          <w:tcPr>
            <w:tcW w:w="567" w:type="dxa"/>
            <w:vMerge w:val="restart"/>
            <w:shd w:val="clear" w:color="auto" w:fill="C6D9F1"/>
            <w:tcMar>
              <w:left w:w="85" w:type="dxa"/>
              <w:right w:w="85" w:type="dxa"/>
            </w:tcMar>
            <w:vAlign w:val="center"/>
          </w:tcPr>
          <w:p w14:paraId="7F805FBB" w14:textId="77777777" w:rsidR="00CA3317" w:rsidRPr="00B448B4" w:rsidRDefault="00CA3317" w:rsidP="00F7186D">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5</w:t>
            </w:r>
          </w:p>
        </w:tc>
        <w:tc>
          <w:tcPr>
            <w:tcW w:w="3900" w:type="dxa"/>
            <w:tcBorders>
              <w:bottom w:val="single" w:sz="4" w:space="0" w:color="auto"/>
            </w:tcBorders>
            <w:shd w:val="clear" w:color="auto" w:fill="C6D9F1"/>
            <w:tcMar>
              <w:left w:w="85" w:type="dxa"/>
              <w:right w:w="85" w:type="dxa"/>
            </w:tcMar>
            <w:vAlign w:val="center"/>
          </w:tcPr>
          <w:p w14:paraId="7AE574AD" w14:textId="77777777" w:rsidR="00CA3317" w:rsidRPr="00B448B4" w:rsidRDefault="00CA3317" w:rsidP="00F7186D">
            <w:pPr>
              <w:pStyle w:val="AralkYok"/>
              <w:rPr>
                <w:rFonts w:ascii="Times New Roman" w:hAnsi="Times New Roman" w:cs="Times New Roman"/>
                <w:b/>
                <w:sz w:val="24"/>
                <w:szCs w:val="24"/>
                <w:highlight w:val="yellow"/>
              </w:rPr>
            </w:pPr>
            <w:r w:rsidRPr="00B448B4">
              <w:rPr>
                <w:rFonts w:ascii="Times New Roman" w:hAnsi="Times New Roman" w:cs="Times New Roman"/>
                <w:b/>
                <w:sz w:val="24"/>
                <w:szCs w:val="24"/>
              </w:rPr>
              <w:t xml:space="preserve"> A)</w:t>
            </w:r>
            <w:r w:rsidR="00FC4097" w:rsidRPr="00B448B4">
              <w:rPr>
                <w:rFonts w:ascii="Times New Roman" w:hAnsi="Times New Roman" w:cs="Times New Roman"/>
                <w:b/>
                <w:sz w:val="24"/>
                <w:szCs w:val="24"/>
              </w:rPr>
              <w:t xml:space="preserve"> </w:t>
            </w:r>
            <w:r w:rsidRPr="00B448B4">
              <w:rPr>
                <w:rFonts w:ascii="Times New Roman" w:hAnsi="Times New Roman" w:cs="Times New Roman"/>
                <w:b/>
                <w:sz w:val="24"/>
                <w:szCs w:val="24"/>
              </w:rPr>
              <w:t>YAYIN TARİHİ</w:t>
            </w:r>
          </w:p>
        </w:tc>
        <w:tc>
          <w:tcPr>
            <w:tcW w:w="5881" w:type="dxa"/>
            <w:tcMar>
              <w:left w:w="85" w:type="dxa"/>
              <w:right w:w="85" w:type="dxa"/>
            </w:tcMar>
            <w:vAlign w:val="center"/>
          </w:tcPr>
          <w:p w14:paraId="4FBA18D8" w14:textId="4858480C" w:rsidR="00CA3317" w:rsidRPr="00E54DA2" w:rsidRDefault="00A23E52" w:rsidP="00F7186D">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08/07/2020</w:t>
            </w:r>
          </w:p>
        </w:tc>
      </w:tr>
      <w:tr w:rsidR="00CA3317" w:rsidRPr="00B448B4" w14:paraId="25254FAE" w14:textId="77777777" w:rsidTr="005B75F8">
        <w:trPr>
          <w:trHeight w:val="20"/>
          <w:jc w:val="center"/>
        </w:trPr>
        <w:tc>
          <w:tcPr>
            <w:tcW w:w="567" w:type="dxa"/>
            <w:vMerge/>
            <w:shd w:val="clear" w:color="auto" w:fill="C6D9F1"/>
            <w:tcMar>
              <w:left w:w="85" w:type="dxa"/>
              <w:right w:w="85" w:type="dxa"/>
            </w:tcMar>
            <w:vAlign w:val="center"/>
          </w:tcPr>
          <w:p w14:paraId="13D36D95" w14:textId="77777777" w:rsidR="00CA3317" w:rsidRPr="00E54DA2" w:rsidRDefault="00CA3317" w:rsidP="00F7186D">
            <w:pPr>
              <w:spacing w:after="0" w:line="240" w:lineRule="auto"/>
              <w:jc w:val="center"/>
              <w:rPr>
                <w:rFonts w:ascii="Times New Roman" w:hAnsi="Times New Roman" w:cs="Times New Roman"/>
                <w:b/>
                <w:bCs/>
                <w:sz w:val="24"/>
                <w:szCs w:val="24"/>
              </w:rPr>
            </w:pPr>
          </w:p>
        </w:tc>
        <w:tc>
          <w:tcPr>
            <w:tcW w:w="3900" w:type="dxa"/>
            <w:tcBorders>
              <w:top w:val="single" w:sz="4" w:space="0" w:color="auto"/>
              <w:bottom w:val="single" w:sz="4" w:space="0" w:color="auto"/>
            </w:tcBorders>
            <w:shd w:val="clear" w:color="auto" w:fill="C6D9F1"/>
            <w:tcMar>
              <w:left w:w="85" w:type="dxa"/>
              <w:right w:w="85" w:type="dxa"/>
            </w:tcMar>
            <w:vAlign w:val="center"/>
          </w:tcPr>
          <w:p w14:paraId="311FB7D5" w14:textId="77777777" w:rsidR="00CA3317" w:rsidRPr="00E54DA2" w:rsidRDefault="00CA3317" w:rsidP="00F7186D">
            <w:pPr>
              <w:pStyle w:val="AralkYok"/>
              <w:rPr>
                <w:rFonts w:ascii="Times New Roman" w:hAnsi="Times New Roman" w:cs="Times New Roman"/>
                <w:b/>
                <w:sz w:val="24"/>
                <w:szCs w:val="24"/>
              </w:rPr>
            </w:pPr>
            <w:r w:rsidRPr="00E54DA2">
              <w:rPr>
                <w:rFonts w:ascii="Times New Roman" w:hAnsi="Times New Roman" w:cs="Times New Roman"/>
                <w:b/>
                <w:sz w:val="24"/>
                <w:szCs w:val="24"/>
              </w:rPr>
              <w:t xml:space="preserve"> B)</w:t>
            </w:r>
            <w:r w:rsidR="00FC4097" w:rsidRPr="00E54DA2">
              <w:rPr>
                <w:rFonts w:ascii="Times New Roman" w:hAnsi="Times New Roman" w:cs="Times New Roman"/>
                <w:b/>
                <w:sz w:val="24"/>
                <w:szCs w:val="24"/>
              </w:rPr>
              <w:t xml:space="preserve"> </w:t>
            </w:r>
            <w:r w:rsidRPr="00E54DA2">
              <w:rPr>
                <w:rFonts w:ascii="Times New Roman" w:hAnsi="Times New Roman" w:cs="Times New Roman"/>
                <w:b/>
                <w:sz w:val="24"/>
                <w:szCs w:val="24"/>
              </w:rPr>
              <w:t>REVİZYON NO</w:t>
            </w:r>
          </w:p>
        </w:tc>
        <w:tc>
          <w:tcPr>
            <w:tcW w:w="5881" w:type="dxa"/>
            <w:tcMar>
              <w:left w:w="85" w:type="dxa"/>
              <w:right w:w="85" w:type="dxa"/>
            </w:tcMar>
            <w:vAlign w:val="center"/>
          </w:tcPr>
          <w:p w14:paraId="28DC43E4" w14:textId="77777777" w:rsidR="00CA3317" w:rsidRPr="00E54DA2" w:rsidRDefault="00CA3317" w:rsidP="00F7186D">
            <w:pPr>
              <w:pStyle w:val="AralkYok"/>
              <w:rPr>
                <w:rFonts w:ascii="Times New Roman" w:hAnsi="Times New Roman" w:cs="Times New Roman"/>
                <w:color w:val="000000"/>
                <w:sz w:val="24"/>
                <w:szCs w:val="24"/>
              </w:rPr>
            </w:pPr>
            <w:r w:rsidRPr="00E54DA2">
              <w:rPr>
                <w:rFonts w:ascii="Times New Roman" w:hAnsi="Times New Roman" w:cs="Times New Roman"/>
                <w:color w:val="000000"/>
                <w:sz w:val="24"/>
                <w:szCs w:val="24"/>
              </w:rPr>
              <w:t>00</w:t>
            </w:r>
          </w:p>
        </w:tc>
      </w:tr>
      <w:tr w:rsidR="00CA3317" w:rsidRPr="00B448B4" w14:paraId="2A0F5744" w14:textId="77777777" w:rsidTr="005B75F8">
        <w:trPr>
          <w:trHeight w:val="20"/>
          <w:jc w:val="center"/>
        </w:trPr>
        <w:tc>
          <w:tcPr>
            <w:tcW w:w="567" w:type="dxa"/>
            <w:vMerge/>
            <w:shd w:val="clear" w:color="auto" w:fill="C6D9F1"/>
            <w:tcMar>
              <w:left w:w="85" w:type="dxa"/>
              <w:right w:w="85" w:type="dxa"/>
            </w:tcMar>
            <w:vAlign w:val="center"/>
          </w:tcPr>
          <w:p w14:paraId="236E957D" w14:textId="77777777" w:rsidR="00CA3317" w:rsidRPr="00E54DA2" w:rsidRDefault="00CA3317" w:rsidP="00F7186D">
            <w:pPr>
              <w:spacing w:after="0" w:line="240" w:lineRule="auto"/>
              <w:jc w:val="center"/>
              <w:rPr>
                <w:rFonts w:ascii="Times New Roman" w:hAnsi="Times New Roman" w:cs="Times New Roman"/>
                <w:b/>
                <w:bCs/>
                <w:sz w:val="24"/>
                <w:szCs w:val="24"/>
              </w:rPr>
            </w:pPr>
          </w:p>
        </w:tc>
        <w:tc>
          <w:tcPr>
            <w:tcW w:w="3900" w:type="dxa"/>
            <w:tcBorders>
              <w:top w:val="single" w:sz="4" w:space="0" w:color="auto"/>
            </w:tcBorders>
            <w:shd w:val="clear" w:color="auto" w:fill="C6D9F1"/>
            <w:tcMar>
              <w:left w:w="85" w:type="dxa"/>
              <w:right w:w="85" w:type="dxa"/>
            </w:tcMar>
            <w:vAlign w:val="center"/>
          </w:tcPr>
          <w:p w14:paraId="646996A1" w14:textId="77777777" w:rsidR="00CA3317" w:rsidRPr="00E54DA2" w:rsidRDefault="00CA3317" w:rsidP="00F7186D">
            <w:pPr>
              <w:pStyle w:val="AralkYok"/>
              <w:rPr>
                <w:rFonts w:ascii="Times New Roman" w:hAnsi="Times New Roman" w:cs="Times New Roman"/>
                <w:b/>
                <w:sz w:val="24"/>
                <w:szCs w:val="24"/>
              </w:rPr>
            </w:pPr>
            <w:r w:rsidRPr="00E54DA2">
              <w:rPr>
                <w:rFonts w:ascii="Times New Roman" w:hAnsi="Times New Roman" w:cs="Times New Roman"/>
                <w:b/>
                <w:sz w:val="24"/>
                <w:szCs w:val="24"/>
              </w:rPr>
              <w:t xml:space="preserve"> C)</w:t>
            </w:r>
            <w:r w:rsidR="00FC4097" w:rsidRPr="00E54DA2">
              <w:rPr>
                <w:rFonts w:ascii="Times New Roman" w:hAnsi="Times New Roman" w:cs="Times New Roman"/>
                <w:b/>
                <w:sz w:val="24"/>
                <w:szCs w:val="24"/>
              </w:rPr>
              <w:t xml:space="preserve"> </w:t>
            </w:r>
            <w:r w:rsidRPr="00E54DA2">
              <w:rPr>
                <w:rFonts w:ascii="Times New Roman" w:hAnsi="Times New Roman" w:cs="Times New Roman"/>
                <w:b/>
                <w:sz w:val="24"/>
                <w:szCs w:val="24"/>
              </w:rPr>
              <w:t>REVİZYON TARİHİ</w:t>
            </w:r>
          </w:p>
        </w:tc>
        <w:tc>
          <w:tcPr>
            <w:tcW w:w="5881" w:type="dxa"/>
            <w:tcMar>
              <w:left w:w="85" w:type="dxa"/>
              <w:right w:w="85" w:type="dxa"/>
            </w:tcMar>
            <w:vAlign w:val="center"/>
          </w:tcPr>
          <w:p w14:paraId="41C47D7F" w14:textId="77777777" w:rsidR="00CA3317" w:rsidRPr="00E54DA2" w:rsidRDefault="00CA3317" w:rsidP="00F7186D">
            <w:pPr>
              <w:pStyle w:val="AralkYok"/>
              <w:rPr>
                <w:rFonts w:ascii="Times New Roman" w:hAnsi="Times New Roman" w:cs="Times New Roman"/>
                <w:color w:val="000000"/>
                <w:sz w:val="24"/>
                <w:szCs w:val="24"/>
              </w:rPr>
            </w:pPr>
          </w:p>
        </w:tc>
      </w:tr>
      <w:tr w:rsidR="00CA3317" w:rsidRPr="00B448B4" w14:paraId="3BFE63BD" w14:textId="77777777" w:rsidTr="005B75F8">
        <w:trPr>
          <w:trHeight w:val="20"/>
          <w:jc w:val="center"/>
        </w:trPr>
        <w:tc>
          <w:tcPr>
            <w:tcW w:w="567" w:type="dxa"/>
            <w:shd w:val="clear" w:color="auto" w:fill="C6D9F1"/>
            <w:tcMar>
              <w:left w:w="85" w:type="dxa"/>
              <w:right w:w="85" w:type="dxa"/>
            </w:tcMar>
            <w:vAlign w:val="center"/>
          </w:tcPr>
          <w:p w14:paraId="29939549" w14:textId="77777777" w:rsidR="00CA3317" w:rsidRPr="00B448B4" w:rsidRDefault="00CA3317" w:rsidP="00F7186D">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6</w:t>
            </w:r>
          </w:p>
        </w:tc>
        <w:tc>
          <w:tcPr>
            <w:tcW w:w="9781" w:type="dxa"/>
            <w:gridSpan w:val="2"/>
            <w:shd w:val="clear" w:color="auto" w:fill="C6D9F1"/>
            <w:tcMar>
              <w:left w:w="85" w:type="dxa"/>
              <w:right w:w="85" w:type="dxa"/>
            </w:tcMar>
            <w:vAlign w:val="center"/>
          </w:tcPr>
          <w:p w14:paraId="1DD2D33C" w14:textId="77777777" w:rsidR="00CA3317" w:rsidRPr="00B448B4" w:rsidRDefault="00CA3317" w:rsidP="00F7186D">
            <w:pPr>
              <w:spacing w:after="0" w:line="240" w:lineRule="auto"/>
              <w:rPr>
                <w:rFonts w:ascii="Times New Roman" w:hAnsi="Times New Roman" w:cs="Times New Roman"/>
                <w:b/>
                <w:sz w:val="24"/>
                <w:szCs w:val="24"/>
              </w:rPr>
            </w:pPr>
            <w:r w:rsidRPr="00B448B4">
              <w:rPr>
                <w:rFonts w:ascii="Times New Roman" w:hAnsi="Times New Roman" w:cs="Times New Roman"/>
                <w:b/>
                <w:bCs/>
                <w:sz w:val="24"/>
                <w:szCs w:val="24"/>
              </w:rPr>
              <w:t xml:space="preserve"> YETERLİLİK BİRİMİNE KAYNAK TEŞKİL EDEN MESLEK STANDARDI</w:t>
            </w:r>
          </w:p>
        </w:tc>
      </w:tr>
      <w:tr w:rsidR="00CA3317" w:rsidRPr="00B448B4" w14:paraId="5A02D31B" w14:textId="77777777" w:rsidTr="005B75F8">
        <w:trPr>
          <w:trHeight w:val="20"/>
          <w:jc w:val="center"/>
        </w:trPr>
        <w:tc>
          <w:tcPr>
            <w:tcW w:w="10348" w:type="dxa"/>
            <w:gridSpan w:val="3"/>
            <w:shd w:val="clear" w:color="auto" w:fill="FFFFFF"/>
            <w:tcMar>
              <w:left w:w="85" w:type="dxa"/>
              <w:right w:w="85" w:type="dxa"/>
            </w:tcMar>
            <w:vAlign w:val="center"/>
          </w:tcPr>
          <w:p w14:paraId="29451351" w14:textId="77777777" w:rsidR="00CA3317" w:rsidRPr="00E54DA2" w:rsidRDefault="00894409" w:rsidP="00933C0C">
            <w:pPr>
              <w:pStyle w:val="Default"/>
              <w:ind w:left="412" w:hanging="412"/>
              <w:rPr>
                <w:rFonts w:ascii="Times New Roman" w:hAnsi="Times New Roman" w:cs="Times New Roman"/>
              </w:rPr>
            </w:pPr>
            <w:r w:rsidRPr="00B448B4">
              <w:rPr>
                <w:rFonts w:ascii="Times New Roman" w:hAnsi="Times New Roman" w:cs="Times New Roman"/>
              </w:rPr>
              <w:tab/>
            </w:r>
            <w:r w:rsidR="00D74EE4" w:rsidRPr="00B448B4">
              <w:rPr>
                <w:rFonts w:ascii="Times New Roman" w:hAnsi="Times New Roman" w:cs="Times New Roman"/>
              </w:rPr>
              <w:t>13UMS0356</w:t>
            </w:r>
            <w:r w:rsidR="00765748" w:rsidRPr="00B448B4">
              <w:rPr>
                <w:rFonts w:ascii="Times New Roman" w:hAnsi="Times New Roman" w:cs="Times New Roman"/>
              </w:rPr>
              <w:t>-</w:t>
            </w:r>
            <w:r w:rsidR="00933C0C" w:rsidRPr="00B448B4">
              <w:rPr>
                <w:rFonts w:ascii="Times New Roman" w:hAnsi="Times New Roman" w:cs="Times New Roman"/>
              </w:rPr>
              <w:t xml:space="preserve">3 </w:t>
            </w:r>
            <w:r w:rsidR="00555F33" w:rsidRPr="00B448B4">
              <w:rPr>
                <w:rFonts w:ascii="Times New Roman" w:hAnsi="Times New Roman" w:cs="Times New Roman"/>
              </w:rPr>
              <w:t xml:space="preserve">Endüstriyel Soğutma Sistemleri Montajcısı </w:t>
            </w:r>
            <w:r w:rsidR="00765748" w:rsidRPr="00B448B4">
              <w:rPr>
                <w:rFonts w:ascii="Times New Roman" w:hAnsi="Times New Roman" w:cs="Times New Roman"/>
              </w:rPr>
              <w:t>(Seviye 3)</w:t>
            </w:r>
          </w:p>
        </w:tc>
      </w:tr>
      <w:tr w:rsidR="00CA3317" w:rsidRPr="00B448B4" w14:paraId="3B59127F" w14:textId="77777777" w:rsidTr="005B75F8">
        <w:trPr>
          <w:trHeight w:val="20"/>
          <w:jc w:val="center"/>
        </w:trPr>
        <w:tc>
          <w:tcPr>
            <w:tcW w:w="567" w:type="dxa"/>
            <w:shd w:val="clear" w:color="auto" w:fill="C6D9F1"/>
            <w:tcMar>
              <w:left w:w="85" w:type="dxa"/>
              <w:right w:w="85" w:type="dxa"/>
            </w:tcMar>
            <w:vAlign w:val="center"/>
          </w:tcPr>
          <w:p w14:paraId="396993FE" w14:textId="77777777" w:rsidR="00CA3317" w:rsidRPr="00B448B4" w:rsidRDefault="00CA3317" w:rsidP="00F7186D">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7</w:t>
            </w:r>
          </w:p>
        </w:tc>
        <w:tc>
          <w:tcPr>
            <w:tcW w:w="9781" w:type="dxa"/>
            <w:gridSpan w:val="2"/>
            <w:shd w:val="clear" w:color="auto" w:fill="C6D9F1"/>
            <w:tcMar>
              <w:left w:w="85" w:type="dxa"/>
              <w:right w:w="85" w:type="dxa"/>
            </w:tcMar>
            <w:vAlign w:val="center"/>
          </w:tcPr>
          <w:p w14:paraId="225F414E" w14:textId="10E7D1B7" w:rsidR="00CA3317" w:rsidRPr="00B448B4" w:rsidRDefault="00CA3317" w:rsidP="00F7186D">
            <w:pPr>
              <w:spacing w:before="120" w:after="0" w:line="240" w:lineRule="auto"/>
              <w:rPr>
                <w:rFonts w:ascii="Times New Roman" w:hAnsi="Times New Roman" w:cs="Times New Roman"/>
                <w:b/>
                <w:bCs/>
                <w:sz w:val="24"/>
                <w:szCs w:val="24"/>
              </w:rPr>
            </w:pPr>
            <w:r w:rsidRPr="00B448B4">
              <w:rPr>
                <w:rFonts w:ascii="Times New Roman" w:hAnsi="Times New Roman" w:cs="Times New Roman"/>
                <w:b/>
                <w:bCs/>
                <w:sz w:val="24"/>
                <w:szCs w:val="24"/>
              </w:rPr>
              <w:t xml:space="preserve"> </w:t>
            </w:r>
            <w:r w:rsidR="001367C9">
              <w:rPr>
                <w:rFonts w:ascii="Times New Roman" w:hAnsi="Times New Roman" w:cs="Times New Roman"/>
                <w:b/>
                <w:bCs/>
                <w:sz w:val="24"/>
                <w:szCs w:val="24"/>
              </w:rPr>
              <w:t>ÖĞRENME KAZANIMLARI</w:t>
            </w:r>
          </w:p>
        </w:tc>
      </w:tr>
      <w:tr w:rsidR="00CA3317" w:rsidRPr="00B448B4" w14:paraId="539D3DC9" w14:textId="77777777" w:rsidTr="005B75F8">
        <w:trPr>
          <w:trHeight w:val="20"/>
          <w:jc w:val="center"/>
        </w:trPr>
        <w:tc>
          <w:tcPr>
            <w:tcW w:w="10348" w:type="dxa"/>
            <w:gridSpan w:val="3"/>
            <w:shd w:val="clear" w:color="auto" w:fill="auto"/>
            <w:tcMar>
              <w:left w:w="85" w:type="dxa"/>
              <w:right w:w="85" w:type="dxa"/>
            </w:tcMar>
            <w:vAlign w:val="center"/>
          </w:tcPr>
          <w:p w14:paraId="63275EB6" w14:textId="14B2BA0C" w:rsidR="0066753D" w:rsidRPr="00B448B4" w:rsidRDefault="001367C9" w:rsidP="0066753D">
            <w:pPr>
              <w:pStyle w:val="AralkYok"/>
              <w:jc w:val="both"/>
              <w:rPr>
                <w:rFonts w:ascii="Times New Roman" w:hAnsi="Times New Roman" w:cs="Times New Roman"/>
                <w:sz w:val="24"/>
                <w:szCs w:val="24"/>
              </w:rPr>
            </w:pPr>
            <w:bookmarkStart w:id="7" w:name="_Hlk507194430"/>
            <w:bookmarkStart w:id="8" w:name="_Hlk31701609"/>
            <w:r>
              <w:rPr>
                <w:rFonts w:ascii="Times New Roman" w:hAnsi="Times New Roman" w:cs="Times New Roman"/>
                <w:b/>
                <w:bCs/>
                <w:sz w:val="24"/>
                <w:szCs w:val="24"/>
                <w:u w:val="single"/>
              </w:rPr>
              <w:t>Öğrenme Kazanımı</w:t>
            </w:r>
            <w:r w:rsidR="00CA3317" w:rsidRPr="00B448B4">
              <w:rPr>
                <w:rFonts w:ascii="Times New Roman" w:hAnsi="Times New Roman" w:cs="Times New Roman"/>
                <w:b/>
                <w:bCs/>
                <w:sz w:val="24"/>
                <w:szCs w:val="24"/>
                <w:u w:val="single"/>
              </w:rPr>
              <w:t xml:space="preserve"> 1: </w:t>
            </w:r>
            <w:r w:rsidR="00E66126" w:rsidRPr="00B448B4">
              <w:rPr>
                <w:rFonts w:ascii="Times New Roman" w:hAnsi="Times New Roman" w:cs="Times New Roman"/>
                <w:b/>
                <w:bCs/>
                <w:sz w:val="24"/>
                <w:szCs w:val="24"/>
                <w:u w:val="single"/>
              </w:rPr>
              <w:t>Montaj ö</w:t>
            </w:r>
            <w:r w:rsidR="00D4152C" w:rsidRPr="00B448B4">
              <w:rPr>
                <w:rFonts w:ascii="Times New Roman" w:hAnsi="Times New Roman" w:cs="Times New Roman"/>
                <w:b/>
                <w:bCs/>
                <w:sz w:val="24"/>
                <w:szCs w:val="24"/>
                <w:u w:val="single"/>
              </w:rPr>
              <w:t>n</w:t>
            </w:r>
            <w:r w:rsidR="00E66126" w:rsidRPr="00B448B4">
              <w:rPr>
                <w:rFonts w:ascii="Times New Roman" w:hAnsi="Times New Roman" w:cs="Times New Roman"/>
                <w:b/>
                <w:bCs/>
                <w:sz w:val="24"/>
                <w:szCs w:val="24"/>
                <w:u w:val="single"/>
              </w:rPr>
              <w:t xml:space="preserve">cesi hazırlık işlemlerini </w:t>
            </w:r>
            <w:r w:rsidR="00BB15D6" w:rsidRPr="00B448B4">
              <w:rPr>
                <w:rFonts w:ascii="Times New Roman" w:hAnsi="Times New Roman" w:cs="Times New Roman"/>
                <w:b/>
                <w:sz w:val="24"/>
                <w:szCs w:val="24"/>
                <w:u w:val="single"/>
              </w:rPr>
              <w:t>yap</w:t>
            </w:r>
            <w:r w:rsidR="001A1414" w:rsidRPr="00B448B4">
              <w:rPr>
                <w:rFonts w:ascii="Times New Roman" w:hAnsi="Times New Roman" w:cs="Times New Roman"/>
                <w:b/>
                <w:sz w:val="24"/>
                <w:szCs w:val="24"/>
                <w:u w:val="single"/>
              </w:rPr>
              <w:t>ar</w:t>
            </w:r>
            <w:r w:rsidR="00BB15D6" w:rsidRPr="00B448B4">
              <w:rPr>
                <w:rFonts w:ascii="Times New Roman" w:hAnsi="Times New Roman" w:cs="Times New Roman"/>
                <w:b/>
                <w:sz w:val="24"/>
                <w:szCs w:val="24"/>
                <w:u w:val="single"/>
              </w:rPr>
              <w:t>.</w:t>
            </w:r>
          </w:p>
          <w:p w14:paraId="78695E61" w14:textId="3056E488" w:rsidR="00CA3317" w:rsidRPr="00B448B4" w:rsidRDefault="001367C9" w:rsidP="0066753D">
            <w:pPr>
              <w:pStyle w:val="AralkYok"/>
              <w:jc w:val="both"/>
              <w:rPr>
                <w:rFonts w:ascii="Times New Roman" w:hAnsi="Times New Roman" w:cs="Times New Roman"/>
                <w:sz w:val="24"/>
                <w:szCs w:val="24"/>
              </w:rPr>
            </w:pPr>
            <w:r>
              <w:rPr>
                <w:rFonts w:ascii="Times New Roman" w:hAnsi="Times New Roman" w:cs="Times New Roman"/>
                <w:b/>
                <w:bCs/>
                <w:sz w:val="24"/>
                <w:szCs w:val="24"/>
              </w:rPr>
              <w:t>Alt Öğrenme Kazanımı</w:t>
            </w:r>
            <w:r w:rsidR="00CA3317" w:rsidRPr="00B448B4">
              <w:rPr>
                <w:rFonts w:ascii="Times New Roman" w:hAnsi="Times New Roman" w:cs="Times New Roman"/>
                <w:b/>
                <w:bCs/>
                <w:sz w:val="24"/>
                <w:szCs w:val="24"/>
              </w:rPr>
              <w:t>:</w:t>
            </w:r>
          </w:p>
          <w:p w14:paraId="7D56AF83" w14:textId="77777777" w:rsidR="00065980" w:rsidRPr="00B448B4" w:rsidRDefault="00CA3317" w:rsidP="00065980">
            <w:pPr>
              <w:pStyle w:val="AralkYok"/>
              <w:ind w:right="268"/>
              <w:jc w:val="both"/>
              <w:rPr>
                <w:rFonts w:ascii="Times New Roman" w:hAnsi="Times New Roman" w:cs="Times New Roman"/>
                <w:sz w:val="24"/>
                <w:szCs w:val="24"/>
              </w:rPr>
            </w:pPr>
            <w:r w:rsidRPr="00B448B4">
              <w:rPr>
                <w:rFonts w:ascii="Times New Roman" w:hAnsi="Times New Roman" w:cs="Times New Roman"/>
                <w:sz w:val="24"/>
                <w:szCs w:val="24"/>
              </w:rPr>
              <w:t xml:space="preserve">1.1: </w:t>
            </w:r>
            <w:r w:rsidR="00E1619A" w:rsidRPr="00B448B4">
              <w:rPr>
                <w:rFonts w:ascii="Times New Roman" w:hAnsi="Times New Roman" w:cs="Times New Roman"/>
                <w:sz w:val="24"/>
                <w:szCs w:val="24"/>
              </w:rPr>
              <w:t>Montaj için hazırlık yapar</w:t>
            </w:r>
            <w:r w:rsidR="00065980" w:rsidRPr="00B448B4">
              <w:rPr>
                <w:rFonts w:ascii="Times New Roman" w:hAnsi="Times New Roman" w:cs="Times New Roman"/>
                <w:sz w:val="24"/>
                <w:szCs w:val="24"/>
              </w:rPr>
              <w:t xml:space="preserve">. </w:t>
            </w:r>
          </w:p>
          <w:p w14:paraId="01983399" w14:textId="77777777" w:rsidR="005C6E59" w:rsidRPr="00B448B4" w:rsidRDefault="005C6E59" w:rsidP="00065980">
            <w:pPr>
              <w:pStyle w:val="AralkYok"/>
              <w:ind w:right="268"/>
              <w:jc w:val="both"/>
              <w:rPr>
                <w:rFonts w:ascii="Times New Roman" w:hAnsi="Times New Roman" w:cs="Times New Roman"/>
                <w:sz w:val="24"/>
                <w:szCs w:val="24"/>
              </w:rPr>
            </w:pPr>
            <w:r w:rsidRPr="00B448B4">
              <w:rPr>
                <w:rFonts w:ascii="Times New Roman" w:hAnsi="Times New Roman" w:cs="Times New Roman"/>
                <w:sz w:val="24"/>
                <w:szCs w:val="24"/>
              </w:rPr>
              <w:t>1.2: Basınçlı gaz ile sevk edilmiş ekipmanları/üniteleri manometre ile test eder.</w:t>
            </w:r>
          </w:p>
          <w:p w14:paraId="6B6120E1" w14:textId="37D7B0FC" w:rsidR="00CA3317" w:rsidRPr="00B448B4" w:rsidRDefault="005C6E59" w:rsidP="001A1414">
            <w:pPr>
              <w:pStyle w:val="AralkYok"/>
              <w:ind w:right="268"/>
              <w:jc w:val="both"/>
              <w:rPr>
                <w:rFonts w:ascii="Times New Roman" w:hAnsi="Times New Roman" w:cs="Times New Roman"/>
                <w:b/>
                <w:bCs/>
                <w:sz w:val="24"/>
                <w:szCs w:val="24"/>
              </w:rPr>
            </w:pPr>
            <w:r w:rsidRPr="00B448B4">
              <w:rPr>
                <w:rFonts w:ascii="Times New Roman" w:hAnsi="Times New Roman" w:cs="Times New Roman"/>
                <w:sz w:val="24"/>
                <w:szCs w:val="24"/>
              </w:rPr>
              <w:t>1.3</w:t>
            </w:r>
            <w:r w:rsidR="00065980" w:rsidRPr="00B448B4">
              <w:rPr>
                <w:rFonts w:ascii="Times New Roman" w:hAnsi="Times New Roman" w:cs="Times New Roman"/>
                <w:sz w:val="24"/>
                <w:szCs w:val="24"/>
              </w:rPr>
              <w:t xml:space="preserve">: </w:t>
            </w:r>
            <w:r w:rsidR="00E1619A" w:rsidRPr="00B448B4">
              <w:rPr>
                <w:rFonts w:ascii="Times New Roman" w:hAnsi="Times New Roman" w:cs="Times New Roman"/>
                <w:sz w:val="24"/>
                <w:szCs w:val="24"/>
              </w:rPr>
              <w:t xml:space="preserve">Montaj </w:t>
            </w:r>
            <w:r w:rsidR="00364A54" w:rsidRPr="00B448B4">
              <w:rPr>
                <w:rFonts w:ascii="Times New Roman" w:hAnsi="Times New Roman" w:cs="Times New Roman"/>
                <w:sz w:val="24"/>
                <w:szCs w:val="24"/>
              </w:rPr>
              <w:t>projesine uygun</w:t>
            </w:r>
            <w:r w:rsidR="00E1619A" w:rsidRPr="00B448B4">
              <w:rPr>
                <w:rFonts w:ascii="Times New Roman" w:hAnsi="Times New Roman" w:cs="Times New Roman"/>
                <w:sz w:val="24"/>
                <w:szCs w:val="24"/>
              </w:rPr>
              <w:t xml:space="preserve"> gerekli malzeme, araç gereç temini yapar.</w:t>
            </w:r>
            <w:r w:rsidR="00EA7F33" w:rsidRPr="00B448B4">
              <w:rPr>
                <w:rFonts w:ascii="Times New Roman" w:hAnsi="Times New Roman" w:cs="Times New Roman"/>
                <w:sz w:val="24"/>
                <w:szCs w:val="24"/>
              </w:rPr>
              <w:t xml:space="preserve"> </w:t>
            </w:r>
          </w:p>
          <w:p w14:paraId="08374DAE" w14:textId="13974663" w:rsidR="0066753D" w:rsidRPr="00B448B4" w:rsidRDefault="001367C9" w:rsidP="004C113E">
            <w:pPr>
              <w:pStyle w:val="AralkYok"/>
              <w:jc w:val="both"/>
              <w:rPr>
                <w:rFonts w:ascii="Times New Roman" w:hAnsi="Times New Roman" w:cs="Times New Roman"/>
                <w:b/>
                <w:bCs/>
                <w:sz w:val="24"/>
                <w:szCs w:val="24"/>
                <w:u w:val="single"/>
              </w:rPr>
            </w:pPr>
            <w:r>
              <w:rPr>
                <w:rFonts w:ascii="Times New Roman" w:hAnsi="Times New Roman" w:cs="Times New Roman"/>
                <w:b/>
                <w:bCs/>
                <w:sz w:val="24"/>
                <w:szCs w:val="24"/>
                <w:u w:val="single"/>
              </w:rPr>
              <w:t>Öğrenme Kazanımı</w:t>
            </w:r>
            <w:r w:rsidR="00CA3317" w:rsidRPr="00B448B4">
              <w:rPr>
                <w:rFonts w:ascii="Times New Roman" w:hAnsi="Times New Roman" w:cs="Times New Roman"/>
                <w:b/>
                <w:bCs/>
                <w:sz w:val="24"/>
                <w:szCs w:val="24"/>
                <w:u w:val="single"/>
              </w:rPr>
              <w:t xml:space="preserve"> 2:</w:t>
            </w:r>
            <w:r w:rsidR="00EA7F33" w:rsidRPr="00B448B4">
              <w:rPr>
                <w:rFonts w:ascii="Times New Roman" w:hAnsi="Times New Roman" w:cs="Times New Roman"/>
                <w:b/>
                <w:bCs/>
                <w:sz w:val="24"/>
                <w:szCs w:val="24"/>
                <w:u w:val="single"/>
              </w:rPr>
              <w:t xml:space="preserve"> </w:t>
            </w:r>
            <w:r w:rsidR="00E66126" w:rsidRPr="00B448B4">
              <w:rPr>
                <w:rFonts w:ascii="Times New Roman" w:hAnsi="Times New Roman" w:cs="Times New Roman"/>
                <w:b/>
                <w:bCs/>
                <w:sz w:val="24"/>
                <w:szCs w:val="24"/>
                <w:u w:val="single"/>
              </w:rPr>
              <w:t>Soğutma sistemi elemanlarının montajını yapar</w:t>
            </w:r>
            <w:r w:rsidR="0066753D" w:rsidRPr="00B448B4">
              <w:rPr>
                <w:rFonts w:ascii="Times New Roman" w:hAnsi="Times New Roman" w:cs="Times New Roman"/>
                <w:b/>
                <w:bCs/>
                <w:sz w:val="24"/>
                <w:szCs w:val="24"/>
                <w:u w:val="single"/>
              </w:rPr>
              <w:t>.</w:t>
            </w:r>
          </w:p>
          <w:p w14:paraId="4CABBC17" w14:textId="1938CF6D" w:rsidR="0066753D" w:rsidRPr="00B448B4" w:rsidRDefault="001367C9" w:rsidP="004C113E">
            <w:pPr>
              <w:pStyle w:val="AralkYok"/>
              <w:jc w:val="both"/>
              <w:rPr>
                <w:rFonts w:ascii="Times New Roman" w:hAnsi="Times New Roman" w:cs="Times New Roman"/>
                <w:b/>
                <w:bCs/>
                <w:sz w:val="24"/>
                <w:szCs w:val="24"/>
              </w:rPr>
            </w:pPr>
            <w:r>
              <w:rPr>
                <w:rFonts w:ascii="Times New Roman" w:hAnsi="Times New Roman" w:cs="Times New Roman"/>
                <w:b/>
                <w:bCs/>
                <w:sz w:val="24"/>
                <w:szCs w:val="24"/>
              </w:rPr>
              <w:t>Alt Öğrenme Kazanımı</w:t>
            </w:r>
            <w:r w:rsidR="00CA3317" w:rsidRPr="00B448B4">
              <w:rPr>
                <w:rFonts w:ascii="Times New Roman" w:hAnsi="Times New Roman" w:cs="Times New Roman"/>
                <w:b/>
                <w:bCs/>
                <w:sz w:val="24"/>
                <w:szCs w:val="24"/>
              </w:rPr>
              <w:t>:</w:t>
            </w:r>
          </w:p>
          <w:p w14:paraId="735B9AD0" w14:textId="77777777" w:rsidR="0066753D" w:rsidRPr="00B448B4" w:rsidRDefault="00CA3317" w:rsidP="0066753D">
            <w:pPr>
              <w:pStyle w:val="AralkYok"/>
              <w:ind w:right="268"/>
              <w:jc w:val="both"/>
              <w:rPr>
                <w:rFonts w:ascii="Times New Roman" w:hAnsi="Times New Roman" w:cs="Times New Roman"/>
                <w:bCs/>
                <w:sz w:val="24"/>
                <w:szCs w:val="24"/>
              </w:rPr>
            </w:pPr>
            <w:r w:rsidRPr="00B448B4">
              <w:rPr>
                <w:rFonts w:ascii="Times New Roman" w:hAnsi="Times New Roman" w:cs="Times New Roman"/>
                <w:bCs/>
                <w:sz w:val="24"/>
                <w:szCs w:val="24"/>
              </w:rPr>
              <w:t xml:space="preserve">2.1: </w:t>
            </w:r>
            <w:r w:rsidR="00B778DC" w:rsidRPr="00B448B4">
              <w:rPr>
                <w:rFonts w:ascii="Times New Roman" w:hAnsi="Times New Roman" w:cs="Times New Roman"/>
                <w:bCs/>
                <w:sz w:val="24"/>
                <w:szCs w:val="24"/>
              </w:rPr>
              <w:t xml:space="preserve">Soğutma </w:t>
            </w:r>
            <w:r w:rsidR="001B7BBE" w:rsidRPr="00B448B4">
              <w:rPr>
                <w:rFonts w:ascii="Times New Roman" w:hAnsi="Times New Roman" w:cs="Times New Roman"/>
                <w:bCs/>
                <w:sz w:val="24"/>
                <w:szCs w:val="24"/>
              </w:rPr>
              <w:t>grubu elemanları</w:t>
            </w:r>
            <w:r w:rsidR="00B778DC" w:rsidRPr="00B448B4">
              <w:rPr>
                <w:rFonts w:ascii="Times New Roman" w:hAnsi="Times New Roman" w:cs="Times New Roman"/>
                <w:bCs/>
                <w:sz w:val="24"/>
                <w:szCs w:val="24"/>
              </w:rPr>
              <w:t xml:space="preserve"> montajını yapar.</w:t>
            </w:r>
            <w:r w:rsidR="00EA7F33" w:rsidRPr="00B448B4">
              <w:rPr>
                <w:rFonts w:ascii="Times New Roman" w:hAnsi="Times New Roman" w:cs="Times New Roman"/>
                <w:bCs/>
                <w:sz w:val="24"/>
                <w:szCs w:val="24"/>
              </w:rPr>
              <w:t xml:space="preserve"> </w:t>
            </w:r>
          </w:p>
          <w:p w14:paraId="230A7062" w14:textId="68AD951A" w:rsidR="00B778DC" w:rsidRPr="00B448B4" w:rsidRDefault="00CA3317" w:rsidP="00E54DA2">
            <w:pPr>
              <w:pStyle w:val="AralkYok"/>
              <w:ind w:right="268"/>
              <w:jc w:val="both"/>
              <w:rPr>
                <w:rFonts w:ascii="Times New Roman" w:hAnsi="Times New Roman" w:cs="Times New Roman"/>
                <w:b/>
                <w:bCs/>
                <w:sz w:val="24"/>
                <w:szCs w:val="24"/>
                <w:u w:val="single"/>
              </w:rPr>
            </w:pPr>
            <w:r w:rsidRPr="00B448B4">
              <w:rPr>
                <w:rFonts w:ascii="Times New Roman" w:hAnsi="Times New Roman" w:cs="Times New Roman"/>
                <w:bCs/>
                <w:sz w:val="24"/>
                <w:szCs w:val="24"/>
              </w:rPr>
              <w:t xml:space="preserve">2.2: </w:t>
            </w:r>
            <w:r w:rsidR="00B778DC" w:rsidRPr="00B448B4">
              <w:rPr>
                <w:rFonts w:ascii="Times New Roman" w:hAnsi="Times New Roman" w:cs="Times New Roman"/>
                <w:bCs/>
                <w:sz w:val="24"/>
                <w:szCs w:val="24"/>
              </w:rPr>
              <w:t>Soğutma sistemi kontrol panosunun montajını yapar</w:t>
            </w:r>
            <w:r w:rsidR="00EA7F33" w:rsidRPr="00B448B4">
              <w:rPr>
                <w:rFonts w:ascii="Times New Roman" w:hAnsi="Times New Roman" w:cs="Times New Roman"/>
                <w:bCs/>
                <w:sz w:val="24"/>
                <w:szCs w:val="24"/>
              </w:rPr>
              <w:t xml:space="preserve">. </w:t>
            </w:r>
          </w:p>
          <w:p w14:paraId="62861B8B" w14:textId="555896AE" w:rsidR="00CA3317" w:rsidRPr="00B448B4" w:rsidRDefault="001367C9" w:rsidP="004C113E">
            <w:pPr>
              <w:pStyle w:val="AralkYok"/>
              <w:jc w:val="both"/>
              <w:rPr>
                <w:rFonts w:ascii="Times New Roman" w:hAnsi="Times New Roman" w:cs="Times New Roman"/>
                <w:b/>
                <w:bCs/>
                <w:sz w:val="24"/>
                <w:szCs w:val="24"/>
                <w:u w:val="single"/>
              </w:rPr>
            </w:pPr>
            <w:r>
              <w:rPr>
                <w:rFonts w:ascii="Times New Roman" w:hAnsi="Times New Roman" w:cs="Times New Roman"/>
                <w:b/>
                <w:bCs/>
                <w:sz w:val="24"/>
                <w:szCs w:val="24"/>
                <w:u w:val="single"/>
              </w:rPr>
              <w:t>Öğrenme Kazanımı</w:t>
            </w:r>
            <w:r w:rsidR="00CA3317" w:rsidRPr="00B448B4">
              <w:rPr>
                <w:rFonts w:ascii="Times New Roman" w:hAnsi="Times New Roman" w:cs="Times New Roman"/>
                <w:b/>
                <w:bCs/>
                <w:sz w:val="24"/>
                <w:szCs w:val="24"/>
                <w:u w:val="single"/>
              </w:rPr>
              <w:t xml:space="preserve"> 3: </w:t>
            </w:r>
            <w:r w:rsidR="00E66126" w:rsidRPr="00B448B4">
              <w:rPr>
                <w:rFonts w:ascii="Times New Roman" w:hAnsi="Times New Roman" w:cs="Times New Roman"/>
                <w:b/>
                <w:bCs/>
                <w:sz w:val="24"/>
                <w:szCs w:val="24"/>
                <w:u w:val="single"/>
              </w:rPr>
              <w:t>Soğutma sistemi boru tesisatını yapar</w:t>
            </w:r>
            <w:r w:rsidR="00EA7F33" w:rsidRPr="00B448B4">
              <w:rPr>
                <w:rFonts w:ascii="Times New Roman" w:hAnsi="Times New Roman" w:cs="Times New Roman"/>
                <w:b/>
                <w:bCs/>
                <w:sz w:val="24"/>
                <w:szCs w:val="24"/>
                <w:u w:val="single"/>
              </w:rPr>
              <w:t xml:space="preserve">. </w:t>
            </w:r>
          </w:p>
          <w:p w14:paraId="4DDB8953" w14:textId="76171746" w:rsidR="00EA7F33" w:rsidRPr="00B448B4" w:rsidRDefault="001367C9" w:rsidP="004C113E">
            <w:pPr>
              <w:pStyle w:val="AralkYok"/>
              <w:jc w:val="both"/>
              <w:rPr>
                <w:rFonts w:ascii="Times New Roman" w:hAnsi="Times New Roman" w:cs="Times New Roman"/>
                <w:b/>
                <w:bCs/>
                <w:sz w:val="24"/>
                <w:szCs w:val="24"/>
              </w:rPr>
            </w:pPr>
            <w:r>
              <w:rPr>
                <w:rFonts w:ascii="Times New Roman" w:hAnsi="Times New Roman" w:cs="Times New Roman"/>
                <w:b/>
                <w:bCs/>
                <w:sz w:val="24"/>
                <w:szCs w:val="24"/>
              </w:rPr>
              <w:t>Alt Öğrenme Kazanımı</w:t>
            </w:r>
            <w:r w:rsidR="00EA7F33" w:rsidRPr="00B448B4">
              <w:rPr>
                <w:rFonts w:ascii="Times New Roman" w:hAnsi="Times New Roman" w:cs="Times New Roman"/>
                <w:b/>
                <w:bCs/>
                <w:sz w:val="24"/>
                <w:szCs w:val="24"/>
              </w:rPr>
              <w:t>:</w:t>
            </w:r>
          </w:p>
          <w:p w14:paraId="7A300938" w14:textId="77777777" w:rsidR="00EA7F33" w:rsidRPr="00B448B4" w:rsidRDefault="00CA3317" w:rsidP="00B778DC">
            <w:pPr>
              <w:pStyle w:val="AralkYok"/>
              <w:ind w:left="412" w:right="268" w:hanging="412"/>
              <w:jc w:val="both"/>
              <w:rPr>
                <w:rFonts w:ascii="Times New Roman" w:hAnsi="Times New Roman" w:cs="Times New Roman"/>
                <w:sz w:val="24"/>
                <w:szCs w:val="24"/>
              </w:rPr>
            </w:pPr>
            <w:r w:rsidRPr="00B448B4">
              <w:rPr>
                <w:rFonts w:ascii="Times New Roman" w:hAnsi="Times New Roman" w:cs="Times New Roman"/>
                <w:sz w:val="24"/>
                <w:szCs w:val="24"/>
              </w:rPr>
              <w:t xml:space="preserve">3.1: </w:t>
            </w:r>
            <w:r w:rsidR="001163CF" w:rsidRPr="00B448B4">
              <w:rPr>
                <w:rFonts w:ascii="Times New Roman" w:hAnsi="Times New Roman" w:cs="Times New Roman"/>
                <w:sz w:val="24"/>
                <w:szCs w:val="24"/>
              </w:rPr>
              <w:t>Boru hazırlama işlemlerini yapar.</w:t>
            </w:r>
          </w:p>
          <w:p w14:paraId="1FDEA1E8" w14:textId="77777777" w:rsidR="001163CF" w:rsidRPr="00B448B4" w:rsidRDefault="001163CF" w:rsidP="00B778DC">
            <w:pPr>
              <w:pStyle w:val="AralkYok"/>
              <w:ind w:left="412" w:right="268" w:hanging="412"/>
              <w:jc w:val="both"/>
              <w:rPr>
                <w:rFonts w:ascii="Times New Roman" w:hAnsi="Times New Roman" w:cs="Times New Roman"/>
                <w:sz w:val="24"/>
                <w:szCs w:val="24"/>
              </w:rPr>
            </w:pPr>
            <w:r w:rsidRPr="00B448B4">
              <w:rPr>
                <w:rFonts w:ascii="Times New Roman" w:hAnsi="Times New Roman" w:cs="Times New Roman"/>
                <w:sz w:val="24"/>
                <w:szCs w:val="24"/>
              </w:rPr>
              <w:t xml:space="preserve">3.2: </w:t>
            </w:r>
            <w:r w:rsidR="007C6BEA" w:rsidRPr="00B448B4">
              <w:rPr>
                <w:rFonts w:ascii="Times New Roman" w:hAnsi="Times New Roman" w:cs="Times New Roman"/>
                <w:sz w:val="24"/>
                <w:szCs w:val="24"/>
              </w:rPr>
              <w:t>P</w:t>
            </w:r>
            <w:r w:rsidRPr="00B448B4">
              <w:rPr>
                <w:rFonts w:ascii="Times New Roman" w:hAnsi="Times New Roman" w:cs="Times New Roman"/>
                <w:sz w:val="24"/>
                <w:szCs w:val="24"/>
              </w:rPr>
              <w:t>rojeye uygun boru montaj işlemlerini gerçekleştirir.</w:t>
            </w:r>
          </w:p>
          <w:p w14:paraId="0A3CB6D3" w14:textId="663DF350" w:rsidR="00BF32B3" w:rsidRPr="00B448B4" w:rsidRDefault="00191F66" w:rsidP="00B778DC">
            <w:pPr>
              <w:pStyle w:val="AralkYok"/>
              <w:ind w:left="412" w:right="268" w:hanging="412"/>
              <w:jc w:val="both"/>
              <w:rPr>
                <w:rFonts w:ascii="Times New Roman" w:hAnsi="Times New Roman" w:cs="Times New Roman"/>
                <w:sz w:val="24"/>
                <w:szCs w:val="24"/>
              </w:rPr>
            </w:pPr>
            <w:r w:rsidRPr="00B448B4">
              <w:rPr>
                <w:rFonts w:ascii="Times New Roman" w:hAnsi="Times New Roman" w:cs="Times New Roman"/>
                <w:sz w:val="24"/>
                <w:szCs w:val="24"/>
              </w:rPr>
              <w:t>3.3: Soğutma sistem montajı yapar.</w:t>
            </w:r>
            <w:bookmarkEnd w:id="7"/>
          </w:p>
          <w:p w14:paraId="563E608B" w14:textId="118490B8" w:rsidR="00EA7F33" w:rsidRPr="00E54DA2" w:rsidRDefault="001367C9" w:rsidP="00EA7F33">
            <w:pPr>
              <w:pStyle w:val="Default"/>
              <w:jc w:val="both"/>
              <w:rPr>
                <w:rFonts w:ascii="Times New Roman" w:hAnsi="Times New Roman" w:cs="Times New Roman"/>
              </w:rPr>
            </w:pPr>
            <w:r>
              <w:rPr>
                <w:rFonts w:ascii="Times New Roman" w:hAnsi="Times New Roman" w:cs="Times New Roman"/>
                <w:b/>
                <w:bCs/>
                <w:u w:val="single"/>
              </w:rPr>
              <w:t>Öğrenme Kazanımı</w:t>
            </w:r>
            <w:r w:rsidR="00EA7F33" w:rsidRPr="00B448B4">
              <w:rPr>
                <w:rFonts w:ascii="Times New Roman" w:hAnsi="Times New Roman" w:cs="Times New Roman"/>
                <w:b/>
                <w:bCs/>
                <w:u w:val="single"/>
              </w:rPr>
              <w:t xml:space="preserve"> </w:t>
            </w:r>
            <w:r w:rsidR="00191F66" w:rsidRPr="00B448B4">
              <w:rPr>
                <w:rFonts w:ascii="Times New Roman" w:hAnsi="Times New Roman" w:cs="Times New Roman"/>
                <w:b/>
                <w:bCs/>
                <w:u w:val="single"/>
              </w:rPr>
              <w:t>4</w:t>
            </w:r>
            <w:r w:rsidR="00EA7F33" w:rsidRPr="00B448B4">
              <w:rPr>
                <w:rFonts w:ascii="Times New Roman" w:hAnsi="Times New Roman" w:cs="Times New Roman"/>
                <w:b/>
                <w:bCs/>
                <w:u w:val="single"/>
              </w:rPr>
              <w:t>:</w:t>
            </w:r>
            <w:r w:rsidR="00EA7F33" w:rsidRPr="00B448B4">
              <w:rPr>
                <w:rFonts w:ascii="Times New Roman" w:hAnsi="Times New Roman" w:cs="Times New Roman"/>
                <w:b/>
                <w:u w:val="single"/>
              </w:rPr>
              <w:t xml:space="preserve"> </w:t>
            </w:r>
            <w:r w:rsidR="00E66126" w:rsidRPr="00B448B4">
              <w:rPr>
                <w:rFonts w:ascii="Times New Roman" w:hAnsi="Times New Roman" w:cs="Times New Roman"/>
                <w:b/>
                <w:u w:val="single"/>
              </w:rPr>
              <w:t>Montaj sonu işlemleri gerçekleştirir</w:t>
            </w:r>
            <w:r w:rsidR="00EA7F33" w:rsidRPr="00B448B4">
              <w:rPr>
                <w:rFonts w:ascii="Times New Roman" w:hAnsi="Times New Roman" w:cs="Times New Roman"/>
                <w:b/>
                <w:bCs/>
                <w:u w:val="single"/>
              </w:rPr>
              <w:t>.</w:t>
            </w:r>
            <w:r w:rsidR="00EA7F33" w:rsidRPr="00E54DA2">
              <w:rPr>
                <w:rFonts w:ascii="Times New Roman" w:hAnsi="Times New Roman" w:cs="Times New Roman"/>
              </w:rPr>
              <w:t xml:space="preserve"> </w:t>
            </w:r>
          </w:p>
          <w:p w14:paraId="320A8E90" w14:textId="5C4C111D" w:rsidR="00EA7F33" w:rsidRPr="00B448B4" w:rsidRDefault="001367C9" w:rsidP="00EA7F33">
            <w:pPr>
              <w:pStyle w:val="AralkYok"/>
              <w:ind w:right="268"/>
              <w:jc w:val="both"/>
              <w:rPr>
                <w:rFonts w:ascii="Times New Roman" w:hAnsi="Times New Roman" w:cs="Times New Roman"/>
                <w:b/>
                <w:bCs/>
                <w:sz w:val="24"/>
                <w:szCs w:val="24"/>
              </w:rPr>
            </w:pPr>
            <w:r>
              <w:rPr>
                <w:rFonts w:ascii="Times New Roman" w:hAnsi="Times New Roman" w:cs="Times New Roman"/>
                <w:b/>
                <w:bCs/>
                <w:sz w:val="24"/>
                <w:szCs w:val="24"/>
              </w:rPr>
              <w:t>Alt Öğrenme Kazanımı</w:t>
            </w:r>
            <w:r w:rsidR="00EA7F33" w:rsidRPr="00B448B4">
              <w:rPr>
                <w:rFonts w:ascii="Times New Roman" w:hAnsi="Times New Roman" w:cs="Times New Roman"/>
                <w:b/>
                <w:bCs/>
                <w:sz w:val="24"/>
                <w:szCs w:val="24"/>
              </w:rPr>
              <w:t>:</w:t>
            </w:r>
          </w:p>
          <w:p w14:paraId="5A0BEA86" w14:textId="5A8B655D" w:rsidR="00EA7F33" w:rsidRPr="00B448B4" w:rsidRDefault="0029681D" w:rsidP="00EA7F33">
            <w:pPr>
              <w:pStyle w:val="AralkYok"/>
              <w:ind w:left="412" w:right="268" w:hanging="412"/>
              <w:jc w:val="both"/>
              <w:rPr>
                <w:rFonts w:ascii="Times New Roman" w:hAnsi="Times New Roman" w:cs="Times New Roman"/>
                <w:sz w:val="24"/>
                <w:szCs w:val="24"/>
              </w:rPr>
            </w:pPr>
            <w:r w:rsidRPr="00B448B4">
              <w:rPr>
                <w:rFonts w:ascii="Times New Roman" w:hAnsi="Times New Roman" w:cs="Times New Roman"/>
                <w:sz w:val="24"/>
                <w:szCs w:val="24"/>
              </w:rPr>
              <w:t>4</w:t>
            </w:r>
            <w:r w:rsidR="00EA7F33" w:rsidRPr="00B448B4">
              <w:rPr>
                <w:rFonts w:ascii="Times New Roman" w:hAnsi="Times New Roman" w:cs="Times New Roman"/>
                <w:sz w:val="24"/>
                <w:szCs w:val="24"/>
              </w:rPr>
              <w:t xml:space="preserve">.1: </w:t>
            </w:r>
            <w:r w:rsidR="006D5A9E" w:rsidRPr="00B448B4">
              <w:rPr>
                <w:rFonts w:ascii="Times New Roman" w:hAnsi="Times New Roman" w:cs="Times New Roman"/>
                <w:sz w:val="24"/>
                <w:szCs w:val="24"/>
              </w:rPr>
              <w:t xml:space="preserve">Soğutma sisteminin </w:t>
            </w:r>
            <w:r w:rsidR="002C2F87">
              <w:rPr>
                <w:rFonts w:ascii="Times New Roman" w:hAnsi="Times New Roman" w:cs="Times New Roman"/>
                <w:sz w:val="24"/>
                <w:szCs w:val="24"/>
              </w:rPr>
              <w:t xml:space="preserve">azot </w:t>
            </w:r>
            <w:r w:rsidR="006D5A9E" w:rsidRPr="00B448B4">
              <w:rPr>
                <w:rFonts w:ascii="Times New Roman" w:hAnsi="Times New Roman" w:cs="Times New Roman"/>
                <w:sz w:val="24"/>
                <w:szCs w:val="24"/>
              </w:rPr>
              <w:t>test</w:t>
            </w:r>
            <w:r w:rsidR="002C2F87">
              <w:rPr>
                <w:rFonts w:ascii="Times New Roman" w:hAnsi="Times New Roman" w:cs="Times New Roman"/>
                <w:sz w:val="24"/>
                <w:szCs w:val="24"/>
              </w:rPr>
              <w:t>i</w:t>
            </w:r>
            <w:r w:rsidR="006D5A9E" w:rsidRPr="00B448B4">
              <w:rPr>
                <w:rFonts w:ascii="Times New Roman" w:hAnsi="Times New Roman" w:cs="Times New Roman"/>
                <w:sz w:val="24"/>
                <w:szCs w:val="24"/>
              </w:rPr>
              <w:t xml:space="preserve"> işlemlerini yapar.</w:t>
            </w:r>
          </w:p>
          <w:p w14:paraId="16310A12" w14:textId="61AE98E1" w:rsidR="00B448B4" w:rsidRPr="00B448B4" w:rsidRDefault="0029681D" w:rsidP="00EA7F33">
            <w:pPr>
              <w:pStyle w:val="AralkYok"/>
              <w:ind w:left="412" w:right="268" w:hanging="412"/>
              <w:jc w:val="both"/>
              <w:rPr>
                <w:rFonts w:ascii="Times New Roman" w:hAnsi="Times New Roman" w:cs="Times New Roman"/>
                <w:sz w:val="24"/>
                <w:szCs w:val="24"/>
              </w:rPr>
            </w:pPr>
            <w:r w:rsidRPr="00B448B4">
              <w:rPr>
                <w:rFonts w:ascii="Times New Roman" w:hAnsi="Times New Roman" w:cs="Times New Roman"/>
                <w:sz w:val="24"/>
                <w:szCs w:val="24"/>
              </w:rPr>
              <w:t>4</w:t>
            </w:r>
            <w:r w:rsidR="00EA7F33" w:rsidRPr="00B448B4">
              <w:rPr>
                <w:rFonts w:ascii="Times New Roman" w:hAnsi="Times New Roman" w:cs="Times New Roman"/>
                <w:sz w:val="24"/>
                <w:szCs w:val="24"/>
              </w:rPr>
              <w:t>.</w:t>
            </w:r>
            <w:r w:rsidR="00C52596" w:rsidRPr="00B448B4">
              <w:rPr>
                <w:rFonts w:ascii="Times New Roman" w:hAnsi="Times New Roman" w:cs="Times New Roman"/>
                <w:sz w:val="24"/>
                <w:szCs w:val="24"/>
              </w:rPr>
              <w:t>2:</w:t>
            </w:r>
            <w:r w:rsidR="002C2F87">
              <w:rPr>
                <w:rFonts w:ascii="Times New Roman" w:hAnsi="Times New Roman" w:cs="Times New Roman"/>
                <w:sz w:val="24"/>
                <w:szCs w:val="24"/>
              </w:rPr>
              <w:t>Kaçak detektörü ile sızdırmazlık kontrolü yapar.</w:t>
            </w:r>
          </w:p>
          <w:p w14:paraId="53D9A304" w14:textId="65553E79" w:rsidR="00E420C7" w:rsidRPr="00E54DA2" w:rsidRDefault="00E420C7" w:rsidP="00EA7F33">
            <w:pPr>
              <w:pStyle w:val="AralkYok"/>
              <w:ind w:left="412" w:right="268" w:hanging="412"/>
              <w:jc w:val="both"/>
              <w:rPr>
                <w:rFonts w:ascii="Times New Roman" w:hAnsi="Times New Roman" w:cs="Times New Roman"/>
                <w:sz w:val="24"/>
                <w:szCs w:val="24"/>
              </w:rPr>
            </w:pPr>
            <w:r>
              <w:rPr>
                <w:rFonts w:ascii="Times New Roman" w:hAnsi="Times New Roman" w:cs="Times New Roman"/>
                <w:sz w:val="24"/>
                <w:szCs w:val="24"/>
              </w:rPr>
              <w:t>4</w:t>
            </w:r>
            <w:r w:rsidR="00F530E1">
              <w:rPr>
                <w:rFonts w:ascii="Times New Roman" w:hAnsi="Times New Roman" w:cs="Times New Roman"/>
                <w:sz w:val="24"/>
                <w:szCs w:val="24"/>
              </w:rPr>
              <w:t>.</w:t>
            </w:r>
            <w:r>
              <w:rPr>
                <w:rFonts w:ascii="Times New Roman" w:hAnsi="Times New Roman" w:cs="Times New Roman"/>
                <w:sz w:val="24"/>
                <w:szCs w:val="24"/>
              </w:rPr>
              <w:t xml:space="preserve">3: </w:t>
            </w:r>
            <w:r w:rsidR="002C2F87" w:rsidRPr="00B448B4">
              <w:rPr>
                <w:rFonts w:ascii="Times New Roman" w:hAnsi="Times New Roman" w:cs="Times New Roman"/>
                <w:sz w:val="24"/>
                <w:szCs w:val="24"/>
              </w:rPr>
              <w:t>Gerekli hatlarda izolasyon yapar</w:t>
            </w:r>
            <w:r w:rsidR="00EA6013">
              <w:rPr>
                <w:rFonts w:ascii="Times New Roman" w:hAnsi="Times New Roman" w:cs="Times New Roman"/>
                <w:sz w:val="24"/>
                <w:szCs w:val="24"/>
              </w:rPr>
              <w:t>.</w:t>
            </w:r>
          </w:p>
          <w:p w14:paraId="5F4FAB7D" w14:textId="02D135F9" w:rsidR="00EA7F33" w:rsidRPr="00E54DA2" w:rsidRDefault="001367C9" w:rsidP="00EA7F33">
            <w:pPr>
              <w:pStyle w:val="Default"/>
              <w:jc w:val="both"/>
              <w:rPr>
                <w:rFonts w:ascii="Times New Roman" w:hAnsi="Times New Roman" w:cs="Times New Roman"/>
              </w:rPr>
            </w:pPr>
            <w:r>
              <w:rPr>
                <w:rFonts w:ascii="Times New Roman" w:hAnsi="Times New Roman" w:cs="Times New Roman"/>
                <w:b/>
                <w:bCs/>
                <w:u w:val="single"/>
              </w:rPr>
              <w:t>Öğrenme Kazanımı</w:t>
            </w:r>
            <w:r w:rsidR="00EA7F33" w:rsidRPr="00B448B4">
              <w:rPr>
                <w:rFonts w:ascii="Times New Roman" w:hAnsi="Times New Roman" w:cs="Times New Roman"/>
                <w:b/>
                <w:bCs/>
                <w:u w:val="single"/>
              </w:rPr>
              <w:t xml:space="preserve"> </w:t>
            </w:r>
            <w:r w:rsidR="00191F66" w:rsidRPr="00B448B4">
              <w:rPr>
                <w:rFonts w:ascii="Times New Roman" w:hAnsi="Times New Roman" w:cs="Times New Roman"/>
                <w:b/>
                <w:bCs/>
                <w:u w:val="single"/>
              </w:rPr>
              <w:t>5</w:t>
            </w:r>
            <w:r w:rsidR="00EA7F33" w:rsidRPr="00B448B4">
              <w:rPr>
                <w:rFonts w:ascii="Times New Roman" w:hAnsi="Times New Roman" w:cs="Times New Roman"/>
                <w:b/>
                <w:bCs/>
                <w:u w:val="single"/>
              </w:rPr>
              <w:t>:</w:t>
            </w:r>
            <w:r w:rsidR="00EA7F33" w:rsidRPr="00B448B4">
              <w:rPr>
                <w:rFonts w:ascii="Times New Roman" w:hAnsi="Times New Roman" w:cs="Times New Roman"/>
                <w:b/>
                <w:u w:val="single"/>
              </w:rPr>
              <w:t xml:space="preserve"> </w:t>
            </w:r>
            <w:r w:rsidR="00E66126" w:rsidRPr="00B448B4">
              <w:rPr>
                <w:rFonts w:ascii="Times New Roman" w:hAnsi="Times New Roman" w:cs="Times New Roman"/>
                <w:b/>
                <w:u w:val="single"/>
              </w:rPr>
              <w:t>Soğutma sistemi bakım ve onarım işlemlerini yapar</w:t>
            </w:r>
            <w:r w:rsidR="00EA7F33" w:rsidRPr="00B448B4">
              <w:rPr>
                <w:rFonts w:ascii="Times New Roman" w:hAnsi="Times New Roman" w:cs="Times New Roman"/>
                <w:b/>
                <w:bCs/>
                <w:u w:val="single"/>
              </w:rPr>
              <w:t>.</w:t>
            </w:r>
            <w:r w:rsidR="00EA7F33" w:rsidRPr="00E54DA2">
              <w:rPr>
                <w:rFonts w:ascii="Times New Roman" w:hAnsi="Times New Roman" w:cs="Times New Roman"/>
              </w:rPr>
              <w:t xml:space="preserve"> </w:t>
            </w:r>
          </w:p>
          <w:p w14:paraId="0E72CEDA" w14:textId="50820FB7" w:rsidR="00EA7F33" w:rsidRPr="00B448B4" w:rsidRDefault="001367C9" w:rsidP="00EA7F33">
            <w:pPr>
              <w:pStyle w:val="AralkYok"/>
              <w:ind w:right="268"/>
              <w:jc w:val="both"/>
              <w:rPr>
                <w:rFonts w:ascii="Times New Roman" w:hAnsi="Times New Roman" w:cs="Times New Roman"/>
                <w:b/>
                <w:bCs/>
                <w:sz w:val="24"/>
                <w:szCs w:val="24"/>
              </w:rPr>
            </w:pPr>
            <w:r>
              <w:rPr>
                <w:rFonts w:ascii="Times New Roman" w:hAnsi="Times New Roman" w:cs="Times New Roman"/>
                <w:b/>
                <w:bCs/>
                <w:sz w:val="24"/>
                <w:szCs w:val="24"/>
              </w:rPr>
              <w:t>Alt Öğrenme Kazanımı</w:t>
            </w:r>
            <w:r w:rsidR="00EA7F33" w:rsidRPr="00B448B4">
              <w:rPr>
                <w:rFonts w:ascii="Times New Roman" w:hAnsi="Times New Roman" w:cs="Times New Roman"/>
                <w:b/>
                <w:bCs/>
                <w:sz w:val="24"/>
                <w:szCs w:val="24"/>
              </w:rPr>
              <w:t>:</w:t>
            </w:r>
          </w:p>
          <w:p w14:paraId="65763F02" w14:textId="77777777" w:rsidR="00EA7F33" w:rsidRPr="00B448B4" w:rsidRDefault="0029681D" w:rsidP="00EA7F33">
            <w:pPr>
              <w:pStyle w:val="AralkYok"/>
              <w:ind w:left="412" w:right="268" w:hanging="412"/>
              <w:jc w:val="both"/>
              <w:rPr>
                <w:rFonts w:ascii="Times New Roman" w:hAnsi="Times New Roman" w:cs="Times New Roman"/>
                <w:sz w:val="24"/>
                <w:szCs w:val="24"/>
              </w:rPr>
            </w:pPr>
            <w:r w:rsidRPr="00B448B4">
              <w:rPr>
                <w:rFonts w:ascii="Times New Roman" w:hAnsi="Times New Roman" w:cs="Times New Roman"/>
                <w:sz w:val="24"/>
                <w:szCs w:val="24"/>
              </w:rPr>
              <w:t>5</w:t>
            </w:r>
            <w:r w:rsidR="00EA7F33" w:rsidRPr="00B448B4">
              <w:rPr>
                <w:rFonts w:ascii="Times New Roman" w:hAnsi="Times New Roman" w:cs="Times New Roman"/>
                <w:sz w:val="24"/>
                <w:szCs w:val="24"/>
              </w:rPr>
              <w:t xml:space="preserve">.1: </w:t>
            </w:r>
            <w:r w:rsidR="00E3353B" w:rsidRPr="00B448B4">
              <w:rPr>
                <w:rFonts w:ascii="Times New Roman" w:hAnsi="Times New Roman" w:cs="Times New Roman"/>
                <w:sz w:val="24"/>
                <w:szCs w:val="24"/>
              </w:rPr>
              <w:t>Cihazın bakım ve temizlik işlemlerini gerçekleştirir.</w:t>
            </w:r>
            <w:r w:rsidR="00EA7F33" w:rsidRPr="00B448B4">
              <w:rPr>
                <w:rFonts w:ascii="Times New Roman" w:hAnsi="Times New Roman" w:cs="Times New Roman"/>
                <w:sz w:val="24"/>
                <w:szCs w:val="24"/>
              </w:rPr>
              <w:t xml:space="preserve"> </w:t>
            </w:r>
          </w:p>
          <w:p w14:paraId="045C2A50" w14:textId="78D7E510" w:rsidR="00DE03CD" w:rsidRPr="00B448B4" w:rsidRDefault="0029681D" w:rsidP="00EA7F33">
            <w:pPr>
              <w:pStyle w:val="AralkYok"/>
              <w:ind w:left="412" w:right="268" w:hanging="412"/>
              <w:jc w:val="both"/>
              <w:rPr>
                <w:rFonts w:ascii="Times New Roman" w:hAnsi="Times New Roman" w:cs="Times New Roman"/>
                <w:sz w:val="24"/>
                <w:szCs w:val="24"/>
              </w:rPr>
            </w:pPr>
            <w:r w:rsidRPr="00B448B4">
              <w:rPr>
                <w:rFonts w:ascii="Times New Roman" w:hAnsi="Times New Roman" w:cs="Times New Roman"/>
                <w:sz w:val="24"/>
                <w:szCs w:val="24"/>
              </w:rPr>
              <w:t>5</w:t>
            </w:r>
            <w:r w:rsidR="00DE03CD" w:rsidRPr="00B448B4">
              <w:rPr>
                <w:rFonts w:ascii="Times New Roman" w:hAnsi="Times New Roman" w:cs="Times New Roman"/>
                <w:sz w:val="24"/>
                <w:szCs w:val="24"/>
              </w:rPr>
              <w:t>.2: Sistemin çalıştırma testini gerçekleştirir</w:t>
            </w:r>
            <w:r w:rsidR="00EA6013">
              <w:rPr>
                <w:rFonts w:ascii="Times New Roman" w:hAnsi="Times New Roman" w:cs="Times New Roman"/>
                <w:sz w:val="24"/>
                <w:szCs w:val="24"/>
              </w:rPr>
              <w:t>.</w:t>
            </w:r>
          </w:p>
          <w:p w14:paraId="6B89DEF0" w14:textId="0D58506B" w:rsidR="008E32A0" w:rsidRPr="00B448B4" w:rsidRDefault="0029681D" w:rsidP="00E54DA2">
            <w:pPr>
              <w:pStyle w:val="AralkYok"/>
              <w:ind w:left="412" w:right="268" w:hanging="412"/>
              <w:jc w:val="both"/>
              <w:rPr>
                <w:rFonts w:ascii="Times New Roman" w:hAnsi="Times New Roman" w:cs="Times New Roman"/>
                <w:sz w:val="24"/>
                <w:szCs w:val="24"/>
              </w:rPr>
            </w:pPr>
            <w:r w:rsidRPr="00B448B4">
              <w:rPr>
                <w:rFonts w:ascii="Times New Roman" w:hAnsi="Times New Roman" w:cs="Times New Roman"/>
                <w:sz w:val="24"/>
                <w:szCs w:val="24"/>
              </w:rPr>
              <w:t>5</w:t>
            </w:r>
            <w:r w:rsidR="00DE03CD" w:rsidRPr="00B448B4">
              <w:rPr>
                <w:rFonts w:ascii="Times New Roman" w:hAnsi="Times New Roman" w:cs="Times New Roman"/>
                <w:sz w:val="24"/>
                <w:szCs w:val="24"/>
              </w:rPr>
              <w:t>.3</w:t>
            </w:r>
            <w:r w:rsidR="00EA7F33" w:rsidRPr="00B448B4">
              <w:rPr>
                <w:rFonts w:ascii="Times New Roman" w:hAnsi="Times New Roman" w:cs="Times New Roman"/>
                <w:sz w:val="24"/>
                <w:szCs w:val="24"/>
              </w:rPr>
              <w:t xml:space="preserve">: </w:t>
            </w:r>
            <w:r w:rsidR="00E3353B" w:rsidRPr="00B448B4">
              <w:rPr>
                <w:rFonts w:ascii="Times New Roman" w:hAnsi="Times New Roman" w:cs="Times New Roman"/>
                <w:sz w:val="24"/>
                <w:szCs w:val="24"/>
              </w:rPr>
              <w:t xml:space="preserve">Arıza tespit ve </w:t>
            </w:r>
            <w:r w:rsidR="00F2779E" w:rsidRPr="00B448B4">
              <w:rPr>
                <w:rFonts w:ascii="Times New Roman" w:hAnsi="Times New Roman" w:cs="Times New Roman"/>
                <w:sz w:val="24"/>
                <w:szCs w:val="24"/>
              </w:rPr>
              <w:t>onarım</w:t>
            </w:r>
            <w:r w:rsidR="00E3353B" w:rsidRPr="00B448B4">
              <w:rPr>
                <w:rFonts w:ascii="Times New Roman" w:hAnsi="Times New Roman" w:cs="Times New Roman"/>
                <w:sz w:val="24"/>
                <w:szCs w:val="24"/>
              </w:rPr>
              <w:t xml:space="preserve"> prosedürünü uygular</w:t>
            </w:r>
            <w:r w:rsidR="00EA7F33" w:rsidRPr="00B448B4">
              <w:rPr>
                <w:rFonts w:ascii="Times New Roman" w:hAnsi="Times New Roman" w:cs="Times New Roman"/>
                <w:sz w:val="24"/>
                <w:szCs w:val="24"/>
              </w:rPr>
              <w:t xml:space="preserve">. </w:t>
            </w:r>
          </w:p>
          <w:p w14:paraId="233A9C0B" w14:textId="1EB2B0AE" w:rsidR="0069619D" w:rsidRPr="00E54DA2" w:rsidRDefault="001367C9" w:rsidP="0069619D">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Öğrenme Kazanımı</w:t>
            </w:r>
            <w:r w:rsidR="0069619D" w:rsidRPr="00E54DA2">
              <w:rPr>
                <w:rFonts w:ascii="Times New Roman" w:hAnsi="Times New Roman" w:cs="Times New Roman"/>
                <w:b/>
                <w:bCs/>
                <w:sz w:val="24"/>
                <w:szCs w:val="24"/>
                <w:u w:val="single"/>
              </w:rPr>
              <w:t xml:space="preserve"> </w:t>
            </w:r>
            <w:r w:rsidR="00191F66" w:rsidRPr="00E54DA2">
              <w:rPr>
                <w:rFonts w:ascii="Times New Roman" w:hAnsi="Times New Roman" w:cs="Times New Roman"/>
                <w:b/>
                <w:bCs/>
                <w:sz w:val="24"/>
                <w:szCs w:val="24"/>
                <w:u w:val="single"/>
              </w:rPr>
              <w:t>6</w:t>
            </w:r>
            <w:r w:rsidR="0069619D" w:rsidRPr="00E54DA2">
              <w:rPr>
                <w:rFonts w:ascii="Times New Roman" w:hAnsi="Times New Roman" w:cs="Times New Roman"/>
                <w:b/>
                <w:bCs/>
                <w:sz w:val="24"/>
                <w:szCs w:val="24"/>
                <w:u w:val="single"/>
              </w:rPr>
              <w:t xml:space="preserve">: İSG, çevre ve kalite gerekliliklerini uygular. </w:t>
            </w:r>
          </w:p>
          <w:p w14:paraId="1A811968" w14:textId="5EC556AB" w:rsidR="0069619D" w:rsidRPr="00E54DA2" w:rsidRDefault="001367C9" w:rsidP="0069619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Alt Öğrenme Kazanımı</w:t>
            </w:r>
            <w:r w:rsidR="0069619D" w:rsidRPr="00E54DA2">
              <w:rPr>
                <w:rFonts w:ascii="Times New Roman" w:hAnsi="Times New Roman" w:cs="Times New Roman"/>
                <w:b/>
                <w:bCs/>
                <w:sz w:val="24"/>
                <w:szCs w:val="24"/>
              </w:rPr>
              <w:t>:</w:t>
            </w:r>
          </w:p>
          <w:p w14:paraId="65B8623A" w14:textId="67A3823D" w:rsidR="0069619D" w:rsidRPr="00E54DA2" w:rsidRDefault="0029681D" w:rsidP="0069619D">
            <w:pPr>
              <w:spacing w:after="0" w:line="240" w:lineRule="auto"/>
              <w:jc w:val="both"/>
              <w:rPr>
                <w:rFonts w:ascii="Times New Roman" w:hAnsi="Times New Roman" w:cs="Times New Roman"/>
                <w:bCs/>
                <w:sz w:val="24"/>
                <w:szCs w:val="24"/>
              </w:rPr>
            </w:pPr>
            <w:r w:rsidRPr="00E54DA2">
              <w:rPr>
                <w:rFonts w:ascii="Times New Roman" w:hAnsi="Times New Roman" w:cs="Times New Roman"/>
                <w:bCs/>
                <w:sz w:val="24"/>
                <w:szCs w:val="24"/>
              </w:rPr>
              <w:t>6</w:t>
            </w:r>
            <w:r w:rsidR="0069619D" w:rsidRPr="00E54DA2">
              <w:rPr>
                <w:rFonts w:ascii="Times New Roman" w:hAnsi="Times New Roman" w:cs="Times New Roman"/>
                <w:bCs/>
                <w:sz w:val="24"/>
                <w:szCs w:val="24"/>
              </w:rPr>
              <w:t xml:space="preserve">.1: </w:t>
            </w:r>
            <w:r w:rsidR="00FB0428" w:rsidRPr="004677DB">
              <w:rPr>
                <w:rFonts w:ascii="Times New Roman" w:hAnsi="Times New Roman" w:cs="Times New Roman"/>
                <w:bCs/>
              </w:rPr>
              <w:t>İSG tehlike ve risklerine</w:t>
            </w:r>
            <w:r w:rsidR="00FB0428">
              <w:rPr>
                <w:rFonts w:ascii="Times New Roman" w:hAnsi="Times New Roman" w:cs="Times New Roman"/>
                <w:bCs/>
              </w:rPr>
              <w:t xml:space="preserve"> karşı gerekli önlemleri uygular.</w:t>
            </w:r>
          </w:p>
          <w:p w14:paraId="795160B1" w14:textId="77777777" w:rsidR="00B63787" w:rsidRDefault="0029681D" w:rsidP="00E54DA2">
            <w:pPr>
              <w:spacing w:after="0" w:line="240" w:lineRule="auto"/>
              <w:jc w:val="both"/>
              <w:rPr>
                <w:rFonts w:ascii="Times New Roman" w:hAnsi="Times New Roman" w:cs="Times New Roman"/>
                <w:bCs/>
              </w:rPr>
            </w:pPr>
            <w:r w:rsidRPr="00E54DA2">
              <w:rPr>
                <w:rFonts w:ascii="Times New Roman" w:hAnsi="Times New Roman" w:cs="Times New Roman"/>
                <w:bCs/>
                <w:sz w:val="24"/>
                <w:szCs w:val="24"/>
              </w:rPr>
              <w:t>6</w:t>
            </w:r>
            <w:r w:rsidR="0069619D" w:rsidRPr="00B448B4">
              <w:rPr>
                <w:rFonts w:ascii="Times New Roman" w:hAnsi="Times New Roman" w:cs="Times New Roman"/>
                <w:bCs/>
                <w:sz w:val="24"/>
                <w:szCs w:val="24"/>
              </w:rPr>
              <w:t xml:space="preserve">.2: </w:t>
            </w:r>
            <w:r w:rsidR="00FB0428" w:rsidRPr="004677DB">
              <w:rPr>
                <w:rFonts w:ascii="Times New Roman" w:hAnsi="Times New Roman" w:cs="Times New Roman"/>
                <w:bCs/>
              </w:rPr>
              <w:t xml:space="preserve">Yapılan </w:t>
            </w:r>
            <w:r w:rsidR="00FB0428">
              <w:rPr>
                <w:rFonts w:ascii="Times New Roman" w:hAnsi="Times New Roman" w:cs="Times New Roman"/>
                <w:bCs/>
              </w:rPr>
              <w:t>işlemlerin</w:t>
            </w:r>
            <w:r w:rsidR="00FB0428" w:rsidRPr="004677DB">
              <w:rPr>
                <w:rFonts w:ascii="Times New Roman" w:hAnsi="Times New Roman" w:cs="Times New Roman"/>
                <w:bCs/>
              </w:rPr>
              <w:t xml:space="preserve"> </w:t>
            </w:r>
            <w:r w:rsidR="00FB0428">
              <w:rPr>
                <w:rFonts w:ascii="Times New Roman" w:hAnsi="Times New Roman" w:cs="Times New Roman"/>
                <w:bCs/>
              </w:rPr>
              <w:t>çevreye olumsuz etkilerini engellemeye yönelik gerekli önlemleri uygular.</w:t>
            </w:r>
          </w:p>
          <w:p w14:paraId="42FF34E6" w14:textId="0CD05DD8" w:rsidR="004C113E" w:rsidRPr="00B448B4" w:rsidRDefault="0029681D" w:rsidP="00E54DA2">
            <w:pPr>
              <w:spacing w:after="0" w:line="240" w:lineRule="auto"/>
              <w:jc w:val="both"/>
              <w:rPr>
                <w:rFonts w:eastAsia="Calibri"/>
                <w:spacing w:val="-13"/>
              </w:rPr>
            </w:pPr>
            <w:r w:rsidRPr="00E54DA2">
              <w:rPr>
                <w:rFonts w:ascii="Times New Roman" w:hAnsi="Times New Roman" w:cs="Times New Roman"/>
                <w:bCs/>
                <w:sz w:val="24"/>
                <w:szCs w:val="24"/>
              </w:rPr>
              <w:t>6</w:t>
            </w:r>
            <w:r w:rsidR="0069619D" w:rsidRPr="00B448B4">
              <w:rPr>
                <w:rFonts w:ascii="Times New Roman" w:hAnsi="Times New Roman" w:cs="Times New Roman"/>
                <w:bCs/>
                <w:sz w:val="24"/>
                <w:szCs w:val="24"/>
              </w:rPr>
              <w:t xml:space="preserve">.3: </w:t>
            </w:r>
            <w:r w:rsidR="00FB0428" w:rsidRPr="004677DB">
              <w:rPr>
                <w:rFonts w:ascii="Times New Roman" w:hAnsi="Times New Roman" w:cs="Times New Roman"/>
                <w:bCs/>
              </w:rPr>
              <w:t>İşlemler sırasında kalite sağlama ile ilgili teknik prosedürleri uygular.</w:t>
            </w:r>
            <w:bookmarkEnd w:id="8"/>
          </w:p>
        </w:tc>
      </w:tr>
      <w:tr w:rsidR="00CA3317" w:rsidRPr="00B448B4" w14:paraId="79984548" w14:textId="77777777" w:rsidTr="005B75F8">
        <w:tblPrEx>
          <w:tblLook w:val="00A0" w:firstRow="1" w:lastRow="0" w:firstColumn="1" w:lastColumn="0" w:noHBand="0" w:noVBand="0"/>
        </w:tblPrEx>
        <w:trPr>
          <w:trHeight w:val="20"/>
          <w:jc w:val="center"/>
        </w:trPr>
        <w:tc>
          <w:tcPr>
            <w:tcW w:w="567" w:type="dxa"/>
            <w:tcBorders>
              <w:right w:val="single" w:sz="4" w:space="0" w:color="auto"/>
            </w:tcBorders>
            <w:shd w:val="clear" w:color="auto" w:fill="C6D9F1"/>
            <w:tcMar>
              <w:left w:w="85" w:type="dxa"/>
              <w:right w:w="85" w:type="dxa"/>
            </w:tcMar>
            <w:vAlign w:val="center"/>
          </w:tcPr>
          <w:p w14:paraId="525826E1" w14:textId="77777777" w:rsidR="00CA3317" w:rsidRPr="00B448B4" w:rsidRDefault="00CA3317" w:rsidP="00F7186D">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8</w:t>
            </w:r>
          </w:p>
        </w:tc>
        <w:tc>
          <w:tcPr>
            <w:tcW w:w="9781" w:type="dxa"/>
            <w:gridSpan w:val="2"/>
            <w:tcBorders>
              <w:left w:val="single" w:sz="4" w:space="0" w:color="auto"/>
            </w:tcBorders>
            <w:shd w:val="clear" w:color="auto" w:fill="C6D9F1"/>
            <w:tcMar>
              <w:left w:w="85" w:type="dxa"/>
              <w:right w:w="85" w:type="dxa"/>
            </w:tcMar>
            <w:vAlign w:val="center"/>
          </w:tcPr>
          <w:p w14:paraId="1AD85DEE" w14:textId="77777777" w:rsidR="00CA3317" w:rsidRPr="00B448B4" w:rsidRDefault="00CA3317" w:rsidP="00F7186D">
            <w:pPr>
              <w:spacing w:after="0" w:line="240" w:lineRule="auto"/>
              <w:rPr>
                <w:rFonts w:ascii="Times New Roman" w:hAnsi="Times New Roman" w:cs="Times New Roman"/>
                <w:b/>
                <w:bCs/>
                <w:sz w:val="24"/>
                <w:szCs w:val="24"/>
              </w:rPr>
            </w:pPr>
            <w:r w:rsidRPr="00B448B4">
              <w:rPr>
                <w:rFonts w:ascii="Times New Roman" w:hAnsi="Times New Roman" w:cs="Times New Roman"/>
                <w:b/>
                <w:bCs/>
                <w:sz w:val="24"/>
                <w:szCs w:val="24"/>
              </w:rPr>
              <w:t xml:space="preserve"> ÖLÇME VE DEĞERLENDİRME</w:t>
            </w:r>
          </w:p>
        </w:tc>
      </w:tr>
      <w:tr w:rsidR="00CA3317" w:rsidRPr="00B448B4" w14:paraId="557FD51B" w14:textId="77777777" w:rsidTr="005B75F8">
        <w:tblPrEx>
          <w:tblLook w:val="00A0" w:firstRow="1" w:lastRow="0" w:firstColumn="1" w:lastColumn="0" w:noHBand="0" w:noVBand="0"/>
        </w:tblPrEx>
        <w:trPr>
          <w:trHeight w:val="20"/>
          <w:jc w:val="center"/>
        </w:trPr>
        <w:tc>
          <w:tcPr>
            <w:tcW w:w="10348" w:type="dxa"/>
            <w:gridSpan w:val="3"/>
            <w:shd w:val="clear" w:color="auto" w:fill="C6D9F1"/>
            <w:tcMar>
              <w:left w:w="85" w:type="dxa"/>
              <w:right w:w="85" w:type="dxa"/>
            </w:tcMar>
            <w:vAlign w:val="center"/>
          </w:tcPr>
          <w:p w14:paraId="61A6C27B" w14:textId="77777777" w:rsidR="00CA3317" w:rsidRPr="00B448B4" w:rsidRDefault="00CA3317" w:rsidP="00F7186D">
            <w:pPr>
              <w:spacing w:after="0" w:line="240" w:lineRule="auto"/>
              <w:rPr>
                <w:rFonts w:ascii="Times New Roman" w:hAnsi="Times New Roman" w:cs="Times New Roman"/>
                <w:color w:val="000000"/>
                <w:sz w:val="24"/>
                <w:szCs w:val="24"/>
              </w:rPr>
            </w:pPr>
            <w:r w:rsidRPr="00B448B4">
              <w:rPr>
                <w:rFonts w:ascii="Times New Roman" w:hAnsi="Times New Roman" w:cs="Times New Roman"/>
                <w:b/>
                <w:sz w:val="24"/>
                <w:szCs w:val="24"/>
              </w:rPr>
              <w:t xml:space="preserve"> 8a) Teorik Sınav</w:t>
            </w:r>
          </w:p>
        </w:tc>
      </w:tr>
      <w:tr w:rsidR="00CA3317" w:rsidRPr="00B448B4" w14:paraId="5DF1CAF8" w14:textId="77777777" w:rsidTr="005B75F8">
        <w:tblPrEx>
          <w:tblLook w:val="00A0" w:firstRow="1" w:lastRow="0" w:firstColumn="1" w:lastColumn="0" w:noHBand="0" w:noVBand="0"/>
        </w:tblPrEx>
        <w:trPr>
          <w:trHeight w:val="20"/>
          <w:jc w:val="center"/>
        </w:trPr>
        <w:tc>
          <w:tcPr>
            <w:tcW w:w="10348" w:type="dxa"/>
            <w:gridSpan w:val="3"/>
            <w:tcMar>
              <w:left w:w="85" w:type="dxa"/>
              <w:right w:w="85" w:type="dxa"/>
            </w:tcMar>
            <w:vAlign w:val="center"/>
          </w:tcPr>
          <w:p w14:paraId="241F4048" w14:textId="77777777" w:rsidR="00CA3317" w:rsidRPr="00E54DA2" w:rsidRDefault="00CA3317" w:rsidP="004C113E">
            <w:pPr>
              <w:autoSpaceDE w:val="0"/>
              <w:autoSpaceDN w:val="0"/>
              <w:adjustRightInd w:val="0"/>
              <w:spacing w:after="0" w:line="240" w:lineRule="auto"/>
              <w:jc w:val="both"/>
              <w:rPr>
                <w:rFonts w:ascii="Times New Roman" w:hAnsi="Times New Roman" w:cs="Times New Roman"/>
                <w:b/>
                <w:sz w:val="24"/>
                <w:szCs w:val="24"/>
              </w:rPr>
            </w:pPr>
            <w:r w:rsidRPr="00B448B4">
              <w:rPr>
                <w:rFonts w:ascii="Times New Roman" w:hAnsi="Times New Roman" w:cs="Times New Roman"/>
                <w:b/>
                <w:sz w:val="24"/>
                <w:szCs w:val="24"/>
              </w:rPr>
              <w:t>A</w:t>
            </w:r>
            <w:r w:rsidR="009548DF" w:rsidRPr="00B448B4">
              <w:rPr>
                <w:rFonts w:ascii="Times New Roman" w:hAnsi="Times New Roman" w:cs="Times New Roman"/>
                <w:b/>
                <w:sz w:val="24"/>
                <w:szCs w:val="24"/>
              </w:rPr>
              <w:t>2</w:t>
            </w:r>
            <w:r w:rsidRPr="00B448B4">
              <w:rPr>
                <w:rFonts w:ascii="Times New Roman" w:hAnsi="Times New Roman" w:cs="Times New Roman"/>
                <w:sz w:val="24"/>
                <w:szCs w:val="24"/>
              </w:rPr>
              <w:t xml:space="preserve"> birimine yönelik teorik sınav Ek A</w:t>
            </w:r>
            <w:r w:rsidR="009548DF" w:rsidRPr="00B448B4">
              <w:rPr>
                <w:rFonts w:ascii="Times New Roman" w:hAnsi="Times New Roman" w:cs="Times New Roman"/>
                <w:sz w:val="24"/>
                <w:szCs w:val="24"/>
              </w:rPr>
              <w:t>2</w:t>
            </w:r>
            <w:r w:rsidRPr="00B448B4">
              <w:rPr>
                <w:rFonts w:ascii="Times New Roman" w:hAnsi="Times New Roman" w:cs="Times New Roman"/>
                <w:sz w:val="24"/>
                <w:szCs w:val="24"/>
              </w:rPr>
              <w:t xml:space="preserve">-2’de yer alan “Bilgiler” kontrol listesine göre gerçekleştirilir. Teorik sınavda adaylara en az </w:t>
            </w:r>
            <w:r w:rsidR="000634D9">
              <w:rPr>
                <w:rFonts w:ascii="Times New Roman" w:hAnsi="Times New Roman" w:cs="Times New Roman"/>
                <w:sz w:val="24"/>
                <w:szCs w:val="24"/>
              </w:rPr>
              <w:t>4</w:t>
            </w:r>
            <w:r w:rsidR="004C113E" w:rsidRPr="00B448B4">
              <w:rPr>
                <w:rFonts w:ascii="Times New Roman" w:hAnsi="Times New Roman" w:cs="Times New Roman"/>
                <w:sz w:val="24"/>
                <w:szCs w:val="24"/>
              </w:rPr>
              <w:t>0</w:t>
            </w:r>
            <w:r w:rsidRPr="00B448B4">
              <w:rPr>
                <w:rFonts w:ascii="Times New Roman" w:hAnsi="Times New Roman" w:cs="Times New Roman"/>
                <w:sz w:val="24"/>
                <w:szCs w:val="24"/>
              </w:rPr>
              <w:t xml:space="preserve"> soruluk </w:t>
            </w:r>
            <w:r w:rsidR="008C12F0" w:rsidRPr="00B448B4">
              <w:rPr>
                <w:rFonts w:ascii="Times New Roman" w:hAnsi="Times New Roman" w:cs="Times New Roman"/>
                <w:sz w:val="24"/>
                <w:szCs w:val="24"/>
              </w:rPr>
              <w:t>dört</w:t>
            </w:r>
            <w:r w:rsidRPr="00B448B4">
              <w:rPr>
                <w:rFonts w:ascii="Times New Roman" w:hAnsi="Times New Roman" w:cs="Times New Roman"/>
                <w:sz w:val="24"/>
                <w:szCs w:val="24"/>
              </w:rPr>
              <w:t xml:space="preserve"> seçenekli çoktan seçmeli ve her biri eşit puan değerinde yazılı sınav uygulanmalıdır. Çoktan seçmeli sorularla düzenlenmiş sınavda yanlış cevaplandırılan sorulardan herhangi bir puan indirimi yapılmaz. Sınavda adaylara her soru için ortalama </w:t>
            </w:r>
            <w:r w:rsidR="008E32A0" w:rsidRPr="00B448B4">
              <w:rPr>
                <w:rFonts w:ascii="Times New Roman" w:hAnsi="Times New Roman" w:cs="Times New Roman"/>
                <w:sz w:val="24"/>
                <w:szCs w:val="24"/>
              </w:rPr>
              <w:t>1,5</w:t>
            </w:r>
            <w:r w:rsidRPr="00B448B4">
              <w:rPr>
                <w:rFonts w:ascii="Times New Roman" w:hAnsi="Times New Roman" w:cs="Times New Roman"/>
                <w:sz w:val="24"/>
                <w:szCs w:val="24"/>
              </w:rPr>
              <w:t xml:space="preserve"> dakika zaman verilir. Yazılı sınavda soruların en az </w:t>
            </w:r>
            <w:r w:rsidRPr="00B448B4">
              <w:rPr>
                <w:rFonts w:ascii="Times New Roman" w:hAnsi="Times New Roman" w:cs="Times New Roman"/>
                <w:b/>
                <w:sz w:val="24"/>
                <w:szCs w:val="24"/>
              </w:rPr>
              <w:t>%60</w:t>
            </w:r>
            <w:r w:rsidRPr="00B448B4">
              <w:rPr>
                <w:rFonts w:ascii="Times New Roman" w:hAnsi="Times New Roman" w:cs="Times New Roman"/>
                <w:sz w:val="24"/>
                <w:szCs w:val="24"/>
              </w:rPr>
              <w:t>’ına doğru yanıt veren aday başarılı sayılır. Sınav soruları, bu birimde teorik sınav ile ölçülmesi öngörülen tüm bilgi ifadelerini (Ek A</w:t>
            </w:r>
            <w:r w:rsidR="008B0FC6" w:rsidRPr="00B448B4">
              <w:rPr>
                <w:rFonts w:ascii="Times New Roman" w:hAnsi="Times New Roman" w:cs="Times New Roman"/>
                <w:sz w:val="24"/>
                <w:szCs w:val="24"/>
              </w:rPr>
              <w:t>2</w:t>
            </w:r>
            <w:r w:rsidRPr="00B448B4">
              <w:rPr>
                <w:rFonts w:ascii="Times New Roman" w:hAnsi="Times New Roman" w:cs="Times New Roman"/>
                <w:sz w:val="24"/>
                <w:szCs w:val="24"/>
              </w:rPr>
              <w:t>-2) ölçmelidir.</w:t>
            </w:r>
          </w:p>
        </w:tc>
      </w:tr>
      <w:tr w:rsidR="00CA3317" w:rsidRPr="00B448B4" w14:paraId="6476AB9B" w14:textId="77777777" w:rsidTr="005B75F8">
        <w:tblPrEx>
          <w:tblLook w:val="00A0" w:firstRow="1" w:lastRow="0" w:firstColumn="1" w:lastColumn="0" w:noHBand="0" w:noVBand="0"/>
        </w:tblPrEx>
        <w:trPr>
          <w:trHeight w:val="20"/>
          <w:jc w:val="center"/>
        </w:trPr>
        <w:tc>
          <w:tcPr>
            <w:tcW w:w="10348" w:type="dxa"/>
            <w:gridSpan w:val="3"/>
            <w:shd w:val="clear" w:color="auto" w:fill="C6D9F1"/>
            <w:tcMar>
              <w:left w:w="85" w:type="dxa"/>
              <w:right w:w="85" w:type="dxa"/>
            </w:tcMar>
            <w:vAlign w:val="center"/>
          </w:tcPr>
          <w:p w14:paraId="20046A81" w14:textId="77777777" w:rsidR="00CA3317" w:rsidRPr="00B448B4" w:rsidRDefault="00CA3317" w:rsidP="00F7186D">
            <w:pPr>
              <w:spacing w:after="0" w:line="240" w:lineRule="auto"/>
              <w:rPr>
                <w:rFonts w:ascii="Times New Roman" w:hAnsi="Times New Roman" w:cs="Times New Roman"/>
                <w:color w:val="000000"/>
                <w:sz w:val="24"/>
                <w:szCs w:val="24"/>
              </w:rPr>
            </w:pPr>
            <w:r w:rsidRPr="00B448B4">
              <w:rPr>
                <w:rFonts w:ascii="Times New Roman" w:hAnsi="Times New Roman" w:cs="Times New Roman"/>
                <w:b/>
                <w:sz w:val="24"/>
                <w:szCs w:val="24"/>
              </w:rPr>
              <w:lastRenderedPageBreak/>
              <w:t xml:space="preserve"> 8 b) Performansa Dayalı Sınav</w:t>
            </w:r>
          </w:p>
        </w:tc>
      </w:tr>
      <w:tr w:rsidR="00CA3317" w:rsidRPr="00B448B4" w14:paraId="3AA20154" w14:textId="77777777" w:rsidTr="005B75F8">
        <w:tblPrEx>
          <w:tblLook w:val="00A0" w:firstRow="1" w:lastRow="0" w:firstColumn="1" w:lastColumn="0" w:noHBand="0" w:noVBand="0"/>
        </w:tblPrEx>
        <w:trPr>
          <w:trHeight w:val="20"/>
          <w:jc w:val="center"/>
        </w:trPr>
        <w:tc>
          <w:tcPr>
            <w:tcW w:w="10348" w:type="dxa"/>
            <w:gridSpan w:val="3"/>
            <w:tcMar>
              <w:left w:w="85" w:type="dxa"/>
              <w:right w:w="85" w:type="dxa"/>
            </w:tcMar>
            <w:vAlign w:val="center"/>
          </w:tcPr>
          <w:p w14:paraId="67120DA3" w14:textId="17ED0C15" w:rsidR="00CA3317" w:rsidRPr="00C23DA9" w:rsidRDefault="00C310F4" w:rsidP="002C6DF7">
            <w:pPr>
              <w:spacing w:after="0" w:line="240" w:lineRule="auto"/>
              <w:jc w:val="both"/>
              <w:rPr>
                <w:rFonts w:ascii="Times New Roman" w:hAnsi="Times New Roman" w:cs="Times New Roman"/>
                <w:sz w:val="24"/>
                <w:szCs w:val="24"/>
              </w:rPr>
            </w:pPr>
            <w:r w:rsidRPr="00C23DA9">
              <w:rPr>
                <w:rFonts w:ascii="Times New Roman" w:hAnsi="Times New Roman" w:cs="Times New Roman"/>
                <w:b/>
                <w:sz w:val="24"/>
                <w:szCs w:val="24"/>
              </w:rPr>
              <w:t>A2</w:t>
            </w:r>
            <w:r w:rsidRPr="00C23DA9">
              <w:rPr>
                <w:rFonts w:ascii="Times New Roman" w:hAnsi="Times New Roman" w:cs="Times New Roman"/>
                <w:sz w:val="24"/>
                <w:szCs w:val="24"/>
              </w:rPr>
              <w:t xml:space="preserve"> birimine yönelik performansa dayalı sınav Ek A2-2’de yer alan “Beceri ve Yetkinlikler” kontrol listesine göre gerçekleştirilir. Beceri ve yetkinlikler kontrol listesinde aday tarafından başarılması zorunlu kritik adımlar belirlenir. Adayın, performans sınavından başarı sağlaması için kritik adımların tamamından başarılı performans göstermek koşuluyla sınavın genelinden asgari </w:t>
            </w:r>
            <w:r w:rsidRPr="00C23DA9">
              <w:rPr>
                <w:rFonts w:ascii="Times New Roman" w:hAnsi="Times New Roman" w:cs="Times New Roman"/>
                <w:b/>
                <w:sz w:val="24"/>
                <w:szCs w:val="24"/>
              </w:rPr>
              <w:t>%70</w:t>
            </w:r>
            <w:r w:rsidRPr="00C23DA9">
              <w:rPr>
                <w:rFonts w:ascii="Times New Roman" w:hAnsi="Times New Roman" w:cs="Times New Roman"/>
                <w:sz w:val="24"/>
                <w:szCs w:val="24"/>
              </w:rPr>
              <w:t xml:space="preserve"> başarı göstermesi gerekir.</w:t>
            </w:r>
            <w:r w:rsidR="00E77EC5" w:rsidRPr="00C23DA9">
              <w:rPr>
                <w:rFonts w:ascii="Times New Roman" w:hAnsi="Times New Roman" w:cs="Times New Roman"/>
                <w:sz w:val="24"/>
                <w:szCs w:val="24"/>
              </w:rPr>
              <w:t xml:space="preserve"> </w:t>
            </w:r>
            <w:r w:rsidR="00A62C21" w:rsidRPr="00C23DA9">
              <w:rPr>
                <w:rFonts w:ascii="Times New Roman" w:hAnsi="Times New Roman" w:cs="Times New Roman"/>
                <w:bCs/>
                <w:sz w:val="24"/>
                <w:szCs w:val="24"/>
              </w:rPr>
              <w:t>Performansa dayalı sınavın süresi gerçek uygulama şartlarındaki süreye karşılık gelmelidir.</w:t>
            </w:r>
            <w:r w:rsidR="00E77EC5" w:rsidRPr="00C23DA9">
              <w:rPr>
                <w:rFonts w:ascii="Times New Roman" w:hAnsi="Times New Roman" w:cs="Times New Roman"/>
                <w:bCs/>
                <w:sz w:val="24"/>
                <w:szCs w:val="24"/>
              </w:rPr>
              <w:t xml:space="preserve"> </w:t>
            </w:r>
            <w:r w:rsidRPr="00C23DA9">
              <w:rPr>
                <w:rFonts w:ascii="Times New Roman" w:hAnsi="Times New Roman" w:cs="Times New Roman"/>
                <w:sz w:val="24"/>
                <w:szCs w:val="24"/>
              </w:rPr>
              <w:t>Performansa dayalı sınav gerçek veya gerçeğine uygun olarak düzenlenmiş çalışma ortamında, model ile gerçekleştirilir. Beceri ve yetkinlik ifadelerinin (Ek A2-2) tamamı performansa dayalı sınav ile ölçülmelidir.</w:t>
            </w:r>
          </w:p>
        </w:tc>
      </w:tr>
      <w:tr w:rsidR="00CA3317" w:rsidRPr="00B448B4" w14:paraId="1C2FF603" w14:textId="77777777" w:rsidTr="005B75F8">
        <w:tblPrEx>
          <w:tblLook w:val="00A0" w:firstRow="1" w:lastRow="0" w:firstColumn="1" w:lastColumn="0" w:noHBand="0" w:noVBand="0"/>
        </w:tblPrEx>
        <w:trPr>
          <w:trHeight w:val="20"/>
          <w:jc w:val="center"/>
        </w:trPr>
        <w:tc>
          <w:tcPr>
            <w:tcW w:w="10348" w:type="dxa"/>
            <w:gridSpan w:val="3"/>
            <w:shd w:val="clear" w:color="auto" w:fill="C6D9F1"/>
            <w:tcMar>
              <w:left w:w="85" w:type="dxa"/>
              <w:right w:w="85" w:type="dxa"/>
            </w:tcMar>
            <w:vAlign w:val="center"/>
          </w:tcPr>
          <w:p w14:paraId="7419C88E" w14:textId="77777777" w:rsidR="00CA3317" w:rsidRPr="00B448B4" w:rsidRDefault="00CA3317" w:rsidP="00F7186D">
            <w:pPr>
              <w:spacing w:after="0" w:line="240" w:lineRule="auto"/>
              <w:rPr>
                <w:rFonts w:ascii="Times New Roman" w:hAnsi="Times New Roman" w:cs="Times New Roman"/>
                <w:color w:val="000000"/>
                <w:sz w:val="24"/>
                <w:szCs w:val="24"/>
              </w:rPr>
            </w:pPr>
            <w:r w:rsidRPr="00B448B4">
              <w:rPr>
                <w:rFonts w:ascii="Times New Roman" w:hAnsi="Times New Roman" w:cs="Times New Roman"/>
                <w:b/>
                <w:sz w:val="24"/>
                <w:szCs w:val="24"/>
              </w:rPr>
              <w:t xml:space="preserve"> 8 c) </w:t>
            </w:r>
            <w:r w:rsidRPr="00B448B4">
              <w:rPr>
                <w:rFonts w:ascii="Times New Roman" w:hAnsi="Times New Roman" w:cs="Times New Roman"/>
                <w:b/>
                <w:bCs/>
                <w:sz w:val="24"/>
                <w:szCs w:val="24"/>
              </w:rPr>
              <w:t>Ölçme ve Değerlendirmeye İlişkin Diğer Koşullar</w:t>
            </w:r>
          </w:p>
        </w:tc>
      </w:tr>
      <w:tr w:rsidR="00CA3317" w:rsidRPr="00B448B4" w14:paraId="67F58C75" w14:textId="77777777" w:rsidTr="005B75F8">
        <w:tblPrEx>
          <w:tblLook w:val="00A0" w:firstRow="1" w:lastRow="0" w:firstColumn="1" w:lastColumn="0" w:noHBand="0" w:noVBand="0"/>
        </w:tblPrEx>
        <w:trPr>
          <w:trHeight w:val="20"/>
          <w:jc w:val="center"/>
        </w:trPr>
        <w:tc>
          <w:tcPr>
            <w:tcW w:w="10348" w:type="dxa"/>
            <w:gridSpan w:val="3"/>
            <w:shd w:val="clear" w:color="auto" w:fill="FFFFFF"/>
            <w:tcMar>
              <w:left w:w="85" w:type="dxa"/>
              <w:right w:w="85" w:type="dxa"/>
            </w:tcMar>
            <w:vAlign w:val="center"/>
          </w:tcPr>
          <w:p w14:paraId="76FD7F78" w14:textId="77777777" w:rsidR="00CA3317" w:rsidRPr="00B448B4" w:rsidRDefault="00CA3317" w:rsidP="00F7186D">
            <w:pPr>
              <w:spacing w:after="0" w:line="240" w:lineRule="auto"/>
              <w:jc w:val="both"/>
              <w:rPr>
                <w:rFonts w:ascii="Times New Roman" w:hAnsi="Times New Roman" w:cs="Times New Roman"/>
                <w:sz w:val="24"/>
                <w:szCs w:val="24"/>
              </w:rPr>
            </w:pPr>
            <w:r w:rsidRPr="00B448B4">
              <w:rPr>
                <w:rFonts w:ascii="Times New Roman" w:hAnsi="Times New Roman" w:cs="Times New Roman"/>
                <w:sz w:val="24"/>
                <w:szCs w:val="24"/>
              </w:rPr>
              <w:t>Birim için öngörülen sınavların geçerlilik süresi sınavın başarıldığı tarihten itibaren 1 yıldır. Birimin elde edilebilmesi için başarılan sınav tarihleri arasındaki süre farkı bir yılı geçemez.</w:t>
            </w:r>
          </w:p>
          <w:p w14:paraId="76100924" w14:textId="77777777" w:rsidR="00CA3317" w:rsidRPr="00B448B4" w:rsidRDefault="00CA3317" w:rsidP="00F7186D">
            <w:pPr>
              <w:spacing w:after="0" w:line="240" w:lineRule="auto"/>
              <w:jc w:val="both"/>
              <w:rPr>
                <w:rFonts w:ascii="Times New Roman" w:hAnsi="Times New Roman" w:cs="Times New Roman"/>
                <w:sz w:val="24"/>
                <w:szCs w:val="24"/>
              </w:rPr>
            </w:pPr>
            <w:r w:rsidRPr="00B448B4">
              <w:rPr>
                <w:rFonts w:ascii="Times New Roman" w:hAnsi="Times New Roman" w:cs="Times New Roman"/>
                <w:sz w:val="24"/>
                <w:szCs w:val="24"/>
              </w:rPr>
              <w:t>Yeterlilik birimlerinin geçerlilik süresi birimin başarıldığı tarihten itibaren 2 yıldır.</w:t>
            </w:r>
          </w:p>
          <w:p w14:paraId="603B8F4E" w14:textId="77777777" w:rsidR="00CA3317" w:rsidRPr="00E54DA2" w:rsidRDefault="00CA3317" w:rsidP="00F7186D">
            <w:pPr>
              <w:spacing w:after="0" w:line="240" w:lineRule="auto"/>
              <w:jc w:val="both"/>
              <w:rPr>
                <w:rFonts w:ascii="Times New Roman" w:hAnsi="Times New Roman" w:cs="Times New Roman"/>
                <w:bCs/>
                <w:sz w:val="24"/>
                <w:szCs w:val="24"/>
              </w:rPr>
            </w:pPr>
            <w:r w:rsidRPr="00B448B4">
              <w:rPr>
                <w:rFonts w:ascii="Times New Roman" w:hAnsi="Times New Roman" w:cs="Times New Roman"/>
                <w:sz w:val="24"/>
                <w:szCs w:val="24"/>
              </w:rPr>
              <w:t>Adayın kendi ve diğer kişilerin can güvenliğini tehlikeye sokacak bir davranış göstermesi halinde sınava son verilir.</w:t>
            </w:r>
          </w:p>
        </w:tc>
      </w:tr>
      <w:tr w:rsidR="00CA3317" w:rsidRPr="00B448B4" w14:paraId="43E728BA" w14:textId="77777777" w:rsidTr="005B75F8">
        <w:trPr>
          <w:trHeight w:val="20"/>
          <w:jc w:val="center"/>
        </w:trPr>
        <w:tc>
          <w:tcPr>
            <w:tcW w:w="567" w:type="dxa"/>
            <w:shd w:val="clear" w:color="auto" w:fill="C6D9F1"/>
            <w:tcMar>
              <w:left w:w="85" w:type="dxa"/>
              <w:right w:w="85" w:type="dxa"/>
            </w:tcMar>
            <w:vAlign w:val="center"/>
          </w:tcPr>
          <w:p w14:paraId="521A5EA3" w14:textId="77777777" w:rsidR="00CA3317" w:rsidRPr="00B448B4" w:rsidRDefault="00CA3317" w:rsidP="00F7186D">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9</w:t>
            </w:r>
          </w:p>
        </w:tc>
        <w:tc>
          <w:tcPr>
            <w:tcW w:w="3900" w:type="dxa"/>
            <w:shd w:val="clear" w:color="auto" w:fill="C6D9F1"/>
            <w:tcMar>
              <w:left w:w="85" w:type="dxa"/>
              <w:right w:w="85" w:type="dxa"/>
            </w:tcMar>
            <w:vAlign w:val="center"/>
          </w:tcPr>
          <w:p w14:paraId="58AD6FE6" w14:textId="77777777" w:rsidR="00CA3317" w:rsidRPr="00B448B4" w:rsidRDefault="00CA3317" w:rsidP="00F7186D">
            <w:pPr>
              <w:spacing w:after="0" w:line="240" w:lineRule="auto"/>
              <w:rPr>
                <w:rFonts w:ascii="Times New Roman" w:hAnsi="Times New Roman" w:cs="Times New Roman"/>
                <w:b/>
                <w:bCs/>
                <w:sz w:val="24"/>
                <w:szCs w:val="24"/>
              </w:rPr>
            </w:pPr>
            <w:r w:rsidRPr="00B448B4">
              <w:rPr>
                <w:rFonts w:ascii="Times New Roman" w:hAnsi="Times New Roman" w:cs="Times New Roman"/>
                <w:b/>
                <w:bCs/>
                <w:sz w:val="24"/>
                <w:szCs w:val="24"/>
              </w:rPr>
              <w:t xml:space="preserve"> YETERLİLİK BİRİMİNİ GELİŞTİREN</w:t>
            </w:r>
            <w:r w:rsidRPr="00B448B4">
              <w:rPr>
                <w:rFonts w:ascii="Times New Roman" w:hAnsi="Times New Roman" w:cs="Times New Roman"/>
                <w:b/>
                <w:bCs/>
                <w:sz w:val="24"/>
                <w:szCs w:val="24"/>
              </w:rPr>
              <w:br/>
              <w:t xml:space="preserve"> KURUM/KURULUŞ(LAR)</w:t>
            </w:r>
          </w:p>
        </w:tc>
        <w:tc>
          <w:tcPr>
            <w:tcW w:w="5881" w:type="dxa"/>
            <w:shd w:val="clear" w:color="auto" w:fill="auto"/>
            <w:tcMar>
              <w:left w:w="85" w:type="dxa"/>
              <w:right w:w="85" w:type="dxa"/>
            </w:tcMar>
            <w:vAlign w:val="center"/>
          </w:tcPr>
          <w:p w14:paraId="5BB0F274" w14:textId="77777777" w:rsidR="00D71C27" w:rsidRDefault="00D71C27" w:rsidP="00D71C27">
            <w:pPr>
              <w:spacing w:after="0"/>
              <w:ind w:right="126"/>
              <w:jc w:val="both"/>
              <w:rPr>
                <w:rFonts w:ascii="Times New Roman" w:hAnsi="Times New Roman" w:cs="Times New Roman"/>
                <w:bCs/>
                <w:sz w:val="24"/>
                <w:szCs w:val="24"/>
              </w:rPr>
            </w:pPr>
            <w:r>
              <w:rPr>
                <w:rFonts w:ascii="Times New Roman" w:hAnsi="Times New Roman" w:cs="Times New Roman"/>
                <w:bCs/>
                <w:sz w:val="24"/>
                <w:szCs w:val="24"/>
              </w:rPr>
              <w:t xml:space="preserve">Türkiye Odalar ve Borsalar Birliği (TOBB) </w:t>
            </w:r>
          </w:p>
          <w:p w14:paraId="2E523E2F" w14:textId="77777777" w:rsidR="00D71C27" w:rsidRDefault="00D71C27" w:rsidP="00D71C27">
            <w:pPr>
              <w:spacing w:after="0"/>
              <w:ind w:right="126"/>
              <w:jc w:val="both"/>
              <w:rPr>
                <w:rFonts w:ascii="Times New Roman" w:hAnsi="Times New Roman" w:cs="Times New Roman"/>
                <w:bCs/>
                <w:sz w:val="24"/>
                <w:szCs w:val="24"/>
                <w:u w:val="single"/>
                <w:lang w:val="en-US"/>
              </w:rPr>
            </w:pPr>
            <w:r>
              <w:rPr>
                <w:rFonts w:ascii="Times New Roman" w:hAnsi="Times New Roman" w:cs="Times New Roman"/>
                <w:bCs/>
                <w:sz w:val="24"/>
                <w:szCs w:val="24"/>
                <w:u w:val="single"/>
              </w:rPr>
              <w:t>Yardımcı Kuruluşlar:</w:t>
            </w:r>
          </w:p>
          <w:p w14:paraId="24285616"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-İklimlendirme Soğutma Klima İmalatçıları Derneği (İSKİD)</w:t>
            </w:r>
          </w:p>
          <w:p w14:paraId="3A7B48A2"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-Isıtma Soğutma Klima Araştırma ve Eğitim Vakfı (ISKAV)</w:t>
            </w:r>
          </w:p>
          <w:p w14:paraId="269E42FF"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-Soğutma Sanayi İş İnsanları Derneği (SOSİAD)</w:t>
            </w:r>
          </w:p>
          <w:p w14:paraId="207D09CE"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-Ege Soğutma Sanayicileri ve İş Adamları Derneği (ESSİAD)</w:t>
            </w:r>
          </w:p>
          <w:p w14:paraId="2D5C2AEA" w14:textId="77EDDD27" w:rsidR="00CA3317" w:rsidRPr="00E54DA2"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-İklimlendirme Soğutma Eğitim Danışma ve Araştırma Derneği (İSEDA)</w:t>
            </w:r>
          </w:p>
        </w:tc>
      </w:tr>
      <w:tr w:rsidR="00CA3317" w:rsidRPr="00B448B4" w14:paraId="062CF591" w14:textId="77777777" w:rsidTr="005B75F8">
        <w:trPr>
          <w:trHeight w:val="20"/>
          <w:jc w:val="center"/>
        </w:trPr>
        <w:tc>
          <w:tcPr>
            <w:tcW w:w="567" w:type="dxa"/>
            <w:shd w:val="clear" w:color="auto" w:fill="C6D9F1"/>
            <w:tcMar>
              <w:left w:w="85" w:type="dxa"/>
              <w:right w:w="85" w:type="dxa"/>
            </w:tcMar>
            <w:vAlign w:val="center"/>
          </w:tcPr>
          <w:p w14:paraId="1612399F" w14:textId="77777777" w:rsidR="00CA3317" w:rsidRPr="00B448B4" w:rsidRDefault="00CA3317" w:rsidP="00F7186D">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10</w:t>
            </w:r>
          </w:p>
        </w:tc>
        <w:tc>
          <w:tcPr>
            <w:tcW w:w="3900" w:type="dxa"/>
            <w:shd w:val="clear" w:color="auto" w:fill="C6D9F1"/>
            <w:tcMar>
              <w:left w:w="85" w:type="dxa"/>
              <w:right w:w="85" w:type="dxa"/>
            </w:tcMar>
            <w:vAlign w:val="center"/>
          </w:tcPr>
          <w:p w14:paraId="54393844" w14:textId="034B481F" w:rsidR="00CA3317" w:rsidRPr="00B448B4" w:rsidRDefault="00CA3317" w:rsidP="00F7186D">
            <w:pPr>
              <w:spacing w:after="0" w:line="240" w:lineRule="auto"/>
              <w:rPr>
                <w:rFonts w:ascii="Times New Roman" w:hAnsi="Times New Roman" w:cs="Times New Roman"/>
                <w:b/>
                <w:bCs/>
                <w:sz w:val="24"/>
                <w:szCs w:val="24"/>
              </w:rPr>
            </w:pPr>
            <w:r w:rsidRPr="00B448B4">
              <w:rPr>
                <w:rFonts w:ascii="Times New Roman" w:hAnsi="Times New Roman" w:cs="Times New Roman"/>
                <w:b/>
                <w:bCs/>
                <w:sz w:val="24"/>
                <w:szCs w:val="24"/>
              </w:rPr>
              <w:t>YETERLİLİK BİRİMİNİ DOĞRULAYAN</w:t>
            </w:r>
            <w:r w:rsidRPr="00B448B4">
              <w:rPr>
                <w:rFonts w:ascii="Times New Roman" w:hAnsi="Times New Roman" w:cs="Times New Roman"/>
                <w:b/>
                <w:bCs/>
                <w:sz w:val="24"/>
                <w:szCs w:val="24"/>
              </w:rPr>
              <w:br/>
              <w:t xml:space="preserve"> SEKTÖR KOMİTESİ </w:t>
            </w:r>
          </w:p>
        </w:tc>
        <w:tc>
          <w:tcPr>
            <w:tcW w:w="5881" w:type="dxa"/>
            <w:shd w:val="clear" w:color="auto" w:fill="auto"/>
            <w:tcMar>
              <w:left w:w="85" w:type="dxa"/>
              <w:right w:w="85" w:type="dxa"/>
            </w:tcMar>
            <w:vAlign w:val="center"/>
          </w:tcPr>
          <w:p w14:paraId="323068B0" w14:textId="77777777" w:rsidR="00CA3317" w:rsidRPr="00B448B4" w:rsidRDefault="00CA3317" w:rsidP="00F7186D">
            <w:pPr>
              <w:spacing w:after="0" w:line="240" w:lineRule="auto"/>
              <w:rPr>
                <w:rFonts w:ascii="Times New Roman" w:hAnsi="Times New Roman" w:cs="Times New Roman"/>
                <w:bCs/>
                <w:sz w:val="24"/>
                <w:szCs w:val="24"/>
              </w:rPr>
            </w:pPr>
            <w:r w:rsidRPr="00B448B4">
              <w:rPr>
                <w:rFonts w:ascii="Times New Roman" w:hAnsi="Times New Roman" w:cs="Times New Roman"/>
                <w:bCs/>
                <w:sz w:val="24"/>
                <w:szCs w:val="24"/>
              </w:rPr>
              <w:t xml:space="preserve">MYK </w:t>
            </w:r>
            <w:r w:rsidR="00096876" w:rsidRPr="00B448B4">
              <w:rPr>
                <w:rFonts w:ascii="Times New Roman" w:hAnsi="Times New Roman" w:cs="Times New Roman"/>
                <w:bCs/>
                <w:sz w:val="24"/>
                <w:szCs w:val="24"/>
              </w:rPr>
              <w:t>Enerji Sektör Komitesi</w:t>
            </w:r>
          </w:p>
        </w:tc>
      </w:tr>
      <w:tr w:rsidR="00CA3317" w:rsidRPr="00B448B4" w14:paraId="52C0B204" w14:textId="77777777" w:rsidTr="005B75F8">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05D5760C" w14:textId="77777777" w:rsidR="00CA3317" w:rsidRPr="00B448B4" w:rsidRDefault="00CA3317" w:rsidP="00F7186D">
            <w:pPr>
              <w:spacing w:after="0" w:line="240" w:lineRule="auto"/>
              <w:jc w:val="center"/>
              <w:rPr>
                <w:rFonts w:ascii="Times New Roman" w:hAnsi="Times New Roman" w:cs="Times New Roman"/>
                <w:b/>
                <w:bCs/>
                <w:sz w:val="24"/>
                <w:szCs w:val="24"/>
              </w:rPr>
            </w:pPr>
            <w:r w:rsidRPr="00B448B4">
              <w:rPr>
                <w:rFonts w:ascii="Times New Roman" w:hAnsi="Times New Roman" w:cs="Times New Roman"/>
                <w:b/>
                <w:bCs/>
                <w:sz w:val="24"/>
                <w:szCs w:val="24"/>
              </w:rPr>
              <w:t>11</w:t>
            </w:r>
          </w:p>
        </w:tc>
        <w:tc>
          <w:tcPr>
            <w:tcW w:w="3900"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691E70F1" w14:textId="6264FDF3" w:rsidR="00CA3317" w:rsidRPr="00B448B4" w:rsidRDefault="00CA3317" w:rsidP="005B75F8">
            <w:pPr>
              <w:spacing w:after="0" w:line="240" w:lineRule="auto"/>
              <w:rPr>
                <w:rFonts w:ascii="Times New Roman" w:hAnsi="Times New Roman" w:cs="Times New Roman"/>
                <w:b/>
                <w:bCs/>
                <w:sz w:val="24"/>
                <w:szCs w:val="24"/>
              </w:rPr>
            </w:pPr>
            <w:r w:rsidRPr="00B448B4">
              <w:rPr>
                <w:rFonts w:ascii="Times New Roman" w:hAnsi="Times New Roman" w:cs="Times New Roman"/>
                <w:b/>
                <w:bCs/>
                <w:sz w:val="24"/>
                <w:szCs w:val="24"/>
              </w:rPr>
              <w:t xml:space="preserve"> MYK YÖNETİM KURULU ONAY TARİHİ ve SAYISI</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14:paraId="4FDFAB6F" w14:textId="77777777" w:rsidR="00CA3317" w:rsidRPr="00E54DA2" w:rsidRDefault="00CA3317" w:rsidP="00F7186D">
            <w:pPr>
              <w:spacing w:after="0" w:line="240" w:lineRule="auto"/>
              <w:jc w:val="both"/>
              <w:rPr>
                <w:rFonts w:ascii="Times New Roman" w:hAnsi="Times New Roman" w:cs="Times New Roman"/>
                <w:color w:val="000000"/>
                <w:sz w:val="24"/>
                <w:szCs w:val="24"/>
              </w:rPr>
            </w:pPr>
          </w:p>
        </w:tc>
      </w:tr>
    </w:tbl>
    <w:p w14:paraId="457A247C" w14:textId="77777777" w:rsidR="00223D3C" w:rsidRPr="00B448B4" w:rsidRDefault="00223D3C" w:rsidP="00CA3317">
      <w:pPr>
        <w:spacing w:after="0" w:line="240" w:lineRule="auto"/>
        <w:jc w:val="center"/>
        <w:rPr>
          <w:rFonts w:ascii="Times New Roman" w:hAnsi="Times New Roman"/>
          <w:b/>
          <w:bCs/>
          <w:color w:val="000000"/>
          <w:lang w:eastAsia="tr-TR"/>
        </w:rPr>
      </w:pPr>
    </w:p>
    <w:p w14:paraId="79D68B80" w14:textId="77777777" w:rsidR="00223D3C" w:rsidRPr="00B448B4" w:rsidRDefault="00223D3C" w:rsidP="00CA3317">
      <w:pPr>
        <w:spacing w:after="0" w:line="240" w:lineRule="auto"/>
        <w:jc w:val="center"/>
        <w:rPr>
          <w:rFonts w:ascii="Times New Roman" w:hAnsi="Times New Roman"/>
          <w:b/>
          <w:bCs/>
          <w:color w:val="000000"/>
          <w:lang w:eastAsia="tr-TR"/>
        </w:rPr>
      </w:pPr>
    </w:p>
    <w:p w14:paraId="45608D1C" w14:textId="77777777" w:rsidR="00CA3317" w:rsidRPr="00966E7F" w:rsidRDefault="00CA3317" w:rsidP="00CA3317">
      <w:pPr>
        <w:spacing w:after="0" w:line="240" w:lineRule="auto"/>
        <w:jc w:val="center"/>
        <w:rPr>
          <w:rFonts w:ascii="Times New Roman" w:hAnsi="Times New Roman" w:cs="Times New Roman"/>
          <w:b/>
          <w:bCs/>
          <w:color w:val="000000"/>
          <w:sz w:val="24"/>
          <w:szCs w:val="24"/>
          <w:lang w:eastAsia="tr-TR"/>
        </w:rPr>
      </w:pPr>
      <w:r w:rsidRPr="00966E7F">
        <w:rPr>
          <w:rFonts w:ascii="Times New Roman" w:hAnsi="Times New Roman" w:cs="Times New Roman"/>
          <w:b/>
          <w:bCs/>
          <w:color w:val="000000"/>
          <w:sz w:val="24"/>
          <w:szCs w:val="24"/>
          <w:lang w:eastAsia="tr-TR"/>
        </w:rPr>
        <w:t>YETERLİLİK BİRİMİ EKLERİ</w:t>
      </w:r>
    </w:p>
    <w:p w14:paraId="24125499" w14:textId="77777777" w:rsidR="00CA3317" w:rsidRPr="00966E7F" w:rsidRDefault="00CA3317" w:rsidP="00CA3317">
      <w:pPr>
        <w:autoSpaceDE w:val="0"/>
        <w:autoSpaceDN w:val="0"/>
        <w:adjustRightInd w:val="0"/>
        <w:spacing w:after="0" w:line="240" w:lineRule="auto"/>
        <w:jc w:val="center"/>
        <w:rPr>
          <w:rFonts w:ascii="Times New Roman" w:hAnsi="Times New Roman" w:cs="Times New Roman"/>
          <w:bCs/>
          <w:color w:val="000000"/>
          <w:sz w:val="24"/>
          <w:szCs w:val="24"/>
        </w:rPr>
      </w:pPr>
    </w:p>
    <w:p w14:paraId="6E443ADC" w14:textId="77777777" w:rsidR="00CA3317" w:rsidRPr="00966E7F" w:rsidRDefault="00CA3317" w:rsidP="00CA3317">
      <w:pPr>
        <w:autoSpaceDE w:val="0"/>
        <w:autoSpaceDN w:val="0"/>
        <w:adjustRightInd w:val="0"/>
        <w:spacing w:after="0" w:line="240" w:lineRule="auto"/>
        <w:jc w:val="both"/>
        <w:rPr>
          <w:rFonts w:ascii="Times New Roman" w:hAnsi="Times New Roman" w:cs="Times New Roman"/>
          <w:bCs/>
          <w:sz w:val="24"/>
          <w:szCs w:val="24"/>
        </w:rPr>
      </w:pPr>
      <w:r w:rsidRPr="00966E7F">
        <w:rPr>
          <w:rFonts w:ascii="Times New Roman" w:hAnsi="Times New Roman" w:cs="Times New Roman"/>
          <w:b/>
          <w:bCs/>
          <w:color w:val="000000"/>
          <w:sz w:val="24"/>
          <w:szCs w:val="24"/>
        </w:rPr>
        <w:t>EK [</w:t>
      </w:r>
      <w:r w:rsidRPr="00966E7F">
        <w:rPr>
          <w:rFonts w:ascii="Times New Roman" w:hAnsi="Times New Roman" w:cs="Times New Roman"/>
          <w:b/>
          <w:sz w:val="24"/>
          <w:szCs w:val="24"/>
        </w:rPr>
        <w:t>A</w:t>
      </w:r>
      <w:r w:rsidR="009548DF" w:rsidRPr="00966E7F">
        <w:rPr>
          <w:rFonts w:ascii="Times New Roman" w:hAnsi="Times New Roman" w:cs="Times New Roman"/>
          <w:b/>
          <w:sz w:val="24"/>
          <w:szCs w:val="24"/>
        </w:rPr>
        <w:t>2</w:t>
      </w:r>
      <w:r w:rsidRPr="00966E7F">
        <w:rPr>
          <w:rFonts w:ascii="Times New Roman" w:hAnsi="Times New Roman" w:cs="Times New Roman"/>
          <w:b/>
          <w:bCs/>
          <w:color w:val="000000"/>
          <w:sz w:val="24"/>
          <w:szCs w:val="24"/>
        </w:rPr>
        <w:t>]-1:</w:t>
      </w:r>
      <w:r w:rsidRPr="00966E7F">
        <w:rPr>
          <w:rFonts w:ascii="Times New Roman" w:hAnsi="Times New Roman" w:cs="Times New Roman"/>
          <w:bCs/>
          <w:color w:val="000000"/>
          <w:sz w:val="24"/>
          <w:szCs w:val="24"/>
        </w:rPr>
        <w:t xml:space="preserve"> </w:t>
      </w:r>
      <w:r w:rsidRPr="00966E7F">
        <w:rPr>
          <w:rFonts w:ascii="Times New Roman" w:hAnsi="Times New Roman" w:cs="Times New Roman"/>
          <w:b/>
          <w:bCs/>
          <w:sz w:val="24"/>
          <w:szCs w:val="24"/>
        </w:rPr>
        <w:t>Yeterlilik Biriminin Kazandırılması için Tavsiye Edilen Eğitime İlişkin Bilgiler</w:t>
      </w:r>
    </w:p>
    <w:p w14:paraId="4A92FC7D" w14:textId="77777777" w:rsidR="00CA3317" w:rsidRPr="00966E7F" w:rsidRDefault="00CA3317" w:rsidP="00CA3317">
      <w:pPr>
        <w:spacing w:after="0"/>
        <w:jc w:val="both"/>
        <w:rPr>
          <w:rFonts w:ascii="Times New Roman" w:hAnsi="Times New Roman" w:cs="Times New Roman"/>
          <w:sz w:val="24"/>
          <w:szCs w:val="24"/>
        </w:rPr>
      </w:pPr>
    </w:p>
    <w:p w14:paraId="03ED16EA" w14:textId="77777777" w:rsidR="00CA3317" w:rsidRPr="00966E7F" w:rsidRDefault="00CA3317" w:rsidP="00CA3317">
      <w:pPr>
        <w:spacing w:after="0"/>
        <w:jc w:val="both"/>
        <w:rPr>
          <w:rFonts w:ascii="Times New Roman" w:hAnsi="Times New Roman" w:cs="Times New Roman"/>
          <w:sz w:val="24"/>
          <w:szCs w:val="24"/>
        </w:rPr>
      </w:pPr>
      <w:r w:rsidRPr="00966E7F">
        <w:rPr>
          <w:rFonts w:ascii="Times New Roman" w:hAnsi="Times New Roman" w:cs="Times New Roman"/>
          <w:sz w:val="24"/>
          <w:szCs w:val="24"/>
        </w:rPr>
        <w:t>Bu birim için aşağıda tanımlanan eğitim içeriğine sahip bir programın aday tarafından tamamlanması tavsiye edilir.</w:t>
      </w:r>
    </w:p>
    <w:p w14:paraId="195AD337" w14:textId="77777777" w:rsidR="00CA3317" w:rsidRPr="00D95A36" w:rsidRDefault="00CA3317" w:rsidP="00D95A36">
      <w:pPr>
        <w:spacing w:after="0"/>
        <w:jc w:val="both"/>
        <w:rPr>
          <w:rFonts w:ascii="Times New Roman" w:hAnsi="Times New Roman" w:cs="Times New Roman"/>
          <w:b/>
        </w:rPr>
      </w:pPr>
      <w:r w:rsidRPr="00D95A36">
        <w:rPr>
          <w:rFonts w:ascii="Times New Roman" w:hAnsi="Times New Roman" w:cs="Times New Roman"/>
          <w:b/>
        </w:rPr>
        <w:t xml:space="preserve">Eğitim İçeriği: </w:t>
      </w:r>
    </w:p>
    <w:p w14:paraId="1F2CFE06" w14:textId="2EFA6D0E" w:rsidR="002E5042" w:rsidRPr="00D95A36" w:rsidRDefault="002E5042" w:rsidP="00D95A36">
      <w:pPr>
        <w:spacing w:after="0"/>
        <w:jc w:val="both"/>
        <w:rPr>
          <w:rFonts w:ascii="Times New Roman" w:hAnsi="Times New Roman" w:cs="Times New Roman"/>
        </w:rPr>
      </w:pPr>
      <w:r w:rsidRPr="00D95A36">
        <w:rPr>
          <w:rFonts w:ascii="Times New Roman" w:hAnsi="Times New Roman" w:cs="Times New Roman"/>
          <w:b/>
          <w:bCs/>
        </w:rPr>
        <w:t>1. Montaj öncesi hazırlık</w:t>
      </w:r>
    </w:p>
    <w:p w14:paraId="2C0CCF02" w14:textId="30D8499B" w:rsidR="002E5042" w:rsidRPr="00D95A36" w:rsidRDefault="002E5042" w:rsidP="00D95A36">
      <w:pPr>
        <w:spacing w:after="0"/>
        <w:ind w:right="268"/>
        <w:jc w:val="both"/>
        <w:rPr>
          <w:rFonts w:ascii="Times New Roman" w:hAnsi="Times New Roman" w:cs="Times New Roman"/>
        </w:rPr>
      </w:pPr>
      <w:r w:rsidRPr="00D95A36">
        <w:rPr>
          <w:rFonts w:ascii="Times New Roman" w:hAnsi="Times New Roman" w:cs="Times New Roman"/>
        </w:rPr>
        <w:t xml:space="preserve">1.1. Montaj </w:t>
      </w:r>
      <w:r w:rsidR="00F011DC" w:rsidRPr="00D95A36">
        <w:rPr>
          <w:rFonts w:ascii="Times New Roman" w:hAnsi="Times New Roman" w:cs="Times New Roman"/>
        </w:rPr>
        <w:t>hazırlık işlemleri</w:t>
      </w:r>
      <w:r w:rsidRPr="00D95A36">
        <w:rPr>
          <w:rFonts w:ascii="Times New Roman" w:hAnsi="Times New Roman" w:cs="Times New Roman"/>
        </w:rPr>
        <w:t xml:space="preserve"> </w:t>
      </w:r>
    </w:p>
    <w:p w14:paraId="026E54ED" w14:textId="60B3FAB2" w:rsidR="002E5042" w:rsidRPr="00D95A36" w:rsidRDefault="002E5042" w:rsidP="00D95A36">
      <w:pPr>
        <w:spacing w:after="0"/>
        <w:ind w:right="268"/>
        <w:jc w:val="both"/>
        <w:rPr>
          <w:rFonts w:ascii="Times New Roman" w:hAnsi="Times New Roman" w:cs="Times New Roman"/>
        </w:rPr>
      </w:pPr>
      <w:r w:rsidRPr="00D95A36">
        <w:rPr>
          <w:rFonts w:ascii="Times New Roman" w:hAnsi="Times New Roman" w:cs="Times New Roman"/>
        </w:rPr>
        <w:t>1.2. Basınçlı gaz ile sevk edilmiş ekipmanları/üniteleri</w:t>
      </w:r>
      <w:r w:rsidR="00F011DC" w:rsidRPr="00D95A36">
        <w:rPr>
          <w:rFonts w:ascii="Times New Roman" w:hAnsi="Times New Roman" w:cs="Times New Roman"/>
        </w:rPr>
        <w:t>n</w:t>
      </w:r>
      <w:r w:rsidRPr="00D95A36">
        <w:rPr>
          <w:rFonts w:ascii="Times New Roman" w:hAnsi="Times New Roman" w:cs="Times New Roman"/>
        </w:rPr>
        <w:t xml:space="preserve"> manometre ile test</w:t>
      </w:r>
      <w:r w:rsidR="00F011DC" w:rsidRPr="00D95A36">
        <w:rPr>
          <w:rFonts w:ascii="Times New Roman" w:hAnsi="Times New Roman" w:cs="Times New Roman"/>
        </w:rPr>
        <w:t>i</w:t>
      </w:r>
    </w:p>
    <w:p w14:paraId="5DBCA95D" w14:textId="5D95B08F" w:rsidR="002E5042" w:rsidRPr="00D95A36" w:rsidRDefault="002E5042" w:rsidP="00D95A36">
      <w:pPr>
        <w:spacing w:after="0"/>
        <w:ind w:right="268"/>
        <w:jc w:val="both"/>
        <w:rPr>
          <w:rFonts w:ascii="Times New Roman" w:hAnsi="Times New Roman" w:cs="Times New Roman"/>
          <w:b/>
          <w:bCs/>
        </w:rPr>
      </w:pPr>
      <w:r w:rsidRPr="00D95A36">
        <w:rPr>
          <w:rFonts w:ascii="Times New Roman" w:hAnsi="Times New Roman" w:cs="Times New Roman"/>
        </w:rPr>
        <w:t>1.3. Montaj projesine uygun gerekli malzeme, araç</w:t>
      </w:r>
      <w:r w:rsidR="00F011DC" w:rsidRPr="00D95A36">
        <w:rPr>
          <w:rFonts w:ascii="Times New Roman" w:hAnsi="Times New Roman" w:cs="Times New Roman"/>
        </w:rPr>
        <w:t>,</w:t>
      </w:r>
      <w:r w:rsidRPr="00D95A36">
        <w:rPr>
          <w:rFonts w:ascii="Times New Roman" w:hAnsi="Times New Roman" w:cs="Times New Roman"/>
        </w:rPr>
        <w:t xml:space="preserve"> gereç</w:t>
      </w:r>
      <w:r w:rsidR="00F011DC" w:rsidRPr="00D95A36">
        <w:rPr>
          <w:rFonts w:ascii="Times New Roman" w:hAnsi="Times New Roman" w:cs="Times New Roman"/>
        </w:rPr>
        <w:t xml:space="preserve"> ekipmanın belirlenmesi ve</w:t>
      </w:r>
      <w:r w:rsidRPr="00D95A36">
        <w:rPr>
          <w:rFonts w:ascii="Times New Roman" w:hAnsi="Times New Roman" w:cs="Times New Roman"/>
        </w:rPr>
        <w:t xml:space="preserve"> temini</w:t>
      </w:r>
    </w:p>
    <w:p w14:paraId="6A55EDDD" w14:textId="087AC964" w:rsidR="002E5042" w:rsidRPr="00D95A36" w:rsidRDefault="002E5042" w:rsidP="00D95A36">
      <w:pPr>
        <w:spacing w:after="0"/>
        <w:jc w:val="both"/>
        <w:rPr>
          <w:rFonts w:ascii="Times New Roman" w:hAnsi="Times New Roman" w:cs="Times New Roman"/>
          <w:b/>
          <w:bCs/>
        </w:rPr>
      </w:pPr>
      <w:r w:rsidRPr="00D95A36">
        <w:rPr>
          <w:rFonts w:ascii="Times New Roman" w:hAnsi="Times New Roman" w:cs="Times New Roman"/>
          <w:b/>
          <w:bCs/>
        </w:rPr>
        <w:t>2. Soğutma sistemi elemanlarının montajı</w:t>
      </w:r>
    </w:p>
    <w:p w14:paraId="52A34905" w14:textId="77777777" w:rsidR="00F011DC" w:rsidRPr="00D95A36" w:rsidRDefault="002E5042" w:rsidP="00D95A36">
      <w:pPr>
        <w:spacing w:after="0"/>
        <w:ind w:right="268"/>
        <w:jc w:val="both"/>
        <w:rPr>
          <w:rFonts w:ascii="Times New Roman" w:hAnsi="Times New Roman" w:cs="Times New Roman"/>
          <w:bCs/>
        </w:rPr>
      </w:pPr>
      <w:r w:rsidRPr="00D95A36">
        <w:rPr>
          <w:rFonts w:ascii="Times New Roman" w:hAnsi="Times New Roman" w:cs="Times New Roman"/>
          <w:bCs/>
        </w:rPr>
        <w:t>2.1. Soğutma grubu elemanları</w:t>
      </w:r>
      <w:r w:rsidR="00F011DC" w:rsidRPr="00D95A36">
        <w:rPr>
          <w:rFonts w:ascii="Times New Roman" w:hAnsi="Times New Roman" w:cs="Times New Roman"/>
          <w:bCs/>
        </w:rPr>
        <w:t>nı tanıma</w:t>
      </w:r>
    </w:p>
    <w:p w14:paraId="76DB894D" w14:textId="77777777" w:rsidR="00F011DC" w:rsidRPr="00D95A36" w:rsidRDefault="00F011DC" w:rsidP="00D95A36">
      <w:pPr>
        <w:spacing w:after="0"/>
        <w:ind w:right="268"/>
        <w:jc w:val="both"/>
        <w:rPr>
          <w:rFonts w:ascii="Times New Roman" w:hAnsi="Times New Roman" w:cs="Times New Roman"/>
          <w:bCs/>
        </w:rPr>
      </w:pPr>
      <w:r w:rsidRPr="00D95A36">
        <w:rPr>
          <w:rFonts w:ascii="Times New Roman" w:hAnsi="Times New Roman" w:cs="Times New Roman"/>
          <w:bCs/>
        </w:rPr>
        <w:t>2.2 Soğutma grubu elemanlarının</w:t>
      </w:r>
      <w:r w:rsidR="002E5042" w:rsidRPr="00D95A36">
        <w:rPr>
          <w:rFonts w:ascii="Times New Roman" w:hAnsi="Times New Roman" w:cs="Times New Roman"/>
          <w:bCs/>
        </w:rPr>
        <w:t xml:space="preserve"> montajı</w:t>
      </w:r>
      <w:r w:rsidRPr="00D95A36">
        <w:rPr>
          <w:rFonts w:ascii="Times New Roman" w:hAnsi="Times New Roman" w:cs="Times New Roman"/>
          <w:bCs/>
        </w:rPr>
        <w:t>nda yapılacak işlemler</w:t>
      </w:r>
      <w:r w:rsidR="002E5042" w:rsidRPr="00D95A36">
        <w:rPr>
          <w:rFonts w:ascii="Times New Roman" w:hAnsi="Times New Roman" w:cs="Times New Roman"/>
          <w:bCs/>
        </w:rPr>
        <w:t xml:space="preserve"> </w:t>
      </w:r>
    </w:p>
    <w:p w14:paraId="7D93147E" w14:textId="7A623754" w:rsidR="002E5042" w:rsidRPr="00D95A36" w:rsidRDefault="00B63787" w:rsidP="00D95A36">
      <w:pPr>
        <w:spacing w:after="0"/>
        <w:ind w:right="268"/>
        <w:jc w:val="both"/>
        <w:rPr>
          <w:rFonts w:ascii="Times New Roman" w:hAnsi="Times New Roman" w:cs="Times New Roman"/>
          <w:bCs/>
        </w:rPr>
      </w:pPr>
      <w:r w:rsidRPr="00D95A36">
        <w:rPr>
          <w:rFonts w:ascii="Times New Roman" w:hAnsi="Times New Roman" w:cs="Times New Roman"/>
          <w:bCs/>
        </w:rPr>
        <w:t xml:space="preserve">2.3 </w:t>
      </w:r>
      <w:r w:rsidR="00F011DC" w:rsidRPr="00D95A36">
        <w:rPr>
          <w:rFonts w:ascii="Times New Roman" w:hAnsi="Times New Roman" w:cs="Times New Roman"/>
          <w:bCs/>
        </w:rPr>
        <w:t>Soğutma grubu elemanlarının montajı esnasında dikkat edilecek unsurlar</w:t>
      </w:r>
    </w:p>
    <w:p w14:paraId="6AD0CFB1" w14:textId="52646F87" w:rsidR="00F011DC" w:rsidRPr="00D95A36" w:rsidRDefault="002E5042" w:rsidP="00D95A36">
      <w:pPr>
        <w:spacing w:after="0"/>
        <w:ind w:right="268"/>
        <w:jc w:val="both"/>
        <w:rPr>
          <w:rFonts w:ascii="Times New Roman" w:hAnsi="Times New Roman" w:cs="Times New Roman"/>
          <w:bCs/>
        </w:rPr>
      </w:pPr>
      <w:r w:rsidRPr="00D95A36">
        <w:rPr>
          <w:rFonts w:ascii="Times New Roman" w:hAnsi="Times New Roman" w:cs="Times New Roman"/>
          <w:bCs/>
        </w:rPr>
        <w:t>2.</w:t>
      </w:r>
      <w:r w:rsidR="00B63787" w:rsidRPr="00D95A36">
        <w:rPr>
          <w:rFonts w:ascii="Times New Roman" w:hAnsi="Times New Roman" w:cs="Times New Roman"/>
          <w:bCs/>
        </w:rPr>
        <w:t>4</w:t>
      </w:r>
      <w:r w:rsidRPr="00D95A36">
        <w:rPr>
          <w:rFonts w:ascii="Times New Roman" w:hAnsi="Times New Roman" w:cs="Times New Roman"/>
          <w:bCs/>
        </w:rPr>
        <w:t xml:space="preserve"> Soğutma sistemi kontrol panosun</w:t>
      </w:r>
      <w:r w:rsidR="00F011DC" w:rsidRPr="00D95A36">
        <w:rPr>
          <w:rFonts w:ascii="Times New Roman" w:hAnsi="Times New Roman" w:cs="Times New Roman"/>
          <w:bCs/>
        </w:rPr>
        <w:t>u oluşturan elemanları tanıma</w:t>
      </w:r>
    </w:p>
    <w:p w14:paraId="775A4115" w14:textId="5DE0D655" w:rsidR="009F76A9" w:rsidRPr="00D95A36" w:rsidRDefault="00B63787" w:rsidP="00D95A36">
      <w:pPr>
        <w:spacing w:after="0"/>
        <w:ind w:right="268"/>
        <w:jc w:val="both"/>
        <w:rPr>
          <w:rFonts w:ascii="Times New Roman" w:hAnsi="Times New Roman" w:cs="Times New Roman"/>
          <w:b/>
          <w:bCs/>
        </w:rPr>
      </w:pPr>
      <w:r w:rsidRPr="00D95A36">
        <w:rPr>
          <w:rFonts w:ascii="Times New Roman" w:hAnsi="Times New Roman" w:cs="Times New Roman"/>
          <w:bCs/>
        </w:rPr>
        <w:lastRenderedPageBreak/>
        <w:t xml:space="preserve">2.5 </w:t>
      </w:r>
      <w:r w:rsidR="009F76A9" w:rsidRPr="00D95A36">
        <w:rPr>
          <w:rFonts w:ascii="Times New Roman" w:hAnsi="Times New Roman" w:cs="Times New Roman"/>
          <w:bCs/>
        </w:rPr>
        <w:t>Soğutma sistemi kontrol panosu elemanlarının montaj işlemleri</w:t>
      </w:r>
    </w:p>
    <w:p w14:paraId="0A92C77C" w14:textId="7474A9BF" w:rsidR="00F011DC" w:rsidRPr="00D95A36" w:rsidRDefault="00B63787" w:rsidP="00D95A36">
      <w:pPr>
        <w:spacing w:after="0"/>
        <w:ind w:right="268"/>
        <w:jc w:val="both"/>
        <w:rPr>
          <w:rFonts w:ascii="Times New Roman" w:hAnsi="Times New Roman" w:cs="Times New Roman"/>
          <w:bCs/>
        </w:rPr>
      </w:pPr>
      <w:r w:rsidRPr="00D95A36">
        <w:rPr>
          <w:rFonts w:ascii="Times New Roman" w:hAnsi="Times New Roman" w:cs="Times New Roman"/>
          <w:bCs/>
        </w:rPr>
        <w:t xml:space="preserve">2.6 </w:t>
      </w:r>
      <w:r w:rsidR="00F011DC" w:rsidRPr="00D95A36">
        <w:rPr>
          <w:rFonts w:ascii="Times New Roman" w:hAnsi="Times New Roman" w:cs="Times New Roman"/>
          <w:bCs/>
        </w:rPr>
        <w:t>Soğutma sistemi kontrol panosu elemanlarının montajı esnasında dikkat edilecek unsurlar</w:t>
      </w:r>
    </w:p>
    <w:p w14:paraId="613A8A38" w14:textId="09F90BC5" w:rsidR="002E5042" w:rsidRPr="00D95A36" w:rsidRDefault="002E5042" w:rsidP="00D95A36">
      <w:pPr>
        <w:spacing w:after="0"/>
        <w:jc w:val="both"/>
        <w:rPr>
          <w:rFonts w:ascii="Times New Roman" w:hAnsi="Times New Roman" w:cs="Times New Roman"/>
          <w:b/>
          <w:bCs/>
        </w:rPr>
      </w:pPr>
      <w:r w:rsidRPr="00D95A36">
        <w:rPr>
          <w:rFonts w:ascii="Times New Roman" w:hAnsi="Times New Roman" w:cs="Times New Roman"/>
          <w:b/>
          <w:bCs/>
        </w:rPr>
        <w:t>3. Soğutma sistemi boru tesisatı</w:t>
      </w:r>
    </w:p>
    <w:p w14:paraId="1DD56F52" w14:textId="268265E6" w:rsidR="002E5042" w:rsidRPr="00D95A36" w:rsidRDefault="002E5042" w:rsidP="00D95A36">
      <w:pPr>
        <w:spacing w:after="0"/>
        <w:ind w:left="412" w:right="268" w:hanging="412"/>
        <w:jc w:val="both"/>
        <w:rPr>
          <w:rFonts w:ascii="Times New Roman" w:hAnsi="Times New Roman" w:cs="Times New Roman"/>
        </w:rPr>
      </w:pPr>
      <w:r w:rsidRPr="00D95A36">
        <w:rPr>
          <w:rFonts w:ascii="Times New Roman" w:hAnsi="Times New Roman" w:cs="Times New Roman"/>
        </w:rPr>
        <w:t xml:space="preserve">3.1. </w:t>
      </w:r>
      <w:r w:rsidR="009F76A9" w:rsidRPr="00D95A36">
        <w:rPr>
          <w:rFonts w:ascii="Times New Roman" w:hAnsi="Times New Roman" w:cs="Times New Roman"/>
        </w:rPr>
        <w:t>Bükme çeşidine uygun boruyu belirleme ve boru hazırlık işlemleri</w:t>
      </w:r>
    </w:p>
    <w:p w14:paraId="201C62A0" w14:textId="1072486C" w:rsidR="002E5042" w:rsidRPr="00D95A36" w:rsidRDefault="002E5042" w:rsidP="00D95A36">
      <w:pPr>
        <w:spacing w:after="0"/>
        <w:ind w:left="412" w:right="268" w:hanging="412"/>
        <w:jc w:val="both"/>
        <w:rPr>
          <w:rFonts w:ascii="Times New Roman" w:hAnsi="Times New Roman" w:cs="Times New Roman"/>
        </w:rPr>
      </w:pPr>
      <w:r w:rsidRPr="00D95A36">
        <w:rPr>
          <w:rFonts w:ascii="Times New Roman" w:hAnsi="Times New Roman" w:cs="Times New Roman"/>
        </w:rPr>
        <w:t>3.2. Projeye uygun boru montaj işlemleri</w:t>
      </w:r>
    </w:p>
    <w:p w14:paraId="249D3CCF" w14:textId="77777777" w:rsidR="00DE3A59" w:rsidRPr="00D95A36" w:rsidRDefault="002E5042" w:rsidP="00D95A36">
      <w:pPr>
        <w:spacing w:after="0"/>
        <w:ind w:left="412" w:right="268" w:hanging="412"/>
        <w:jc w:val="both"/>
        <w:rPr>
          <w:rFonts w:ascii="Times New Roman" w:hAnsi="Times New Roman" w:cs="Times New Roman"/>
        </w:rPr>
      </w:pPr>
      <w:r w:rsidRPr="00D95A36">
        <w:rPr>
          <w:rFonts w:ascii="Times New Roman" w:hAnsi="Times New Roman" w:cs="Times New Roman"/>
        </w:rPr>
        <w:t>3.3. Soğutma sistem</w:t>
      </w:r>
      <w:r w:rsidR="00DE3A59" w:rsidRPr="00D95A36">
        <w:rPr>
          <w:rFonts w:ascii="Times New Roman" w:hAnsi="Times New Roman" w:cs="Times New Roman"/>
        </w:rPr>
        <w:t xml:space="preserve"> elemanlarını tanıma</w:t>
      </w:r>
    </w:p>
    <w:p w14:paraId="7C0052B0" w14:textId="4DAF1C9A" w:rsidR="002E5042" w:rsidRPr="00D95A36" w:rsidRDefault="00DE3A59" w:rsidP="00D95A36">
      <w:pPr>
        <w:spacing w:after="0"/>
        <w:ind w:left="412" w:right="268" w:hanging="412"/>
        <w:jc w:val="both"/>
        <w:rPr>
          <w:rFonts w:ascii="Times New Roman" w:hAnsi="Times New Roman" w:cs="Times New Roman"/>
        </w:rPr>
      </w:pPr>
      <w:r w:rsidRPr="00D95A36">
        <w:rPr>
          <w:rFonts w:ascii="Times New Roman" w:hAnsi="Times New Roman" w:cs="Times New Roman"/>
        </w:rPr>
        <w:t>3.4 Soğutma sistem elemanlarının</w:t>
      </w:r>
      <w:r w:rsidR="002E5042" w:rsidRPr="00D95A36">
        <w:rPr>
          <w:rFonts w:ascii="Times New Roman" w:hAnsi="Times New Roman" w:cs="Times New Roman"/>
        </w:rPr>
        <w:t xml:space="preserve"> montajı</w:t>
      </w:r>
      <w:r w:rsidRPr="00D95A36">
        <w:rPr>
          <w:rFonts w:ascii="Times New Roman" w:hAnsi="Times New Roman" w:cs="Times New Roman"/>
        </w:rPr>
        <w:t xml:space="preserve"> ve montaj esnasında dikkat edilecek unsurlar</w:t>
      </w:r>
    </w:p>
    <w:p w14:paraId="1584AEC2" w14:textId="36E73F2A" w:rsidR="002E5042" w:rsidRPr="00D95A36" w:rsidRDefault="002E5042" w:rsidP="00D95A36">
      <w:pPr>
        <w:autoSpaceDE w:val="0"/>
        <w:autoSpaceDN w:val="0"/>
        <w:adjustRightInd w:val="0"/>
        <w:spacing w:after="0"/>
        <w:jc w:val="both"/>
        <w:rPr>
          <w:rFonts w:ascii="Times New Roman" w:hAnsi="Times New Roman" w:cs="Times New Roman"/>
          <w:color w:val="000000"/>
          <w:lang w:eastAsia="tr-TR"/>
        </w:rPr>
      </w:pPr>
      <w:r w:rsidRPr="00D95A36">
        <w:rPr>
          <w:rFonts w:ascii="Times New Roman" w:hAnsi="Times New Roman" w:cs="Times New Roman"/>
          <w:b/>
          <w:color w:val="000000"/>
          <w:lang w:eastAsia="tr-TR"/>
        </w:rPr>
        <w:t>4. Montaj sonu işlemleri</w:t>
      </w:r>
    </w:p>
    <w:p w14:paraId="1E310F5C" w14:textId="05B231AE" w:rsidR="002E5042" w:rsidRPr="00D95A36" w:rsidRDefault="002E5042" w:rsidP="00D95A36">
      <w:pPr>
        <w:spacing w:after="0"/>
        <w:ind w:left="412" w:right="268" w:hanging="412"/>
        <w:jc w:val="both"/>
        <w:rPr>
          <w:rFonts w:ascii="Times New Roman" w:hAnsi="Times New Roman" w:cs="Times New Roman"/>
        </w:rPr>
      </w:pPr>
      <w:r w:rsidRPr="00D95A36">
        <w:rPr>
          <w:rFonts w:ascii="Times New Roman" w:hAnsi="Times New Roman" w:cs="Times New Roman"/>
        </w:rPr>
        <w:t>4.1. Soğutma sisteminin azot testi işlemleri</w:t>
      </w:r>
    </w:p>
    <w:p w14:paraId="5B270FD1" w14:textId="50A7A7EC" w:rsidR="002E5042" w:rsidRPr="00D95A36" w:rsidRDefault="002E5042" w:rsidP="00D95A36">
      <w:pPr>
        <w:spacing w:after="0"/>
        <w:ind w:left="412" w:right="268" w:hanging="412"/>
        <w:jc w:val="both"/>
        <w:rPr>
          <w:rFonts w:ascii="Times New Roman" w:hAnsi="Times New Roman" w:cs="Times New Roman"/>
        </w:rPr>
      </w:pPr>
      <w:r w:rsidRPr="00D95A36">
        <w:rPr>
          <w:rFonts w:ascii="Times New Roman" w:hAnsi="Times New Roman" w:cs="Times New Roman"/>
        </w:rPr>
        <w:t>4.2. Kaçak detektörü ile sızdırmazlık kontrolü</w:t>
      </w:r>
    </w:p>
    <w:p w14:paraId="0496A523" w14:textId="0DC5E53A" w:rsidR="002E5042" w:rsidRPr="00D95A36" w:rsidRDefault="002E5042" w:rsidP="00D95A36">
      <w:pPr>
        <w:spacing w:after="0"/>
        <w:ind w:left="412" w:right="268" w:hanging="412"/>
        <w:jc w:val="both"/>
        <w:rPr>
          <w:rFonts w:ascii="Times New Roman" w:hAnsi="Times New Roman" w:cs="Times New Roman"/>
        </w:rPr>
      </w:pPr>
      <w:r w:rsidRPr="00D95A36">
        <w:rPr>
          <w:rFonts w:ascii="Times New Roman" w:hAnsi="Times New Roman" w:cs="Times New Roman"/>
        </w:rPr>
        <w:t>4.3. Gerekli hatlarda izolasyon</w:t>
      </w:r>
    </w:p>
    <w:p w14:paraId="08EB1179" w14:textId="398BE5BA" w:rsidR="002E5042" w:rsidRPr="00D95A36" w:rsidRDefault="002E5042" w:rsidP="00D95A36">
      <w:pPr>
        <w:autoSpaceDE w:val="0"/>
        <w:autoSpaceDN w:val="0"/>
        <w:adjustRightInd w:val="0"/>
        <w:spacing w:after="0"/>
        <w:jc w:val="both"/>
        <w:rPr>
          <w:rFonts w:ascii="Times New Roman" w:hAnsi="Times New Roman" w:cs="Times New Roman"/>
          <w:color w:val="000000"/>
          <w:lang w:eastAsia="tr-TR"/>
        </w:rPr>
      </w:pPr>
      <w:r w:rsidRPr="00D95A36">
        <w:rPr>
          <w:rFonts w:ascii="Times New Roman" w:hAnsi="Times New Roman" w:cs="Times New Roman"/>
          <w:b/>
          <w:color w:val="000000"/>
          <w:lang w:eastAsia="tr-TR"/>
        </w:rPr>
        <w:t>5. Soğutma sistemi bakım ve onarım işlemleri</w:t>
      </w:r>
    </w:p>
    <w:p w14:paraId="3D0A16AA" w14:textId="072B7F8A" w:rsidR="002E5042" w:rsidRPr="00D95A36" w:rsidRDefault="002E5042" w:rsidP="00D95A36">
      <w:pPr>
        <w:spacing w:after="0"/>
        <w:ind w:left="412" w:right="268" w:hanging="412"/>
        <w:jc w:val="both"/>
        <w:rPr>
          <w:rFonts w:ascii="Times New Roman" w:hAnsi="Times New Roman" w:cs="Times New Roman"/>
        </w:rPr>
      </w:pPr>
      <w:r w:rsidRPr="00D95A36">
        <w:rPr>
          <w:rFonts w:ascii="Times New Roman" w:hAnsi="Times New Roman" w:cs="Times New Roman"/>
        </w:rPr>
        <w:t>5.1. Cihazın bakım ve temizlik işlemleri</w:t>
      </w:r>
    </w:p>
    <w:p w14:paraId="47144B14" w14:textId="2B3F8D73" w:rsidR="002E5042" w:rsidRPr="00D95A36" w:rsidRDefault="002E5042" w:rsidP="00D95A36">
      <w:pPr>
        <w:spacing w:after="0"/>
        <w:ind w:left="412" w:right="268" w:hanging="412"/>
        <w:jc w:val="both"/>
        <w:rPr>
          <w:rFonts w:ascii="Times New Roman" w:hAnsi="Times New Roman" w:cs="Times New Roman"/>
        </w:rPr>
      </w:pPr>
      <w:r w:rsidRPr="00D95A36">
        <w:rPr>
          <w:rFonts w:ascii="Times New Roman" w:hAnsi="Times New Roman" w:cs="Times New Roman"/>
        </w:rPr>
        <w:t>5.2. Sistemin çalıştırma testi</w:t>
      </w:r>
    </w:p>
    <w:p w14:paraId="70911781" w14:textId="3CDDDEC8" w:rsidR="002E5042" w:rsidRPr="00D95A36" w:rsidRDefault="002E5042" w:rsidP="00D95A36">
      <w:pPr>
        <w:spacing w:after="0"/>
        <w:ind w:left="412" w:right="268" w:hanging="412"/>
        <w:jc w:val="both"/>
        <w:rPr>
          <w:rFonts w:ascii="Times New Roman" w:hAnsi="Times New Roman" w:cs="Times New Roman"/>
        </w:rPr>
      </w:pPr>
      <w:r w:rsidRPr="00D95A36">
        <w:rPr>
          <w:rFonts w:ascii="Times New Roman" w:hAnsi="Times New Roman" w:cs="Times New Roman"/>
        </w:rPr>
        <w:t>5.3. Arıza tespit ve onarım prosedürü</w:t>
      </w:r>
    </w:p>
    <w:p w14:paraId="3CDFFC19" w14:textId="1E08D73D" w:rsidR="004677DB" w:rsidRPr="00D95A36" w:rsidRDefault="004677DB" w:rsidP="00D95A36">
      <w:pPr>
        <w:pStyle w:val="ListeParagraf"/>
        <w:numPr>
          <w:ilvl w:val="0"/>
          <w:numId w:val="26"/>
        </w:numPr>
        <w:autoSpaceDE w:val="0"/>
        <w:autoSpaceDN w:val="0"/>
        <w:adjustRightInd w:val="0"/>
        <w:spacing w:after="0"/>
        <w:rPr>
          <w:rFonts w:ascii="Times New Roman" w:eastAsia="Calibri" w:hAnsi="Times New Roman" w:cs="Times New Roman"/>
          <w:b/>
          <w:bCs/>
          <w:color w:val="000000"/>
          <w:lang w:eastAsia="tr-TR"/>
        </w:rPr>
      </w:pPr>
      <w:r w:rsidRPr="00D95A36">
        <w:rPr>
          <w:rFonts w:ascii="Times New Roman" w:eastAsia="Calibri" w:hAnsi="Times New Roman" w:cs="Times New Roman"/>
          <w:b/>
          <w:bCs/>
          <w:color w:val="000000"/>
          <w:lang w:eastAsia="tr-TR"/>
        </w:rPr>
        <w:t>İSG, Kalite ve Çevre</w:t>
      </w:r>
    </w:p>
    <w:p w14:paraId="77D71688" w14:textId="77777777" w:rsidR="004677DB" w:rsidRPr="00D95A36" w:rsidRDefault="004677DB" w:rsidP="00D95A36">
      <w:pPr>
        <w:numPr>
          <w:ilvl w:val="0"/>
          <w:numId w:val="24"/>
        </w:numPr>
        <w:autoSpaceDE w:val="0"/>
        <w:autoSpaceDN w:val="0"/>
        <w:adjustRightInd w:val="0"/>
        <w:spacing w:after="0"/>
        <w:rPr>
          <w:rFonts w:ascii="Times New Roman" w:eastAsia="Calibri" w:hAnsi="Times New Roman" w:cs="Times New Roman"/>
          <w:bCs/>
          <w:color w:val="000000"/>
          <w:lang w:eastAsia="tr-TR"/>
        </w:rPr>
      </w:pPr>
      <w:r w:rsidRPr="00D95A36">
        <w:rPr>
          <w:rFonts w:ascii="Times New Roman" w:eastAsia="Calibri" w:hAnsi="Times New Roman" w:cs="Times New Roman"/>
          <w:bCs/>
          <w:color w:val="000000"/>
          <w:lang w:eastAsia="tr-TR"/>
        </w:rPr>
        <w:t>İSG kuralları ve iş süreçlerinde uygulanması</w:t>
      </w:r>
    </w:p>
    <w:p w14:paraId="11885C3D" w14:textId="77777777" w:rsidR="004677DB" w:rsidRPr="00D95A36" w:rsidRDefault="004677DB" w:rsidP="00D95A36">
      <w:pPr>
        <w:numPr>
          <w:ilvl w:val="0"/>
          <w:numId w:val="24"/>
        </w:numPr>
        <w:autoSpaceDE w:val="0"/>
        <w:autoSpaceDN w:val="0"/>
        <w:adjustRightInd w:val="0"/>
        <w:spacing w:after="0"/>
        <w:rPr>
          <w:rFonts w:ascii="Times New Roman" w:eastAsia="Calibri" w:hAnsi="Times New Roman" w:cs="Times New Roman"/>
          <w:bCs/>
          <w:color w:val="000000"/>
          <w:lang w:eastAsia="tr-TR"/>
        </w:rPr>
      </w:pPr>
      <w:r w:rsidRPr="00D95A36">
        <w:rPr>
          <w:rFonts w:ascii="Times New Roman" w:eastAsia="Calibri" w:hAnsi="Times New Roman" w:cs="Times New Roman"/>
          <w:bCs/>
          <w:color w:val="000000"/>
          <w:lang w:eastAsia="tr-TR"/>
        </w:rPr>
        <w:t>Kişisel koruyucu donanımlar ve kullanımı</w:t>
      </w:r>
    </w:p>
    <w:p w14:paraId="37475B50" w14:textId="77777777" w:rsidR="004677DB" w:rsidRPr="00D95A36" w:rsidRDefault="004677DB" w:rsidP="00D95A36">
      <w:pPr>
        <w:numPr>
          <w:ilvl w:val="0"/>
          <w:numId w:val="24"/>
        </w:numPr>
        <w:autoSpaceDE w:val="0"/>
        <w:autoSpaceDN w:val="0"/>
        <w:adjustRightInd w:val="0"/>
        <w:spacing w:after="0"/>
        <w:rPr>
          <w:rFonts w:ascii="Times New Roman" w:eastAsia="Calibri" w:hAnsi="Times New Roman" w:cs="Times New Roman"/>
          <w:bCs/>
          <w:color w:val="000000"/>
          <w:lang w:eastAsia="tr-TR"/>
        </w:rPr>
      </w:pPr>
      <w:r w:rsidRPr="00D95A36">
        <w:rPr>
          <w:rFonts w:ascii="Times New Roman" w:eastAsia="Calibri" w:hAnsi="Times New Roman" w:cs="Times New Roman"/>
          <w:bCs/>
          <w:color w:val="000000"/>
          <w:lang w:eastAsia="tr-TR"/>
        </w:rPr>
        <w:t>Talimatlar, planlar ve kalite gereklilikleri</w:t>
      </w:r>
    </w:p>
    <w:p w14:paraId="4786ED05" w14:textId="77777777" w:rsidR="004677DB" w:rsidRPr="00D95A36" w:rsidRDefault="004677DB" w:rsidP="00D95A36">
      <w:pPr>
        <w:numPr>
          <w:ilvl w:val="0"/>
          <w:numId w:val="24"/>
        </w:numPr>
        <w:autoSpaceDE w:val="0"/>
        <w:autoSpaceDN w:val="0"/>
        <w:adjustRightInd w:val="0"/>
        <w:spacing w:after="0"/>
        <w:rPr>
          <w:rFonts w:ascii="Times New Roman" w:eastAsia="Calibri" w:hAnsi="Times New Roman" w:cs="Times New Roman"/>
          <w:bCs/>
          <w:color w:val="000000"/>
          <w:lang w:eastAsia="tr-TR"/>
        </w:rPr>
      </w:pPr>
      <w:r w:rsidRPr="00D95A36">
        <w:rPr>
          <w:rFonts w:ascii="Times New Roman" w:eastAsia="Calibri" w:hAnsi="Times New Roman" w:cs="Times New Roman"/>
          <w:bCs/>
          <w:color w:val="000000"/>
          <w:lang w:eastAsia="tr-TR"/>
        </w:rPr>
        <w:t>İşlemler esnasında tespit edilen uygunsuzluklar ve giderilme yöntemleri</w:t>
      </w:r>
    </w:p>
    <w:p w14:paraId="1E3FB44E" w14:textId="77777777" w:rsidR="004677DB" w:rsidRPr="00D95A36" w:rsidRDefault="004677DB" w:rsidP="00D95A36">
      <w:pPr>
        <w:numPr>
          <w:ilvl w:val="0"/>
          <w:numId w:val="24"/>
        </w:numPr>
        <w:autoSpaceDE w:val="0"/>
        <w:autoSpaceDN w:val="0"/>
        <w:adjustRightInd w:val="0"/>
        <w:spacing w:after="0"/>
        <w:rPr>
          <w:rFonts w:ascii="Times New Roman" w:eastAsia="Calibri" w:hAnsi="Times New Roman" w:cs="Times New Roman"/>
          <w:bCs/>
          <w:color w:val="000000"/>
          <w:lang w:eastAsia="tr-TR"/>
        </w:rPr>
      </w:pPr>
      <w:r w:rsidRPr="00D95A36">
        <w:rPr>
          <w:rFonts w:ascii="Times New Roman" w:eastAsia="Calibri" w:hAnsi="Times New Roman" w:cs="Times New Roman"/>
          <w:bCs/>
          <w:color w:val="000000"/>
          <w:lang w:eastAsia="tr-TR"/>
        </w:rPr>
        <w:t>Çevre koruma önlemleri ve önlemlerin uygulanması</w:t>
      </w:r>
    </w:p>
    <w:p w14:paraId="0CF4E5DD" w14:textId="77777777" w:rsidR="004677DB" w:rsidRPr="00D95A36" w:rsidRDefault="004677DB" w:rsidP="00D95A36">
      <w:pPr>
        <w:numPr>
          <w:ilvl w:val="0"/>
          <w:numId w:val="24"/>
        </w:numPr>
        <w:autoSpaceDE w:val="0"/>
        <w:autoSpaceDN w:val="0"/>
        <w:adjustRightInd w:val="0"/>
        <w:spacing w:after="0"/>
        <w:rPr>
          <w:rFonts w:ascii="Times New Roman" w:eastAsia="Calibri" w:hAnsi="Times New Roman" w:cs="Times New Roman"/>
          <w:bCs/>
          <w:color w:val="000000"/>
          <w:lang w:eastAsia="tr-TR"/>
        </w:rPr>
      </w:pPr>
      <w:r w:rsidRPr="00D95A36">
        <w:rPr>
          <w:rFonts w:ascii="Times New Roman" w:eastAsia="Calibri" w:hAnsi="Times New Roman" w:cs="Times New Roman"/>
          <w:bCs/>
          <w:color w:val="000000"/>
          <w:lang w:eastAsia="tr-TR"/>
        </w:rPr>
        <w:t>Atık yönetimi</w:t>
      </w:r>
    </w:p>
    <w:p w14:paraId="357DCC8B" w14:textId="77777777" w:rsidR="00CA3317" w:rsidRPr="008E4EAD" w:rsidRDefault="00CA3317" w:rsidP="00CA3317">
      <w:pPr>
        <w:spacing w:after="0"/>
        <w:jc w:val="both"/>
        <w:rPr>
          <w:rFonts w:ascii="Times New Roman" w:hAnsi="Times New Roman" w:cs="Times New Roman"/>
        </w:rPr>
      </w:pPr>
    </w:p>
    <w:p w14:paraId="361CC1F2" w14:textId="77777777" w:rsidR="00CA3317" w:rsidRPr="008E4EAD" w:rsidRDefault="00CA3317" w:rsidP="00CA3317">
      <w:pPr>
        <w:jc w:val="both"/>
        <w:rPr>
          <w:rFonts w:ascii="Times New Roman" w:hAnsi="Times New Roman" w:cs="Times New Roman"/>
        </w:rPr>
      </w:pPr>
      <w:r w:rsidRPr="008E4EAD">
        <w:rPr>
          <w:rFonts w:ascii="Times New Roman" w:hAnsi="Times New Roman" w:cs="Times New Roman"/>
          <w:b/>
        </w:rPr>
        <w:t>EK [A</w:t>
      </w:r>
      <w:r w:rsidR="00832878" w:rsidRPr="008E4EAD">
        <w:rPr>
          <w:rFonts w:ascii="Times New Roman" w:hAnsi="Times New Roman" w:cs="Times New Roman"/>
          <w:b/>
        </w:rPr>
        <w:t>2</w:t>
      </w:r>
      <w:r w:rsidRPr="008E4EAD">
        <w:rPr>
          <w:rFonts w:ascii="Times New Roman" w:hAnsi="Times New Roman" w:cs="Times New Roman"/>
          <w:b/>
        </w:rPr>
        <w:t>]-2: Yeterlilik Biriminin Ölçme ve Değerlendirmesinde Kullanılacak Kontrol Listesi</w:t>
      </w:r>
    </w:p>
    <w:p w14:paraId="08492567" w14:textId="77777777" w:rsidR="00CA3317" w:rsidRPr="008E4EAD" w:rsidRDefault="00CA3317" w:rsidP="00E54DA2">
      <w:pPr>
        <w:spacing w:after="0"/>
        <w:rPr>
          <w:rFonts w:ascii="Times New Roman" w:hAnsi="Times New Roman" w:cs="Times New Roman"/>
          <w:b/>
        </w:rPr>
      </w:pPr>
      <w:r w:rsidRPr="008E4EAD">
        <w:rPr>
          <w:rFonts w:ascii="Times New Roman" w:hAnsi="Times New Roman" w:cs="Times New Roman"/>
          <w:b/>
        </w:rPr>
        <w:t>a) BİLGİLER</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10"/>
        <w:gridCol w:w="5244"/>
        <w:gridCol w:w="851"/>
        <w:gridCol w:w="1134"/>
        <w:gridCol w:w="1701"/>
      </w:tblGrid>
      <w:tr w:rsidR="002B421E" w:rsidRPr="008E4EAD" w14:paraId="3DEA091A" w14:textId="77777777" w:rsidTr="005A3ABF">
        <w:trPr>
          <w:trHeight w:val="1009"/>
          <w:tblHeader/>
        </w:trPr>
        <w:tc>
          <w:tcPr>
            <w:tcW w:w="710" w:type="dxa"/>
            <w:shd w:val="clear" w:color="auto" w:fill="B8CCE4"/>
            <w:vAlign w:val="center"/>
          </w:tcPr>
          <w:p w14:paraId="792C94A4" w14:textId="77777777" w:rsidR="002B421E" w:rsidRPr="008E4EAD" w:rsidRDefault="002B421E" w:rsidP="002B421E">
            <w:pPr>
              <w:jc w:val="center"/>
              <w:rPr>
                <w:rFonts w:ascii="Times New Roman" w:hAnsi="Times New Roman" w:cs="Times New Roman"/>
                <w:b/>
                <w:highlight w:val="yellow"/>
              </w:rPr>
            </w:pPr>
          </w:p>
          <w:p w14:paraId="3E4F4892" w14:textId="77777777" w:rsidR="002B421E" w:rsidRPr="008E4EAD" w:rsidRDefault="002B421E" w:rsidP="002B421E">
            <w:pPr>
              <w:jc w:val="center"/>
              <w:rPr>
                <w:rFonts w:ascii="Times New Roman" w:hAnsi="Times New Roman" w:cs="Times New Roman"/>
                <w:b/>
                <w:highlight w:val="yellow"/>
              </w:rPr>
            </w:pPr>
            <w:r w:rsidRPr="008E4EAD">
              <w:rPr>
                <w:rFonts w:ascii="Times New Roman" w:hAnsi="Times New Roman" w:cs="Times New Roman"/>
                <w:b/>
              </w:rPr>
              <w:t>No</w:t>
            </w:r>
          </w:p>
        </w:tc>
        <w:tc>
          <w:tcPr>
            <w:tcW w:w="5244" w:type="dxa"/>
            <w:shd w:val="clear" w:color="auto" w:fill="B8CCE4"/>
            <w:vAlign w:val="center"/>
          </w:tcPr>
          <w:p w14:paraId="029FDF96" w14:textId="77777777" w:rsidR="002B421E" w:rsidRPr="008E4EAD" w:rsidRDefault="002B421E" w:rsidP="002B421E">
            <w:pPr>
              <w:jc w:val="center"/>
              <w:rPr>
                <w:rFonts w:ascii="Times New Roman" w:hAnsi="Times New Roman" w:cs="Times New Roman"/>
                <w:b/>
                <w:bCs/>
                <w:lang w:eastAsia="tr-TR"/>
              </w:rPr>
            </w:pPr>
          </w:p>
          <w:p w14:paraId="4A51291A" w14:textId="77777777" w:rsidR="002B421E" w:rsidRPr="008E4EAD" w:rsidRDefault="002B421E" w:rsidP="002B421E">
            <w:pPr>
              <w:jc w:val="center"/>
              <w:rPr>
                <w:rFonts w:ascii="Times New Roman" w:hAnsi="Times New Roman" w:cs="Times New Roman"/>
                <w:b/>
                <w:bCs/>
                <w:lang w:eastAsia="tr-TR"/>
              </w:rPr>
            </w:pPr>
            <w:r w:rsidRPr="008E4EAD">
              <w:rPr>
                <w:rFonts w:ascii="Times New Roman" w:hAnsi="Times New Roman" w:cs="Times New Roman"/>
                <w:b/>
                <w:bCs/>
                <w:lang w:eastAsia="tr-TR"/>
              </w:rPr>
              <w:t>Bilgi İfadesi</w:t>
            </w:r>
          </w:p>
        </w:tc>
        <w:tc>
          <w:tcPr>
            <w:tcW w:w="851" w:type="dxa"/>
            <w:shd w:val="clear" w:color="auto" w:fill="B8CCE4"/>
            <w:vAlign w:val="center"/>
          </w:tcPr>
          <w:p w14:paraId="26A29959" w14:textId="77777777" w:rsidR="002B421E" w:rsidRPr="008E4EAD" w:rsidRDefault="002B421E" w:rsidP="002B421E">
            <w:pPr>
              <w:spacing w:after="120" w:line="240" w:lineRule="auto"/>
              <w:jc w:val="center"/>
              <w:rPr>
                <w:rFonts w:ascii="Times New Roman" w:hAnsi="Times New Roman" w:cs="Times New Roman"/>
                <w:b/>
              </w:rPr>
            </w:pPr>
            <w:r w:rsidRPr="008E4EAD">
              <w:rPr>
                <w:rFonts w:ascii="Times New Roman" w:hAnsi="Times New Roman" w:cs="Times New Roman"/>
                <w:b/>
              </w:rPr>
              <w:t>UMS İlgili</w:t>
            </w:r>
          </w:p>
          <w:p w14:paraId="46E1C013" w14:textId="77777777" w:rsidR="002B421E" w:rsidRPr="008E4EAD" w:rsidRDefault="002B421E" w:rsidP="002B421E">
            <w:pPr>
              <w:spacing w:after="120" w:line="240" w:lineRule="auto"/>
              <w:jc w:val="center"/>
              <w:rPr>
                <w:rFonts w:ascii="Times New Roman" w:hAnsi="Times New Roman" w:cs="Times New Roman"/>
                <w:b/>
              </w:rPr>
            </w:pPr>
            <w:r w:rsidRPr="008E4EAD">
              <w:rPr>
                <w:rFonts w:ascii="Times New Roman" w:hAnsi="Times New Roman" w:cs="Times New Roman"/>
                <w:b/>
              </w:rPr>
              <w:t>Bölüm</w:t>
            </w:r>
          </w:p>
        </w:tc>
        <w:tc>
          <w:tcPr>
            <w:tcW w:w="1134" w:type="dxa"/>
            <w:shd w:val="clear" w:color="auto" w:fill="B8CCE4"/>
            <w:vAlign w:val="center"/>
          </w:tcPr>
          <w:p w14:paraId="58C9B7DB" w14:textId="7E54E8D5" w:rsidR="002B421E" w:rsidRPr="008E4EAD" w:rsidRDefault="002B421E" w:rsidP="002B421E">
            <w:pPr>
              <w:spacing w:after="0" w:line="240" w:lineRule="auto"/>
              <w:jc w:val="center"/>
              <w:rPr>
                <w:rFonts w:ascii="Times New Roman" w:hAnsi="Times New Roman" w:cs="Times New Roman"/>
                <w:b/>
              </w:rPr>
            </w:pPr>
            <w:r>
              <w:rPr>
                <w:rFonts w:ascii="Times New Roman" w:hAnsi="Times New Roman" w:cs="Times New Roman"/>
                <w:b/>
              </w:rPr>
              <w:t>Alt Öğrenme Kazanımı</w:t>
            </w:r>
          </w:p>
        </w:tc>
        <w:tc>
          <w:tcPr>
            <w:tcW w:w="1701" w:type="dxa"/>
            <w:shd w:val="clear" w:color="auto" w:fill="B8CCE4"/>
            <w:vAlign w:val="center"/>
          </w:tcPr>
          <w:p w14:paraId="4D9F27AC" w14:textId="77777777" w:rsidR="002B421E" w:rsidRPr="008E4EAD" w:rsidRDefault="002B421E" w:rsidP="002B421E">
            <w:pPr>
              <w:spacing w:after="0" w:line="240" w:lineRule="auto"/>
              <w:jc w:val="center"/>
              <w:rPr>
                <w:rFonts w:ascii="Times New Roman" w:hAnsi="Times New Roman" w:cs="Times New Roman"/>
                <w:b/>
              </w:rPr>
            </w:pPr>
            <w:r w:rsidRPr="008E4EAD">
              <w:rPr>
                <w:rFonts w:ascii="Times New Roman" w:hAnsi="Times New Roman" w:cs="Times New Roman"/>
                <w:b/>
              </w:rPr>
              <w:t>Değerlendirme</w:t>
            </w:r>
          </w:p>
          <w:p w14:paraId="6DC1C687" w14:textId="77777777" w:rsidR="002B421E" w:rsidRPr="008E4EAD" w:rsidRDefault="002B421E" w:rsidP="002B421E">
            <w:pPr>
              <w:spacing w:after="0" w:line="240" w:lineRule="auto"/>
              <w:jc w:val="center"/>
              <w:rPr>
                <w:rFonts w:ascii="Times New Roman" w:hAnsi="Times New Roman" w:cs="Times New Roman"/>
                <w:b/>
              </w:rPr>
            </w:pPr>
            <w:r w:rsidRPr="008E4EAD">
              <w:rPr>
                <w:rFonts w:ascii="Times New Roman" w:hAnsi="Times New Roman" w:cs="Times New Roman"/>
                <w:b/>
              </w:rPr>
              <w:t xml:space="preserve"> Aracı</w:t>
            </w:r>
          </w:p>
        </w:tc>
      </w:tr>
      <w:tr w:rsidR="00890FB8" w:rsidRPr="008E4EAD" w14:paraId="144798BF" w14:textId="77777777" w:rsidTr="005A3ABF">
        <w:trPr>
          <w:trHeight w:val="526"/>
        </w:trPr>
        <w:tc>
          <w:tcPr>
            <w:tcW w:w="710" w:type="dxa"/>
            <w:vAlign w:val="center"/>
          </w:tcPr>
          <w:p w14:paraId="566BFF30" w14:textId="77777777" w:rsidR="00CA3317" w:rsidRPr="008E4EAD" w:rsidRDefault="00CA3317" w:rsidP="00A85E1E">
            <w:pPr>
              <w:spacing w:after="0"/>
              <w:jc w:val="center"/>
              <w:rPr>
                <w:rFonts w:ascii="Times New Roman" w:hAnsi="Times New Roman" w:cs="Times New Roman"/>
              </w:rPr>
            </w:pPr>
            <w:r w:rsidRPr="008E4EAD">
              <w:rPr>
                <w:rFonts w:ascii="Times New Roman" w:hAnsi="Times New Roman" w:cs="Times New Roman"/>
              </w:rPr>
              <w:t>BG.1</w:t>
            </w:r>
          </w:p>
        </w:tc>
        <w:tc>
          <w:tcPr>
            <w:tcW w:w="5244" w:type="dxa"/>
            <w:vAlign w:val="center"/>
          </w:tcPr>
          <w:p w14:paraId="0829BEFD" w14:textId="77777777" w:rsidR="00CA3317" w:rsidRPr="008E4EAD" w:rsidRDefault="0025597C" w:rsidP="00364A54">
            <w:pPr>
              <w:pStyle w:val="AralkYok"/>
              <w:ind w:left="214" w:right="153"/>
              <w:jc w:val="both"/>
              <w:rPr>
                <w:rFonts w:ascii="Times New Roman" w:hAnsi="Times New Roman" w:cs="Times New Roman"/>
              </w:rPr>
            </w:pPr>
            <w:r w:rsidRPr="008E4EAD">
              <w:rPr>
                <w:rFonts w:ascii="Times New Roman" w:hAnsi="Times New Roman" w:cs="Times New Roman"/>
              </w:rPr>
              <w:t xml:space="preserve">Montaj öncesi hazırlık amacıyla ekipman, yerleşim, borulama vs. ile ilgili boyutsal ölçüleri </w:t>
            </w:r>
            <w:r w:rsidR="00364A54" w:rsidRPr="008E4EAD">
              <w:rPr>
                <w:rFonts w:ascii="Times New Roman" w:hAnsi="Times New Roman" w:cs="Times New Roman"/>
              </w:rPr>
              <w:t xml:space="preserve">nasıl alacağını </w:t>
            </w:r>
            <w:r w:rsidRPr="008E4EAD">
              <w:rPr>
                <w:rFonts w:ascii="Times New Roman" w:hAnsi="Times New Roman" w:cs="Times New Roman"/>
              </w:rPr>
              <w:t>açıklar.</w:t>
            </w:r>
          </w:p>
        </w:tc>
        <w:tc>
          <w:tcPr>
            <w:tcW w:w="851" w:type="dxa"/>
            <w:vAlign w:val="center"/>
          </w:tcPr>
          <w:p w14:paraId="4490AEA0" w14:textId="77777777" w:rsidR="0025597C" w:rsidRPr="008E4EAD" w:rsidRDefault="00E25D93" w:rsidP="00A85E1E">
            <w:pPr>
              <w:spacing w:after="0" w:line="240" w:lineRule="auto"/>
              <w:jc w:val="center"/>
              <w:rPr>
                <w:rFonts w:ascii="Times New Roman" w:hAnsi="Times New Roman" w:cs="Times New Roman"/>
              </w:rPr>
            </w:pPr>
            <w:r w:rsidRPr="008E4EAD">
              <w:rPr>
                <w:rFonts w:ascii="Times New Roman" w:hAnsi="Times New Roman" w:cs="Times New Roman"/>
              </w:rPr>
              <w:t>E</w:t>
            </w:r>
            <w:r w:rsidR="00CB1628" w:rsidRPr="008E4EAD">
              <w:rPr>
                <w:rFonts w:ascii="Times New Roman" w:hAnsi="Times New Roman" w:cs="Times New Roman"/>
              </w:rPr>
              <w:t>.</w:t>
            </w:r>
            <w:r w:rsidR="00CA3317" w:rsidRPr="008E4EAD">
              <w:rPr>
                <w:rFonts w:ascii="Times New Roman" w:hAnsi="Times New Roman" w:cs="Times New Roman"/>
              </w:rPr>
              <w:t>1.1</w:t>
            </w:r>
          </w:p>
          <w:p w14:paraId="7D880B3C" w14:textId="77777777" w:rsidR="0025597C" w:rsidRPr="008E4EAD" w:rsidRDefault="0025597C" w:rsidP="00A85E1E">
            <w:pPr>
              <w:spacing w:after="0" w:line="240" w:lineRule="auto"/>
              <w:jc w:val="center"/>
              <w:rPr>
                <w:rFonts w:ascii="Times New Roman" w:hAnsi="Times New Roman" w:cs="Times New Roman"/>
              </w:rPr>
            </w:pPr>
            <w:r w:rsidRPr="008E4EAD">
              <w:rPr>
                <w:rFonts w:ascii="Times New Roman" w:hAnsi="Times New Roman" w:cs="Times New Roman"/>
              </w:rPr>
              <w:t>E</w:t>
            </w:r>
            <w:r w:rsidR="00CB1628" w:rsidRPr="008E4EAD">
              <w:rPr>
                <w:rFonts w:ascii="Times New Roman" w:hAnsi="Times New Roman" w:cs="Times New Roman"/>
              </w:rPr>
              <w:t>.</w:t>
            </w:r>
            <w:r w:rsidRPr="008E4EAD">
              <w:rPr>
                <w:rFonts w:ascii="Times New Roman" w:hAnsi="Times New Roman" w:cs="Times New Roman"/>
              </w:rPr>
              <w:t>1.2</w:t>
            </w:r>
          </w:p>
        </w:tc>
        <w:tc>
          <w:tcPr>
            <w:tcW w:w="1134" w:type="dxa"/>
            <w:vAlign w:val="center"/>
          </w:tcPr>
          <w:p w14:paraId="6723F834" w14:textId="77777777" w:rsidR="00CA3317" w:rsidRPr="008E4EAD" w:rsidRDefault="00CA3317" w:rsidP="00A85E1E">
            <w:pPr>
              <w:spacing w:after="0" w:line="240" w:lineRule="auto"/>
              <w:jc w:val="center"/>
              <w:rPr>
                <w:rFonts w:ascii="Times New Roman" w:hAnsi="Times New Roman" w:cs="Times New Roman"/>
              </w:rPr>
            </w:pPr>
            <w:r w:rsidRPr="008E4EAD">
              <w:rPr>
                <w:rFonts w:ascii="Times New Roman" w:hAnsi="Times New Roman" w:cs="Times New Roman"/>
              </w:rPr>
              <w:t>1.1</w:t>
            </w:r>
          </w:p>
        </w:tc>
        <w:tc>
          <w:tcPr>
            <w:tcW w:w="1701" w:type="dxa"/>
            <w:vAlign w:val="center"/>
          </w:tcPr>
          <w:p w14:paraId="69F5C305" w14:textId="77777777" w:rsidR="00CA3317" w:rsidRPr="008E4EAD" w:rsidRDefault="00CA3317" w:rsidP="00A85E1E">
            <w:pPr>
              <w:spacing w:after="0" w:line="240" w:lineRule="auto"/>
              <w:jc w:val="center"/>
              <w:rPr>
                <w:rFonts w:ascii="Times New Roman" w:hAnsi="Times New Roman" w:cs="Times New Roman"/>
              </w:rPr>
            </w:pPr>
            <w:r w:rsidRPr="008E4EAD">
              <w:rPr>
                <w:rFonts w:ascii="Times New Roman" w:hAnsi="Times New Roman" w:cs="Times New Roman"/>
              </w:rPr>
              <w:t>T1</w:t>
            </w:r>
          </w:p>
        </w:tc>
      </w:tr>
      <w:tr w:rsidR="00890FB8" w:rsidRPr="008E4EAD" w14:paraId="51FB1B5C" w14:textId="77777777" w:rsidTr="005A3ABF">
        <w:trPr>
          <w:trHeight w:val="519"/>
        </w:trPr>
        <w:tc>
          <w:tcPr>
            <w:tcW w:w="710" w:type="dxa"/>
            <w:vAlign w:val="center"/>
          </w:tcPr>
          <w:p w14:paraId="19BB8984" w14:textId="77777777" w:rsidR="00CA3317" w:rsidRPr="008E4EAD" w:rsidRDefault="00CA3317" w:rsidP="00A85E1E">
            <w:pPr>
              <w:spacing w:after="0"/>
              <w:jc w:val="center"/>
              <w:rPr>
                <w:rFonts w:ascii="Times New Roman" w:hAnsi="Times New Roman" w:cs="Times New Roman"/>
              </w:rPr>
            </w:pPr>
            <w:r w:rsidRPr="008E4EAD">
              <w:rPr>
                <w:rFonts w:ascii="Times New Roman" w:hAnsi="Times New Roman" w:cs="Times New Roman"/>
              </w:rPr>
              <w:t>BG.</w:t>
            </w:r>
            <w:r w:rsidR="00B67811" w:rsidRPr="008E4EAD">
              <w:rPr>
                <w:rFonts w:ascii="Times New Roman" w:hAnsi="Times New Roman" w:cs="Times New Roman"/>
              </w:rPr>
              <w:t>2</w:t>
            </w:r>
          </w:p>
        </w:tc>
        <w:tc>
          <w:tcPr>
            <w:tcW w:w="5244" w:type="dxa"/>
            <w:vAlign w:val="center"/>
          </w:tcPr>
          <w:p w14:paraId="4A975449" w14:textId="77777777" w:rsidR="00CA3317" w:rsidRPr="008E4EAD" w:rsidRDefault="005C6E59" w:rsidP="00427842">
            <w:pPr>
              <w:spacing w:after="0"/>
              <w:ind w:left="214" w:right="153"/>
              <w:jc w:val="both"/>
              <w:rPr>
                <w:rFonts w:ascii="Times New Roman" w:hAnsi="Times New Roman" w:cs="Times New Roman"/>
              </w:rPr>
            </w:pPr>
            <w:r w:rsidRPr="008E4EAD">
              <w:rPr>
                <w:rFonts w:ascii="Times New Roman" w:hAnsi="Times New Roman" w:cs="Times New Roman"/>
              </w:rPr>
              <w:t xml:space="preserve">Bakır </w:t>
            </w:r>
            <w:r w:rsidR="00B2755B" w:rsidRPr="008E4EAD">
              <w:rPr>
                <w:rFonts w:ascii="Times New Roman" w:hAnsi="Times New Roman" w:cs="Times New Roman"/>
              </w:rPr>
              <w:t xml:space="preserve">ve çelik </w:t>
            </w:r>
            <w:r w:rsidRPr="008E4EAD">
              <w:rPr>
                <w:rFonts w:ascii="Times New Roman" w:hAnsi="Times New Roman" w:cs="Times New Roman"/>
              </w:rPr>
              <w:t xml:space="preserve">boruyu </w:t>
            </w:r>
            <w:r w:rsidR="00427842" w:rsidRPr="008E4EAD">
              <w:rPr>
                <w:rFonts w:ascii="Times New Roman" w:hAnsi="Times New Roman" w:cs="Times New Roman"/>
              </w:rPr>
              <w:t>nasıl keseceğini açıklar</w:t>
            </w:r>
            <w:r w:rsidRPr="008E4EAD">
              <w:rPr>
                <w:rFonts w:ascii="Times New Roman" w:hAnsi="Times New Roman" w:cs="Times New Roman"/>
              </w:rPr>
              <w:t>.</w:t>
            </w:r>
          </w:p>
        </w:tc>
        <w:tc>
          <w:tcPr>
            <w:tcW w:w="851" w:type="dxa"/>
            <w:vAlign w:val="center"/>
          </w:tcPr>
          <w:p w14:paraId="2A894B5D" w14:textId="77777777" w:rsidR="000806CD" w:rsidRPr="008E4EAD" w:rsidRDefault="007E5B36" w:rsidP="00A85E1E">
            <w:pPr>
              <w:spacing w:after="0" w:line="240" w:lineRule="auto"/>
              <w:jc w:val="center"/>
              <w:rPr>
                <w:rFonts w:ascii="Times New Roman" w:hAnsi="Times New Roman" w:cs="Times New Roman"/>
              </w:rPr>
            </w:pPr>
            <w:r w:rsidRPr="008E4EAD">
              <w:rPr>
                <w:rFonts w:ascii="Times New Roman" w:hAnsi="Times New Roman" w:cs="Times New Roman"/>
              </w:rPr>
              <w:t>E</w:t>
            </w:r>
            <w:r w:rsidR="00CA3317" w:rsidRPr="008E4EAD">
              <w:rPr>
                <w:rFonts w:ascii="Times New Roman" w:hAnsi="Times New Roman" w:cs="Times New Roman"/>
              </w:rPr>
              <w:t>.</w:t>
            </w:r>
            <w:r w:rsidR="002F1281" w:rsidRPr="008E4EAD">
              <w:rPr>
                <w:rFonts w:ascii="Times New Roman" w:hAnsi="Times New Roman" w:cs="Times New Roman"/>
              </w:rPr>
              <w:t>2</w:t>
            </w:r>
            <w:r w:rsidR="00CA3317" w:rsidRPr="008E4EAD">
              <w:rPr>
                <w:rFonts w:ascii="Times New Roman" w:hAnsi="Times New Roman" w:cs="Times New Roman"/>
              </w:rPr>
              <w:t>.</w:t>
            </w:r>
            <w:r w:rsidRPr="008E4EAD">
              <w:rPr>
                <w:rFonts w:ascii="Times New Roman" w:hAnsi="Times New Roman" w:cs="Times New Roman"/>
              </w:rPr>
              <w:t>1</w:t>
            </w:r>
          </w:p>
        </w:tc>
        <w:tc>
          <w:tcPr>
            <w:tcW w:w="1134" w:type="dxa"/>
            <w:vAlign w:val="center"/>
          </w:tcPr>
          <w:p w14:paraId="701CF644" w14:textId="77777777" w:rsidR="00CA3317" w:rsidRPr="008E4EAD" w:rsidRDefault="00CB21D1" w:rsidP="00A85E1E">
            <w:pPr>
              <w:spacing w:after="0" w:line="240" w:lineRule="auto"/>
              <w:jc w:val="center"/>
              <w:rPr>
                <w:rFonts w:ascii="Times New Roman" w:hAnsi="Times New Roman" w:cs="Times New Roman"/>
              </w:rPr>
            </w:pPr>
            <w:r w:rsidRPr="008E4EAD">
              <w:rPr>
                <w:rFonts w:ascii="Times New Roman" w:hAnsi="Times New Roman" w:cs="Times New Roman"/>
              </w:rPr>
              <w:t>1</w:t>
            </w:r>
            <w:r w:rsidR="00CA3317" w:rsidRPr="008E4EAD">
              <w:rPr>
                <w:rFonts w:ascii="Times New Roman" w:hAnsi="Times New Roman" w:cs="Times New Roman"/>
              </w:rPr>
              <w:t>.</w:t>
            </w:r>
            <w:r w:rsidR="007E5B36" w:rsidRPr="008E4EAD">
              <w:rPr>
                <w:rFonts w:ascii="Times New Roman" w:hAnsi="Times New Roman" w:cs="Times New Roman"/>
              </w:rPr>
              <w:t>1</w:t>
            </w:r>
          </w:p>
        </w:tc>
        <w:tc>
          <w:tcPr>
            <w:tcW w:w="1701" w:type="dxa"/>
            <w:vAlign w:val="center"/>
          </w:tcPr>
          <w:p w14:paraId="2220737C" w14:textId="77777777" w:rsidR="00CA3317" w:rsidRPr="008E4EAD" w:rsidRDefault="00CA3317" w:rsidP="00A85E1E">
            <w:pPr>
              <w:spacing w:after="0" w:line="240" w:lineRule="auto"/>
              <w:jc w:val="center"/>
              <w:rPr>
                <w:rFonts w:ascii="Times New Roman" w:hAnsi="Times New Roman" w:cs="Times New Roman"/>
              </w:rPr>
            </w:pPr>
            <w:r w:rsidRPr="008E4EAD">
              <w:rPr>
                <w:rFonts w:ascii="Times New Roman" w:hAnsi="Times New Roman" w:cs="Times New Roman"/>
              </w:rPr>
              <w:t>T1</w:t>
            </w:r>
          </w:p>
        </w:tc>
      </w:tr>
      <w:tr w:rsidR="00427842" w:rsidRPr="008E4EAD" w14:paraId="19FF8740" w14:textId="77777777" w:rsidTr="005A3ABF">
        <w:trPr>
          <w:trHeight w:val="551"/>
        </w:trPr>
        <w:tc>
          <w:tcPr>
            <w:tcW w:w="710" w:type="dxa"/>
            <w:vAlign w:val="center"/>
          </w:tcPr>
          <w:p w14:paraId="295584EB" w14:textId="77777777" w:rsidR="00427842" w:rsidRPr="008E4EAD" w:rsidRDefault="00427842" w:rsidP="000147AE">
            <w:pPr>
              <w:spacing w:after="0"/>
              <w:jc w:val="center"/>
              <w:rPr>
                <w:rFonts w:ascii="Times New Roman" w:hAnsi="Times New Roman" w:cs="Times New Roman"/>
              </w:rPr>
            </w:pPr>
            <w:r w:rsidRPr="008E4EAD">
              <w:rPr>
                <w:rFonts w:ascii="Times New Roman" w:hAnsi="Times New Roman" w:cs="Times New Roman"/>
              </w:rPr>
              <w:t>BG.</w:t>
            </w:r>
            <w:r w:rsidR="003B2356" w:rsidRPr="008E4EAD">
              <w:rPr>
                <w:rFonts w:ascii="Times New Roman" w:hAnsi="Times New Roman" w:cs="Times New Roman"/>
              </w:rPr>
              <w:t>3</w:t>
            </w:r>
          </w:p>
        </w:tc>
        <w:tc>
          <w:tcPr>
            <w:tcW w:w="5244" w:type="dxa"/>
            <w:vAlign w:val="center"/>
          </w:tcPr>
          <w:p w14:paraId="50D905CF" w14:textId="77777777" w:rsidR="00427842" w:rsidRPr="008E4EAD" w:rsidRDefault="00427842" w:rsidP="00E3046C">
            <w:pPr>
              <w:pStyle w:val="Default"/>
              <w:ind w:left="214" w:right="153"/>
              <w:jc w:val="both"/>
              <w:rPr>
                <w:rFonts w:ascii="Times New Roman" w:hAnsi="Times New Roman" w:cs="Times New Roman"/>
                <w:color w:val="auto"/>
                <w:sz w:val="22"/>
                <w:szCs w:val="22"/>
                <w:lang w:eastAsia="en-US"/>
              </w:rPr>
            </w:pPr>
            <w:r w:rsidRPr="008E4EAD">
              <w:rPr>
                <w:rFonts w:ascii="Times New Roman" w:hAnsi="Times New Roman" w:cs="Times New Roman"/>
                <w:color w:val="auto"/>
                <w:sz w:val="22"/>
                <w:szCs w:val="22"/>
                <w:lang w:eastAsia="en-US"/>
              </w:rPr>
              <w:t xml:space="preserve">Kaynak yapılacak metal yüzeylerin </w:t>
            </w:r>
            <w:r w:rsidR="00E3046C" w:rsidRPr="008E4EAD">
              <w:rPr>
                <w:rFonts w:ascii="Times New Roman" w:hAnsi="Times New Roman" w:cs="Times New Roman"/>
                <w:color w:val="auto"/>
                <w:sz w:val="22"/>
                <w:szCs w:val="22"/>
                <w:lang w:eastAsia="en-US"/>
              </w:rPr>
              <w:t xml:space="preserve">neden </w:t>
            </w:r>
            <w:r w:rsidRPr="008E4EAD">
              <w:rPr>
                <w:rFonts w:ascii="Times New Roman" w:hAnsi="Times New Roman" w:cs="Times New Roman"/>
                <w:color w:val="auto"/>
                <w:sz w:val="22"/>
                <w:szCs w:val="22"/>
                <w:lang w:eastAsia="en-US"/>
              </w:rPr>
              <w:t>taşlanarak temizlenmesi gerektiğini açıklar.</w:t>
            </w:r>
          </w:p>
        </w:tc>
        <w:tc>
          <w:tcPr>
            <w:tcW w:w="851" w:type="dxa"/>
            <w:vAlign w:val="center"/>
          </w:tcPr>
          <w:p w14:paraId="30C0B941" w14:textId="77777777" w:rsidR="00427842" w:rsidRPr="008E4EAD" w:rsidRDefault="00427842" w:rsidP="00427842">
            <w:pPr>
              <w:spacing w:after="0" w:line="240" w:lineRule="auto"/>
              <w:jc w:val="center"/>
              <w:rPr>
                <w:rFonts w:ascii="Times New Roman" w:hAnsi="Times New Roman" w:cs="Times New Roman"/>
              </w:rPr>
            </w:pPr>
            <w:r w:rsidRPr="008E4EAD">
              <w:rPr>
                <w:rFonts w:ascii="Times New Roman" w:hAnsi="Times New Roman" w:cs="Times New Roman"/>
              </w:rPr>
              <w:t>E.4.1</w:t>
            </w:r>
          </w:p>
          <w:p w14:paraId="6C8FD165" w14:textId="77777777" w:rsidR="00427842" w:rsidRPr="008E4EAD" w:rsidRDefault="00427842" w:rsidP="00427842">
            <w:pPr>
              <w:spacing w:after="0" w:line="240" w:lineRule="auto"/>
              <w:jc w:val="center"/>
              <w:rPr>
                <w:rFonts w:ascii="Times New Roman" w:hAnsi="Times New Roman" w:cs="Times New Roman"/>
              </w:rPr>
            </w:pPr>
            <w:r w:rsidRPr="008E4EAD">
              <w:rPr>
                <w:rFonts w:ascii="Times New Roman" w:hAnsi="Times New Roman" w:cs="Times New Roman"/>
              </w:rPr>
              <w:t>E.4.2</w:t>
            </w:r>
          </w:p>
        </w:tc>
        <w:tc>
          <w:tcPr>
            <w:tcW w:w="1134" w:type="dxa"/>
            <w:vAlign w:val="center"/>
          </w:tcPr>
          <w:p w14:paraId="64610746" w14:textId="77777777" w:rsidR="00427842" w:rsidRPr="008E4EAD" w:rsidRDefault="00427842" w:rsidP="00427842">
            <w:pPr>
              <w:spacing w:after="0" w:line="240" w:lineRule="auto"/>
              <w:jc w:val="center"/>
              <w:rPr>
                <w:rFonts w:ascii="Times New Roman" w:hAnsi="Times New Roman" w:cs="Times New Roman"/>
              </w:rPr>
            </w:pPr>
            <w:r w:rsidRPr="008E4EAD">
              <w:rPr>
                <w:rFonts w:ascii="Times New Roman" w:hAnsi="Times New Roman" w:cs="Times New Roman"/>
              </w:rPr>
              <w:t>1.1</w:t>
            </w:r>
          </w:p>
        </w:tc>
        <w:tc>
          <w:tcPr>
            <w:tcW w:w="1701" w:type="dxa"/>
            <w:vAlign w:val="center"/>
          </w:tcPr>
          <w:p w14:paraId="796104BC" w14:textId="77777777" w:rsidR="00427842" w:rsidRPr="008E4EAD" w:rsidRDefault="00427842" w:rsidP="00427842">
            <w:pPr>
              <w:spacing w:after="0" w:line="240" w:lineRule="auto"/>
              <w:jc w:val="center"/>
              <w:rPr>
                <w:rFonts w:ascii="Times New Roman" w:hAnsi="Times New Roman" w:cs="Times New Roman"/>
              </w:rPr>
            </w:pPr>
            <w:r w:rsidRPr="008E4EAD">
              <w:rPr>
                <w:rFonts w:ascii="Times New Roman" w:hAnsi="Times New Roman" w:cs="Times New Roman"/>
              </w:rPr>
              <w:t>T1</w:t>
            </w:r>
          </w:p>
        </w:tc>
      </w:tr>
      <w:tr w:rsidR="00C078BD" w:rsidRPr="008E4EAD" w14:paraId="5BC5E6E9" w14:textId="77777777" w:rsidTr="005A3ABF">
        <w:trPr>
          <w:trHeight w:val="416"/>
        </w:trPr>
        <w:tc>
          <w:tcPr>
            <w:tcW w:w="710" w:type="dxa"/>
            <w:vAlign w:val="center"/>
          </w:tcPr>
          <w:p w14:paraId="7AF46BE7" w14:textId="77777777" w:rsidR="00C078BD" w:rsidRPr="008E4EAD" w:rsidRDefault="00C078BD" w:rsidP="000147AE">
            <w:pPr>
              <w:spacing w:after="0"/>
              <w:jc w:val="center"/>
              <w:rPr>
                <w:rFonts w:ascii="Times New Roman" w:hAnsi="Times New Roman" w:cs="Times New Roman"/>
              </w:rPr>
            </w:pPr>
            <w:r w:rsidRPr="008E4EAD">
              <w:rPr>
                <w:rFonts w:ascii="Times New Roman" w:hAnsi="Times New Roman" w:cs="Times New Roman"/>
              </w:rPr>
              <w:t>BG.</w:t>
            </w:r>
            <w:r w:rsidR="005C0F5D" w:rsidRPr="008E4EAD">
              <w:rPr>
                <w:rFonts w:ascii="Times New Roman" w:hAnsi="Times New Roman" w:cs="Times New Roman"/>
              </w:rPr>
              <w:t>4</w:t>
            </w:r>
          </w:p>
        </w:tc>
        <w:tc>
          <w:tcPr>
            <w:tcW w:w="5244" w:type="dxa"/>
            <w:vAlign w:val="center"/>
          </w:tcPr>
          <w:p w14:paraId="0DDC6BF7" w14:textId="77777777" w:rsidR="00C078BD" w:rsidRPr="008E4EAD" w:rsidRDefault="00C078BD" w:rsidP="00C078BD">
            <w:pPr>
              <w:pStyle w:val="Default"/>
              <w:ind w:left="214" w:right="153"/>
              <w:jc w:val="both"/>
              <w:rPr>
                <w:rFonts w:ascii="Times New Roman" w:hAnsi="Times New Roman" w:cs="Times New Roman"/>
                <w:color w:val="auto"/>
                <w:sz w:val="22"/>
                <w:szCs w:val="22"/>
                <w:lang w:eastAsia="en-US"/>
              </w:rPr>
            </w:pPr>
            <w:r w:rsidRPr="008E4EAD">
              <w:rPr>
                <w:rFonts w:ascii="Times New Roman" w:hAnsi="Times New Roman" w:cs="Times New Roman"/>
                <w:sz w:val="22"/>
                <w:szCs w:val="22"/>
              </w:rPr>
              <w:t>İçerisinde basınçlı gaz ile sevk edilen ekipmanların/ünitelerin montajını yapmadan önce nasıl kaçak kontrolü yapacağını açıklar.</w:t>
            </w:r>
          </w:p>
        </w:tc>
        <w:tc>
          <w:tcPr>
            <w:tcW w:w="851" w:type="dxa"/>
            <w:vAlign w:val="center"/>
          </w:tcPr>
          <w:p w14:paraId="5C269DB3" w14:textId="77777777" w:rsidR="00C078BD" w:rsidRPr="008E4EAD" w:rsidRDefault="00C078BD" w:rsidP="00C078BD">
            <w:pPr>
              <w:spacing w:after="0" w:line="240" w:lineRule="auto"/>
              <w:jc w:val="center"/>
              <w:rPr>
                <w:rFonts w:ascii="Times New Roman" w:hAnsi="Times New Roman" w:cs="Times New Roman"/>
              </w:rPr>
            </w:pPr>
            <w:r w:rsidRPr="008E4EAD">
              <w:rPr>
                <w:rFonts w:ascii="Times New Roman" w:hAnsi="Times New Roman" w:cs="Times New Roman"/>
              </w:rPr>
              <w:t>E.1.3</w:t>
            </w:r>
          </w:p>
        </w:tc>
        <w:tc>
          <w:tcPr>
            <w:tcW w:w="1134" w:type="dxa"/>
            <w:vAlign w:val="center"/>
          </w:tcPr>
          <w:p w14:paraId="507CB3FE" w14:textId="77777777" w:rsidR="00C078BD" w:rsidRPr="008E4EAD" w:rsidRDefault="00C078BD" w:rsidP="00C078BD">
            <w:pPr>
              <w:spacing w:after="0" w:line="240" w:lineRule="auto"/>
              <w:jc w:val="center"/>
              <w:rPr>
                <w:rFonts w:ascii="Times New Roman" w:hAnsi="Times New Roman" w:cs="Times New Roman"/>
              </w:rPr>
            </w:pPr>
            <w:r w:rsidRPr="008E4EAD">
              <w:rPr>
                <w:rFonts w:ascii="Times New Roman" w:hAnsi="Times New Roman" w:cs="Times New Roman"/>
              </w:rPr>
              <w:t>1.2</w:t>
            </w:r>
          </w:p>
        </w:tc>
        <w:tc>
          <w:tcPr>
            <w:tcW w:w="1701" w:type="dxa"/>
            <w:vAlign w:val="center"/>
          </w:tcPr>
          <w:p w14:paraId="5B11FA8D" w14:textId="77777777" w:rsidR="00C078BD" w:rsidRPr="008E4EAD" w:rsidRDefault="00C078BD" w:rsidP="00C078BD">
            <w:pPr>
              <w:spacing w:after="0" w:line="240" w:lineRule="auto"/>
              <w:jc w:val="center"/>
              <w:rPr>
                <w:rFonts w:ascii="Times New Roman" w:hAnsi="Times New Roman" w:cs="Times New Roman"/>
              </w:rPr>
            </w:pPr>
            <w:r w:rsidRPr="008E4EAD">
              <w:rPr>
                <w:rFonts w:ascii="Times New Roman" w:hAnsi="Times New Roman" w:cs="Times New Roman"/>
              </w:rPr>
              <w:t>T1</w:t>
            </w:r>
          </w:p>
        </w:tc>
      </w:tr>
      <w:tr w:rsidR="00C078BD" w:rsidRPr="008E4EAD" w14:paraId="0108041A" w14:textId="77777777" w:rsidTr="005A3ABF">
        <w:trPr>
          <w:trHeight w:val="551"/>
        </w:trPr>
        <w:tc>
          <w:tcPr>
            <w:tcW w:w="710" w:type="dxa"/>
            <w:vAlign w:val="center"/>
          </w:tcPr>
          <w:p w14:paraId="523863DE" w14:textId="77777777" w:rsidR="00C078BD" w:rsidRPr="008E4EAD" w:rsidRDefault="00C078BD" w:rsidP="000147AE">
            <w:pPr>
              <w:spacing w:after="0"/>
              <w:jc w:val="center"/>
              <w:rPr>
                <w:rFonts w:ascii="Times New Roman" w:hAnsi="Times New Roman" w:cs="Times New Roman"/>
              </w:rPr>
            </w:pPr>
            <w:r w:rsidRPr="008E4EAD">
              <w:rPr>
                <w:rFonts w:ascii="Times New Roman" w:hAnsi="Times New Roman" w:cs="Times New Roman"/>
              </w:rPr>
              <w:t>BG.</w:t>
            </w:r>
            <w:r w:rsidR="00C50204" w:rsidRPr="008E4EAD">
              <w:rPr>
                <w:rFonts w:ascii="Times New Roman" w:hAnsi="Times New Roman" w:cs="Times New Roman"/>
              </w:rPr>
              <w:t>5</w:t>
            </w:r>
          </w:p>
        </w:tc>
        <w:tc>
          <w:tcPr>
            <w:tcW w:w="5244" w:type="dxa"/>
            <w:vAlign w:val="center"/>
          </w:tcPr>
          <w:p w14:paraId="585C12B7" w14:textId="77777777" w:rsidR="00C078BD" w:rsidRPr="008E4EAD" w:rsidRDefault="00C078BD" w:rsidP="00C078BD">
            <w:pPr>
              <w:pStyle w:val="Default"/>
              <w:ind w:left="214" w:right="153"/>
              <w:jc w:val="both"/>
              <w:rPr>
                <w:rFonts w:ascii="Times New Roman" w:hAnsi="Times New Roman" w:cs="Times New Roman"/>
                <w:color w:val="auto"/>
                <w:sz w:val="22"/>
                <w:szCs w:val="22"/>
                <w:lang w:eastAsia="en-US"/>
              </w:rPr>
            </w:pPr>
            <w:r w:rsidRPr="008E4EAD">
              <w:rPr>
                <w:rFonts w:ascii="Times New Roman" w:hAnsi="Times New Roman" w:cs="Times New Roman"/>
                <w:color w:val="auto"/>
                <w:sz w:val="22"/>
                <w:szCs w:val="22"/>
                <w:lang w:eastAsia="en-US"/>
              </w:rPr>
              <w:t>Montaj projesinde belirtilen</w:t>
            </w:r>
            <w:r w:rsidR="00997EAE" w:rsidRPr="008E4EAD">
              <w:rPr>
                <w:rFonts w:ascii="Times New Roman" w:hAnsi="Times New Roman" w:cs="Times New Roman"/>
                <w:color w:val="auto"/>
                <w:sz w:val="22"/>
                <w:szCs w:val="22"/>
                <w:lang w:eastAsia="en-US"/>
              </w:rPr>
              <w:t xml:space="preserve"> </w:t>
            </w:r>
            <w:r w:rsidRPr="008E4EAD">
              <w:rPr>
                <w:rFonts w:ascii="Times New Roman" w:hAnsi="Times New Roman" w:cs="Times New Roman"/>
                <w:color w:val="auto"/>
                <w:sz w:val="22"/>
                <w:szCs w:val="22"/>
                <w:lang w:eastAsia="en-US"/>
              </w:rPr>
              <w:t>boru</w:t>
            </w:r>
            <w:r w:rsidR="00C50204" w:rsidRPr="008E4EAD">
              <w:rPr>
                <w:rFonts w:ascii="Times New Roman" w:hAnsi="Times New Roman" w:cs="Times New Roman"/>
                <w:color w:val="auto"/>
                <w:sz w:val="22"/>
                <w:szCs w:val="22"/>
                <w:lang w:eastAsia="en-US"/>
              </w:rPr>
              <w:t>,</w:t>
            </w:r>
            <w:r w:rsidRPr="008E4EAD">
              <w:rPr>
                <w:rFonts w:ascii="Times New Roman" w:hAnsi="Times New Roman" w:cs="Times New Roman"/>
                <w:color w:val="auto"/>
                <w:sz w:val="22"/>
                <w:szCs w:val="22"/>
                <w:lang w:eastAsia="en-US"/>
              </w:rPr>
              <w:t xml:space="preserve"> bağlantı elemanları </w:t>
            </w:r>
            <w:r w:rsidR="00C50204" w:rsidRPr="008E4EAD">
              <w:rPr>
                <w:rFonts w:ascii="Times New Roman" w:hAnsi="Times New Roman" w:cs="Times New Roman"/>
                <w:color w:val="auto"/>
                <w:sz w:val="22"/>
                <w:szCs w:val="22"/>
                <w:lang w:eastAsia="en-US"/>
              </w:rPr>
              <w:t xml:space="preserve">ve soğutma ekipmanlarının </w:t>
            </w:r>
            <w:r w:rsidRPr="008E4EAD">
              <w:rPr>
                <w:rFonts w:ascii="Times New Roman" w:hAnsi="Times New Roman" w:cs="Times New Roman"/>
                <w:color w:val="auto"/>
                <w:sz w:val="22"/>
                <w:szCs w:val="22"/>
                <w:lang w:eastAsia="en-US"/>
              </w:rPr>
              <w:t>miktarını nasıl doğrulayacağını açıklar.</w:t>
            </w:r>
          </w:p>
        </w:tc>
        <w:tc>
          <w:tcPr>
            <w:tcW w:w="851" w:type="dxa"/>
            <w:vAlign w:val="center"/>
          </w:tcPr>
          <w:p w14:paraId="5F46D2DE" w14:textId="77777777" w:rsidR="00C078BD" w:rsidRPr="008E4EAD" w:rsidRDefault="00C078BD" w:rsidP="00C078BD">
            <w:pPr>
              <w:spacing w:after="0" w:line="240" w:lineRule="auto"/>
              <w:jc w:val="center"/>
              <w:rPr>
                <w:rFonts w:ascii="Times New Roman" w:hAnsi="Times New Roman" w:cs="Times New Roman"/>
              </w:rPr>
            </w:pPr>
            <w:r w:rsidRPr="008E4EAD">
              <w:rPr>
                <w:rFonts w:ascii="Times New Roman" w:hAnsi="Times New Roman" w:cs="Times New Roman"/>
              </w:rPr>
              <w:t>F.1.1</w:t>
            </w:r>
            <w:r w:rsidR="00C50204" w:rsidRPr="008E4EAD">
              <w:rPr>
                <w:rFonts w:ascii="Times New Roman" w:hAnsi="Times New Roman" w:cs="Times New Roman"/>
              </w:rPr>
              <w:t xml:space="preserve">   F.1.2</w:t>
            </w:r>
          </w:p>
        </w:tc>
        <w:tc>
          <w:tcPr>
            <w:tcW w:w="1134" w:type="dxa"/>
            <w:shd w:val="clear" w:color="auto" w:fill="FFFFFF" w:themeFill="background1"/>
            <w:vAlign w:val="center"/>
          </w:tcPr>
          <w:p w14:paraId="3B146710" w14:textId="77777777" w:rsidR="00C078BD" w:rsidRPr="008E4EAD" w:rsidRDefault="00C078BD" w:rsidP="00C078BD">
            <w:pPr>
              <w:spacing w:after="0" w:line="240" w:lineRule="auto"/>
              <w:jc w:val="center"/>
              <w:rPr>
                <w:rFonts w:ascii="Times New Roman" w:hAnsi="Times New Roman" w:cs="Times New Roman"/>
                <w:highlight w:val="yellow"/>
              </w:rPr>
            </w:pPr>
            <w:r w:rsidRPr="008E4EAD">
              <w:rPr>
                <w:rFonts w:ascii="Times New Roman" w:hAnsi="Times New Roman" w:cs="Times New Roman"/>
              </w:rPr>
              <w:t>1.3</w:t>
            </w:r>
          </w:p>
        </w:tc>
        <w:tc>
          <w:tcPr>
            <w:tcW w:w="1701" w:type="dxa"/>
            <w:vAlign w:val="center"/>
          </w:tcPr>
          <w:p w14:paraId="18C2B78B" w14:textId="77777777" w:rsidR="00C078BD" w:rsidRPr="008E4EAD" w:rsidRDefault="00C078BD" w:rsidP="00C078BD">
            <w:pPr>
              <w:spacing w:after="0" w:line="240" w:lineRule="auto"/>
              <w:jc w:val="center"/>
              <w:rPr>
                <w:rFonts w:ascii="Times New Roman" w:hAnsi="Times New Roman" w:cs="Times New Roman"/>
              </w:rPr>
            </w:pPr>
            <w:r w:rsidRPr="008E4EAD">
              <w:rPr>
                <w:rFonts w:ascii="Times New Roman" w:hAnsi="Times New Roman" w:cs="Times New Roman"/>
              </w:rPr>
              <w:t>T1</w:t>
            </w:r>
          </w:p>
        </w:tc>
      </w:tr>
      <w:tr w:rsidR="00C078BD" w:rsidRPr="008E4EAD" w14:paraId="2FDD6BF1" w14:textId="77777777" w:rsidTr="005A3ABF">
        <w:trPr>
          <w:trHeight w:val="551"/>
        </w:trPr>
        <w:tc>
          <w:tcPr>
            <w:tcW w:w="710" w:type="dxa"/>
            <w:vAlign w:val="center"/>
          </w:tcPr>
          <w:p w14:paraId="2B91FA31" w14:textId="77777777" w:rsidR="00C078BD" w:rsidRPr="008E4EAD" w:rsidRDefault="00C078BD" w:rsidP="000147AE">
            <w:pPr>
              <w:spacing w:after="0"/>
              <w:jc w:val="center"/>
              <w:rPr>
                <w:rFonts w:ascii="Times New Roman" w:hAnsi="Times New Roman" w:cs="Times New Roman"/>
              </w:rPr>
            </w:pPr>
            <w:r w:rsidRPr="008E4EAD">
              <w:rPr>
                <w:rFonts w:ascii="Times New Roman" w:hAnsi="Times New Roman" w:cs="Times New Roman"/>
              </w:rPr>
              <w:t>BG.</w:t>
            </w:r>
            <w:r w:rsidR="00B9657B" w:rsidRPr="008E4EAD">
              <w:rPr>
                <w:rFonts w:ascii="Times New Roman" w:hAnsi="Times New Roman" w:cs="Times New Roman"/>
              </w:rPr>
              <w:t>6</w:t>
            </w:r>
          </w:p>
        </w:tc>
        <w:tc>
          <w:tcPr>
            <w:tcW w:w="5244" w:type="dxa"/>
            <w:vAlign w:val="center"/>
          </w:tcPr>
          <w:p w14:paraId="1A37EBBE" w14:textId="77777777" w:rsidR="00C078BD" w:rsidRPr="008E4EAD" w:rsidRDefault="00C078BD" w:rsidP="00C078BD">
            <w:pPr>
              <w:pStyle w:val="Default"/>
              <w:ind w:left="214" w:right="153"/>
              <w:jc w:val="both"/>
              <w:rPr>
                <w:rFonts w:ascii="Times New Roman" w:hAnsi="Times New Roman" w:cs="Times New Roman"/>
                <w:color w:val="auto"/>
                <w:sz w:val="22"/>
                <w:szCs w:val="22"/>
                <w:lang w:eastAsia="en-US"/>
              </w:rPr>
            </w:pPr>
            <w:r w:rsidRPr="008E4EAD">
              <w:rPr>
                <w:rFonts w:ascii="Times New Roman" w:hAnsi="Times New Roman" w:cs="Times New Roman"/>
                <w:color w:val="auto"/>
                <w:sz w:val="22"/>
                <w:szCs w:val="22"/>
                <w:lang w:eastAsia="en-US"/>
              </w:rPr>
              <w:t xml:space="preserve">Temin edilen malzemeyi projeye göre kontrol etmenin önemini açıklar. </w:t>
            </w:r>
          </w:p>
        </w:tc>
        <w:tc>
          <w:tcPr>
            <w:tcW w:w="851" w:type="dxa"/>
            <w:vAlign w:val="center"/>
          </w:tcPr>
          <w:p w14:paraId="6E5B9101" w14:textId="77777777" w:rsidR="00C078BD" w:rsidRPr="008E4EAD" w:rsidRDefault="00C078BD" w:rsidP="00C078BD">
            <w:pPr>
              <w:spacing w:after="0" w:line="240" w:lineRule="auto"/>
              <w:jc w:val="center"/>
              <w:rPr>
                <w:rFonts w:ascii="Times New Roman" w:hAnsi="Times New Roman" w:cs="Times New Roman"/>
              </w:rPr>
            </w:pPr>
            <w:r w:rsidRPr="008E4EAD">
              <w:rPr>
                <w:rFonts w:ascii="Times New Roman" w:hAnsi="Times New Roman" w:cs="Times New Roman"/>
              </w:rPr>
              <w:t>F.2.2</w:t>
            </w:r>
          </w:p>
        </w:tc>
        <w:tc>
          <w:tcPr>
            <w:tcW w:w="1134" w:type="dxa"/>
            <w:vAlign w:val="center"/>
          </w:tcPr>
          <w:p w14:paraId="49D6C5AB" w14:textId="77777777" w:rsidR="00C078BD" w:rsidRPr="008E4EAD" w:rsidRDefault="00C078BD" w:rsidP="00C078BD">
            <w:pPr>
              <w:spacing w:after="0" w:line="240" w:lineRule="auto"/>
              <w:jc w:val="center"/>
              <w:rPr>
                <w:rFonts w:ascii="Times New Roman" w:hAnsi="Times New Roman" w:cs="Times New Roman"/>
              </w:rPr>
            </w:pPr>
            <w:r w:rsidRPr="008E4EAD">
              <w:rPr>
                <w:rFonts w:ascii="Times New Roman" w:hAnsi="Times New Roman" w:cs="Times New Roman"/>
              </w:rPr>
              <w:t>1.3</w:t>
            </w:r>
          </w:p>
        </w:tc>
        <w:tc>
          <w:tcPr>
            <w:tcW w:w="1701" w:type="dxa"/>
            <w:vAlign w:val="center"/>
          </w:tcPr>
          <w:p w14:paraId="4F69FB60" w14:textId="77777777" w:rsidR="00C078BD" w:rsidRPr="008E4EAD" w:rsidRDefault="00C078BD" w:rsidP="00C078BD">
            <w:pPr>
              <w:spacing w:after="0" w:line="240" w:lineRule="auto"/>
              <w:jc w:val="center"/>
              <w:rPr>
                <w:rFonts w:ascii="Times New Roman" w:hAnsi="Times New Roman" w:cs="Times New Roman"/>
              </w:rPr>
            </w:pPr>
            <w:r w:rsidRPr="008E4EAD">
              <w:rPr>
                <w:rFonts w:ascii="Times New Roman" w:hAnsi="Times New Roman" w:cs="Times New Roman"/>
              </w:rPr>
              <w:t>T1</w:t>
            </w:r>
          </w:p>
        </w:tc>
      </w:tr>
      <w:tr w:rsidR="00C078BD" w:rsidRPr="008E4EAD" w14:paraId="7B487D94" w14:textId="77777777" w:rsidTr="005A3ABF">
        <w:trPr>
          <w:trHeight w:val="551"/>
        </w:trPr>
        <w:tc>
          <w:tcPr>
            <w:tcW w:w="710" w:type="dxa"/>
            <w:vAlign w:val="center"/>
          </w:tcPr>
          <w:p w14:paraId="5C82BCC3" w14:textId="77777777" w:rsidR="00C078BD" w:rsidRPr="008E4EAD" w:rsidRDefault="00C078BD" w:rsidP="000147AE">
            <w:pPr>
              <w:spacing w:after="0" w:line="240" w:lineRule="auto"/>
              <w:jc w:val="center"/>
              <w:rPr>
                <w:rFonts w:ascii="Times New Roman" w:hAnsi="Times New Roman" w:cs="Times New Roman"/>
              </w:rPr>
            </w:pPr>
            <w:r w:rsidRPr="008E4EAD">
              <w:rPr>
                <w:rFonts w:ascii="Times New Roman" w:hAnsi="Times New Roman" w:cs="Times New Roman"/>
              </w:rPr>
              <w:t>BG.</w:t>
            </w:r>
            <w:r w:rsidR="00287896" w:rsidRPr="008E4EAD">
              <w:rPr>
                <w:rFonts w:ascii="Times New Roman" w:hAnsi="Times New Roman" w:cs="Times New Roman"/>
              </w:rPr>
              <w:t>7</w:t>
            </w:r>
          </w:p>
        </w:tc>
        <w:tc>
          <w:tcPr>
            <w:tcW w:w="5244" w:type="dxa"/>
            <w:vAlign w:val="center"/>
          </w:tcPr>
          <w:p w14:paraId="1E90783B" w14:textId="77777777" w:rsidR="00C078BD" w:rsidRPr="008E4EAD" w:rsidRDefault="00C078BD" w:rsidP="00C078BD">
            <w:pPr>
              <w:pStyle w:val="Default"/>
              <w:ind w:left="214" w:right="153"/>
              <w:jc w:val="both"/>
              <w:rPr>
                <w:rFonts w:ascii="Times New Roman" w:hAnsi="Times New Roman" w:cs="Times New Roman"/>
                <w:color w:val="auto"/>
                <w:sz w:val="22"/>
                <w:szCs w:val="22"/>
                <w:lang w:eastAsia="en-US"/>
              </w:rPr>
            </w:pPr>
            <w:r w:rsidRPr="008E4EAD">
              <w:rPr>
                <w:rFonts w:ascii="Times New Roman" w:hAnsi="Times New Roman" w:cs="Times New Roman"/>
                <w:color w:val="auto"/>
                <w:sz w:val="22"/>
                <w:szCs w:val="22"/>
                <w:lang w:eastAsia="en-US"/>
              </w:rPr>
              <w:t>Kullanacağı takım ve araçların kullanıma uygunluğunu nasıl kontrol edeceğini açıklar.</w:t>
            </w:r>
          </w:p>
        </w:tc>
        <w:tc>
          <w:tcPr>
            <w:tcW w:w="851" w:type="dxa"/>
            <w:vAlign w:val="center"/>
          </w:tcPr>
          <w:p w14:paraId="27613EC9" w14:textId="77777777" w:rsidR="00C078BD" w:rsidRPr="008E4EAD" w:rsidRDefault="00C078BD" w:rsidP="00C078BD">
            <w:pPr>
              <w:spacing w:after="0" w:line="240" w:lineRule="auto"/>
              <w:jc w:val="center"/>
              <w:rPr>
                <w:rFonts w:ascii="Times New Roman" w:hAnsi="Times New Roman" w:cs="Times New Roman"/>
              </w:rPr>
            </w:pPr>
            <w:r w:rsidRPr="008E4EAD">
              <w:rPr>
                <w:rFonts w:ascii="Times New Roman" w:hAnsi="Times New Roman" w:cs="Times New Roman"/>
              </w:rPr>
              <w:t>F.3.2</w:t>
            </w:r>
          </w:p>
        </w:tc>
        <w:tc>
          <w:tcPr>
            <w:tcW w:w="1134" w:type="dxa"/>
            <w:vAlign w:val="center"/>
          </w:tcPr>
          <w:p w14:paraId="58B26635" w14:textId="77777777" w:rsidR="00C078BD" w:rsidRPr="008E4EAD" w:rsidRDefault="00C078BD" w:rsidP="00C078BD">
            <w:pPr>
              <w:spacing w:after="0" w:line="240" w:lineRule="auto"/>
              <w:jc w:val="center"/>
              <w:rPr>
                <w:rFonts w:ascii="Times New Roman" w:hAnsi="Times New Roman" w:cs="Times New Roman"/>
              </w:rPr>
            </w:pPr>
            <w:r w:rsidRPr="008E4EAD">
              <w:rPr>
                <w:rFonts w:ascii="Times New Roman" w:hAnsi="Times New Roman" w:cs="Times New Roman"/>
              </w:rPr>
              <w:t>1.3</w:t>
            </w:r>
          </w:p>
        </w:tc>
        <w:tc>
          <w:tcPr>
            <w:tcW w:w="1701" w:type="dxa"/>
            <w:vAlign w:val="center"/>
          </w:tcPr>
          <w:p w14:paraId="4F07DA24" w14:textId="77777777" w:rsidR="00C078BD" w:rsidRPr="008E4EAD" w:rsidRDefault="00C078BD" w:rsidP="00C078BD">
            <w:pPr>
              <w:spacing w:after="0" w:line="240" w:lineRule="auto"/>
              <w:jc w:val="center"/>
              <w:rPr>
                <w:rFonts w:ascii="Times New Roman" w:hAnsi="Times New Roman" w:cs="Times New Roman"/>
              </w:rPr>
            </w:pPr>
            <w:r w:rsidRPr="008E4EAD">
              <w:rPr>
                <w:rFonts w:ascii="Times New Roman" w:hAnsi="Times New Roman" w:cs="Times New Roman"/>
              </w:rPr>
              <w:t>T1</w:t>
            </w:r>
          </w:p>
        </w:tc>
      </w:tr>
      <w:tr w:rsidR="00C078BD" w:rsidRPr="008E4EAD" w14:paraId="470FB0AB" w14:textId="77777777" w:rsidTr="005A3ABF">
        <w:trPr>
          <w:trHeight w:val="551"/>
        </w:trPr>
        <w:tc>
          <w:tcPr>
            <w:tcW w:w="710" w:type="dxa"/>
            <w:vAlign w:val="center"/>
          </w:tcPr>
          <w:p w14:paraId="27068330" w14:textId="77777777" w:rsidR="00C078BD" w:rsidRPr="004677DB" w:rsidRDefault="00C078BD" w:rsidP="000147AE">
            <w:pPr>
              <w:spacing w:after="0" w:line="240" w:lineRule="auto"/>
              <w:jc w:val="center"/>
              <w:rPr>
                <w:rFonts w:ascii="Times New Roman" w:hAnsi="Times New Roman" w:cs="Times New Roman"/>
              </w:rPr>
            </w:pPr>
            <w:r w:rsidRPr="004677DB">
              <w:rPr>
                <w:rFonts w:ascii="Times New Roman" w:hAnsi="Times New Roman" w:cs="Times New Roman"/>
              </w:rPr>
              <w:t>BG.</w:t>
            </w:r>
            <w:r w:rsidR="00B42BA2" w:rsidRPr="004677DB">
              <w:rPr>
                <w:rFonts w:ascii="Times New Roman" w:hAnsi="Times New Roman" w:cs="Times New Roman"/>
              </w:rPr>
              <w:t>8</w:t>
            </w:r>
          </w:p>
        </w:tc>
        <w:tc>
          <w:tcPr>
            <w:tcW w:w="5244" w:type="dxa"/>
            <w:vAlign w:val="center"/>
          </w:tcPr>
          <w:p w14:paraId="3FE39BFC" w14:textId="77777777" w:rsidR="00C078BD" w:rsidRPr="004677DB" w:rsidRDefault="00C078BD" w:rsidP="00C078BD">
            <w:pPr>
              <w:pStyle w:val="Default"/>
              <w:ind w:left="214" w:right="153"/>
              <w:jc w:val="both"/>
              <w:rPr>
                <w:rFonts w:ascii="Times New Roman" w:hAnsi="Times New Roman" w:cs="Times New Roman"/>
                <w:color w:val="auto"/>
                <w:sz w:val="22"/>
                <w:szCs w:val="22"/>
                <w:lang w:eastAsia="en-US"/>
              </w:rPr>
            </w:pPr>
            <w:r w:rsidRPr="004677DB">
              <w:rPr>
                <w:rFonts w:ascii="Times New Roman" w:hAnsi="Times New Roman" w:cs="Times New Roman"/>
                <w:color w:val="auto"/>
                <w:sz w:val="22"/>
                <w:szCs w:val="22"/>
                <w:lang w:eastAsia="en-US"/>
              </w:rPr>
              <w:t>Kompresör montajında dikkat edilecek hususları açıklar.</w:t>
            </w:r>
          </w:p>
        </w:tc>
        <w:tc>
          <w:tcPr>
            <w:tcW w:w="851" w:type="dxa"/>
            <w:vAlign w:val="center"/>
          </w:tcPr>
          <w:p w14:paraId="19E3DA55"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G.1.1</w:t>
            </w:r>
          </w:p>
        </w:tc>
        <w:tc>
          <w:tcPr>
            <w:tcW w:w="1134" w:type="dxa"/>
            <w:vAlign w:val="center"/>
          </w:tcPr>
          <w:p w14:paraId="553BA2CE"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2.1</w:t>
            </w:r>
          </w:p>
        </w:tc>
        <w:tc>
          <w:tcPr>
            <w:tcW w:w="1701" w:type="dxa"/>
            <w:vAlign w:val="center"/>
          </w:tcPr>
          <w:p w14:paraId="6BE18DF4"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2ABF4D5A" w14:textId="77777777" w:rsidTr="005A3ABF">
        <w:trPr>
          <w:trHeight w:val="551"/>
        </w:trPr>
        <w:tc>
          <w:tcPr>
            <w:tcW w:w="710" w:type="dxa"/>
            <w:vAlign w:val="center"/>
          </w:tcPr>
          <w:p w14:paraId="3FF960AB" w14:textId="77777777" w:rsidR="00C078BD" w:rsidRPr="004677DB" w:rsidRDefault="00C078BD" w:rsidP="000147AE">
            <w:pPr>
              <w:spacing w:after="0" w:line="240" w:lineRule="auto"/>
              <w:jc w:val="center"/>
              <w:rPr>
                <w:rFonts w:ascii="Times New Roman" w:hAnsi="Times New Roman" w:cs="Times New Roman"/>
              </w:rPr>
            </w:pPr>
            <w:r w:rsidRPr="004677DB">
              <w:rPr>
                <w:rFonts w:ascii="Times New Roman" w:hAnsi="Times New Roman" w:cs="Times New Roman"/>
              </w:rPr>
              <w:t>BG.</w:t>
            </w:r>
            <w:r w:rsidR="00B42BA2" w:rsidRPr="004677DB">
              <w:rPr>
                <w:rFonts w:ascii="Times New Roman" w:hAnsi="Times New Roman" w:cs="Times New Roman"/>
              </w:rPr>
              <w:t>9</w:t>
            </w:r>
          </w:p>
        </w:tc>
        <w:tc>
          <w:tcPr>
            <w:tcW w:w="5244" w:type="dxa"/>
            <w:vAlign w:val="center"/>
          </w:tcPr>
          <w:p w14:paraId="5CFE6413" w14:textId="77777777" w:rsidR="00C078BD" w:rsidRPr="004677DB" w:rsidRDefault="00C078BD" w:rsidP="00C078BD">
            <w:pPr>
              <w:pStyle w:val="Default"/>
              <w:ind w:left="214" w:right="153"/>
              <w:jc w:val="both"/>
              <w:rPr>
                <w:rFonts w:ascii="Times New Roman" w:hAnsi="Times New Roman" w:cs="Times New Roman"/>
                <w:color w:val="auto"/>
                <w:sz w:val="22"/>
                <w:szCs w:val="22"/>
                <w:lang w:eastAsia="en-US"/>
              </w:rPr>
            </w:pPr>
            <w:r w:rsidRPr="004677DB">
              <w:rPr>
                <w:rFonts w:ascii="Times New Roman" w:hAnsi="Times New Roman" w:cs="Times New Roman"/>
                <w:color w:val="auto"/>
                <w:sz w:val="22"/>
                <w:szCs w:val="22"/>
                <w:lang w:eastAsia="en-US"/>
              </w:rPr>
              <w:t>Kondenser</w:t>
            </w:r>
            <w:r w:rsidR="00B42BA2" w:rsidRPr="004677DB">
              <w:rPr>
                <w:rFonts w:ascii="Times New Roman" w:hAnsi="Times New Roman" w:cs="Times New Roman"/>
                <w:color w:val="auto"/>
                <w:sz w:val="22"/>
                <w:szCs w:val="22"/>
                <w:lang w:eastAsia="en-US"/>
              </w:rPr>
              <w:t xml:space="preserve"> ve sıvı tankının</w:t>
            </w:r>
            <w:r w:rsidRPr="004677DB">
              <w:rPr>
                <w:rFonts w:ascii="Times New Roman" w:hAnsi="Times New Roman" w:cs="Times New Roman"/>
                <w:color w:val="auto"/>
                <w:sz w:val="22"/>
                <w:szCs w:val="22"/>
                <w:lang w:eastAsia="en-US"/>
              </w:rPr>
              <w:t xml:space="preserve"> montajında dikkat edilecek hususları açıklar.</w:t>
            </w:r>
          </w:p>
        </w:tc>
        <w:tc>
          <w:tcPr>
            <w:tcW w:w="851" w:type="dxa"/>
            <w:vAlign w:val="center"/>
          </w:tcPr>
          <w:p w14:paraId="26521295"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G.1.3</w:t>
            </w:r>
            <w:r w:rsidR="00B42BA2" w:rsidRPr="004677DB">
              <w:rPr>
                <w:rFonts w:ascii="Times New Roman" w:hAnsi="Times New Roman" w:cs="Times New Roman"/>
              </w:rPr>
              <w:t xml:space="preserve"> G.1.4</w:t>
            </w:r>
          </w:p>
        </w:tc>
        <w:tc>
          <w:tcPr>
            <w:tcW w:w="1134" w:type="dxa"/>
            <w:vAlign w:val="center"/>
          </w:tcPr>
          <w:p w14:paraId="359FA443"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2.1</w:t>
            </w:r>
          </w:p>
        </w:tc>
        <w:tc>
          <w:tcPr>
            <w:tcW w:w="1701" w:type="dxa"/>
            <w:vAlign w:val="center"/>
          </w:tcPr>
          <w:p w14:paraId="486D78C7"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60846261" w14:textId="77777777" w:rsidTr="005A3ABF">
        <w:trPr>
          <w:trHeight w:val="551"/>
        </w:trPr>
        <w:tc>
          <w:tcPr>
            <w:tcW w:w="710" w:type="dxa"/>
            <w:vAlign w:val="center"/>
          </w:tcPr>
          <w:p w14:paraId="08072E1F" w14:textId="77777777" w:rsidR="00C078BD" w:rsidRPr="004677DB" w:rsidRDefault="00C078BD" w:rsidP="000147AE">
            <w:pPr>
              <w:spacing w:after="0" w:line="240" w:lineRule="auto"/>
              <w:jc w:val="center"/>
              <w:rPr>
                <w:rFonts w:ascii="Times New Roman" w:hAnsi="Times New Roman" w:cs="Times New Roman"/>
              </w:rPr>
            </w:pPr>
            <w:r w:rsidRPr="004677DB">
              <w:rPr>
                <w:rFonts w:ascii="Times New Roman" w:hAnsi="Times New Roman" w:cs="Times New Roman"/>
              </w:rPr>
              <w:lastRenderedPageBreak/>
              <w:t>BG.1</w:t>
            </w:r>
            <w:r w:rsidR="00B42BA2" w:rsidRPr="004677DB">
              <w:rPr>
                <w:rFonts w:ascii="Times New Roman" w:hAnsi="Times New Roman" w:cs="Times New Roman"/>
              </w:rPr>
              <w:t>0</w:t>
            </w:r>
          </w:p>
        </w:tc>
        <w:tc>
          <w:tcPr>
            <w:tcW w:w="5244" w:type="dxa"/>
            <w:vAlign w:val="center"/>
          </w:tcPr>
          <w:p w14:paraId="16810620" w14:textId="77777777" w:rsidR="00C078BD" w:rsidRPr="004677DB" w:rsidRDefault="00C078BD" w:rsidP="00C078BD">
            <w:pPr>
              <w:pStyle w:val="Default"/>
              <w:ind w:left="214" w:right="153"/>
              <w:jc w:val="both"/>
              <w:rPr>
                <w:rFonts w:ascii="Times New Roman" w:hAnsi="Times New Roman" w:cs="Times New Roman"/>
                <w:color w:val="auto"/>
                <w:sz w:val="22"/>
                <w:szCs w:val="22"/>
                <w:lang w:eastAsia="en-US"/>
              </w:rPr>
            </w:pPr>
            <w:r w:rsidRPr="004677DB">
              <w:rPr>
                <w:rFonts w:ascii="Times New Roman" w:hAnsi="Times New Roman" w:cs="Times New Roman"/>
                <w:color w:val="auto"/>
                <w:sz w:val="22"/>
                <w:szCs w:val="22"/>
                <w:lang w:eastAsia="en-US"/>
              </w:rPr>
              <w:t>Filtre</w:t>
            </w:r>
            <w:r w:rsidR="00B16FFE" w:rsidRPr="004677DB">
              <w:rPr>
                <w:rFonts w:ascii="Times New Roman" w:hAnsi="Times New Roman" w:cs="Times New Roman"/>
                <w:color w:val="auto"/>
                <w:sz w:val="22"/>
                <w:szCs w:val="22"/>
                <w:lang w:eastAsia="en-US"/>
              </w:rPr>
              <w:t>/kurutucu</w:t>
            </w:r>
            <w:r w:rsidRPr="004677DB">
              <w:rPr>
                <w:rFonts w:ascii="Times New Roman" w:hAnsi="Times New Roman" w:cs="Times New Roman"/>
                <w:color w:val="auto"/>
                <w:sz w:val="22"/>
                <w:szCs w:val="22"/>
                <w:lang w:eastAsia="en-US"/>
              </w:rPr>
              <w:t xml:space="preserve"> montajında dikkat edilmesi gereken hususları açıklar.</w:t>
            </w:r>
          </w:p>
        </w:tc>
        <w:tc>
          <w:tcPr>
            <w:tcW w:w="851" w:type="dxa"/>
            <w:vAlign w:val="center"/>
          </w:tcPr>
          <w:p w14:paraId="6ED4A934"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G.1.6</w:t>
            </w:r>
          </w:p>
        </w:tc>
        <w:tc>
          <w:tcPr>
            <w:tcW w:w="1134" w:type="dxa"/>
            <w:vAlign w:val="center"/>
          </w:tcPr>
          <w:p w14:paraId="6F6C16D7"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2.1</w:t>
            </w:r>
          </w:p>
        </w:tc>
        <w:tc>
          <w:tcPr>
            <w:tcW w:w="1701" w:type="dxa"/>
            <w:vAlign w:val="center"/>
          </w:tcPr>
          <w:p w14:paraId="20B52620"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68EAF2A7" w14:textId="77777777" w:rsidTr="005A3ABF">
        <w:trPr>
          <w:trHeight w:val="551"/>
        </w:trPr>
        <w:tc>
          <w:tcPr>
            <w:tcW w:w="710" w:type="dxa"/>
            <w:vAlign w:val="center"/>
          </w:tcPr>
          <w:p w14:paraId="51BF0B63" w14:textId="77777777" w:rsidR="00C078BD" w:rsidRPr="004677DB" w:rsidRDefault="00C078BD" w:rsidP="000147AE">
            <w:pPr>
              <w:spacing w:after="0" w:line="240" w:lineRule="auto"/>
              <w:jc w:val="center"/>
              <w:rPr>
                <w:rFonts w:ascii="Times New Roman" w:hAnsi="Times New Roman" w:cs="Times New Roman"/>
              </w:rPr>
            </w:pPr>
            <w:r w:rsidRPr="004677DB">
              <w:rPr>
                <w:rFonts w:ascii="Times New Roman" w:hAnsi="Times New Roman" w:cs="Times New Roman"/>
              </w:rPr>
              <w:t>BG.</w:t>
            </w:r>
            <w:r w:rsidR="00B16FFE" w:rsidRPr="004677DB">
              <w:rPr>
                <w:rFonts w:ascii="Times New Roman" w:hAnsi="Times New Roman" w:cs="Times New Roman"/>
              </w:rPr>
              <w:t>1</w:t>
            </w:r>
            <w:r w:rsidR="007C5E7F" w:rsidRPr="004677DB">
              <w:rPr>
                <w:rFonts w:ascii="Times New Roman" w:hAnsi="Times New Roman" w:cs="Times New Roman"/>
              </w:rPr>
              <w:t>1</w:t>
            </w:r>
          </w:p>
        </w:tc>
        <w:tc>
          <w:tcPr>
            <w:tcW w:w="5244" w:type="dxa"/>
            <w:vAlign w:val="center"/>
          </w:tcPr>
          <w:p w14:paraId="2924C13D" w14:textId="77777777" w:rsidR="00C078BD" w:rsidRPr="004677DB" w:rsidRDefault="00C078BD" w:rsidP="00C078BD">
            <w:pPr>
              <w:pStyle w:val="Default"/>
              <w:ind w:left="214" w:right="153"/>
              <w:jc w:val="both"/>
              <w:rPr>
                <w:rFonts w:ascii="Times New Roman" w:hAnsi="Times New Roman" w:cs="Times New Roman"/>
                <w:sz w:val="22"/>
                <w:szCs w:val="22"/>
              </w:rPr>
            </w:pPr>
            <w:r w:rsidRPr="004677DB">
              <w:rPr>
                <w:rFonts w:ascii="Times New Roman" w:hAnsi="Times New Roman" w:cs="Times New Roman"/>
                <w:sz w:val="22"/>
                <w:szCs w:val="22"/>
              </w:rPr>
              <w:t>Solenoid valfin montajında dikkat edilecek hususları açıklar.</w:t>
            </w:r>
          </w:p>
        </w:tc>
        <w:tc>
          <w:tcPr>
            <w:tcW w:w="851" w:type="dxa"/>
            <w:vAlign w:val="center"/>
          </w:tcPr>
          <w:p w14:paraId="021606B3"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G.1.8</w:t>
            </w:r>
          </w:p>
        </w:tc>
        <w:tc>
          <w:tcPr>
            <w:tcW w:w="1134" w:type="dxa"/>
            <w:vAlign w:val="center"/>
          </w:tcPr>
          <w:p w14:paraId="220BA3B9"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2.1</w:t>
            </w:r>
          </w:p>
        </w:tc>
        <w:tc>
          <w:tcPr>
            <w:tcW w:w="1701" w:type="dxa"/>
            <w:vAlign w:val="center"/>
          </w:tcPr>
          <w:p w14:paraId="3394A782"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4E6CE826" w14:textId="77777777" w:rsidTr="005A3ABF">
        <w:trPr>
          <w:trHeight w:val="551"/>
        </w:trPr>
        <w:tc>
          <w:tcPr>
            <w:tcW w:w="710" w:type="dxa"/>
            <w:vAlign w:val="center"/>
          </w:tcPr>
          <w:p w14:paraId="186BD500"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B16FFE" w:rsidRPr="004677DB">
              <w:rPr>
                <w:rFonts w:ascii="Times New Roman" w:hAnsi="Times New Roman" w:cs="Times New Roman"/>
              </w:rPr>
              <w:t>1</w:t>
            </w:r>
            <w:r w:rsidR="007C5E7F" w:rsidRPr="004677DB">
              <w:rPr>
                <w:rFonts w:ascii="Times New Roman" w:hAnsi="Times New Roman" w:cs="Times New Roman"/>
              </w:rPr>
              <w:t>2</w:t>
            </w:r>
          </w:p>
        </w:tc>
        <w:tc>
          <w:tcPr>
            <w:tcW w:w="5244" w:type="dxa"/>
            <w:vAlign w:val="center"/>
          </w:tcPr>
          <w:p w14:paraId="7BD71CCA" w14:textId="77777777" w:rsidR="00C078BD" w:rsidRPr="004677DB" w:rsidRDefault="00B16FFE" w:rsidP="00C078BD">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Genleşme</w:t>
            </w:r>
            <w:r w:rsidR="00C078BD" w:rsidRPr="004677DB">
              <w:rPr>
                <w:rFonts w:ascii="Times New Roman" w:hAnsi="Times New Roman" w:cs="Times New Roman"/>
                <w:sz w:val="22"/>
                <w:szCs w:val="22"/>
              </w:rPr>
              <w:t xml:space="preserve"> valfin</w:t>
            </w:r>
            <w:r w:rsidRPr="004677DB">
              <w:rPr>
                <w:rFonts w:ascii="Times New Roman" w:hAnsi="Times New Roman" w:cs="Times New Roman"/>
                <w:sz w:val="22"/>
                <w:szCs w:val="22"/>
              </w:rPr>
              <w:t>in</w:t>
            </w:r>
            <w:r w:rsidR="00C078BD" w:rsidRPr="004677DB">
              <w:rPr>
                <w:rFonts w:ascii="Times New Roman" w:hAnsi="Times New Roman" w:cs="Times New Roman"/>
                <w:sz w:val="22"/>
                <w:szCs w:val="22"/>
              </w:rPr>
              <w:t xml:space="preserve"> montajında dikkat edilmesi gereken hususları açıklar. </w:t>
            </w:r>
          </w:p>
        </w:tc>
        <w:tc>
          <w:tcPr>
            <w:tcW w:w="851" w:type="dxa"/>
            <w:vAlign w:val="center"/>
          </w:tcPr>
          <w:p w14:paraId="06786FA4"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G.1.9</w:t>
            </w:r>
          </w:p>
        </w:tc>
        <w:tc>
          <w:tcPr>
            <w:tcW w:w="1134" w:type="dxa"/>
            <w:vAlign w:val="center"/>
          </w:tcPr>
          <w:p w14:paraId="555F9C9A"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2.1</w:t>
            </w:r>
          </w:p>
        </w:tc>
        <w:tc>
          <w:tcPr>
            <w:tcW w:w="1701" w:type="dxa"/>
            <w:vAlign w:val="center"/>
          </w:tcPr>
          <w:p w14:paraId="5007985C"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465DDC3A" w14:textId="77777777" w:rsidTr="005A3ABF">
        <w:trPr>
          <w:trHeight w:val="551"/>
        </w:trPr>
        <w:tc>
          <w:tcPr>
            <w:tcW w:w="710" w:type="dxa"/>
            <w:vAlign w:val="center"/>
          </w:tcPr>
          <w:p w14:paraId="4312D4C5"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B16FFE" w:rsidRPr="004677DB">
              <w:rPr>
                <w:rFonts w:ascii="Times New Roman" w:hAnsi="Times New Roman" w:cs="Times New Roman"/>
              </w:rPr>
              <w:t>1</w:t>
            </w:r>
            <w:r w:rsidR="007C5E7F" w:rsidRPr="004677DB">
              <w:rPr>
                <w:rFonts w:ascii="Times New Roman" w:hAnsi="Times New Roman" w:cs="Times New Roman"/>
              </w:rPr>
              <w:t>3</w:t>
            </w:r>
          </w:p>
        </w:tc>
        <w:tc>
          <w:tcPr>
            <w:tcW w:w="5244" w:type="dxa"/>
            <w:vAlign w:val="center"/>
          </w:tcPr>
          <w:p w14:paraId="447950AC" w14:textId="77777777" w:rsidR="00C078BD" w:rsidRPr="004677DB" w:rsidRDefault="00C078BD" w:rsidP="00C078BD">
            <w:pPr>
              <w:pStyle w:val="Default"/>
              <w:ind w:left="214" w:right="153"/>
              <w:jc w:val="both"/>
              <w:rPr>
                <w:rFonts w:ascii="Times New Roman" w:hAnsi="Times New Roman" w:cs="Times New Roman"/>
                <w:sz w:val="22"/>
                <w:szCs w:val="22"/>
              </w:rPr>
            </w:pPr>
            <w:r w:rsidRPr="004677DB">
              <w:rPr>
                <w:rFonts w:ascii="Times New Roman" w:hAnsi="Times New Roman" w:cs="Times New Roman"/>
                <w:sz w:val="22"/>
                <w:szCs w:val="22"/>
              </w:rPr>
              <w:t>Evaporatör montajında dikkat edilmesi gereken hususları açıklar.</w:t>
            </w:r>
          </w:p>
        </w:tc>
        <w:tc>
          <w:tcPr>
            <w:tcW w:w="851" w:type="dxa"/>
            <w:vAlign w:val="center"/>
          </w:tcPr>
          <w:p w14:paraId="7D18BEC8"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G.1.10</w:t>
            </w:r>
          </w:p>
        </w:tc>
        <w:tc>
          <w:tcPr>
            <w:tcW w:w="1134" w:type="dxa"/>
            <w:vAlign w:val="center"/>
          </w:tcPr>
          <w:p w14:paraId="395BF8DD"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2.1</w:t>
            </w:r>
          </w:p>
        </w:tc>
        <w:tc>
          <w:tcPr>
            <w:tcW w:w="1701" w:type="dxa"/>
            <w:vAlign w:val="center"/>
          </w:tcPr>
          <w:p w14:paraId="18671A04"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0C73A0E3" w14:textId="77777777" w:rsidTr="005A3ABF">
        <w:trPr>
          <w:trHeight w:val="551"/>
        </w:trPr>
        <w:tc>
          <w:tcPr>
            <w:tcW w:w="710" w:type="dxa"/>
            <w:vAlign w:val="center"/>
          </w:tcPr>
          <w:p w14:paraId="19D66F92"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B16FFE" w:rsidRPr="004677DB">
              <w:rPr>
                <w:rFonts w:ascii="Times New Roman" w:hAnsi="Times New Roman" w:cs="Times New Roman"/>
              </w:rPr>
              <w:t>14</w:t>
            </w:r>
          </w:p>
        </w:tc>
        <w:tc>
          <w:tcPr>
            <w:tcW w:w="5244" w:type="dxa"/>
            <w:vAlign w:val="center"/>
          </w:tcPr>
          <w:p w14:paraId="5282E6FD" w14:textId="77777777" w:rsidR="00C078BD" w:rsidRPr="004677DB" w:rsidRDefault="00C078BD" w:rsidP="00C078BD">
            <w:pPr>
              <w:pStyle w:val="Default"/>
              <w:ind w:left="214" w:right="153"/>
              <w:jc w:val="both"/>
              <w:rPr>
                <w:rFonts w:ascii="Times New Roman" w:hAnsi="Times New Roman" w:cs="Times New Roman"/>
                <w:sz w:val="22"/>
                <w:szCs w:val="22"/>
              </w:rPr>
            </w:pPr>
            <w:r w:rsidRPr="004677DB">
              <w:rPr>
                <w:rFonts w:ascii="Times New Roman" w:hAnsi="Times New Roman" w:cs="Times New Roman"/>
                <w:sz w:val="22"/>
                <w:szCs w:val="22"/>
              </w:rPr>
              <w:t>Yağ ayırıcının montajında dikkat edilmesi gereken hususları açıklar.</w:t>
            </w:r>
          </w:p>
        </w:tc>
        <w:tc>
          <w:tcPr>
            <w:tcW w:w="851" w:type="dxa"/>
            <w:vAlign w:val="center"/>
          </w:tcPr>
          <w:p w14:paraId="02E46589"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G.1.12</w:t>
            </w:r>
          </w:p>
        </w:tc>
        <w:tc>
          <w:tcPr>
            <w:tcW w:w="1134" w:type="dxa"/>
            <w:vAlign w:val="center"/>
          </w:tcPr>
          <w:p w14:paraId="0F17E248"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2.1</w:t>
            </w:r>
          </w:p>
        </w:tc>
        <w:tc>
          <w:tcPr>
            <w:tcW w:w="1701" w:type="dxa"/>
            <w:vAlign w:val="center"/>
          </w:tcPr>
          <w:p w14:paraId="2250AFC3"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4FF18C5A" w14:textId="77777777" w:rsidTr="005A3ABF">
        <w:trPr>
          <w:trHeight w:val="551"/>
        </w:trPr>
        <w:tc>
          <w:tcPr>
            <w:tcW w:w="710" w:type="dxa"/>
            <w:vAlign w:val="center"/>
          </w:tcPr>
          <w:p w14:paraId="4AEFDE29"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C22885" w:rsidRPr="004677DB">
              <w:rPr>
                <w:rFonts w:ascii="Times New Roman" w:hAnsi="Times New Roman" w:cs="Times New Roman"/>
              </w:rPr>
              <w:t>15</w:t>
            </w:r>
          </w:p>
        </w:tc>
        <w:tc>
          <w:tcPr>
            <w:tcW w:w="5244" w:type="dxa"/>
            <w:vAlign w:val="center"/>
          </w:tcPr>
          <w:p w14:paraId="6F2A9F7C" w14:textId="77777777" w:rsidR="00C078BD" w:rsidRPr="004677DB" w:rsidRDefault="00C078BD" w:rsidP="00C078BD">
            <w:pPr>
              <w:pStyle w:val="Default"/>
              <w:ind w:left="214" w:right="153"/>
              <w:jc w:val="both"/>
              <w:rPr>
                <w:rFonts w:ascii="Times New Roman" w:hAnsi="Times New Roman" w:cs="Times New Roman"/>
                <w:sz w:val="22"/>
                <w:szCs w:val="22"/>
              </w:rPr>
            </w:pPr>
            <w:r w:rsidRPr="004677DB">
              <w:rPr>
                <w:rFonts w:ascii="Times New Roman" w:hAnsi="Times New Roman" w:cs="Times New Roman"/>
                <w:sz w:val="22"/>
                <w:szCs w:val="22"/>
              </w:rPr>
              <w:t>Alçak</w:t>
            </w:r>
            <w:r w:rsidR="00C22885" w:rsidRPr="004677DB">
              <w:rPr>
                <w:rFonts w:ascii="Times New Roman" w:hAnsi="Times New Roman" w:cs="Times New Roman"/>
                <w:sz w:val="22"/>
                <w:szCs w:val="22"/>
              </w:rPr>
              <w:t xml:space="preserve"> ve yüksek</w:t>
            </w:r>
            <w:r w:rsidRPr="004677DB">
              <w:rPr>
                <w:rFonts w:ascii="Times New Roman" w:hAnsi="Times New Roman" w:cs="Times New Roman"/>
                <w:sz w:val="22"/>
                <w:szCs w:val="22"/>
              </w:rPr>
              <w:t xml:space="preserve"> </w:t>
            </w:r>
            <w:r w:rsidR="00C22885" w:rsidRPr="004677DB">
              <w:rPr>
                <w:rFonts w:ascii="Times New Roman" w:hAnsi="Times New Roman" w:cs="Times New Roman"/>
                <w:sz w:val="22"/>
                <w:szCs w:val="22"/>
              </w:rPr>
              <w:t>b</w:t>
            </w:r>
            <w:r w:rsidRPr="004677DB">
              <w:rPr>
                <w:rFonts w:ascii="Times New Roman" w:hAnsi="Times New Roman" w:cs="Times New Roman"/>
                <w:sz w:val="22"/>
                <w:szCs w:val="22"/>
              </w:rPr>
              <w:t xml:space="preserve">asınç presostatının montajında dikkat edilmesi gereken hususları açıklar. </w:t>
            </w:r>
          </w:p>
        </w:tc>
        <w:tc>
          <w:tcPr>
            <w:tcW w:w="851" w:type="dxa"/>
            <w:vAlign w:val="center"/>
          </w:tcPr>
          <w:p w14:paraId="51355B05"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G.2.1</w:t>
            </w:r>
            <w:r w:rsidR="00C22885" w:rsidRPr="004677DB">
              <w:rPr>
                <w:rFonts w:ascii="Times New Roman" w:hAnsi="Times New Roman" w:cs="Times New Roman"/>
              </w:rPr>
              <w:t xml:space="preserve"> G.2.2</w:t>
            </w:r>
          </w:p>
        </w:tc>
        <w:tc>
          <w:tcPr>
            <w:tcW w:w="1134" w:type="dxa"/>
            <w:vAlign w:val="center"/>
          </w:tcPr>
          <w:p w14:paraId="06F1BC24"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2.2</w:t>
            </w:r>
          </w:p>
        </w:tc>
        <w:tc>
          <w:tcPr>
            <w:tcW w:w="1701" w:type="dxa"/>
            <w:vAlign w:val="center"/>
          </w:tcPr>
          <w:p w14:paraId="02CB6515"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22995D01" w14:textId="77777777" w:rsidTr="005A3ABF">
        <w:trPr>
          <w:trHeight w:val="551"/>
        </w:trPr>
        <w:tc>
          <w:tcPr>
            <w:tcW w:w="710" w:type="dxa"/>
            <w:vAlign w:val="center"/>
          </w:tcPr>
          <w:p w14:paraId="00A23B9B"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C22885" w:rsidRPr="004677DB">
              <w:rPr>
                <w:rFonts w:ascii="Times New Roman" w:hAnsi="Times New Roman" w:cs="Times New Roman"/>
              </w:rPr>
              <w:t>16</w:t>
            </w:r>
          </w:p>
        </w:tc>
        <w:tc>
          <w:tcPr>
            <w:tcW w:w="5244" w:type="dxa"/>
            <w:vAlign w:val="center"/>
          </w:tcPr>
          <w:p w14:paraId="6AD56ACB" w14:textId="77777777" w:rsidR="00C078BD" w:rsidRPr="004677DB" w:rsidRDefault="00C078BD" w:rsidP="00C078BD">
            <w:pPr>
              <w:pStyle w:val="Default"/>
              <w:ind w:left="214" w:right="153"/>
              <w:jc w:val="both"/>
              <w:rPr>
                <w:rFonts w:ascii="Times New Roman" w:hAnsi="Times New Roman" w:cs="Times New Roman"/>
                <w:sz w:val="22"/>
                <w:szCs w:val="22"/>
              </w:rPr>
            </w:pPr>
            <w:r w:rsidRPr="004677DB">
              <w:rPr>
                <w:rFonts w:ascii="Times New Roman" w:hAnsi="Times New Roman" w:cs="Times New Roman"/>
                <w:sz w:val="22"/>
                <w:szCs w:val="22"/>
              </w:rPr>
              <w:t xml:space="preserve">Yağ basınç presostatının montajında dikkat edilmesi gereken hususları açıklar. </w:t>
            </w:r>
          </w:p>
        </w:tc>
        <w:tc>
          <w:tcPr>
            <w:tcW w:w="851" w:type="dxa"/>
            <w:vAlign w:val="center"/>
          </w:tcPr>
          <w:p w14:paraId="186EE483"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G.2.3</w:t>
            </w:r>
          </w:p>
        </w:tc>
        <w:tc>
          <w:tcPr>
            <w:tcW w:w="1134" w:type="dxa"/>
            <w:vAlign w:val="center"/>
          </w:tcPr>
          <w:p w14:paraId="714130DB"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2.2</w:t>
            </w:r>
          </w:p>
        </w:tc>
        <w:tc>
          <w:tcPr>
            <w:tcW w:w="1701" w:type="dxa"/>
            <w:vAlign w:val="center"/>
          </w:tcPr>
          <w:p w14:paraId="6CFC3565"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237AAEB6" w14:textId="77777777" w:rsidTr="005A3ABF">
        <w:trPr>
          <w:trHeight w:val="551"/>
        </w:trPr>
        <w:tc>
          <w:tcPr>
            <w:tcW w:w="710" w:type="dxa"/>
            <w:vAlign w:val="center"/>
          </w:tcPr>
          <w:p w14:paraId="7091A5D5"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C22885" w:rsidRPr="004677DB">
              <w:rPr>
                <w:rFonts w:ascii="Times New Roman" w:hAnsi="Times New Roman" w:cs="Times New Roman"/>
              </w:rPr>
              <w:t>17</w:t>
            </w:r>
          </w:p>
        </w:tc>
        <w:tc>
          <w:tcPr>
            <w:tcW w:w="5244" w:type="dxa"/>
            <w:vAlign w:val="center"/>
          </w:tcPr>
          <w:p w14:paraId="1E93DE9B" w14:textId="77777777" w:rsidR="00C078BD" w:rsidRPr="004677DB" w:rsidRDefault="00C078BD" w:rsidP="00C078BD">
            <w:pPr>
              <w:pStyle w:val="Default"/>
              <w:ind w:left="214" w:right="153"/>
              <w:jc w:val="both"/>
              <w:rPr>
                <w:rFonts w:ascii="Times New Roman" w:hAnsi="Times New Roman" w:cs="Times New Roman"/>
                <w:color w:val="auto"/>
                <w:sz w:val="22"/>
                <w:szCs w:val="22"/>
                <w:lang w:eastAsia="en-US"/>
              </w:rPr>
            </w:pPr>
            <w:r w:rsidRPr="004677DB">
              <w:rPr>
                <w:rFonts w:ascii="Times New Roman" w:hAnsi="Times New Roman" w:cs="Times New Roman"/>
                <w:color w:val="auto"/>
                <w:sz w:val="22"/>
                <w:szCs w:val="22"/>
                <w:lang w:eastAsia="en-US"/>
              </w:rPr>
              <w:t xml:space="preserve">Kondenser fan devir kontrol otomatiğinin montajında dikkat edilmesi gereken hususları açıklar. </w:t>
            </w:r>
          </w:p>
        </w:tc>
        <w:tc>
          <w:tcPr>
            <w:tcW w:w="851" w:type="dxa"/>
            <w:vAlign w:val="center"/>
          </w:tcPr>
          <w:p w14:paraId="29CFAE76"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G.2.4</w:t>
            </w:r>
          </w:p>
        </w:tc>
        <w:tc>
          <w:tcPr>
            <w:tcW w:w="1134" w:type="dxa"/>
            <w:vAlign w:val="center"/>
          </w:tcPr>
          <w:p w14:paraId="1F64A9A7"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2.2</w:t>
            </w:r>
          </w:p>
        </w:tc>
        <w:tc>
          <w:tcPr>
            <w:tcW w:w="1701" w:type="dxa"/>
            <w:vAlign w:val="center"/>
          </w:tcPr>
          <w:p w14:paraId="73CD3BC3"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27442F11" w14:textId="77777777" w:rsidTr="005A3ABF">
        <w:trPr>
          <w:trHeight w:val="551"/>
        </w:trPr>
        <w:tc>
          <w:tcPr>
            <w:tcW w:w="710" w:type="dxa"/>
            <w:vAlign w:val="center"/>
          </w:tcPr>
          <w:p w14:paraId="348D5429"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C22885" w:rsidRPr="004677DB">
              <w:rPr>
                <w:rFonts w:ascii="Times New Roman" w:hAnsi="Times New Roman" w:cs="Times New Roman"/>
              </w:rPr>
              <w:t>18</w:t>
            </w:r>
          </w:p>
        </w:tc>
        <w:tc>
          <w:tcPr>
            <w:tcW w:w="5244" w:type="dxa"/>
            <w:vAlign w:val="center"/>
          </w:tcPr>
          <w:p w14:paraId="2CE26CC8" w14:textId="35C34EF4" w:rsidR="00C078BD" w:rsidRPr="004677DB" w:rsidRDefault="0028571F" w:rsidP="00A52C4A">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D</w:t>
            </w:r>
            <w:r w:rsidR="00C078BD" w:rsidRPr="004677DB">
              <w:rPr>
                <w:rFonts w:ascii="Times New Roman" w:hAnsi="Times New Roman" w:cs="Times New Roman"/>
                <w:sz w:val="22"/>
                <w:szCs w:val="22"/>
              </w:rPr>
              <w:t>onma termostatının montajında dikkat edilmesi gereken hususları açıklar.</w:t>
            </w:r>
          </w:p>
        </w:tc>
        <w:tc>
          <w:tcPr>
            <w:tcW w:w="851" w:type="dxa"/>
            <w:vAlign w:val="center"/>
          </w:tcPr>
          <w:p w14:paraId="0573FDDD"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G.2.6</w:t>
            </w:r>
          </w:p>
        </w:tc>
        <w:tc>
          <w:tcPr>
            <w:tcW w:w="1134" w:type="dxa"/>
            <w:vAlign w:val="center"/>
          </w:tcPr>
          <w:p w14:paraId="4DDECC85"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2.2</w:t>
            </w:r>
          </w:p>
        </w:tc>
        <w:tc>
          <w:tcPr>
            <w:tcW w:w="1701" w:type="dxa"/>
            <w:vAlign w:val="center"/>
          </w:tcPr>
          <w:p w14:paraId="7758DDDC"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732A0F41" w14:textId="77777777" w:rsidTr="005A3ABF">
        <w:trPr>
          <w:trHeight w:val="551"/>
        </w:trPr>
        <w:tc>
          <w:tcPr>
            <w:tcW w:w="710" w:type="dxa"/>
            <w:vAlign w:val="center"/>
          </w:tcPr>
          <w:p w14:paraId="7DCE799C"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8C03C3" w:rsidRPr="004677DB">
              <w:rPr>
                <w:rFonts w:ascii="Times New Roman" w:hAnsi="Times New Roman" w:cs="Times New Roman"/>
              </w:rPr>
              <w:t>19</w:t>
            </w:r>
          </w:p>
        </w:tc>
        <w:tc>
          <w:tcPr>
            <w:tcW w:w="5244" w:type="dxa"/>
            <w:vAlign w:val="center"/>
          </w:tcPr>
          <w:p w14:paraId="751C5F16" w14:textId="77777777" w:rsidR="00C078BD" w:rsidRPr="004677DB" w:rsidRDefault="00C078BD" w:rsidP="00C078BD">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Projeye uygun çap ve boyda bakır boruların kesilmesi</w:t>
            </w:r>
            <w:r w:rsidR="008C03C3" w:rsidRPr="004677DB">
              <w:rPr>
                <w:rFonts w:ascii="Times New Roman" w:hAnsi="Times New Roman" w:cs="Times New Roman"/>
                <w:sz w:val="22"/>
                <w:szCs w:val="22"/>
              </w:rPr>
              <w:t xml:space="preserve"> ve bükülmesi</w:t>
            </w:r>
            <w:r w:rsidRPr="004677DB">
              <w:rPr>
                <w:rFonts w:ascii="Times New Roman" w:hAnsi="Times New Roman" w:cs="Times New Roman"/>
                <w:sz w:val="22"/>
                <w:szCs w:val="22"/>
              </w:rPr>
              <w:t xml:space="preserve"> sürecini açıklar.</w:t>
            </w:r>
          </w:p>
        </w:tc>
        <w:tc>
          <w:tcPr>
            <w:tcW w:w="851" w:type="dxa"/>
            <w:vAlign w:val="center"/>
          </w:tcPr>
          <w:p w14:paraId="5C78D44A"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H.1.1</w:t>
            </w:r>
            <w:r w:rsidR="008C03C3" w:rsidRPr="004677DB">
              <w:rPr>
                <w:rFonts w:ascii="Times New Roman" w:hAnsi="Times New Roman" w:cs="Times New Roman"/>
              </w:rPr>
              <w:t xml:space="preserve"> H.1.2</w:t>
            </w:r>
          </w:p>
        </w:tc>
        <w:tc>
          <w:tcPr>
            <w:tcW w:w="1134" w:type="dxa"/>
            <w:vAlign w:val="center"/>
          </w:tcPr>
          <w:p w14:paraId="2274FA1E"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3.1</w:t>
            </w:r>
          </w:p>
        </w:tc>
        <w:tc>
          <w:tcPr>
            <w:tcW w:w="1701" w:type="dxa"/>
            <w:vAlign w:val="center"/>
          </w:tcPr>
          <w:p w14:paraId="7CAC2590"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6C8D807D" w14:textId="77777777" w:rsidTr="005A3ABF">
        <w:trPr>
          <w:trHeight w:val="551"/>
        </w:trPr>
        <w:tc>
          <w:tcPr>
            <w:tcW w:w="710" w:type="dxa"/>
            <w:vAlign w:val="center"/>
          </w:tcPr>
          <w:p w14:paraId="2F9819E4"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18316D" w:rsidRPr="004677DB">
              <w:rPr>
                <w:rFonts w:ascii="Times New Roman" w:hAnsi="Times New Roman" w:cs="Times New Roman"/>
              </w:rPr>
              <w:t>20</w:t>
            </w:r>
          </w:p>
        </w:tc>
        <w:tc>
          <w:tcPr>
            <w:tcW w:w="5244" w:type="dxa"/>
            <w:vAlign w:val="center"/>
          </w:tcPr>
          <w:p w14:paraId="7925FB3E" w14:textId="0F021AE2" w:rsidR="00C078BD" w:rsidRPr="004677DB" w:rsidRDefault="00C078BD" w:rsidP="00C078BD">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Bükme aparatı ile yapılan bükme işlemini hangi borularda uygulayacağını açıklar</w:t>
            </w:r>
            <w:r w:rsidR="007A17B0">
              <w:rPr>
                <w:rFonts w:ascii="Times New Roman" w:hAnsi="Times New Roman" w:cs="Times New Roman"/>
                <w:sz w:val="22"/>
                <w:szCs w:val="22"/>
              </w:rPr>
              <w:t>.</w:t>
            </w:r>
          </w:p>
        </w:tc>
        <w:tc>
          <w:tcPr>
            <w:tcW w:w="851" w:type="dxa"/>
            <w:vAlign w:val="center"/>
          </w:tcPr>
          <w:p w14:paraId="41247B4D"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H.1.3</w:t>
            </w:r>
          </w:p>
        </w:tc>
        <w:tc>
          <w:tcPr>
            <w:tcW w:w="1134" w:type="dxa"/>
            <w:vAlign w:val="center"/>
          </w:tcPr>
          <w:p w14:paraId="2F9B0387"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3.1</w:t>
            </w:r>
          </w:p>
        </w:tc>
        <w:tc>
          <w:tcPr>
            <w:tcW w:w="1701" w:type="dxa"/>
            <w:vAlign w:val="center"/>
          </w:tcPr>
          <w:p w14:paraId="68E3219D"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06B9FA7C" w14:textId="77777777" w:rsidTr="005A3ABF">
        <w:trPr>
          <w:trHeight w:val="551"/>
        </w:trPr>
        <w:tc>
          <w:tcPr>
            <w:tcW w:w="710" w:type="dxa"/>
            <w:vAlign w:val="center"/>
          </w:tcPr>
          <w:p w14:paraId="0B87304D"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18316D" w:rsidRPr="004677DB">
              <w:rPr>
                <w:rFonts w:ascii="Times New Roman" w:hAnsi="Times New Roman" w:cs="Times New Roman"/>
              </w:rPr>
              <w:t>21</w:t>
            </w:r>
          </w:p>
        </w:tc>
        <w:tc>
          <w:tcPr>
            <w:tcW w:w="5244" w:type="dxa"/>
            <w:vAlign w:val="center"/>
          </w:tcPr>
          <w:p w14:paraId="5C54BB3C" w14:textId="77777777" w:rsidR="00C078BD" w:rsidRPr="004677DB" w:rsidRDefault="00C078BD" w:rsidP="00C078BD">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Spiral yay ile yapılan bükme işlemini hangi borularda uygulayacağını açıklar.</w:t>
            </w:r>
          </w:p>
        </w:tc>
        <w:tc>
          <w:tcPr>
            <w:tcW w:w="851" w:type="dxa"/>
            <w:vAlign w:val="center"/>
          </w:tcPr>
          <w:p w14:paraId="399FCEA7"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H.1.4</w:t>
            </w:r>
          </w:p>
        </w:tc>
        <w:tc>
          <w:tcPr>
            <w:tcW w:w="1134" w:type="dxa"/>
            <w:vAlign w:val="center"/>
          </w:tcPr>
          <w:p w14:paraId="42C7BF0D"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3.1</w:t>
            </w:r>
          </w:p>
        </w:tc>
        <w:tc>
          <w:tcPr>
            <w:tcW w:w="1701" w:type="dxa"/>
            <w:vAlign w:val="center"/>
          </w:tcPr>
          <w:p w14:paraId="03F91C29"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7A329122" w14:textId="77777777" w:rsidTr="005A3ABF">
        <w:trPr>
          <w:trHeight w:val="551"/>
        </w:trPr>
        <w:tc>
          <w:tcPr>
            <w:tcW w:w="710" w:type="dxa"/>
            <w:vAlign w:val="center"/>
          </w:tcPr>
          <w:p w14:paraId="27CB1342"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414AF1" w:rsidRPr="004677DB">
              <w:rPr>
                <w:rFonts w:ascii="Times New Roman" w:hAnsi="Times New Roman" w:cs="Times New Roman"/>
              </w:rPr>
              <w:t>22</w:t>
            </w:r>
          </w:p>
        </w:tc>
        <w:tc>
          <w:tcPr>
            <w:tcW w:w="5244" w:type="dxa"/>
            <w:vAlign w:val="center"/>
          </w:tcPr>
          <w:p w14:paraId="34AE84E6" w14:textId="77777777" w:rsidR="00C078BD" w:rsidRPr="004677DB" w:rsidRDefault="00C078BD" w:rsidP="00C078BD">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Yekpare boru diğer boru ile sıkı geçme ve bakır kaynağı yapılması sürecinde yapması gerekleri açıklar.</w:t>
            </w:r>
          </w:p>
        </w:tc>
        <w:tc>
          <w:tcPr>
            <w:tcW w:w="851" w:type="dxa"/>
            <w:vAlign w:val="center"/>
          </w:tcPr>
          <w:p w14:paraId="262D2EB1"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H.2.2</w:t>
            </w:r>
          </w:p>
        </w:tc>
        <w:tc>
          <w:tcPr>
            <w:tcW w:w="1134" w:type="dxa"/>
            <w:vAlign w:val="center"/>
          </w:tcPr>
          <w:p w14:paraId="2E650C8D"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3.2</w:t>
            </w:r>
          </w:p>
        </w:tc>
        <w:tc>
          <w:tcPr>
            <w:tcW w:w="1701" w:type="dxa"/>
            <w:vAlign w:val="center"/>
          </w:tcPr>
          <w:p w14:paraId="759F454D"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34A11351" w14:textId="77777777" w:rsidTr="005A3ABF">
        <w:trPr>
          <w:trHeight w:val="551"/>
        </w:trPr>
        <w:tc>
          <w:tcPr>
            <w:tcW w:w="710" w:type="dxa"/>
            <w:vAlign w:val="center"/>
          </w:tcPr>
          <w:p w14:paraId="00F6B06E"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414AF1" w:rsidRPr="004677DB">
              <w:rPr>
                <w:rFonts w:ascii="Times New Roman" w:hAnsi="Times New Roman" w:cs="Times New Roman"/>
              </w:rPr>
              <w:t>23</w:t>
            </w:r>
          </w:p>
        </w:tc>
        <w:tc>
          <w:tcPr>
            <w:tcW w:w="5244" w:type="dxa"/>
            <w:vAlign w:val="center"/>
          </w:tcPr>
          <w:p w14:paraId="12DB0ECE" w14:textId="77777777" w:rsidR="00C078BD" w:rsidRPr="004677DB" w:rsidRDefault="00C078BD" w:rsidP="00C078BD">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Bakır boruların birbirleri ve bağlantı elemanları ile kaynatılması sırasında dikkat edeceği hususları açıklar.</w:t>
            </w:r>
          </w:p>
        </w:tc>
        <w:tc>
          <w:tcPr>
            <w:tcW w:w="851" w:type="dxa"/>
            <w:vAlign w:val="center"/>
          </w:tcPr>
          <w:p w14:paraId="78D3BA11"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H.2.3</w:t>
            </w:r>
          </w:p>
        </w:tc>
        <w:tc>
          <w:tcPr>
            <w:tcW w:w="1134" w:type="dxa"/>
            <w:vAlign w:val="center"/>
          </w:tcPr>
          <w:p w14:paraId="6D962395"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3.2</w:t>
            </w:r>
          </w:p>
        </w:tc>
        <w:tc>
          <w:tcPr>
            <w:tcW w:w="1701" w:type="dxa"/>
            <w:vAlign w:val="center"/>
          </w:tcPr>
          <w:p w14:paraId="33E00809"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1AB35DEB" w14:textId="77777777" w:rsidTr="005A3ABF">
        <w:trPr>
          <w:trHeight w:val="551"/>
        </w:trPr>
        <w:tc>
          <w:tcPr>
            <w:tcW w:w="710" w:type="dxa"/>
            <w:vAlign w:val="center"/>
          </w:tcPr>
          <w:p w14:paraId="226EE04C"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2D1AFA" w:rsidRPr="004677DB">
              <w:rPr>
                <w:rFonts w:ascii="Times New Roman" w:hAnsi="Times New Roman" w:cs="Times New Roman"/>
              </w:rPr>
              <w:t>24</w:t>
            </w:r>
          </w:p>
        </w:tc>
        <w:tc>
          <w:tcPr>
            <w:tcW w:w="5244" w:type="dxa"/>
            <w:vAlign w:val="center"/>
          </w:tcPr>
          <w:p w14:paraId="129F7D3B" w14:textId="77777777" w:rsidR="00C078BD" w:rsidRPr="004677DB" w:rsidRDefault="00C078BD" w:rsidP="00C078BD">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Rakorlu bağlantı gereken yerlerde düzgün bir bağlantı ağzının nasıl hazırlanacağını açıklar.</w:t>
            </w:r>
          </w:p>
        </w:tc>
        <w:tc>
          <w:tcPr>
            <w:tcW w:w="851" w:type="dxa"/>
            <w:vAlign w:val="center"/>
          </w:tcPr>
          <w:p w14:paraId="0B940E10"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H.2.4</w:t>
            </w:r>
          </w:p>
        </w:tc>
        <w:tc>
          <w:tcPr>
            <w:tcW w:w="1134" w:type="dxa"/>
            <w:vAlign w:val="center"/>
          </w:tcPr>
          <w:p w14:paraId="49EC362E"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3.2</w:t>
            </w:r>
          </w:p>
        </w:tc>
        <w:tc>
          <w:tcPr>
            <w:tcW w:w="1701" w:type="dxa"/>
            <w:vAlign w:val="center"/>
          </w:tcPr>
          <w:p w14:paraId="05E76FA9"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5EE3D791" w14:textId="77777777" w:rsidTr="005A3ABF">
        <w:trPr>
          <w:trHeight w:val="551"/>
        </w:trPr>
        <w:tc>
          <w:tcPr>
            <w:tcW w:w="710" w:type="dxa"/>
            <w:vAlign w:val="center"/>
          </w:tcPr>
          <w:p w14:paraId="6E26CAB3"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2D1AFA" w:rsidRPr="004677DB">
              <w:rPr>
                <w:rFonts w:ascii="Times New Roman" w:hAnsi="Times New Roman" w:cs="Times New Roman"/>
              </w:rPr>
              <w:t>25</w:t>
            </w:r>
          </w:p>
        </w:tc>
        <w:tc>
          <w:tcPr>
            <w:tcW w:w="5244" w:type="dxa"/>
            <w:vAlign w:val="center"/>
          </w:tcPr>
          <w:p w14:paraId="613B160F" w14:textId="77777777" w:rsidR="00C078BD" w:rsidRPr="004677DB" w:rsidRDefault="00C078BD" w:rsidP="00C078BD">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Projeye uygun olarak tesisat borularınım zemine, duvara, tavana veya uygun görülen sabit kaideye nasıl sabitleyeceğini açıklar.</w:t>
            </w:r>
          </w:p>
        </w:tc>
        <w:tc>
          <w:tcPr>
            <w:tcW w:w="851" w:type="dxa"/>
            <w:vAlign w:val="center"/>
          </w:tcPr>
          <w:p w14:paraId="32CA1FFB"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H.3.1</w:t>
            </w:r>
          </w:p>
        </w:tc>
        <w:tc>
          <w:tcPr>
            <w:tcW w:w="1134" w:type="dxa"/>
            <w:vAlign w:val="center"/>
          </w:tcPr>
          <w:p w14:paraId="0F39B48E"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3.2</w:t>
            </w:r>
          </w:p>
        </w:tc>
        <w:tc>
          <w:tcPr>
            <w:tcW w:w="1701" w:type="dxa"/>
            <w:vAlign w:val="center"/>
          </w:tcPr>
          <w:p w14:paraId="33D0734B"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29E64AF5" w14:textId="77777777" w:rsidTr="005A3ABF">
        <w:trPr>
          <w:trHeight w:val="551"/>
        </w:trPr>
        <w:tc>
          <w:tcPr>
            <w:tcW w:w="710" w:type="dxa"/>
            <w:vAlign w:val="center"/>
          </w:tcPr>
          <w:p w14:paraId="65D1AEEA"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2D1AFA" w:rsidRPr="004677DB">
              <w:rPr>
                <w:rFonts w:ascii="Times New Roman" w:hAnsi="Times New Roman" w:cs="Times New Roman"/>
              </w:rPr>
              <w:t>2</w:t>
            </w:r>
            <w:r w:rsidR="00BF4480" w:rsidRPr="004677DB">
              <w:rPr>
                <w:rFonts w:ascii="Times New Roman" w:hAnsi="Times New Roman" w:cs="Times New Roman"/>
              </w:rPr>
              <w:t>6</w:t>
            </w:r>
          </w:p>
        </w:tc>
        <w:tc>
          <w:tcPr>
            <w:tcW w:w="5244" w:type="dxa"/>
            <w:vAlign w:val="center"/>
          </w:tcPr>
          <w:p w14:paraId="38302DA9" w14:textId="77777777" w:rsidR="00C078BD" w:rsidRPr="004677DB" w:rsidRDefault="00C078BD" w:rsidP="00C078BD">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Projeye göre soğuk oda sistem elemanlarının montajını açıklar.</w:t>
            </w:r>
          </w:p>
        </w:tc>
        <w:tc>
          <w:tcPr>
            <w:tcW w:w="851" w:type="dxa"/>
            <w:vAlign w:val="center"/>
          </w:tcPr>
          <w:p w14:paraId="2B548064"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I.1.1</w:t>
            </w:r>
          </w:p>
        </w:tc>
        <w:tc>
          <w:tcPr>
            <w:tcW w:w="1134" w:type="dxa"/>
            <w:vAlign w:val="center"/>
          </w:tcPr>
          <w:p w14:paraId="63CE478E" w14:textId="77777777" w:rsidR="00C078BD" w:rsidRPr="004677DB" w:rsidRDefault="00493B6A" w:rsidP="00C078BD">
            <w:pPr>
              <w:spacing w:after="0" w:line="240" w:lineRule="auto"/>
              <w:jc w:val="center"/>
              <w:rPr>
                <w:rFonts w:ascii="Times New Roman" w:hAnsi="Times New Roman" w:cs="Times New Roman"/>
              </w:rPr>
            </w:pPr>
            <w:r w:rsidRPr="004677DB">
              <w:rPr>
                <w:rFonts w:ascii="Times New Roman" w:hAnsi="Times New Roman" w:cs="Times New Roman"/>
              </w:rPr>
              <w:t>3.3</w:t>
            </w:r>
          </w:p>
        </w:tc>
        <w:tc>
          <w:tcPr>
            <w:tcW w:w="1701" w:type="dxa"/>
            <w:vAlign w:val="center"/>
          </w:tcPr>
          <w:p w14:paraId="7B9BFA82"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35F39502" w14:textId="77777777" w:rsidTr="005A3ABF">
        <w:trPr>
          <w:trHeight w:val="386"/>
        </w:trPr>
        <w:tc>
          <w:tcPr>
            <w:tcW w:w="710" w:type="dxa"/>
            <w:vAlign w:val="center"/>
          </w:tcPr>
          <w:p w14:paraId="02D66B0E"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0A0B2B" w:rsidRPr="004677DB">
              <w:rPr>
                <w:rFonts w:ascii="Times New Roman" w:hAnsi="Times New Roman" w:cs="Times New Roman"/>
              </w:rPr>
              <w:t>2</w:t>
            </w:r>
            <w:r w:rsidR="00BF4480" w:rsidRPr="004677DB">
              <w:rPr>
                <w:rFonts w:ascii="Times New Roman" w:hAnsi="Times New Roman" w:cs="Times New Roman"/>
              </w:rPr>
              <w:t>7</w:t>
            </w:r>
          </w:p>
        </w:tc>
        <w:tc>
          <w:tcPr>
            <w:tcW w:w="5244" w:type="dxa"/>
            <w:vAlign w:val="center"/>
          </w:tcPr>
          <w:p w14:paraId="76D5A796" w14:textId="77777777" w:rsidR="00C078BD" w:rsidRPr="004677DB" w:rsidRDefault="00C078BD" w:rsidP="00C078BD">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Projeye uygun bakır boru tesisatını nasıl yapacağını anlatır.</w:t>
            </w:r>
          </w:p>
        </w:tc>
        <w:tc>
          <w:tcPr>
            <w:tcW w:w="851" w:type="dxa"/>
            <w:vAlign w:val="center"/>
          </w:tcPr>
          <w:p w14:paraId="7D8B2BD6"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I.1.2</w:t>
            </w:r>
          </w:p>
        </w:tc>
        <w:tc>
          <w:tcPr>
            <w:tcW w:w="1134" w:type="dxa"/>
            <w:vAlign w:val="center"/>
          </w:tcPr>
          <w:p w14:paraId="5F1DBBBC" w14:textId="77777777" w:rsidR="00C078BD" w:rsidRPr="004677DB" w:rsidRDefault="00493B6A" w:rsidP="00C078BD">
            <w:pPr>
              <w:spacing w:after="0" w:line="240" w:lineRule="auto"/>
              <w:jc w:val="center"/>
              <w:rPr>
                <w:rFonts w:ascii="Times New Roman" w:hAnsi="Times New Roman" w:cs="Times New Roman"/>
              </w:rPr>
            </w:pPr>
            <w:r w:rsidRPr="004677DB">
              <w:rPr>
                <w:rFonts w:ascii="Times New Roman" w:hAnsi="Times New Roman" w:cs="Times New Roman"/>
              </w:rPr>
              <w:t>3.3</w:t>
            </w:r>
          </w:p>
        </w:tc>
        <w:tc>
          <w:tcPr>
            <w:tcW w:w="1701" w:type="dxa"/>
            <w:vAlign w:val="center"/>
          </w:tcPr>
          <w:p w14:paraId="12B7F30A"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1E762C6F" w14:textId="77777777" w:rsidTr="005A3ABF">
        <w:trPr>
          <w:trHeight w:val="551"/>
        </w:trPr>
        <w:tc>
          <w:tcPr>
            <w:tcW w:w="710" w:type="dxa"/>
            <w:vAlign w:val="center"/>
          </w:tcPr>
          <w:p w14:paraId="5CA8476A"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0A0B2B" w:rsidRPr="004677DB">
              <w:rPr>
                <w:rFonts w:ascii="Times New Roman" w:hAnsi="Times New Roman" w:cs="Times New Roman"/>
              </w:rPr>
              <w:t>28</w:t>
            </w:r>
          </w:p>
        </w:tc>
        <w:tc>
          <w:tcPr>
            <w:tcW w:w="5244" w:type="dxa"/>
            <w:vAlign w:val="center"/>
          </w:tcPr>
          <w:p w14:paraId="3EC8979B" w14:textId="77777777" w:rsidR="00C078BD" w:rsidRPr="004677DB" w:rsidRDefault="00C078BD" w:rsidP="00C078BD">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Sistem montajından sonra tüm sistemi kapsayan basınçlı gaz kaçak testi önemini açıklar.</w:t>
            </w:r>
          </w:p>
        </w:tc>
        <w:tc>
          <w:tcPr>
            <w:tcW w:w="851" w:type="dxa"/>
            <w:vAlign w:val="center"/>
          </w:tcPr>
          <w:p w14:paraId="306CF6F1"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I.1.4</w:t>
            </w:r>
          </w:p>
        </w:tc>
        <w:tc>
          <w:tcPr>
            <w:tcW w:w="1134" w:type="dxa"/>
            <w:vAlign w:val="center"/>
          </w:tcPr>
          <w:p w14:paraId="5F4A4906" w14:textId="77777777" w:rsidR="00C078BD" w:rsidRPr="004677DB" w:rsidRDefault="00493B6A" w:rsidP="00C078BD">
            <w:pPr>
              <w:spacing w:after="0" w:line="240" w:lineRule="auto"/>
              <w:jc w:val="center"/>
              <w:rPr>
                <w:rFonts w:ascii="Times New Roman" w:hAnsi="Times New Roman" w:cs="Times New Roman"/>
              </w:rPr>
            </w:pPr>
            <w:r w:rsidRPr="004677DB">
              <w:rPr>
                <w:rFonts w:ascii="Times New Roman" w:hAnsi="Times New Roman" w:cs="Times New Roman"/>
              </w:rPr>
              <w:t>3.3</w:t>
            </w:r>
          </w:p>
        </w:tc>
        <w:tc>
          <w:tcPr>
            <w:tcW w:w="1701" w:type="dxa"/>
            <w:vAlign w:val="center"/>
          </w:tcPr>
          <w:p w14:paraId="3FE06457"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2BBABBAD" w14:textId="77777777" w:rsidTr="005A3ABF">
        <w:trPr>
          <w:trHeight w:val="551"/>
        </w:trPr>
        <w:tc>
          <w:tcPr>
            <w:tcW w:w="710" w:type="dxa"/>
            <w:vAlign w:val="center"/>
          </w:tcPr>
          <w:p w14:paraId="36935519"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7112A4" w:rsidRPr="004677DB">
              <w:rPr>
                <w:rFonts w:ascii="Times New Roman" w:hAnsi="Times New Roman" w:cs="Times New Roman"/>
              </w:rPr>
              <w:t>29</w:t>
            </w:r>
          </w:p>
        </w:tc>
        <w:tc>
          <w:tcPr>
            <w:tcW w:w="5244" w:type="dxa"/>
            <w:vAlign w:val="center"/>
          </w:tcPr>
          <w:p w14:paraId="4D347174" w14:textId="77777777" w:rsidR="00C078BD" w:rsidRPr="004677DB" w:rsidRDefault="00C078BD" w:rsidP="00C078BD">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 xml:space="preserve">Su soğutma ünitesi kaçak testini nasıl yapacağını açıklar. </w:t>
            </w:r>
          </w:p>
        </w:tc>
        <w:tc>
          <w:tcPr>
            <w:tcW w:w="851" w:type="dxa"/>
            <w:vAlign w:val="center"/>
          </w:tcPr>
          <w:p w14:paraId="6FF15304"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I.2.3</w:t>
            </w:r>
          </w:p>
        </w:tc>
        <w:tc>
          <w:tcPr>
            <w:tcW w:w="1134" w:type="dxa"/>
            <w:vAlign w:val="center"/>
          </w:tcPr>
          <w:p w14:paraId="180AC587" w14:textId="77777777" w:rsidR="00C078BD" w:rsidRPr="004677DB" w:rsidRDefault="00493B6A" w:rsidP="00C078BD">
            <w:pPr>
              <w:spacing w:after="0" w:line="240" w:lineRule="auto"/>
              <w:jc w:val="center"/>
              <w:rPr>
                <w:rFonts w:ascii="Times New Roman" w:hAnsi="Times New Roman" w:cs="Times New Roman"/>
              </w:rPr>
            </w:pPr>
            <w:r w:rsidRPr="004677DB">
              <w:rPr>
                <w:rFonts w:ascii="Times New Roman" w:hAnsi="Times New Roman" w:cs="Times New Roman"/>
              </w:rPr>
              <w:t>3.3</w:t>
            </w:r>
          </w:p>
        </w:tc>
        <w:tc>
          <w:tcPr>
            <w:tcW w:w="1701" w:type="dxa"/>
            <w:vAlign w:val="center"/>
          </w:tcPr>
          <w:p w14:paraId="7048964B"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206CF6A5" w14:textId="77777777" w:rsidTr="005A3ABF">
        <w:trPr>
          <w:trHeight w:val="351"/>
        </w:trPr>
        <w:tc>
          <w:tcPr>
            <w:tcW w:w="710" w:type="dxa"/>
            <w:vAlign w:val="center"/>
          </w:tcPr>
          <w:p w14:paraId="35BE9C36" w14:textId="77777777" w:rsidR="00C078BD" w:rsidRPr="004677DB" w:rsidRDefault="00BF4480"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7112A4" w:rsidRPr="004677DB">
              <w:rPr>
                <w:rFonts w:ascii="Times New Roman" w:hAnsi="Times New Roman" w:cs="Times New Roman"/>
              </w:rPr>
              <w:t>30</w:t>
            </w:r>
          </w:p>
        </w:tc>
        <w:tc>
          <w:tcPr>
            <w:tcW w:w="5244" w:type="dxa"/>
            <w:vAlign w:val="center"/>
          </w:tcPr>
          <w:p w14:paraId="6C7B9E94" w14:textId="77777777" w:rsidR="00C078BD" w:rsidRPr="004677DB" w:rsidRDefault="00534C3C" w:rsidP="00C078BD">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K</w:t>
            </w:r>
            <w:r w:rsidR="00C078BD" w:rsidRPr="004677DB">
              <w:rPr>
                <w:rFonts w:ascii="Times New Roman" w:hAnsi="Times New Roman" w:cs="Times New Roman"/>
                <w:sz w:val="22"/>
                <w:szCs w:val="22"/>
              </w:rPr>
              <w:t>açağı nasıl gidereceğini açıklar.</w:t>
            </w:r>
          </w:p>
        </w:tc>
        <w:tc>
          <w:tcPr>
            <w:tcW w:w="851" w:type="dxa"/>
            <w:vAlign w:val="center"/>
          </w:tcPr>
          <w:p w14:paraId="5D7F813C" w14:textId="77777777" w:rsidR="00C078BD" w:rsidRPr="004677DB" w:rsidRDefault="00D072E0" w:rsidP="00C078BD">
            <w:pPr>
              <w:spacing w:after="0" w:line="240" w:lineRule="auto"/>
              <w:jc w:val="center"/>
              <w:rPr>
                <w:rFonts w:ascii="Times New Roman" w:hAnsi="Times New Roman" w:cs="Times New Roman"/>
              </w:rPr>
            </w:pPr>
            <w:r w:rsidRPr="004677DB">
              <w:rPr>
                <w:rFonts w:ascii="Times New Roman" w:hAnsi="Times New Roman" w:cs="Times New Roman"/>
              </w:rPr>
              <w:t>I.2.3</w:t>
            </w:r>
          </w:p>
        </w:tc>
        <w:tc>
          <w:tcPr>
            <w:tcW w:w="1134" w:type="dxa"/>
            <w:vAlign w:val="center"/>
          </w:tcPr>
          <w:p w14:paraId="7F8DC32B" w14:textId="77777777" w:rsidR="00C078BD" w:rsidRPr="004677DB" w:rsidRDefault="00493B6A" w:rsidP="00C078BD">
            <w:pPr>
              <w:spacing w:after="0" w:line="240" w:lineRule="auto"/>
              <w:jc w:val="center"/>
              <w:rPr>
                <w:rFonts w:ascii="Times New Roman" w:hAnsi="Times New Roman" w:cs="Times New Roman"/>
              </w:rPr>
            </w:pPr>
            <w:r w:rsidRPr="004677DB">
              <w:rPr>
                <w:rFonts w:ascii="Times New Roman" w:hAnsi="Times New Roman" w:cs="Times New Roman"/>
              </w:rPr>
              <w:t>3.3</w:t>
            </w:r>
          </w:p>
        </w:tc>
        <w:tc>
          <w:tcPr>
            <w:tcW w:w="1701" w:type="dxa"/>
            <w:vAlign w:val="center"/>
          </w:tcPr>
          <w:p w14:paraId="7C8549CB" w14:textId="77777777" w:rsidR="00C078BD" w:rsidRPr="004677DB" w:rsidRDefault="00493B6A"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6D539861" w14:textId="77777777" w:rsidTr="005A3ABF">
        <w:trPr>
          <w:trHeight w:val="551"/>
        </w:trPr>
        <w:tc>
          <w:tcPr>
            <w:tcW w:w="710" w:type="dxa"/>
            <w:vAlign w:val="center"/>
          </w:tcPr>
          <w:p w14:paraId="0F3EE233"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7112A4" w:rsidRPr="004677DB">
              <w:rPr>
                <w:rFonts w:ascii="Times New Roman" w:hAnsi="Times New Roman" w:cs="Times New Roman"/>
              </w:rPr>
              <w:t>31</w:t>
            </w:r>
          </w:p>
        </w:tc>
        <w:tc>
          <w:tcPr>
            <w:tcW w:w="5244" w:type="dxa"/>
            <w:vAlign w:val="center"/>
          </w:tcPr>
          <w:p w14:paraId="7A78723A" w14:textId="77777777" w:rsidR="00C078BD" w:rsidRPr="004677DB" w:rsidRDefault="00C078BD" w:rsidP="00C078BD">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Su soğutma ünitesinin su tesisatının projeye uygun olarak yapılırken nelere dikkat edeceğini açıklar.</w:t>
            </w:r>
          </w:p>
        </w:tc>
        <w:tc>
          <w:tcPr>
            <w:tcW w:w="851" w:type="dxa"/>
            <w:vAlign w:val="center"/>
          </w:tcPr>
          <w:p w14:paraId="79C301A5"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I.2.4</w:t>
            </w:r>
          </w:p>
        </w:tc>
        <w:tc>
          <w:tcPr>
            <w:tcW w:w="1134" w:type="dxa"/>
            <w:vAlign w:val="center"/>
          </w:tcPr>
          <w:p w14:paraId="49230A68" w14:textId="77777777" w:rsidR="00C078BD" w:rsidRPr="004677DB" w:rsidRDefault="00493B6A" w:rsidP="00C078BD">
            <w:pPr>
              <w:spacing w:after="0" w:line="240" w:lineRule="auto"/>
              <w:jc w:val="center"/>
              <w:rPr>
                <w:rFonts w:ascii="Times New Roman" w:hAnsi="Times New Roman" w:cs="Times New Roman"/>
              </w:rPr>
            </w:pPr>
            <w:r w:rsidRPr="004677DB">
              <w:rPr>
                <w:rFonts w:ascii="Times New Roman" w:hAnsi="Times New Roman" w:cs="Times New Roman"/>
              </w:rPr>
              <w:t>3.3</w:t>
            </w:r>
          </w:p>
        </w:tc>
        <w:tc>
          <w:tcPr>
            <w:tcW w:w="1701" w:type="dxa"/>
            <w:vAlign w:val="center"/>
          </w:tcPr>
          <w:p w14:paraId="60530E2C"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100D4924" w14:textId="77777777" w:rsidTr="005A3ABF">
        <w:trPr>
          <w:trHeight w:val="279"/>
        </w:trPr>
        <w:tc>
          <w:tcPr>
            <w:tcW w:w="710" w:type="dxa"/>
            <w:vAlign w:val="center"/>
          </w:tcPr>
          <w:p w14:paraId="3B09BEBE"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7112A4" w:rsidRPr="004677DB">
              <w:rPr>
                <w:rFonts w:ascii="Times New Roman" w:hAnsi="Times New Roman" w:cs="Times New Roman"/>
              </w:rPr>
              <w:t>32</w:t>
            </w:r>
          </w:p>
        </w:tc>
        <w:tc>
          <w:tcPr>
            <w:tcW w:w="5244" w:type="dxa"/>
            <w:vAlign w:val="center"/>
          </w:tcPr>
          <w:p w14:paraId="7FE76273" w14:textId="77777777" w:rsidR="00C078BD" w:rsidRPr="004677DB" w:rsidRDefault="00C078BD" w:rsidP="00C078BD">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Bakır boru tesisatını nasıl temizleyeceğini açıklar.</w:t>
            </w:r>
          </w:p>
        </w:tc>
        <w:tc>
          <w:tcPr>
            <w:tcW w:w="851" w:type="dxa"/>
            <w:vAlign w:val="center"/>
          </w:tcPr>
          <w:p w14:paraId="6AB8D767"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J.1.1</w:t>
            </w:r>
          </w:p>
        </w:tc>
        <w:tc>
          <w:tcPr>
            <w:tcW w:w="1134" w:type="dxa"/>
            <w:vAlign w:val="center"/>
          </w:tcPr>
          <w:p w14:paraId="502C6D8C" w14:textId="77777777" w:rsidR="00C078BD" w:rsidRPr="004677DB" w:rsidRDefault="00730A24" w:rsidP="00C078BD">
            <w:pPr>
              <w:spacing w:after="0" w:line="240" w:lineRule="auto"/>
              <w:jc w:val="center"/>
              <w:rPr>
                <w:rFonts w:ascii="Times New Roman" w:hAnsi="Times New Roman" w:cs="Times New Roman"/>
              </w:rPr>
            </w:pPr>
            <w:r w:rsidRPr="004677DB">
              <w:rPr>
                <w:rFonts w:ascii="Times New Roman" w:hAnsi="Times New Roman" w:cs="Times New Roman"/>
              </w:rPr>
              <w:t>4</w:t>
            </w:r>
            <w:r w:rsidR="00C078BD" w:rsidRPr="004677DB">
              <w:rPr>
                <w:rFonts w:ascii="Times New Roman" w:hAnsi="Times New Roman" w:cs="Times New Roman"/>
              </w:rPr>
              <w:t>.1</w:t>
            </w:r>
          </w:p>
        </w:tc>
        <w:tc>
          <w:tcPr>
            <w:tcW w:w="1701" w:type="dxa"/>
            <w:vAlign w:val="center"/>
          </w:tcPr>
          <w:p w14:paraId="5373799C"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C078BD" w:rsidRPr="008E4EAD" w14:paraId="7689F953" w14:textId="77777777" w:rsidTr="005A3ABF">
        <w:trPr>
          <w:trHeight w:val="361"/>
        </w:trPr>
        <w:tc>
          <w:tcPr>
            <w:tcW w:w="710" w:type="dxa"/>
            <w:vAlign w:val="center"/>
          </w:tcPr>
          <w:p w14:paraId="68BB9A08" w14:textId="77777777" w:rsidR="00C078BD" w:rsidRPr="004677DB" w:rsidRDefault="00C078BD" w:rsidP="005A3ABF">
            <w:pPr>
              <w:spacing w:after="0" w:line="240" w:lineRule="auto"/>
              <w:jc w:val="center"/>
              <w:rPr>
                <w:rFonts w:ascii="Times New Roman" w:hAnsi="Times New Roman" w:cs="Times New Roman"/>
              </w:rPr>
            </w:pPr>
            <w:r w:rsidRPr="004677DB">
              <w:rPr>
                <w:rFonts w:ascii="Times New Roman" w:hAnsi="Times New Roman" w:cs="Times New Roman"/>
              </w:rPr>
              <w:t>BG.</w:t>
            </w:r>
            <w:r w:rsidR="007112A4" w:rsidRPr="004677DB">
              <w:rPr>
                <w:rFonts w:ascii="Times New Roman" w:hAnsi="Times New Roman" w:cs="Times New Roman"/>
              </w:rPr>
              <w:t>33</w:t>
            </w:r>
          </w:p>
        </w:tc>
        <w:tc>
          <w:tcPr>
            <w:tcW w:w="5244" w:type="dxa"/>
            <w:vAlign w:val="center"/>
          </w:tcPr>
          <w:p w14:paraId="00110857" w14:textId="1B5F7942" w:rsidR="00C078BD" w:rsidRPr="004677DB" w:rsidRDefault="00C078BD" w:rsidP="00C078BD">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Sistemin</w:t>
            </w:r>
            <w:r w:rsidR="006D4F81" w:rsidRPr="004677DB">
              <w:rPr>
                <w:rFonts w:ascii="Times New Roman" w:hAnsi="Times New Roman" w:cs="Times New Roman"/>
                <w:sz w:val="22"/>
                <w:szCs w:val="22"/>
              </w:rPr>
              <w:t xml:space="preserve"> azot</w:t>
            </w:r>
            <w:r w:rsidRPr="004677DB">
              <w:rPr>
                <w:rFonts w:ascii="Times New Roman" w:hAnsi="Times New Roman" w:cs="Times New Roman"/>
                <w:sz w:val="22"/>
                <w:szCs w:val="22"/>
              </w:rPr>
              <w:t xml:space="preserve"> kaçak testini nasıl yapacağını açıklar.</w:t>
            </w:r>
          </w:p>
        </w:tc>
        <w:tc>
          <w:tcPr>
            <w:tcW w:w="851" w:type="dxa"/>
            <w:vAlign w:val="center"/>
          </w:tcPr>
          <w:p w14:paraId="2879A682"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J.1.2</w:t>
            </w:r>
          </w:p>
        </w:tc>
        <w:tc>
          <w:tcPr>
            <w:tcW w:w="1134" w:type="dxa"/>
            <w:vAlign w:val="center"/>
          </w:tcPr>
          <w:p w14:paraId="5DF585D8" w14:textId="77777777" w:rsidR="00C078BD" w:rsidRPr="004677DB" w:rsidRDefault="00730A24" w:rsidP="00C078BD">
            <w:pPr>
              <w:spacing w:after="0" w:line="240" w:lineRule="auto"/>
              <w:jc w:val="center"/>
              <w:rPr>
                <w:rFonts w:ascii="Times New Roman" w:hAnsi="Times New Roman" w:cs="Times New Roman"/>
              </w:rPr>
            </w:pPr>
            <w:r w:rsidRPr="004677DB">
              <w:rPr>
                <w:rFonts w:ascii="Times New Roman" w:hAnsi="Times New Roman" w:cs="Times New Roman"/>
              </w:rPr>
              <w:t>4</w:t>
            </w:r>
            <w:r w:rsidR="00C078BD" w:rsidRPr="004677DB">
              <w:rPr>
                <w:rFonts w:ascii="Times New Roman" w:hAnsi="Times New Roman" w:cs="Times New Roman"/>
              </w:rPr>
              <w:t>.1</w:t>
            </w:r>
          </w:p>
        </w:tc>
        <w:tc>
          <w:tcPr>
            <w:tcW w:w="1701" w:type="dxa"/>
            <w:vAlign w:val="center"/>
          </w:tcPr>
          <w:p w14:paraId="2F1C94EC" w14:textId="77777777" w:rsidR="00C078BD" w:rsidRPr="004677DB" w:rsidRDefault="00C078BD"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6D4F81" w:rsidRPr="008E4EAD" w14:paraId="3156F622" w14:textId="77777777" w:rsidTr="005A3ABF">
        <w:trPr>
          <w:trHeight w:val="319"/>
        </w:trPr>
        <w:tc>
          <w:tcPr>
            <w:tcW w:w="710" w:type="dxa"/>
            <w:vAlign w:val="center"/>
          </w:tcPr>
          <w:p w14:paraId="1BF59FB6" w14:textId="03D9F338" w:rsidR="006D4F81" w:rsidRPr="004677DB" w:rsidRDefault="001D6533" w:rsidP="000147AE">
            <w:pPr>
              <w:spacing w:after="0" w:line="240" w:lineRule="auto"/>
              <w:jc w:val="center"/>
              <w:rPr>
                <w:rFonts w:ascii="Times New Roman" w:hAnsi="Times New Roman" w:cs="Times New Roman"/>
              </w:rPr>
            </w:pPr>
            <w:r w:rsidRPr="004677DB">
              <w:rPr>
                <w:rFonts w:ascii="Times New Roman" w:hAnsi="Times New Roman" w:cs="Times New Roman"/>
              </w:rPr>
              <w:t>BG.34</w:t>
            </w:r>
          </w:p>
        </w:tc>
        <w:tc>
          <w:tcPr>
            <w:tcW w:w="5244" w:type="dxa"/>
            <w:vAlign w:val="center"/>
          </w:tcPr>
          <w:p w14:paraId="38FCD46C" w14:textId="0F3F6B2A" w:rsidR="006D4F81" w:rsidRPr="004677DB" w:rsidRDefault="006D4F81" w:rsidP="00C078BD">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Kaçak detektörü ile sızdırmazlık kontrolü</w:t>
            </w:r>
            <w:r w:rsidR="0028571F" w:rsidRPr="004677DB">
              <w:rPr>
                <w:rFonts w:ascii="Times New Roman" w:hAnsi="Times New Roman" w:cs="Times New Roman"/>
                <w:sz w:val="22"/>
                <w:szCs w:val="22"/>
              </w:rPr>
              <w:t xml:space="preserve">nü nasıl </w:t>
            </w:r>
            <w:r w:rsidR="0028571F" w:rsidRPr="004677DB">
              <w:rPr>
                <w:rFonts w:ascii="Times New Roman" w:hAnsi="Times New Roman" w:cs="Times New Roman"/>
                <w:sz w:val="22"/>
                <w:szCs w:val="22"/>
              </w:rPr>
              <w:lastRenderedPageBreak/>
              <w:t>yapacağını açıklar.</w:t>
            </w:r>
          </w:p>
        </w:tc>
        <w:tc>
          <w:tcPr>
            <w:tcW w:w="851" w:type="dxa"/>
            <w:vAlign w:val="center"/>
          </w:tcPr>
          <w:p w14:paraId="566DFBC4" w14:textId="1045239E" w:rsidR="006D4F81" w:rsidRPr="004677DB" w:rsidRDefault="006D4F81" w:rsidP="00C078BD">
            <w:pPr>
              <w:spacing w:after="0" w:line="240" w:lineRule="auto"/>
              <w:jc w:val="center"/>
              <w:rPr>
                <w:rFonts w:ascii="Times New Roman" w:hAnsi="Times New Roman" w:cs="Times New Roman"/>
              </w:rPr>
            </w:pPr>
            <w:r w:rsidRPr="004677DB">
              <w:rPr>
                <w:rFonts w:ascii="Times New Roman" w:hAnsi="Times New Roman" w:cs="Times New Roman"/>
              </w:rPr>
              <w:lastRenderedPageBreak/>
              <w:t>J.1.3</w:t>
            </w:r>
          </w:p>
        </w:tc>
        <w:tc>
          <w:tcPr>
            <w:tcW w:w="1134" w:type="dxa"/>
            <w:vAlign w:val="center"/>
          </w:tcPr>
          <w:p w14:paraId="54606173" w14:textId="4D53CF0D" w:rsidR="006D4F81" w:rsidRPr="004677DB" w:rsidRDefault="006D4F81" w:rsidP="00C078BD">
            <w:pPr>
              <w:spacing w:after="0" w:line="240" w:lineRule="auto"/>
              <w:jc w:val="center"/>
              <w:rPr>
                <w:rFonts w:ascii="Times New Roman" w:hAnsi="Times New Roman" w:cs="Times New Roman"/>
              </w:rPr>
            </w:pPr>
            <w:r w:rsidRPr="004677DB">
              <w:rPr>
                <w:rFonts w:ascii="Times New Roman" w:hAnsi="Times New Roman" w:cs="Times New Roman"/>
              </w:rPr>
              <w:t>4.2</w:t>
            </w:r>
          </w:p>
        </w:tc>
        <w:tc>
          <w:tcPr>
            <w:tcW w:w="1701" w:type="dxa"/>
            <w:vAlign w:val="center"/>
          </w:tcPr>
          <w:p w14:paraId="10874B0D" w14:textId="4807F668" w:rsidR="006D4F81" w:rsidRPr="004677DB" w:rsidRDefault="006D4F81" w:rsidP="00C078BD">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D95A36" w:rsidRPr="008E4EAD" w14:paraId="366BA7FF" w14:textId="77777777" w:rsidTr="005A3ABF">
        <w:trPr>
          <w:trHeight w:val="319"/>
        </w:trPr>
        <w:tc>
          <w:tcPr>
            <w:tcW w:w="710" w:type="dxa"/>
            <w:vAlign w:val="center"/>
          </w:tcPr>
          <w:p w14:paraId="21D8230C" w14:textId="31CD902A"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BG.35</w:t>
            </w:r>
          </w:p>
        </w:tc>
        <w:tc>
          <w:tcPr>
            <w:tcW w:w="5244" w:type="dxa"/>
            <w:vAlign w:val="center"/>
          </w:tcPr>
          <w:p w14:paraId="7BC53F4C" w14:textId="3BF94CA4" w:rsidR="00D95A36" w:rsidRPr="004677DB" w:rsidRDefault="00D95A36" w:rsidP="007A17B0">
            <w:pPr>
              <w:pStyle w:val="Default"/>
              <w:ind w:left="214"/>
              <w:jc w:val="both"/>
              <w:rPr>
                <w:rFonts w:ascii="Times New Roman" w:hAnsi="Times New Roman" w:cs="Times New Roman"/>
                <w:sz w:val="22"/>
                <w:szCs w:val="22"/>
              </w:rPr>
            </w:pPr>
            <w:r w:rsidRPr="00D95A36">
              <w:rPr>
                <w:rFonts w:ascii="Times New Roman" w:hAnsi="Times New Roman" w:cs="Times New Roman"/>
                <w:sz w:val="22"/>
                <w:szCs w:val="22"/>
              </w:rPr>
              <w:t>Sızdırma durumunda ne yapacağını açıklar</w:t>
            </w:r>
            <w:r w:rsidR="007A17B0">
              <w:rPr>
                <w:rFonts w:ascii="Times New Roman" w:hAnsi="Times New Roman" w:cs="Times New Roman"/>
                <w:sz w:val="22"/>
                <w:szCs w:val="22"/>
              </w:rPr>
              <w:t>.</w:t>
            </w:r>
          </w:p>
        </w:tc>
        <w:tc>
          <w:tcPr>
            <w:tcW w:w="851" w:type="dxa"/>
            <w:vAlign w:val="center"/>
          </w:tcPr>
          <w:p w14:paraId="591A52CD" w14:textId="02B061C2"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J.1.3</w:t>
            </w:r>
          </w:p>
        </w:tc>
        <w:tc>
          <w:tcPr>
            <w:tcW w:w="1134" w:type="dxa"/>
            <w:vAlign w:val="center"/>
          </w:tcPr>
          <w:p w14:paraId="61E7569E" w14:textId="43A30F3E"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4.2</w:t>
            </w:r>
          </w:p>
        </w:tc>
        <w:tc>
          <w:tcPr>
            <w:tcW w:w="1701" w:type="dxa"/>
            <w:vAlign w:val="center"/>
          </w:tcPr>
          <w:p w14:paraId="02F2C491" w14:textId="618C871B"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D95A36" w:rsidRPr="008E4EAD" w14:paraId="233158C0" w14:textId="77777777" w:rsidTr="005A3ABF">
        <w:trPr>
          <w:trHeight w:val="551"/>
        </w:trPr>
        <w:tc>
          <w:tcPr>
            <w:tcW w:w="710" w:type="dxa"/>
            <w:vAlign w:val="center"/>
          </w:tcPr>
          <w:p w14:paraId="262ECBF5" w14:textId="1472E631"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BG.36</w:t>
            </w:r>
          </w:p>
        </w:tc>
        <w:tc>
          <w:tcPr>
            <w:tcW w:w="5244" w:type="dxa"/>
            <w:vAlign w:val="center"/>
          </w:tcPr>
          <w:p w14:paraId="6C533192" w14:textId="0B4CA5B0" w:rsidR="00D95A36" w:rsidRPr="004677DB" w:rsidRDefault="00D95A36" w:rsidP="00D95A36">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Değişik boru çaplarına uygun yalıtım malzemesi kullanılarak izolasyonun  nasıl uygulanacağını açıklar.</w:t>
            </w:r>
          </w:p>
        </w:tc>
        <w:tc>
          <w:tcPr>
            <w:tcW w:w="851" w:type="dxa"/>
            <w:vAlign w:val="center"/>
          </w:tcPr>
          <w:p w14:paraId="4EA19763"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J.2.1</w:t>
            </w:r>
          </w:p>
        </w:tc>
        <w:tc>
          <w:tcPr>
            <w:tcW w:w="1134" w:type="dxa"/>
            <w:vAlign w:val="center"/>
          </w:tcPr>
          <w:p w14:paraId="283999CB" w14:textId="7F0592A6"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4.3</w:t>
            </w:r>
          </w:p>
        </w:tc>
        <w:tc>
          <w:tcPr>
            <w:tcW w:w="1701" w:type="dxa"/>
            <w:vAlign w:val="center"/>
          </w:tcPr>
          <w:p w14:paraId="44CDB8A5"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D95A36" w:rsidRPr="008E4EAD" w14:paraId="5CE5C8B2" w14:textId="77777777" w:rsidTr="005A3ABF">
        <w:trPr>
          <w:trHeight w:val="551"/>
        </w:trPr>
        <w:tc>
          <w:tcPr>
            <w:tcW w:w="710" w:type="dxa"/>
            <w:vAlign w:val="center"/>
          </w:tcPr>
          <w:p w14:paraId="6FB32A6B" w14:textId="66CC8D0D"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BG.37</w:t>
            </w:r>
          </w:p>
        </w:tc>
        <w:tc>
          <w:tcPr>
            <w:tcW w:w="5244" w:type="dxa"/>
            <w:vAlign w:val="center"/>
          </w:tcPr>
          <w:p w14:paraId="476F2C6D" w14:textId="77777777" w:rsidR="00D95A36" w:rsidRPr="004677DB" w:rsidRDefault="00D95A36" w:rsidP="00D95A36">
            <w:pPr>
              <w:pStyle w:val="Default"/>
              <w:ind w:left="214"/>
              <w:jc w:val="both"/>
              <w:rPr>
                <w:rFonts w:ascii="Times New Roman" w:hAnsi="Times New Roman" w:cs="Times New Roman"/>
                <w:sz w:val="22"/>
                <w:szCs w:val="22"/>
                <w:highlight w:val="yellow"/>
              </w:rPr>
            </w:pPr>
            <w:r w:rsidRPr="004677DB">
              <w:rPr>
                <w:rFonts w:ascii="Times New Roman" w:hAnsi="Times New Roman" w:cs="Times New Roman"/>
                <w:sz w:val="22"/>
                <w:szCs w:val="22"/>
              </w:rPr>
              <w:t>Ünitenin değişebilir filtrelerinin temizliğinin nasıl yapılacağını açıklar.</w:t>
            </w:r>
          </w:p>
        </w:tc>
        <w:tc>
          <w:tcPr>
            <w:tcW w:w="851" w:type="dxa"/>
            <w:vAlign w:val="center"/>
          </w:tcPr>
          <w:p w14:paraId="0F083E9F"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K.1.1</w:t>
            </w:r>
          </w:p>
        </w:tc>
        <w:tc>
          <w:tcPr>
            <w:tcW w:w="1134" w:type="dxa"/>
            <w:vAlign w:val="center"/>
          </w:tcPr>
          <w:p w14:paraId="4A571840"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5.1</w:t>
            </w:r>
          </w:p>
        </w:tc>
        <w:tc>
          <w:tcPr>
            <w:tcW w:w="1701" w:type="dxa"/>
            <w:vAlign w:val="center"/>
          </w:tcPr>
          <w:p w14:paraId="0A4A3BD3"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D95A36" w:rsidRPr="008E4EAD" w14:paraId="3B064185" w14:textId="77777777" w:rsidTr="005A3ABF">
        <w:trPr>
          <w:trHeight w:val="551"/>
        </w:trPr>
        <w:tc>
          <w:tcPr>
            <w:tcW w:w="710" w:type="dxa"/>
            <w:vAlign w:val="center"/>
          </w:tcPr>
          <w:p w14:paraId="63531C15" w14:textId="10476DEF"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BG.38</w:t>
            </w:r>
          </w:p>
        </w:tc>
        <w:tc>
          <w:tcPr>
            <w:tcW w:w="5244" w:type="dxa"/>
            <w:vAlign w:val="center"/>
          </w:tcPr>
          <w:p w14:paraId="06694193" w14:textId="77777777" w:rsidR="00D95A36" w:rsidRPr="004677DB" w:rsidRDefault="00D95A36" w:rsidP="00D95A36">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 xml:space="preserve">Evaporatörlerin ve kondenserlerin nasıl temizleneceğini açıklar. </w:t>
            </w:r>
          </w:p>
        </w:tc>
        <w:tc>
          <w:tcPr>
            <w:tcW w:w="851" w:type="dxa"/>
            <w:vAlign w:val="center"/>
          </w:tcPr>
          <w:p w14:paraId="0F05661E"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K.1.3</w:t>
            </w:r>
          </w:p>
        </w:tc>
        <w:tc>
          <w:tcPr>
            <w:tcW w:w="1134" w:type="dxa"/>
            <w:vAlign w:val="center"/>
          </w:tcPr>
          <w:p w14:paraId="5D2B4BD6"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5.1</w:t>
            </w:r>
          </w:p>
        </w:tc>
        <w:tc>
          <w:tcPr>
            <w:tcW w:w="1701" w:type="dxa"/>
            <w:vAlign w:val="center"/>
          </w:tcPr>
          <w:p w14:paraId="610940C2"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D95A36" w:rsidRPr="008E4EAD" w14:paraId="157497DF" w14:textId="77777777" w:rsidTr="005A3ABF">
        <w:trPr>
          <w:trHeight w:val="305"/>
        </w:trPr>
        <w:tc>
          <w:tcPr>
            <w:tcW w:w="710" w:type="dxa"/>
            <w:vAlign w:val="center"/>
          </w:tcPr>
          <w:p w14:paraId="7A0C6C7F" w14:textId="088FC59C"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BG.39</w:t>
            </w:r>
          </w:p>
        </w:tc>
        <w:tc>
          <w:tcPr>
            <w:tcW w:w="5244" w:type="dxa"/>
            <w:vAlign w:val="center"/>
          </w:tcPr>
          <w:p w14:paraId="49AB3487" w14:textId="77777777" w:rsidR="00D95A36" w:rsidRPr="004677DB" w:rsidRDefault="00D95A36" w:rsidP="00D95A36">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İç üniteyi nasıl temizleyeceğini açıklar.</w:t>
            </w:r>
          </w:p>
        </w:tc>
        <w:tc>
          <w:tcPr>
            <w:tcW w:w="851" w:type="dxa"/>
            <w:vAlign w:val="center"/>
          </w:tcPr>
          <w:p w14:paraId="480B0A91"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K.1.5</w:t>
            </w:r>
          </w:p>
        </w:tc>
        <w:tc>
          <w:tcPr>
            <w:tcW w:w="1134" w:type="dxa"/>
            <w:vAlign w:val="center"/>
          </w:tcPr>
          <w:p w14:paraId="6AA12940"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5.1</w:t>
            </w:r>
          </w:p>
        </w:tc>
        <w:tc>
          <w:tcPr>
            <w:tcW w:w="1701" w:type="dxa"/>
            <w:vAlign w:val="center"/>
          </w:tcPr>
          <w:p w14:paraId="43B86E84"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D95A36" w:rsidRPr="008E4EAD" w14:paraId="1B168B4D" w14:textId="77777777" w:rsidTr="005A3ABF">
        <w:trPr>
          <w:trHeight w:val="255"/>
        </w:trPr>
        <w:tc>
          <w:tcPr>
            <w:tcW w:w="710" w:type="dxa"/>
            <w:vAlign w:val="center"/>
          </w:tcPr>
          <w:p w14:paraId="34F2F84A" w14:textId="2BA926C5"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BG.40</w:t>
            </w:r>
          </w:p>
        </w:tc>
        <w:tc>
          <w:tcPr>
            <w:tcW w:w="5244" w:type="dxa"/>
            <w:vAlign w:val="center"/>
          </w:tcPr>
          <w:p w14:paraId="682C0426" w14:textId="77777777" w:rsidR="00D95A36" w:rsidRPr="004677DB" w:rsidRDefault="00D95A36" w:rsidP="00D95A36">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Dış üniteyi nasıl temizleyeceğini açıklar.</w:t>
            </w:r>
          </w:p>
        </w:tc>
        <w:tc>
          <w:tcPr>
            <w:tcW w:w="851" w:type="dxa"/>
            <w:vAlign w:val="center"/>
          </w:tcPr>
          <w:p w14:paraId="7BA81AC4"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K.1.7</w:t>
            </w:r>
          </w:p>
        </w:tc>
        <w:tc>
          <w:tcPr>
            <w:tcW w:w="1134" w:type="dxa"/>
            <w:vAlign w:val="center"/>
          </w:tcPr>
          <w:p w14:paraId="7B17BFCB"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5.1</w:t>
            </w:r>
          </w:p>
        </w:tc>
        <w:tc>
          <w:tcPr>
            <w:tcW w:w="1701" w:type="dxa"/>
            <w:vAlign w:val="center"/>
          </w:tcPr>
          <w:p w14:paraId="5925D2D8"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D95A36" w:rsidRPr="008E4EAD" w14:paraId="22CD2DA3" w14:textId="77777777" w:rsidTr="005A3ABF">
        <w:trPr>
          <w:trHeight w:val="551"/>
        </w:trPr>
        <w:tc>
          <w:tcPr>
            <w:tcW w:w="710" w:type="dxa"/>
            <w:vAlign w:val="center"/>
          </w:tcPr>
          <w:p w14:paraId="02D84DAA" w14:textId="442D5AD6"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BG.41</w:t>
            </w:r>
          </w:p>
        </w:tc>
        <w:tc>
          <w:tcPr>
            <w:tcW w:w="5244" w:type="dxa"/>
            <w:vAlign w:val="center"/>
          </w:tcPr>
          <w:p w14:paraId="3F2817D9" w14:textId="19B2A7F7" w:rsidR="00D95A36" w:rsidRPr="004677DB" w:rsidRDefault="00D95A36" w:rsidP="00D95A36">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Dış üniteyi sabitlemek için kullanılan cıvata ve somunları kontrol edip uygunsuzluk durumunda yapacaklarını açıklar.</w:t>
            </w:r>
          </w:p>
        </w:tc>
        <w:tc>
          <w:tcPr>
            <w:tcW w:w="851" w:type="dxa"/>
            <w:vAlign w:val="center"/>
          </w:tcPr>
          <w:p w14:paraId="0027B64E"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K.1.11</w:t>
            </w:r>
          </w:p>
        </w:tc>
        <w:tc>
          <w:tcPr>
            <w:tcW w:w="1134" w:type="dxa"/>
            <w:vAlign w:val="center"/>
          </w:tcPr>
          <w:p w14:paraId="0E8989FB"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5.1</w:t>
            </w:r>
          </w:p>
        </w:tc>
        <w:tc>
          <w:tcPr>
            <w:tcW w:w="1701" w:type="dxa"/>
            <w:vAlign w:val="center"/>
          </w:tcPr>
          <w:p w14:paraId="4D7F2C24"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D95A36" w:rsidRPr="008E4EAD" w14:paraId="4BCF3E8B" w14:textId="77777777" w:rsidTr="005A3ABF">
        <w:trPr>
          <w:trHeight w:val="551"/>
        </w:trPr>
        <w:tc>
          <w:tcPr>
            <w:tcW w:w="710" w:type="dxa"/>
            <w:vAlign w:val="center"/>
          </w:tcPr>
          <w:p w14:paraId="345C99FC" w14:textId="4DD47544"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BG.42</w:t>
            </w:r>
          </w:p>
        </w:tc>
        <w:tc>
          <w:tcPr>
            <w:tcW w:w="5244" w:type="dxa"/>
            <w:vAlign w:val="center"/>
          </w:tcPr>
          <w:p w14:paraId="5F8C353B" w14:textId="77777777" w:rsidR="00D95A36" w:rsidRPr="004677DB" w:rsidRDefault="00D95A36" w:rsidP="00D95A36">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Yıkanmış ve kurumuş olduğundan emin olduğu filtreleri uygun bir şekilde yerlerine yerleştirme sürecini açıklar.</w:t>
            </w:r>
          </w:p>
        </w:tc>
        <w:tc>
          <w:tcPr>
            <w:tcW w:w="851" w:type="dxa"/>
            <w:vAlign w:val="center"/>
          </w:tcPr>
          <w:p w14:paraId="20E30CB9"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K.1.13</w:t>
            </w:r>
          </w:p>
        </w:tc>
        <w:tc>
          <w:tcPr>
            <w:tcW w:w="1134" w:type="dxa"/>
            <w:vAlign w:val="center"/>
          </w:tcPr>
          <w:p w14:paraId="416BEB73"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5.1</w:t>
            </w:r>
          </w:p>
        </w:tc>
        <w:tc>
          <w:tcPr>
            <w:tcW w:w="1701" w:type="dxa"/>
            <w:vAlign w:val="center"/>
          </w:tcPr>
          <w:p w14:paraId="6434773D"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D95A36" w:rsidRPr="008E4EAD" w14:paraId="225F24AD" w14:textId="77777777" w:rsidTr="005A3ABF">
        <w:trPr>
          <w:trHeight w:val="551"/>
        </w:trPr>
        <w:tc>
          <w:tcPr>
            <w:tcW w:w="710" w:type="dxa"/>
            <w:vAlign w:val="center"/>
          </w:tcPr>
          <w:p w14:paraId="689F3D19" w14:textId="213E0D60"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BG.43</w:t>
            </w:r>
          </w:p>
        </w:tc>
        <w:tc>
          <w:tcPr>
            <w:tcW w:w="5244" w:type="dxa"/>
            <w:vAlign w:val="center"/>
          </w:tcPr>
          <w:p w14:paraId="3FF7E9C9" w14:textId="77777777" w:rsidR="00D95A36" w:rsidRPr="004677DB" w:rsidRDefault="00D95A36" w:rsidP="00D95A36">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 xml:space="preserve">Sistemin, amacına uygun olarak rejime gelmesi için ne kadar süreyle çalıştırılması gerektiğini ifade eder. </w:t>
            </w:r>
          </w:p>
        </w:tc>
        <w:tc>
          <w:tcPr>
            <w:tcW w:w="851" w:type="dxa"/>
            <w:vAlign w:val="center"/>
          </w:tcPr>
          <w:p w14:paraId="24D0879B"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K.2.1</w:t>
            </w:r>
          </w:p>
        </w:tc>
        <w:tc>
          <w:tcPr>
            <w:tcW w:w="1134" w:type="dxa"/>
            <w:vAlign w:val="center"/>
          </w:tcPr>
          <w:p w14:paraId="6EEF1900"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5.2</w:t>
            </w:r>
          </w:p>
        </w:tc>
        <w:tc>
          <w:tcPr>
            <w:tcW w:w="1701" w:type="dxa"/>
            <w:vAlign w:val="center"/>
          </w:tcPr>
          <w:p w14:paraId="659F1114"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D95A36" w:rsidRPr="008E4EAD" w14:paraId="1529CFE7" w14:textId="77777777" w:rsidTr="005A3ABF">
        <w:trPr>
          <w:trHeight w:val="551"/>
        </w:trPr>
        <w:tc>
          <w:tcPr>
            <w:tcW w:w="710" w:type="dxa"/>
            <w:vAlign w:val="center"/>
          </w:tcPr>
          <w:p w14:paraId="370ED6B7" w14:textId="16CE32A0"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BG.44</w:t>
            </w:r>
          </w:p>
        </w:tc>
        <w:tc>
          <w:tcPr>
            <w:tcW w:w="5244" w:type="dxa"/>
            <w:vAlign w:val="center"/>
          </w:tcPr>
          <w:p w14:paraId="4F500A77" w14:textId="77777777" w:rsidR="00D95A36" w:rsidRPr="004677DB" w:rsidRDefault="00D95A36" w:rsidP="00D95A36">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Sistem çalışırken basınç değerlerini nasıl denetleyeceğini açıklar.</w:t>
            </w:r>
          </w:p>
        </w:tc>
        <w:tc>
          <w:tcPr>
            <w:tcW w:w="851" w:type="dxa"/>
            <w:vAlign w:val="center"/>
          </w:tcPr>
          <w:p w14:paraId="4CAE44DB"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K.2.2</w:t>
            </w:r>
          </w:p>
        </w:tc>
        <w:tc>
          <w:tcPr>
            <w:tcW w:w="1134" w:type="dxa"/>
            <w:vAlign w:val="center"/>
          </w:tcPr>
          <w:p w14:paraId="5494664A"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5.3</w:t>
            </w:r>
          </w:p>
        </w:tc>
        <w:tc>
          <w:tcPr>
            <w:tcW w:w="1701" w:type="dxa"/>
            <w:vAlign w:val="center"/>
          </w:tcPr>
          <w:p w14:paraId="5C2511D4"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D95A36" w:rsidRPr="008E4EAD" w14:paraId="584D84DB" w14:textId="77777777" w:rsidTr="005A3ABF">
        <w:trPr>
          <w:trHeight w:val="551"/>
        </w:trPr>
        <w:tc>
          <w:tcPr>
            <w:tcW w:w="710" w:type="dxa"/>
            <w:vAlign w:val="center"/>
          </w:tcPr>
          <w:p w14:paraId="00199B40" w14:textId="5E384F79"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BG.45</w:t>
            </w:r>
          </w:p>
        </w:tc>
        <w:tc>
          <w:tcPr>
            <w:tcW w:w="5244" w:type="dxa"/>
            <w:vAlign w:val="center"/>
          </w:tcPr>
          <w:p w14:paraId="7165A0EB" w14:textId="77777777" w:rsidR="00D95A36" w:rsidRPr="004677DB" w:rsidRDefault="00D95A36" w:rsidP="00D95A36">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Sistem çalışırken elektriksel akım ve voltaj değerlerinin etiket değerleriyle uyumlu olduğunun neden kontrol edilmesi gerektiğini açıklar.</w:t>
            </w:r>
          </w:p>
        </w:tc>
        <w:tc>
          <w:tcPr>
            <w:tcW w:w="851" w:type="dxa"/>
            <w:vAlign w:val="center"/>
          </w:tcPr>
          <w:p w14:paraId="62DB39D4"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K.2.3</w:t>
            </w:r>
          </w:p>
        </w:tc>
        <w:tc>
          <w:tcPr>
            <w:tcW w:w="1134" w:type="dxa"/>
            <w:vAlign w:val="center"/>
          </w:tcPr>
          <w:p w14:paraId="0F465535"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5.3</w:t>
            </w:r>
          </w:p>
        </w:tc>
        <w:tc>
          <w:tcPr>
            <w:tcW w:w="1701" w:type="dxa"/>
            <w:vAlign w:val="center"/>
          </w:tcPr>
          <w:p w14:paraId="183F87E8"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D95A36" w:rsidRPr="008E4EAD" w14:paraId="42B17184" w14:textId="77777777" w:rsidTr="005A3ABF">
        <w:trPr>
          <w:trHeight w:val="551"/>
        </w:trPr>
        <w:tc>
          <w:tcPr>
            <w:tcW w:w="710" w:type="dxa"/>
            <w:vAlign w:val="center"/>
          </w:tcPr>
          <w:p w14:paraId="30EE9A87" w14:textId="0D348E6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BG.46</w:t>
            </w:r>
          </w:p>
        </w:tc>
        <w:tc>
          <w:tcPr>
            <w:tcW w:w="5244" w:type="dxa"/>
            <w:vAlign w:val="center"/>
          </w:tcPr>
          <w:p w14:paraId="4CAB0622" w14:textId="05FCD8A4" w:rsidR="00D95A36" w:rsidRPr="004677DB" w:rsidRDefault="00D95A36" w:rsidP="00D95A36">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Servis bakım formuna kaydedilecek bilgileri ifade eder.</w:t>
            </w:r>
          </w:p>
        </w:tc>
        <w:tc>
          <w:tcPr>
            <w:tcW w:w="851" w:type="dxa"/>
            <w:vAlign w:val="center"/>
          </w:tcPr>
          <w:p w14:paraId="58171F11"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K.3</w:t>
            </w:r>
          </w:p>
        </w:tc>
        <w:tc>
          <w:tcPr>
            <w:tcW w:w="1134" w:type="dxa"/>
            <w:vAlign w:val="center"/>
          </w:tcPr>
          <w:p w14:paraId="0A0FAB6B"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5.3</w:t>
            </w:r>
          </w:p>
        </w:tc>
        <w:tc>
          <w:tcPr>
            <w:tcW w:w="1701" w:type="dxa"/>
            <w:vAlign w:val="center"/>
          </w:tcPr>
          <w:p w14:paraId="162FCBFD"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D95A36" w:rsidRPr="008E4EAD" w14:paraId="505C6B3F" w14:textId="77777777" w:rsidTr="005A3ABF">
        <w:trPr>
          <w:trHeight w:val="334"/>
        </w:trPr>
        <w:tc>
          <w:tcPr>
            <w:tcW w:w="710" w:type="dxa"/>
            <w:vAlign w:val="center"/>
          </w:tcPr>
          <w:p w14:paraId="2C5CAF2B" w14:textId="32C65AA9"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BG.4</w:t>
            </w:r>
            <w:r>
              <w:rPr>
                <w:rFonts w:ascii="Times New Roman" w:hAnsi="Times New Roman" w:cs="Times New Roman"/>
              </w:rPr>
              <w:t>7</w:t>
            </w:r>
          </w:p>
        </w:tc>
        <w:tc>
          <w:tcPr>
            <w:tcW w:w="5244" w:type="dxa"/>
            <w:vAlign w:val="center"/>
          </w:tcPr>
          <w:p w14:paraId="7AB8D2C5" w14:textId="77777777" w:rsidR="00D95A36" w:rsidRPr="004677DB" w:rsidRDefault="00D95A36" w:rsidP="00D95A36">
            <w:pPr>
              <w:pStyle w:val="Default"/>
              <w:ind w:left="214"/>
              <w:jc w:val="both"/>
              <w:rPr>
                <w:rFonts w:ascii="Times New Roman" w:hAnsi="Times New Roman" w:cs="Times New Roman"/>
                <w:sz w:val="22"/>
                <w:szCs w:val="22"/>
              </w:rPr>
            </w:pPr>
            <w:r w:rsidRPr="004677DB">
              <w:rPr>
                <w:rFonts w:ascii="Times New Roman" w:hAnsi="Times New Roman" w:cs="Times New Roman"/>
                <w:sz w:val="22"/>
                <w:szCs w:val="22"/>
              </w:rPr>
              <w:t>Cihaz arıza teşhis/giderme prosedürünü açıklar.</w:t>
            </w:r>
          </w:p>
        </w:tc>
        <w:tc>
          <w:tcPr>
            <w:tcW w:w="851" w:type="dxa"/>
            <w:vAlign w:val="center"/>
          </w:tcPr>
          <w:p w14:paraId="1F7ABAB7"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 xml:space="preserve">L.1 </w:t>
            </w:r>
          </w:p>
          <w:p w14:paraId="4259CEBB"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L.2</w:t>
            </w:r>
          </w:p>
        </w:tc>
        <w:tc>
          <w:tcPr>
            <w:tcW w:w="1134" w:type="dxa"/>
            <w:vAlign w:val="center"/>
          </w:tcPr>
          <w:p w14:paraId="0A5CA405"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5.3</w:t>
            </w:r>
          </w:p>
        </w:tc>
        <w:tc>
          <w:tcPr>
            <w:tcW w:w="1701" w:type="dxa"/>
            <w:vAlign w:val="center"/>
          </w:tcPr>
          <w:p w14:paraId="1F0CFD41" w14:textId="77777777" w:rsidR="00D95A36" w:rsidRPr="004677DB" w:rsidRDefault="00D95A36" w:rsidP="00D95A36">
            <w:pPr>
              <w:spacing w:after="0" w:line="240" w:lineRule="auto"/>
              <w:jc w:val="center"/>
              <w:rPr>
                <w:rFonts w:ascii="Times New Roman" w:hAnsi="Times New Roman" w:cs="Times New Roman"/>
              </w:rPr>
            </w:pPr>
            <w:r w:rsidRPr="004677DB">
              <w:rPr>
                <w:rFonts w:ascii="Times New Roman" w:hAnsi="Times New Roman" w:cs="Times New Roman"/>
              </w:rPr>
              <w:t>T1</w:t>
            </w:r>
          </w:p>
        </w:tc>
      </w:tr>
    </w:tbl>
    <w:p w14:paraId="79C3EBC5" w14:textId="77777777" w:rsidR="00CA3317" w:rsidRPr="008E4EAD" w:rsidRDefault="00CA3317" w:rsidP="008E4EAD">
      <w:pPr>
        <w:spacing w:before="200" w:after="120"/>
        <w:rPr>
          <w:rFonts w:ascii="Times New Roman" w:hAnsi="Times New Roman" w:cs="Times New Roman"/>
          <w:b/>
        </w:rPr>
      </w:pPr>
      <w:r w:rsidRPr="008E4EAD">
        <w:rPr>
          <w:rFonts w:ascii="Times New Roman" w:hAnsi="Times New Roman" w:cs="Times New Roman"/>
          <w:b/>
        </w:rPr>
        <w:t>b) BECERİ VE YETKİNLİKLER</w:t>
      </w: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4809"/>
        <w:gridCol w:w="1134"/>
        <w:gridCol w:w="1134"/>
        <w:gridCol w:w="1715"/>
      </w:tblGrid>
      <w:tr w:rsidR="002B421E" w:rsidRPr="008E4EAD" w14:paraId="757C7832" w14:textId="77777777" w:rsidTr="009B638F">
        <w:trPr>
          <w:trHeight w:val="1062"/>
          <w:tblHeader/>
          <w:jc w:val="center"/>
        </w:trPr>
        <w:tc>
          <w:tcPr>
            <w:tcW w:w="879" w:type="dxa"/>
            <w:shd w:val="clear" w:color="auto" w:fill="B8CCE4"/>
            <w:vAlign w:val="center"/>
          </w:tcPr>
          <w:p w14:paraId="6C38EE0F" w14:textId="77777777" w:rsidR="002B421E" w:rsidRPr="008E4EAD" w:rsidRDefault="002B421E" w:rsidP="002B421E">
            <w:pPr>
              <w:jc w:val="center"/>
              <w:rPr>
                <w:rFonts w:ascii="Times New Roman" w:hAnsi="Times New Roman" w:cs="Times New Roman"/>
                <w:b/>
              </w:rPr>
            </w:pPr>
          </w:p>
          <w:p w14:paraId="5F119B46" w14:textId="77777777" w:rsidR="002B421E" w:rsidRPr="008E4EAD" w:rsidRDefault="002B421E" w:rsidP="002B421E">
            <w:pPr>
              <w:jc w:val="center"/>
              <w:rPr>
                <w:rFonts w:ascii="Times New Roman" w:hAnsi="Times New Roman" w:cs="Times New Roman"/>
                <w:b/>
              </w:rPr>
            </w:pPr>
            <w:r w:rsidRPr="008E4EAD">
              <w:rPr>
                <w:rFonts w:ascii="Times New Roman" w:hAnsi="Times New Roman" w:cs="Times New Roman"/>
                <w:b/>
              </w:rPr>
              <w:t>No</w:t>
            </w:r>
          </w:p>
        </w:tc>
        <w:tc>
          <w:tcPr>
            <w:tcW w:w="4809" w:type="dxa"/>
            <w:shd w:val="clear" w:color="auto" w:fill="B8CCE4"/>
            <w:vAlign w:val="center"/>
          </w:tcPr>
          <w:p w14:paraId="417EC6F0" w14:textId="77777777" w:rsidR="002B421E" w:rsidRPr="008E4EAD" w:rsidRDefault="002B421E" w:rsidP="002B421E">
            <w:pPr>
              <w:jc w:val="center"/>
              <w:rPr>
                <w:rFonts w:ascii="Times New Roman" w:hAnsi="Times New Roman" w:cs="Times New Roman"/>
                <w:b/>
                <w:bCs/>
                <w:lang w:eastAsia="tr-TR"/>
              </w:rPr>
            </w:pPr>
          </w:p>
          <w:p w14:paraId="37A2BE5A" w14:textId="77777777" w:rsidR="002B421E" w:rsidRPr="008E4EAD" w:rsidRDefault="002B421E" w:rsidP="002B421E">
            <w:pPr>
              <w:jc w:val="center"/>
              <w:rPr>
                <w:rFonts w:ascii="Times New Roman" w:hAnsi="Times New Roman" w:cs="Times New Roman"/>
                <w:b/>
                <w:bCs/>
                <w:lang w:eastAsia="tr-TR"/>
              </w:rPr>
            </w:pPr>
            <w:r w:rsidRPr="008E4EAD">
              <w:rPr>
                <w:rFonts w:ascii="Times New Roman" w:hAnsi="Times New Roman" w:cs="Times New Roman"/>
                <w:b/>
                <w:bCs/>
                <w:lang w:eastAsia="tr-TR"/>
              </w:rPr>
              <w:t>Beceri ve Yetkinlik İfadesi</w:t>
            </w:r>
          </w:p>
        </w:tc>
        <w:tc>
          <w:tcPr>
            <w:tcW w:w="1134" w:type="dxa"/>
            <w:shd w:val="clear" w:color="auto" w:fill="B8CCE4"/>
            <w:vAlign w:val="center"/>
          </w:tcPr>
          <w:p w14:paraId="796D6260" w14:textId="77777777" w:rsidR="002B421E" w:rsidRPr="008E4EAD" w:rsidRDefault="002B421E" w:rsidP="002B421E">
            <w:pPr>
              <w:jc w:val="center"/>
              <w:rPr>
                <w:rFonts w:ascii="Times New Roman" w:hAnsi="Times New Roman" w:cs="Times New Roman"/>
                <w:b/>
              </w:rPr>
            </w:pPr>
            <w:r w:rsidRPr="008E4EAD">
              <w:rPr>
                <w:rFonts w:ascii="Times New Roman" w:hAnsi="Times New Roman" w:cs="Times New Roman"/>
                <w:b/>
              </w:rPr>
              <w:t>UMS İlgili</w:t>
            </w:r>
          </w:p>
          <w:p w14:paraId="7463FB5A" w14:textId="77777777" w:rsidR="002B421E" w:rsidRPr="008E4EAD" w:rsidRDefault="002B421E" w:rsidP="002B421E">
            <w:pPr>
              <w:jc w:val="center"/>
              <w:rPr>
                <w:rFonts w:ascii="Times New Roman" w:hAnsi="Times New Roman" w:cs="Times New Roman"/>
                <w:b/>
              </w:rPr>
            </w:pPr>
            <w:r w:rsidRPr="008E4EAD">
              <w:rPr>
                <w:rFonts w:ascii="Times New Roman" w:hAnsi="Times New Roman" w:cs="Times New Roman"/>
                <w:b/>
              </w:rPr>
              <w:t>Bölüm</w:t>
            </w:r>
          </w:p>
        </w:tc>
        <w:tc>
          <w:tcPr>
            <w:tcW w:w="1134" w:type="dxa"/>
            <w:shd w:val="clear" w:color="auto" w:fill="B8CCE4"/>
            <w:vAlign w:val="center"/>
          </w:tcPr>
          <w:p w14:paraId="3AAE9CEA" w14:textId="4CE79451" w:rsidR="002B421E" w:rsidRPr="008E4EAD" w:rsidRDefault="002B421E" w:rsidP="002B421E">
            <w:pPr>
              <w:spacing w:after="0"/>
              <w:jc w:val="center"/>
              <w:rPr>
                <w:rFonts w:ascii="Times New Roman" w:hAnsi="Times New Roman" w:cs="Times New Roman"/>
                <w:b/>
              </w:rPr>
            </w:pPr>
            <w:r>
              <w:rPr>
                <w:rFonts w:ascii="Times New Roman" w:hAnsi="Times New Roman" w:cs="Times New Roman"/>
                <w:b/>
              </w:rPr>
              <w:t>Alt Öğrenme Kazanımı</w:t>
            </w:r>
          </w:p>
        </w:tc>
        <w:tc>
          <w:tcPr>
            <w:tcW w:w="1715" w:type="dxa"/>
            <w:shd w:val="clear" w:color="auto" w:fill="B8CCE4"/>
            <w:vAlign w:val="center"/>
          </w:tcPr>
          <w:p w14:paraId="57C6822A" w14:textId="77777777" w:rsidR="002B421E" w:rsidRPr="008E4EAD" w:rsidRDefault="002B421E" w:rsidP="002B421E">
            <w:pPr>
              <w:jc w:val="center"/>
              <w:rPr>
                <w:rFonts w:ascii="Times New Roman" w:hAnsi="Times New Roman" w:cs="Times New Roman"/>
                <w:b/>
              </w:rPr>
            </w:pPr>
            <w:r w:rsidRPr="008E4EAD">
              <w:rPr>
                <w:rFonts w:ascii="Times New Roman" w:hAnsi="Times New Roman" w:cs="Times New Roman"/>
                <w:b/>
              </w:rPr>
              <w:t>Değerlendirme Aracı</w:t>
            </w:r>
          </w:p>
        </w:tc>
      </w:tr>
      <w:tr w:rsidR="000147AE" w:rsidRPr="008E4EAD" w14:paraId="1124F123" w14:textId="77777777" w:rsidTr="005A3ABF">
        <w:trPr>
          <w:cantSplit/>
          <w:trHeight w:val="489"/>
          <w:jc w:val="center"/>
        </w:trPr>
        <w:tc>
          <w:tcPr>
            <w:tcW w:w="879" w:type="dxa"/>
            <w:vAlign w:val="center"/>
          </w:tcPr>
          <w:p w14:paraId="381AE0EF" w14:textId="1794D5F6" w:rsidR="000147AE" w:rsidRPr="008E4EAD" w:rsidRDefault="00CE370B" w:rsidP="00A85E1E">
            <w:pPr>
              <w:spacing w:after="0"/>
              <w:jc w:val="center"/>
              <w:rPr>
                <w:rFonts w:ascii="Times New Roman" w:hAnsi="Times New Roman" w:cs="Times New Roman"/>
              </w:rPr>
            </w:pPr>
            <w:r w:rsidRPr="008E4EAD">
              <w:rPr>
                <w:rFonts w:ascii="Times New Roman" w:hAnsi="Times New Roman" w:cs="Times New Roman"/>
              </w:rPr>
              <w:t>BY.1</w:t>
            </w:r>
          </w:p>
        </w:tc>
        <w:tc>
          <w:tcPr>
            <w:tcW w:w="4809" w:type="dxa"/>
            <w:vAlign w:val="center"/>
          </w:tcPr>
          <w:p w14:paraId="7A340172" w14:textId="24B8E232" w:rsidR="000147AE" w:rsidRPr="008E4EAD" w:rsidRDefault="00CE370B" w:rsidP="005211D5">
            <w:pPr>
              <w:pStyle w:val="Default"/>
              <w:ind w:left="114" w:right="118"/>
              <w:jc w:val="both"/>
              <w:rPr>
                <w:rFonts w:ascii="Times New Roman" w:eastAsia="Calibri" w:hAnsi="Times New Roman" w:cs="Times New Roman"/>
                <w:sz w:val="22"/>
                <w:szCs w:val="22"/>
              </w:rPr>
            </w:pPr>
            <w:r w:rsidRPr="008E4EAD">
              <w:rPr>
                <w:rFonts w:ascii="Times New Roman" w:eastAsia="Calibri" w:hAnsi="Times New Roman" w:cs="Times New Roman"/>
                <w:sz w:val="22"/>
                <w:szCs w:val="22"/>
              </w:rPr>
              <w:t>Montaj ön hazırlığı yapar</w:t>
            </w:r>
            <w:r w:rsidR="00D30E72" w:rsidRPr="008E4EAD">
              <w:rPr>
                <w:rFonts w:ascii="Times New Roman" w:eastAsia="Calibri" w:hAnsi="Times New Roman" w:cs="Times New Roman"/>
                <w:sz w:val="22"/>
                <w:szCs w:val="22"/>
              </w:rPr>
              <w:t>.</w:t>
            </w:r>
          </w:p>
        </w:tc>
        <w:tc>
          <w:tcPr>
            <w:tcW w:w="1134" w:type="dxa"/>
            <w:vAlign w:val="center"/>
          </w:tcPr>
          <w:p w14:paraId="38287457" w14:textId="46FC89AF" w:rsidR="000147AE" w:rsidRPr="008E4EAD" w:rsidRDefault="006E1F53" w:rsidP="00A85E1E">
            <w:pPr>
              <w:spacing w:after="0"/>
              <w:jc w:val="center"/>
              <w:rPr>
                <w:rFonts w:ascii="Times New Roman" w:hAnsi="Times New Roman" w:cs="Times New Roman"/>
              </w:rPr>
            </w:pPr>
            <w:r w:rsidRPr="008E4EAD">
              <w:rPr>
                <w:rFonts w:ascii="Times New Roman" w:hAnsi="Times New Roman" w:cs="Times New Roman"/>
              </w:rPr>
              <w:t>E.1</w:t>
            </w:r>
          </w:p>
        </w:tc>
        <w:tc>
          <w:tcPr>
            <w:tcW w:w="1134" w:type="dxa"/>
            <w:vAlign w:val="center"/>
          </w:tcPr>
          <w:p w14:paraId="03040640" w14:textId="0AC51456" w:rsidR="000147AE" w:rsidRPr="008E4EAD" w:rsidRDefault="000147AE" w:rsidP="00A85E1E">
            <w:pPr>
              <w:pStyle w:val="Default"/>
              <w:jc w:val="center"/>
              <w:rPr>
                <w:rFonts w:ascii="Times New Roman" w:hAnsi="Times New Roman" w:cs="Times New Roman"/>
                <w:sz w:val="22"/>
                <w:szCs w:val="22"/>
              </w:rPr>
            </w:pPr>
            <w:r w:rsidRPr="008E4EAD">
              <w:rPr>
                <w:rFonts w:ascii="Times New Roman" w:hAnsi="Times New Roman" w:cs="Times New Roman"/>
                <w:sz w:val="22"/>
                <w:szCs w:val="22"/>
              </w:rPr>
              <w:t>1.1</w:t>
            </w:r>
          </w:p>
        </w:tc>
        <w:tc>
          <w:tcPr>
            <w:tcW w:w="1715" w:type="dxa"/>
            <w:vAlign w:val="center"/>
          </w:tcPr>
          <w:p w14:paraId="4C707428" w14:textId="03539245" w:rsidR="000147AE" w:rsidRPr="008E4EAD" w:rsidRDefault="000147AE" w:rsidP="0071261F">
            <w:pPr>
              <w:spacing w:after="0"/>
              <w:jc w:val="center"/>
              <w:rPr>
                <w:rFonts w:ascii="Times New Roman" w:hAnsi="Times New Roman" w:cs="Times New Roman"/>
              </w:rPr>
            </w:pPr>
            <w:r w:rsidRPr="008E4EAD">
              <w:rPr>
                <w:rFonts w:ascii="Times New Roman" w:hAnsi="Times New Roman" w:cs="Times New Roman"/>
              </w:rPr>
              <w:t>P1</w:t>
            </w:r>
          </w:p>
        </w:tc>
      </w:tr>
      <w:tr w:rsidR="000147AE" w:rsidRPr="008E4EAD" w14:paraId="7A54A3D2" w14:textId="77777777" w:rsidTr="005A3ABF">
        <w:trPr>
          <w:cantSplit/>
          <w:trHeight w:val="489"/>
          <w:jc w:val="center"/>
        </w:trPr>
        <w:tc>
          <w:tcPr>
            <w:tcW w:w="879" w:type="dxa"/>
            <w:vAlign w:val="center"/>
          </w:tcPr>
          <w:p w14:paraId="522F61B1" w14:textId="375FF12A" w:rsidR="000147AE" w:rsidRPr="008E4EAD" w:rsidRDefault="00CE370B" w:rsidP="00A85E1E">
            <w:pPr>
              <w:spacing w:after="0"/>
              <w:jc w:val="center"/>
              <w:rPr>
                <w:rFonts w:ascii="Times New Roman" w:hAnsi="Times New Roman" w:cs="Times New Roman"/>
              </w:rPr>
            </w:pPr>
            <w:r w:rsidRPr="008E4EAD">
              <w:rPr>
                <w:rFonts w:ascii="Times New Roman" w:hAnsi="Times New Roman" w:cs="Times New Roman"/>
              </w:rPr>
              <w:t>BY.2</w:t>
            </w:r>
          </w:p>
        </w:tc>
        <w:tc>
          <w:tcPr>
            <w:tcW w:w="4809" w:type="dxa"/>
            <w:vAlign w:val="center"/>
          </w:tcPr>
          <w:p w14:paraId="7EC39DBC" w14:textId="5D42A5B4" w:rsidR="000147AE" w:rsidRPr="008E4EAD" w:rsidRDefault="00CE370B" w:rsidP="005211D5">
            <w:pPr>
              <w:pStyle w:val="Default"/>
              <w:ind w:left="114" w:right="118"/>
              <w:jc w:val="both"/>
              <w:rPr>
                <w:rFonts w:ascii="Times New Roman" w:eastAsia="Calibri" w:hAnsi="Times New Roman" w:cs="Times New Roman"/>
                <w:sz w:val="22"/>
                <w:szCs w:val="22"/>
              </w:rPr>
            </w:pPr>
            <w:r w:rsidRPr="008E4EAD">
              <w:rPr>
                <w:rFonts w:ascii="Times New Roman" w:hAnsi="Times New Roman" w:cs="Times New Roman"/>
                <w:sz w:val="22"/>
                <w:szCs w:val="22"/>
              </w:rPr>
              <w:t>Basınçlı gaz ile sevk edilmiş ekipmanları</w:t>
            </w:r>
            <w:r w:rsidR="00F40513">
              <w:rPr>
                <w:rFonts w:ascii="Times New Roman" w:hAnsi="Times New Roman" w:cs="Times New Roman"/>
                <w:sz w:val="22"/>
                <w:szCs w:val="22"/>
              </w:rPr>
              <w:t>n</w:t>
            </w:r>
            <w:r w:rsidRPr="008E4EAD">
              <w:rPr>
                <w:rFonts w:ascii="Times New Roman" w:hAnsi="Times New Roman" w:cs="Times New Roman"/>
                <w:sz w:val="22"/>
                <w:szCs w:val="22"/>
              </w:rPr>
              <w:t xml:space="preserve"> manometre ile test işlemini gerçekleştirir.</w:t>
            </w:r>
          </w:p>
        </w:tc>
        <w:tc>
          <w:tcPr>
            <w:tcW w:w="1134" w:type="dxa"/>
            <w:vAlign w:val="center"/>
          </w:tcPr>
          <w:p w14:paraId="31873EB7" w14:textId="4384A24C" w:rsidR="000147AE" w:rsidRPr="008E4EAD" w:rsidRDefault="000B61B8" w:rsidP="00A85E1E">
            <w:pPr>
              <w:spacing w:after="0"/>
              <w:jc w:val="center"/>
              <w:rPr>
                <w:rFonts w:ascii="Times New Roman" w:hAnsi="Times New Roman" w:cs="Times New Roman"/>
              </w:rPr>
            </w:pPr>
            <w:r w:rsidRPr="008E4EAD">
              <w:rPr>
                <w:rFonts w:ascii="Times New Roman" w:hAnsi="Times New Roman" w:cs="Times New Roman"/>
              </w:rPr>
              <w:t>E.1</w:t>
            </w:r>
          </w:p>
        </w:tc>
        <w:tc>
          <w:tcPr>
            <w:tcW w:w="1134" w:type="dxa"/>
            <w:vAlign w:val="center"/>
          </w:tcPr>
          <w:p w14:paraId="2C7DD16B" w14:textId="5A73448B" w:rsidR="000147AE" w:rsidRPr="008E4EAD" w:rsidRDefault="000147AE" w:rsidP="00A85E1E">
            <w:pPr>
              <w:pStyle w:val="Default"/>
              <w:jc w:val="center"/>
              <w:rPr>
                <w:rFonts w:ascii="Times New Roman" w:hAnsi="Times New Roman" w:cs="Times New Roman"/>
                <w:sz w:val="22"/>
                <w:szCs w:val="22"/>
              </w:rPr>
            </w:pPr>
            <w:r w:rsidRPr="008E4EAD">
              <w:rPr>
                <w:rFonts w:ascii="Times New Roman" w:hAnsi="Times New Roman" w:cs="Times New Roman"/>
                <w:sz w:val="22"/>
                <w:szCs w:val="22"/>
              </w:rPr>
              <w:t>1.2</w:t>
            </w:r>
          </w:p>
        </w:tc>
        <w:tc>
          <w:tcPr>
            <w:tcW w:w="1715" w:type="dxa"/>
            <w:vAlign w:val="center"/>
          </w:tcPr>
          <w:p w14:paraId="71D7AEAA" w14:textId="0517F5B2" w:rsidR="000147AE" w:rsidRPr="008E4EAD" w:rsidRDefault="000147AE" w:rsidP="0071261F">
            <w:pPr>
              <w:spacing w:after="0"/>
              <w:jc w:val="center"/>
              <w:rPr>
                <w:rFonts w:ascii="Times New Roman" w:hAnsi="Times New Roman" w:cs="Times New Roman"/>
              </w:rPr>
            </w:pPr>
            <w:r w:rsidRPr="008E4EAD">
              <w:rPr>
                <w:rFonts w:ascii="Times New Roman" w:hAnsi="Times New Roman" w:cs="Times New Roman"/>
              </w:rPr>
              <w:t>P1</w:t>
            </w:r>
          </w:p>
        </w:tc>
      </w:tr>
      <w:tr w:rsidR="00D86D0B" w:rsidRPr="008E4EAD" w14:paraId="6DEBFD57" w14:textId="77777777" w:rsidTr="005A3ABF">
        <w:trPr>
          <w:cantSplit/>
          <w:trHeight w:val="489"/>
          <w:jc w:val="center"/>
        </w:trPr>
        <w:tc>
          <w:tcPr>
            <w:tcW w:w="879" w:type="dxa"/>
            <w:vAlign w:val="center"/>
          </w:tcPr>
          <w:p w14:paraId="431C086E" w14:textId="001F62F8" w:rsidR="00D86D0B" w:rsidRPr="008E4EAD" w:rsidRDefault="00045E84" w:rsidP="00A85E1E">
            <w:pPr>
              <w:spacing w:after="0"/>
              <w:jc w:val="center"/>
              <w:rPr>
                <w:rFonts w:ascii="Times New Roman" w:hAnsi="Times New Roman" w:cs="Times New Roman"/>
              </w:rPr>
            </w:pPr>
            <w:r w:rsidRPr="008E4EAD">
              <w:rPr>
                <w:rFonts w:ascii="Times New Roman" w:hAnsi="Times New Roman" w:cs="Times New Roman"/>
              </w:rPr>
              <w:t>BY.</w:t>
            </w:r>
            <w:r w:rsidR="0034044C" w:rsidRPr="008E4EAD">
              <w:rPr>
                <w:rFonts w:ascii="Times New Roman" w:hAnsi="Times New Roman" w:cs="Times New Roman"/>
              </w:rPr>
              <w:t>3</w:t>
            </w:r>
          </w:p>
        </w:tc>
        <w:tc>
          <w:tcPr>
            <w:tcW w:w="4809" w:type="dxa"/>
            <w:vAlign w:val="center"/>
          </w:tcPr>
          <w:p w14:paraId="257C3DF4" w14:textId="77777777" w:rsidR="00D86D0B" w:rsidRPr="008E4EAD" w:rsidRDefault="00045E84" w:rsidP="005211D5">
            <w:pPr>
              <w:pStyle w:val="Default"/>
              <w:ind w:left="114" w:right="118"/>
              <w:jc w:val="both"/>
              <w:rPr>
                <w:rFonts w:ascii="Times New Roman" w:eastAsia="Calibri" w:hAnsi="Times New Roman" w:cs="Times New Roman"/>
                <w:sz w:val="22"/>
                <w:szCs w:val="22"/>
              </w:rPr>
            </w:pPr>
            <w:r w:rsidRPr="008E4EAD">
              <w:rPr>
                <w:rFonts w:ascii="Times New Roman" w:eastAsia="Calibri" w:hAnsi="Times New Roman" w:cs="Times New Roman"/>
                <w:sz w:val="22"/>
                <w:szCs w:val="22"/>
              </w:rPr>
              <w:t>Montaj projesin</w:t>
            </w:r>
            <w:r w:rsidR="005211D5" w:rsidRPr="008E4EAD">
              <w:rPr>
                <w:rFonts w:ascii="Times New Roman" w:eastAsia="Calibri" w:hAnsi="Times New Roman" w:cs="Times New Roman"/>
                <w:sz w:val="22"/>
                <w:szCs w:val="22"/>
              </w:rPr>
              <w:t>e</w:t>
            </w:r>
            <w:r w:rsidR="00F42118" w:rsidRPr="008E4EAD">
              <w:rPr>
                <w:rFonts w:ascii="Times New Roman" w:eastAsia="Calibri" w:hAnsi="Times New Roman" w:cs="Times New Roman"/>
                <w:sz w:val="22"/>
                <w:szCs w:val="22"/>
              </w:rPr>
              <w:t xml:space="preserve"> </w:t>
            </w:r>
            <w:r w:rsidR="005211D5" w:rsidRPr="008E4EAD">
              <w:rPr>
                <w:rFonts w:ascii="Times New Roman" w:eastAsia="Calibri" w:hAnsi="Times New Roman" w:cs="Times New Roman"/>
                <w:sz w:val="22"/>
                <w:szCs w:val="22"/>
              </w:rPr>
              <w:t xml:space="preserve">göre </w:t>
            </w:r>
            <w:r w:rsidRPr="008E4EAD">
              <w:rPr>
                <w:rFonts w:ascii="Times New Roman" w:eastAsia="Calibri" w:hAnsi="Times New Roman" w:cs="Times New Roman"/>
                <w:sz w:val="22"/>
                <w:szCs w:val="22"/>
              </w:rPr>
              <w:t>gerekli malzeme, araç gereç temini yapar</w:t>
            </w:r>
            <w:r w:rsidR="0075228C" w:rsidRPr="008E4EAD">
              <w:rPr>
                <w:rFonts w:ascii="Times New Roman" w:eastAsia="Calibri" w:hAnsi="Times New Roman" w:cs="Times New Roman"/>
                <w:sz w:val="22"/>
                <w:szCs w:val="22"/>
              </w:rPr>
              <w:t>.</w:t>
            </w:r>
          </w:p>
        </w:tc>
        <w:tc>
          <w:tcPr>
            <w:tcW w:w="1134" w:type="dxa"/>
            <w:vAlign w:val="center"/>
          </w:tcPr>
          <w:p w14:paraId="2A6172E3" w14:textId="77777777" w:rsidR="0025619E" w:rsidRPr="008E4EAD" w:rsidRDefault="00357F41" w:rsidP="00A85E1E">
            <w:pPr>
              <w:spacing w:after="0"/>
              <w:jc w:val="center"/>
              <w:rPr>
                <w:rFonts w:ascii="Times New Roman" w:hAnsi="Times New Roman" w:cs="Times New Roman"/>
              </w:rPr>
            </w:pPr>
            <w:r w:rsidRPr="008E4EAD">
              <w:rPr>
                <w:rFonts w:ascii="Times New Roman" w:hAnsi="Times New Roman" w:cs="Times New Roman"/>
              </w:rPr>
              <w:t xml:space="preserve">F.1    </w:t>
            </w:r>
          </w:p>
          <w:p w14:paraId="77813F9C" w14:textId="77777777" w:rsidR="00D86D0B" w:rsidRPr="008E4EAD" w:rsidRDefault="00357F41" w:rsidP="00A85E1E">
            <w:pPr>
              <w:spacing w:after="0"/>
              <w:jc w:val="center"/>
              <w:rPr>
                <w:rFonts w:ascii="Times New Roman" w:hAnsi="Times New Roman" w:cs="Times New Roman"/>
              </w:rPr>
            </w:pPr>
            <w:r w:rsidRPr="008E4EAD">
              <w:rPr>
                <w:rFonts w:ascii="Times New Roman" w:hAnsi="Times New Roman" w:cs="Times New Roman"/>
              </w:rPr>
              <w:t>F.3</w:t>
            </w:r>
          </w:p>
        </w:tc>
        <w:tc>
          <w:tcPr>
            <w:tcW w:w="1134" w:type="dxa"/>
            <w:vAlign w:val="center"/>
          </w:tcPr>
          <w:p w14:paraId="34723903" w14:textId="77777777" w:rsidR="00D86D0B" w:rsidRPr="008E4EAD" w:rsidRDefault="00045E84" w:rsidP="00A85E1E">
            <w:pPr>
              <w:pStyle w:val="Default"/>
              <w:jc w:val="center"/>
              <w:rPr>
                <w:rFonts w:ascii="Times New Roman" w:hAnsi="Times New Roman" w:cs="Times New Roman"/>
                <w:sz w:val="22"/>
                <w:szCs w:val="22"/>
              </w:rPr>
            </w:pPr>
            <w:r w:rsidRPr="008E4EAD">
              <w:rPr>
                <w:rFonts w:ascii="Times New Roman" w:hAnsi="Times New Roman" w:cs="Times New Roman"/>
                <w:sz w:val="22"/>
                <w:szCs w:val="22"/>
              </w:rPr>
              <w:t>1.3</w:t>
            </w:r>
          </w:p>
        </w:tc>
        <w:tc>
          <w:tcPr>
            <w:tcW w:w="1715" w:type="dxa"/>
            <w:vAlign w:val="center"/>
          </w:tcPr>
          <w:p w14:paraId="1D01ECF4" w14:textId="77777777" w:rsidR="00D86D0B" w:rsidRPr="008E4EAD" w:rsidRDefault="00045E84" w:rsidP="0071261F">
            <w:pPr>
              <w:spacing w:after="0"/>
              <w:jc w:val="center"/>
              <w:rPr>
                <w:rFonts w:ascii="Times New Roman" w:hAnsi="Times New Roman" w:cs="Times New Roman"/>
              </w:rPr>
            </w:pPr>
            <w:r w:rsidRPr="008E4EAD">
              <w:rPr>
                <w:rFonts w:ascii="Times New Roman" w:hAnsi="Times New Roman" w:cs="Times New Roman"/>
              </w:rPr>
              <w:t>P1</w:t>
            </w:r>
          </w:p>
        </w:tc>
      </w:tr>
      <w:tr w:rsidR="003D3F26" w:rsidRPr="008E4EAD" w14:paraId="7E77B69D" w14:textId="77777777" w:rsidTr="005A3ABF">
        <w:trPr>
          <w:cantSplit/>
          <w:trHeight w:val="287"/>
          <w:jc w:val="center"/>
        </w:trPr>
        <w:tc>
          <w:tcPr>
            <w:tcW w:w="879" w:type="dxa"/>
            <w:vAlign w:val="center"/>
          </w:tcPr>
          <w:p w14:paraId="1162F55C" w14:textId="4F248535" w:rsidR="003D3F26" w:rsidRPr="008E4EAD" w:rsidRDefault="00301E04" w:rsidP="00A85E1E">
            <w:pPr>
              <w:spacing w:after="0"/>
              <w:jc w:val="center"/>
              <w:rPr>
                <w:rFonts w:ascii="Times New Roman" w:hAnsi="Times New Roman" w:cs="Times New Roman"/>
              </w:rPr>
            </w:pPr>
            <w:r w:rsidRPr="008E4EAD">
              <w:rPr>
                <w:rFonts w:ascii="Times New Roman" w:hAnsi="Times New Roman" w:cs="Times New Roman"/>
              </w:rPr>
              <w:t>*</w:t>
            </w:r>
            <w:r w:rsidR="003D3F26" w:rsidRPr="008E4EAD">
              <w:rPr>
                <w:rFonts w:ascii="Times New Roman" w:hAnsi="Times New Roman" w:cs="Times New Roman"/>
              </w:rPr>
              <w:t>BY.</w:t>
            </w:r>
            <w:r w:rsidR="0034044C" w:rsidRPr="008E4EAD">
              <w:rPr>
                <w:rFonts w:ascii="Times New Roman" w:hAnsi="Times New Roman" w:cs="Times New Roman"/>
              </w:rPr>
              <w:t>4</w:t>
            </w:r>
          </w:p>
        </w:tc>
        <w:tc>
          <w:tcPr>
            <w:tcW w:w="4809" w:type="dxa"/>
            <w:vAlign w:val="center"/>
          </w:tcPr>
          <w:p w14:paraId="1C6B7C8D" w14:textId="77777777" w:rsidR="003D3F26" w:rsidRPr="008E4EAD" w:rsidRDefault="003D3F26" w:rsidP="00A85E1E">
            <w:pPr>
              <w:pStyle w:val="Default"/>
              <w:ind w:left="114" w:right="118"/>
              <w:jc w:val="both"/>
              <w:rPr>
                <w:rFonts w:ascii="Times New Roman" w:eastAsia="Calibri" w:hAnsi="Times New Roman" w:cs="Times New Roman"/>
                <w:sz w:val="22"/>
                <w:szCs w:val="22"/>
              </w:rPr>
            </w:pPr>
            <w:r w:rsidRPr="008E4EAD">
              <w:rPr>
                <w:rFonts w:ascii="Times New Roman" w:eastAsia="Calibri" w:hAnsi="Times New Roman" w:cs="Times New Roman"/>
                <w:sz w:val="22"/>
                <w:szCs w:val="22"/>
              </w:rPr>
              <w:t xml:space="preserve">Soğutma </w:t>
            </w:r>
            <w:r w:rsidR="00EF7650" w:rsidRPr="008E4EAD">
              <w:rPr>
                <w:rFonts w:ascii="Times New Roman" w:eastAsia="Calibri" w:hAnsi="Times New Roman" w:cs="Times New Roman"/>
                <w:sz w:val="22"/>
                <w:szCs w:val="22"/>
              </w:rPr>
              <w:t>sistemi kontrol</w:t>
            </w:r>
            <w:r w:rsidRPr="008E4EAD">
              <w:rPr>
                <w:rFonts w:ascii="Times New Roman" w:eastAsia="Calibri" w:hAnsi="Times New Roman" w:cs="Times New Roman"/>
                <w:sz w:val="22"/>
                <w:szCs w:val="22"/>
              </w:rPr>
              <w:t xml:space="preserve"> elemanlarının montajını yapar.</w:t>
            </w:r>
          </w:p>
        </w:tc>
        <w:tc>
          <w:tcPr>
            <w:tcW w:w="1134" w:type="dxa"/>
            <w:vAlign w:val="center"/>
          </w:tcPr>
          <w:p w14:paraId="6295F48D" w14:textId="77777777" w:rsidR="0025619E" w:rsidRPr="008E4EAD" w:rsidRDefault="00357F41" w:rsidP="00A85E1E">
            <w:pPr>
              <w:spacing w:after="0"/>
              <w:jc w:val="center"/>
              <w:rPr>
                <w:rFonts w:ascii="Times New Roman" w:hAnsi="Times New Roman" w:cs="Times New Roman"/>
              </w:rPr>
            </w:pPr>
            <w:r w:rsidRPr="008E4EAD">
              <w:rPr>
                <w:rFonts w:ascii="Times New Roman" w:hAnsi="Times New Roman" w:cs="Times New Roman"/>
              </w:rPr>
              <w:t xml:space="preserve">G.1   </w:t>
            </w:r>
          </w:p>
          <w:p w14:paraId="2DD3C26E" w14:textId="77777777" w:rsidR="003D3F26" w:rsidRPr="008E4EAD" w:rsidRDefault="00357F41" w:rsidP="00A85E1E">
            <w:pPr>
              <w:spacing w:after="0"/>
              <w:jc w:val="center"/>
              <w:rPr>
                <w:rFonts w:ascii="Times New Roman" w:hAnsi="Times New Roman" w:cs="Times New Roman"/>
              </w:rPr>
            </w:pPr>
            <w:r w:rsidRPr="008E4EAD">
              <w:rPr>
                <w:rFonts w:ascii="Times New Roman" w:hAnsi="Times New Roman" w:cs="Times New Roman"/>
              </w:rPr>
              <w:t>G.2</w:t>
            </w:r>
          </w:p>
        </w:tc>
        <w:tc>
          <w:tcPr>
            <w:tcW w:w="1134" w:type="dxa"/>
            <w:vAlign w:val="center"/>
          </w:tcPr>
          <w:p w14:paraId="2FD6BD72" w14:textId="77777777" w:rsidR="003D3F26" w:rsidRPr="008E4EAD" w:rsidRDefault="003D3F26" w:rsidP="00A85E1E">
            <w:pPr>
              <w:pStyle w:val="Default"/>
              <w:jc w:val="center"/>
              <w:rPr>
                <w:rFonts w:ascii="Times New Roman" w:hAnsi="Times New Roman" w:cs="Times New Roman"/>
                <w:sz w:val="22"/>
                <w:szCs w:val="22"/>
              </w:rPr>
            </w:pPr>
            <w:r w:rsidRPr="008E4EAD">
              <w:rPr>
                <w:rFonts w:ascii="Times New Roman" w:hAnsi="Times New Roman" w:cs="Times New Roman"/>
                <w:sz w:val="22"/>
                <w:szCs w:val="22"/>
              </w:rPr>
              <w:t>2.1</w:t>
            </w:r>
          </w:p>
        </w:tc>
        <w:tc>
          <w:tcPr>
            <w:tcW w:w="1715" w:type="dxa"/>
            <w:vAlign w:val="center"/>
          </w:tcPr>
          <w:p w14:paraId="5C2E7CD4" w14:textId="77777777" w:rsidR="003D3F26" w:rsidRPr="008E4EAD" w:rsidRDefault="003D3F26" w:rsidP="0071261F">
            <w:pPr>
              <w:spacing w:after="0"/>
              <w:jc w:val="center"/>
              <w:rPr>
                <w:rFonts w:ascii="Times New Roman" w:hAnsi="Times New Roman" w:cs="Times New Roman"/>
              </w:rPr>
            </w:pPr>
            <w:r w:rsidRPr="008E4EAD">
              <w:rPr>
                <w:rFonts w:ascii="Times New Roman" w:hAnsi="Times New Roman" w:cs="Times New Roman"/>
              </w:rPr>
              <w:t>P1</w:t>
            </w:r>
          </w:p>
        </w:tc>
      </w:tr>
      <w:tr w:rsidR="00D8140B" w:rsidRPr="008E4EAD" w14:paraId="6D48F130" w14:textId="77777777" w:rsidTr="005A3ABF">
        <w:trPr>
          <w:cantSplit/>
          <w:trHeight w:val="409"/>
          <w:jc w:val="center"/>
        </w:trPr>
        <w:tc>
          <w:tcPr>
            <w:tcW w:w="879" w:type="dxa"/>
            <w:vAlign w:val="center"/>
          </w:tcPr>
          <w:p w14:paraId="4300B314" w14:textId="6B5BD206" w:rsidR="00D8140B" w:rsidRPr="008E4EAD" w:rsidRDefault="0034044C" w:rsidP="00276B49">
            <w:pPr>
              <w:spacing w:after="0"/>
              <w:jc w:val="center"/>
              <w:rPr>
                <w:rFonts w:ascii="Times New Roman" w:hAnsi="Times New Roman" w:cs="Times New Roman"/>
              </w:rPr>
            </w:pPr>
            <w:r w:rsidRPr="008E4EAD">
              <w:rPr>
                <w:rFonts w:ascii="Times New Roman" w:hAnsi="Times New Roman" w:cs="Times New Roman"/>
              </w:rPr>
              <w:t>BY.5</w:t>
            </w:r>
          </w:p>
        </w:tc>
        <w:tc>
          <w:tcPr>
            <w:tcW w:w="4809" w:type="dxa"/>
            <w:vAlign w:val="center"/>
          </w:tcPr>
          <w:p w14:paraId="0CE2D5B1" w14:textId="63CA566D" w:rsidR="00D8140B" w:rsidRPr="008E4EAD" w:rsidRDefault="00D8140B" w:rsidP="00276B49">
            <w:pPr>
              <w:pStyle w:val="Default"/>
              <w:ind w:left="114" w:right="118"/>
              <w:jc w:val="both"/>
              <w:rPr>
                <w:rFonts w:ascii="Times New Roman" w:eastAsia="Calibri" w:hAnsi="Times New Roman" w:cs="Times New Roman"/>
                <w:sz w:val="22"/>
                <w:szCs w:val="22"/>
              </w:rPr>
            </w:pPr>
            <w:r w:rsidRPr="008E4EAD">
              <w:rPr>
                <w:rFonts w:ascii="Times New Roman" w:hAnsi="Times New Roman" w:cs="Times New Roman"/>
                <w:bCs/>
                <w:sz w:val="22"/>
                <w:szCs w:val="22"/>
              </w:rPr>
              <w:t>Soğutma sistemi kontrol panosunun montajını yapar</w:t>
            </w:r>
            <w:r w:rsidR="00D30E72" w:rsidRPr="008E4EAD">
              <w:rPr>
                <w:rFonts w:ascii="Times New Roman" w:hAnsi="Times New Roman" w:cs="Times New Roman"/>
                <w:bCs/>
                <w:sz w:val="22"/>
                <w:szCs w:val="22"/>
              </w:rPr>
              <w:t>.</w:t>
            </w:r>
          </w:p>
        </w:tc>
        <w:tc>
          <w:tcPr>
            <w:tcW w:w="1134" w:type="dxa"/>
            <w:vAlign w:val="center"/>
          </w:tcPr>
          <w:p w14:paraId="752CAF74" w14:textId="1F0E8D47" w:rsidR="00D8140B" w:rsidRPr="008E4EAD" w:rsidRDefault="006E1F53" w:rsidP="00276B49">
            <w:pPr>
              <w:spacing w:after="0"/>
              <w:jc w:val="center"/>
              <w:rPr>
                <w:rFonts w:ascii="Times New Roman" w:hAnsi="Times New Roman" w:cs="Times New Roman"/>
              </w:rPr>
            </w:pPr>
            <w:r w:rsidRPr="008E4EAD">
              <w:rPr>
                <w:rFonts w:ascii="Times New Roman" w:hAnsi="Times New Roman" w:cs="Times New Roman"/>
              </w:rPr>
              <w:t>G.2</w:t>
            </w:r>
          </w:p>
        </w:tc>
        <w:tc>
          <w:tcPr>
            <w:tcW w:w="1134" w:type="dxa"/>
            <w:vAlign w:val="center"/>
          </w:tcPr>
          <w:p w14:paraId="4E53F245" w14:textId="5328AA39" w:rsidR="00D8140B" w:rsidRPr="008E4EAD" w:rsidRDefault="00273C1C" w:rsidP="00276B49">
            <w:pPr>
              <w:pStyle w:val="Default"/>
              <w:jc w:val="center"/>
              <w:rPr>
                <w:rFonts w:ascii="Times New Roman" w:hAnsi="Times New Roman" w:cs="Times New Roman"/>
                <w:sz w:val="22"/>
                <w:szCs w:val="22"/>
              </w:rPr>
            </w:pPr>
            <w:r w:rsidRPr="008E4EAD">
              <w:rPr>
                <w:rFonts w:ascii="Times New Roman" w:hAnsi="Times New Roman" w:cs="Times New Roman"/>
                <w:sz w:val="22"/>
                <w:szCs w:val="22"/>
              </w:rPr>
              <w:t>2.2</w:t>
            </w:r>
          </w:p>
        </w:tc>
        <w:tc>
          <w:tcPr>
            <w:tcW w:w="1715" w:type="dxa"/>
            <w:vAlign w:val="center"/>
          </w:tcPr>
          <w:p w14:paraId="05822819" w14:textId="4E8CBF26" w:rsidR="00D8140B" w:rsidRPr="008E4EAD" w:rsidRDefault="00273C1C" w:rsidP="0071261F">
            <w:pPr>
              <w:spacing w:after="0"/>
              <w:jc w:val="center"/>
              <w:rPr>
                <w:rFonts w:ascii="Times New Roman" w:hAnsi="Times New Roman" w:cs="Times New Roman"/>
              </w:rPr>
            </w:pPr>
            <w:r w:rsidRPr="008E4EAD">
              <w:rPr>
                <w:rFonts w:ascii="Times New Roman" w:hAnsi="Times New Roman" w:cs="Times New Roman"/>
              </w:rPr>
              <w:t>P1</w:t>
            </w:r>
          </w:p>
        </w:tc>
      </w:tr>
      <w:tr w:rsidR="004B5D0A" w:rsidRPr="008E4EAD" w14:paraId="2C9FE491" w14:textId="77777777" w:rsidTr="005A3ABF">
        <w:trPr>
          <w:cantSplit/>
          <w:trHeight w:val="409"/>
          <w:jc w:val="center"/>
        </w:trPr>
        <w:tc>
          <w:tcPr>
            <w:tcW w:w="879" w:type="dxa"/>
            <w:vAlign w:val="center"/>
          </w:tcPr>
          <w:p w14:paraId="076803AD" w14:textId="06AB6A8A" w:rsidR="004B5D0A" w:rsidRPr="008E4EAD" w:rsidRDefault="001D3CC8" w:rsidP="00276B49">
            <w:pPr>
              <w:spacing w:after="0"/>
              <w:jc w:val="center"/>
              <w:rPr>
                <w:rFonts w:ascii="Times New Roman" w:hAnsi="Times New Roman" w:cs="Times New Roman"/>
              </w:rPr>
            </w:pPr>
            <w:r w:rsidRPr="008E4EAD">
              <w:rPr>
                <w:rFonts w:ascii="Times New Roman" w:hAnsi="Times New Roman" w:cs="Times New Roman"/>
              </w:rPr>
              <w:t>*</w:t>
            </w:r>
            <w:r w:rsidR="0034044C" w:rsidRPr="008E4EAD">
              <w:rPr>
                <w:rFonts w:ascii="Times New Roman" w:hAnsi="Times New Roman" w:cs="Times New Roman"/>
              </w:rPr>
              <w:t>BY.6</w:t>
            </w:r>
          </w:p>
        </w:tc>
        <w:tc>
          <w:tcPr>
            <w:tcW w:w="4809" w:type="dxa"/>
            <w:vAlign w:val="center"/>
          </w:tcPr>
          <w:p w14:paraId="3C61B78C" w14:textId="646291A0" w:rsidR="004B5D0A" w:rsidRPr="008E4EAD" w:rsidRDefault="004B5D0A" w:rsidP="00276B49">
            <w:pPr>
              <w:pStyle w:val="Default"/>
              <w:ind w:left="114" w:right="118"/>
              <w:jc w:val="both"/>
              <w:rPr>
                <w:rFonts w:ascii="Times New Roman" w:eastAsia="Calibri" w:hAnsi="Times New Roman" w:cs="Times New Roman"/>
                <w:sz w:val="22"/>
                <w:szCs w:val="22"/>
              </w:rPr>
            </w:pPr>
            <w:r w:rsidRPr="008E4EAD">
              <w:rPr>
                <w:rFonts w:ascii="Times New Roman" w:hAnsi="Times New Roman" w:cs="Times New Roman"/>
                <w:sz w:val="22"/>
                <w:szCs w:val="22"/>
              </w:rPr>
              <w:t>Boru hazırlama işlemlerini yapar</w:t>
            </w:r>
            <w:r w:rsidR="00D30E72" w:rsidRPr="008E4EAD">
              <w:rPr>
                <w:rFonts w:ascii="Times New Roman" w:hAnsi="Times New Roman" w:cs="Times New Roman"/>
                <w:sz w:val="22"/>
                <w:szCs w:val="22"/>
              </w:rPr>
              <w:t>.</w:t>
            </w:r>
          </w:p>
        </w:tc>
        <w:tc>
          <w:tcPr>
            <w:tcW w:w="1134" w:type="dxa"/>
            <w:vAlign w:val="center"/>
          </w:tcPr>
          <w:p w14:paraId="0BCB5C71" w14:textId="29AB7CE4" w:rsidR="004B5D0A" w:rsidRPr="008E4EAD" w:rsidRDefault="006E1F53" w:rsidP="00276B49">
            <w:pPr>
              <w:spacing w:after="0"/>
              <w:jc w:val="center"/>
              <w:rPr>
                <w:rFonts w:ascii="Times New Roman" w:hAnsi="Times New Roman" w:cs="Times New Roman"/>
              </w:rPr>
            </w:pPr>
            <w:r w:rsidRPr="008E4EAD">
              <w:rPr>
                <w:rFonts w:ascii="Times New Roman" w:hAnsi="Times New Roman" w:cs="Times New Roman"/>
              </w:rPr>
              <w:t>H.1</w:t>
            </w:r>
          </w:p>
        </w:tc>
        <w:tc>
          <w:tcPr>
            <w:tcW w:w="1134" w:type="dxa"/>
            <w:vAlign w:val="center"/>
          </w:tcPr>
          <w:p w14:paraId="13A601B8" w14:textId="073150DE" w:rsidR="004B5D0A" w:rsidRPr="008E4EAD" w:rsidRDefault="004B5D0A" w:rsidP="00276B49">
            <w:pPr>
              <w:pStyle w:val="Default"/>
              <w:jc w:val="center"/>
              <w:rPr>
                <w:rFonts w:ascii="Times New Roman" w:hAnsi="Times New Roman" w:cs="Times New Roman"/>
                <w:sz w:val="22"/>
                <w:szCs w:val="22"/>
              </w:rPr>
            </w:pPr>
            <w:r w:rsidRPr="008E4EAD">
              <w:rPr>
                <w:rFonts w:ascii="Times New Roman" w:hAnsi="Times New Roman" w:cs="Times New Roman"/>
                <w:sz w:val="22"/>
                <w:szCs w:val="22"/>
              </w:rPr>
              <w:t>3.1</w:t>
            </w:r>
          </w:p>
        </w:tc>
        <w:tc>
          <w:tcPr>
            <w:tcW w:w="1715" w:type="dxa"/>
            <w:vAlign w:val="center"/>
          </w:tcPr>
          <w:p w14:paraId="629C98D4" w14:textId="6C477B5C" w:rsidR="004B5D0A" w:rsidRPr="008E4EAD" w:rsidRDefault="004B5D0A" w:rsidP="0071261F">
            <w:pPr>
              <w:spacing w:after="0"/>
              <w:jc w:val="center"/>
              <w:rPr>
                <w:rFonts w:ascii="Times New Roman" w:hAnsi="Times New Roman" w:cs="Times New Roman"/>
              </w:rPr>
            </w:pPr>
            <w:r w:rsidRPr="008E4EAD">
              <w:rPr>
                <w:rFonts w:ascii="Times New Roman" w:hAnsi="Times New Roman" w:cs="Times New Roman"/>
              </w:rPr>
              <w:t>P1</w:t>
            </w:r>
          </w:p>
        </w:tc>
      </w:tr>
      <w:tr w:rsidR="00276B49" w:rsidRPr="008E4EAD" w14:paraId="0A765741" w14:textId="77777777" w:rsidTr="005A3ABF">
        <w:trPr>
          <w:cantSplit/>
          <w:trHeight w:val="409"/>
          <w:jc w:val="center"/>
        </w:trPr>
        <w:tc>
          <w:tcPr>
            <w:tcW w:w="879" w:type="dxa"/>
            <w:vAlign w:val="center"/>
          </w:tcPr>
          <w:p w14:paraId="51A5B0ED" w14:textId="4717162D" w:rsidR="00276B49" w:rsidRPr="004677DB" w:rsidRDefault="00276B49" w:rsidP="00276B49">
            <w:pPr>
              <w:spacing w:after="0"/>
              <w:jc w:val="center"/>
              <w:rPr>
                <w:rFonts w:ascii="Times New Roman" w:hAnsi="Times New Roman" w:cs="Times New Roman"/>
              </w:rPr>
            </w:pPr>
            <w:r w:rsidRPr="004677DB">
              <w:rPr>
                <w:rFonts w:ascii="Times New Roman" w:hAnsi="Times New Roman" w:cs="Times New Roman"/>
              </w:rPr>
              <w:t>*BY.</w:t>
            </w:r>
            <w:r w:rsidR="0034044C" w:rsidRPr="004677DB">
              <w:rPr>
                <w:rFonts w:ascii="Times New Roman" w:hAnsi="Times New Roman" w:cs="Times New Roman"/>
              </w:rPr>
              <w:t>7</w:t>
            </w:r>
          </w:p>
        </w:tc>
        <w:tc>
          <w:tcPr>
            <w:tcW w:w="4809" w:type="dxa"/>
            <w:vAlign w:val="center"/>
          </w:tcPr>
          <w:p w14:paraId="5C8152BB" w14:textId="5BBA8EFE" w:rsidR="00276B49" w:rsidRPr="004677DB" w:rsidRDefault="00276B49" w:rsidP="00276B49">
            <w:pPr>
              <w:pStyle w:val="Default"/>
              <w:ind w:left="114" w:right="118"/>
              <w:jc w:val="both"/>
              <w:rPr>
                <w:rFonts w:ascii="Times New Roman" w:eastAsia="Calibri" w:hAnsi="Times New Roman" w:cs="Times New Roman"/>
                <w:sz w:val="22"/>
                <w:szCs w:val="22"/>
              </w:rPr>
            </w:pPr>
            <w:r w:rsidRPr="004677DB">
              <w:rPr>
                <w:rFonts w:ascii="Times New Roman" w:eastAsia="Calibri" w:hAnsi="Times New Roman" w:cs="Times New Roman"/>
                <w:sz w:val="22"/>
                <w:szCs w:val="22"/>
              </w:rPr>
              <w:t xml:space="preserve">Projeye uygun boru montaj işlemlerini </w:t>
            </w:r>
            <w:r w:rsidR="00D30E72" w:rsidRPr="004677DB">
              <w:rPr>
                <w:rFonts w:ascii="Times New Roman" w:eastAsia="Calibri" w:hAnsi="Times New Roman" w:cs="Times New Roman"/>
                <w:sz w:val="22"/>
                <w:szCs w:val="22"/>
              </w:rPr>
              <w:t>yapar.</w:t>
            </w:r>
          </w:p>
        </w:tc>
        <w:tc>
          <w:tcPr>
            <w:tcW w:w="1134" w:type="dxa"/>
            <w:vAlign w:val="center"/>
          </w:tcPr>
          <w:p w14:paraId="684FB995" w14:textId="77777777" w:rsidR="00276B49" w:rsidRPr="004677DB" w:rsidRDefault="00276B49" w:rsidP="00276B49">
            <w:pPr>
              <w:spacing w:after="0"/>
              <w:jc w:val="center"/>
              <w:rPr>
                <w:rFonts w:ascii="Times New Roman" w:hAnsi="Times New Roman" w:cs="Times New Roman"/>
              </w:rPr>
            </w:pPr>
            <w:r w:rsidRPr="004677DB">
              <w:rPr>
                <w:rFonts w:ascii="Times New Roman" w:hAnsi="Times New Roman" w:cs="Times New Roman"/>
              </w:rPr>
              <w:t>H.2</w:t>
            </w:r>
          </w:p>
        </w:tc>
        <w:tc>
          <w:tcPr>
            <w:tcW w:w="1134" w:type="dxa"/>
            <w:vAlign w:val="center"/>
          </w:tcPr>
          <w:p w14:paraId="558F6750" w14:textId="77777777" w:rsidR="00276B49" w:rsidRPr="004677DB" w:rsidRDefault="00276B49" w:rsidP="00276B49">
            <w:pPr>
              <w:pStyle w:val="Default"/>
              <w:jc w:val="center"/>
              <w:rPr>
                <w:rFonts w:ascii="Times New Roman" w:hAnsi="Times New Roman" w:cs="Times New Roman"/>
                <w:sz w:val="22"/>
                <w:szCs w:val="22"/>
              </w:rPr>
            </w:pPr>
            <w:r w:rsidRPr="004677DB">
              <w:rPr>
                <w:rFonts w:ascii="Times New Roman" w:hAnsi="Times New Roman" w:cs="Times New Roman"/>
                <w:sz w:val="22"/>
                <w:szCs w:val="22"/>
              </w:rPr>
              <w:t>3.2</w:t>
            </w:r>
          </w:p>
        </w:tc>
        <w:tc>
          <w:tcPr>
            <w:tcW w:w="1715" w:type="dxa"/>
            <w:vAlign w:val="center"/>
          </w:tcPr>
          <w:p w14:paraId="797B4E43" w14:textId="77777777" w:rsidR="00276B49" w:rsidRPr="004677DB" w:rsidRDefault="00276B49" w:rsidP="0071261F">
            <w:pPr>
              <w:spacing w:after="0"/>
              <w:jc w:val="center"/>
              <w:rPr>
                <w:rFonts w:ascii="Times New Roman" w:hAnsi="Times New Roman" w:cs="Times New Roman"/>
              </w:rPr>
            </w:pPr>
            <w:r w:rsidRPr="004677DB">
              <w:rPr>
                <w:rFonts w:ascii="Times New Roman" w:hAnsi="Times New Roman" w:cs="Times New Roman"/>
              </w:rPr>
              <w:t>P1</w:t>
            </w:r>
          </w:p>
        </w:tc>
      </w:tr>
      <w:tr w:rsidR="00276B49" w:rsidRPr="008E4EAD" w14:paraId="7D01F5CB" w14:textId="77777777" w:rsidTr="005A3ABF">
        <w:trPr>
          <w:cantSplit/>
          <w:trHeight w:val="415"/>
          <w:jc w:val="center"/>
        </w:trPr>
        <w:tc>
          <w:tcPr>
            <w:tcW w:w="879" w:type="dxa"/>
            <w:vAlign w:val="center"/>
          </w:tcPr>
          <w:p w14:paraId="78FE1647" w14:textId="1F0C8D87" w:rsidR="00276B49" w:rsidRPr="004677DB" w:rsidRDefault="00276B49" w:rsidP="00276B49">
            <w:pPr>
              <w:spacing w:after="0"/>
              <w:jc w:val="center"/>
              <w:rPr>
                <w:rFonts w:ascii="Times New Roman" w:hAnsi="Times New Roman" w:cs="Times New Roman"/>
              </w:rPr>
            </w:pPr>
            <w:r w:rsidRPr="004677DB">
              <w:rPr>
                <w:rFonts w:ascii="Times New Roman" w:hAnsi="Times New Roman" w:cs="Times New Roman"/>
              </w:rPr>
              <w:t>BY</w:t>
            </w:r>
            <w:r w:rsidR="005B0A09" w:rsidRPr="004677DB">
              <w:rPr>
                <w:rFonts w:ascii="Times New Roman" w:hAnsi="Times New Roman" w:cs="Times New Roman"/>
              </w:rPr>
              <w:t>.</w:t>
            </w:r>
            <w:r w:rsidR="0034044C" w:rsidRPr="004677DB">
              <w:rPr>
                <w:rFonts w:ascii="Times New Roman" w:hAnsi="Times New Roman" w:cs="Times New Roman"/>
              </w:rPr>
              <w:t>8</w:t>
            </w:r>
          </w:p>
        </w:tc>
        <w:tc>
          <w:tcPr>
            <w:tcW w:w="4809" w:type="dxa"/>
            <w:vAlign w:val="center"/>
          </w:tcPr>
          <w:p w14:paraId="46A98E70" w14:textId="77777777" w:rsidR="00276B49" w:rsidRPr="004677DB" w:rsidRDefault="00EF7650" w:rsidP="00276B49">
            <w:pPr>
              <w:pStyle w:val="Default"/>
              <w:ind w:left="114" w:right="118"/>
              <w:jc w:val="both"/>
              <w:rPr>
                <w:rFonts w:ascii="Times New Roman" w:eastAsia="Calibri" w:hAnsi="Times New Roman" w:cs="Times New Roman"/>
                <w:sz w:val="22"/>
                <w:szCs w:val="22"/>
              </w:rPr>
            </w:pPr>
            <w:r w:rsidRPr="004677DB">
              <w:rPr>
                <w:rFonts w:ascii="Times New Roman" w:eastAsia="Calibri" w:hAnsi="Times New Roman" w:cs="Times New Roman"/>
                <w:sz w:val="22"/>
                <w:szCs w:val="22"/>
              </w:rPr>
              <w:t>Soğuk oda s</w:t>
            </w:r>
            <w:r w:rsidR="00276B49" w:rsidRPr="004677DB">
              <w:rPr>
                <w:rFonts w:ascii="Times New Roman" w:eastAsia="Calibri" w:hAnsi="Times New Roman" w:cs="Times New Roman"/>
                <w:sz w:val="22"/>
                <w:szCs w:val="22"/>
              </w:rPr>
              <w:t xml:space="preserve">oğutma sistemi </w:t>
            </w:r>
            <w:r w:rsidRPr="004677DB">
              <w:rPr>
                <w:rFonts w:ascii="Times New Roman" w:eastAsia="Calibri" w:hAnsi="Times New Roman" w:cs="Times New Roman"/>
                <w:sz w:val="22"/>
                <w:szCs w:val="22"/>
              </w:rPr>
              <w:t>elemanlarının</w:t>
            </w:r>
            <w:r w:rsidR="00276B49" w:rsidRPr="004677DB">
              <w:rPr>
                <w:rFonts w:ascii="Times New Roman" w:eastAsia="Calibri" w:hAnsi="Times New Roman" w:cs="Times New Roman"/>
                <w:sz w:val="22"/>
                <w:szCs w:val="22"/>
              </w:rPr>
              <w:t xml:space="preserve"> montajını yapar</w:t>
            </w:r>
            <w:r w:rsidR="00585DA2" w:rsidRPr="004677DB">
              <w:rPr>
                <w:rFonts w:ascii="Times New Roman" w:eastAsia="Calibri" w:hAnsi="Times New Roman" w:cs="Times New Roman"/>
                <w:sz w:val="22"/>
                <w:szCs w:val="22"/>
              </w:rPr>
              <w:t>.</w:t>
            </w:r>
          </w:p>
        </w:tc>
        <w:tc>
          <w:tcPr>
            <w:tcW w:w="1134" w:type="dxa"/>
            <w:vAlign w:val="center"/>
          </w:tcPr>
          <w:p w14:paraId="71CA4736" w14:textId="77777777" w:rsidR="00276B49" w:rsidRPr="004677DB" w:rsidRDefault="00276B49" w:rsidP="00276B49">
            <w:pPr>
              <w:spacing w:after="0"/>
              <w:jc w:val="center"/>
              <w:rPr>
                <w:rFonts w:ascii="Times New Roman" w:hAnsi="Times New Roman" w:cs="Times New Roman"/>
              </w:rPr>
            </w:pPr>
            <w:r w:rsidRPr="004677DB">
              <w:rPr>
                <w:rFonts w:ascii="Times New Roman" w:hAnsi="Times New Roman" w:cs="Times New Roman"/>
              </w:rPr>
              <w:t>I.1</w:t>
            </w:r>
          </w:p>
        </w:tc>
        <w:tc>
          <w:tcPr>
            <w:tcW w:w="1134" w:type="dxa"/>
            <w:vAlign w:val="center"/>
          </w:tcPr>
          <w:p w14:paraId="781ACB5D" w14:textId="77777777" w:rsidR="00276B49" w:rsidRPr="004677DB" w:rsidRDefault="007F2254" w:rsidP="00276B49">
            <w:pPr>
              <w:pStyle w:val="Default"/>
              <w:jc w:val="center"/>
              <w:rPr>
                <w:rFonts w:ascii="Times New Roman" w:hAnsi="Times New Roman" w:cs="Times New Roman"/>
                <w:sz w:val="22"/>
                <w:szCs w:val="22"/>
              </w:rPr>
            </w:pPr>
            <w:r w:rsidRPr="004677DB">
              <w:rPr>
                <w:rFonts w:ascii="Times New Roman" w:hAnsi="Times New Roman" w:cs="Times New Roman"/>
                <w:sz w:val="22"/>
                <w:szCs w:val="22"/>
              </w:rPr>
              <w:t>3.3</w:t>
            </w:r>
          </w:p>
        </w:tc>
        <w:tc>
          <w:tcPr>
            <w:tcW w:w="1715" w:type="dxa"/>
            <w:vAlign w:val="center"/>
          </w:tcPr>
          <w:p w14:paraId="36F8AC97" w14:textId="77777777" w:rsidR="00276B49" w:rsidRPr="004677DB" w:rsidRDefault="00276B49" w:rsidP="0071261F">
            <w:pPr>
              <w:spacing w:after="0"/>
              <w:jc w:val="center"/>
              <w:rPr>
                <w:rFonts w:ascii="Times New Roman" w:hAnsi="Times New Roman" w:cs="Times New Roman"/>
              </w:rPr>
            </w:pPr>
            <w:r w:rsidRPr="004677DB">
              <w:rPr>
                <w:rFonts w:ascii="Times New Roman" w:hAnsi="Times New Roman" w:cs="Times New Roman"/>
              </w:rPr>
              <w:t>P1</w:t>
            </w:r>
          </w:p>
        </w:tc>
      </w:tr>
      <w:tr w:rsidR="00276B49" w:rsidRPr="008E4EAD" w14:paraId="44376C83" w14:textId="77777777" w:rsidTr="005A3ABF">
        <w:trPr>
          <w:cantSplit/>
          <w:trHeight w:val="567"/>
          <w:jc w:val="center"/>
        </w:trPr>
        <w:tc>
          <w:tcPr>
            <w:tcW w:w="879" w:type="dxa"/>
            <w:vAlign w:val="center"/>
          </w:tcPr>
          <w:p w14:paraId="4F3F5DE3" w14:textId="3F9E330F" w:rsidR="00276B49" w:rsidRPr="004677DB" w:rsidRDefault="00301E04" w:rsidP="00276B49">
            <w:pPr>
              <w:spacing w:after="0"/>
              <w:jc w:val="center"/>
              <w:rPr>
                <w:rFonts w:ascii="Times New Roman" w:hAnsi="Times New Roman" w:cs="Times New Roman"/>
              </w:rPr>
            </w:pPr>
            <w:r w:rsidRPr="004677DB">
              <w:rPr>
                <w:rFonts w:ascii="Times New Roman" w:hAnsi="Times New Roman" w:cs="Times New Roman"/>
              </w:rPr>
              <w:lastRenderedPageBreak/>
              <w:t>*</w:t>
            </w:r>
            <w:r w:rsidR="00276B49" w:rsidRPr="004677DB">
              <w:rPr>
                <w:rFonts w:ascii="Times New Roman" w:hAnsi="Times New Roman" w:cs="Times New Roman"/>
              </w:rPr>
              <w:t>BY.</w:t>
            </w:r>
            <w:r w:rsidR="0034044C" w:rsidRPr="004677DB">
              <w:rPr>
                <w:rFonts w:ascii="Times New Roman" w:hAnsi="Times New Roman" w:cs="Times New Roman"/>
              </w:rPr>
              <w:t>9</w:t>
            </w:r>
          </w:p>
        </w:tc>
        <w:tc>
          <w:tcPr>
            <w:tcW w:w="4809" w:type="dxa"/>
            <w:vAlign w:val="center"/>
          </w:tcPr>
          <w:p w14:paraId="4D01B218" w14:textId="79D33DEB" w:rsidR="00276B49" w:rsidRPr="004677DB" w:rsidRDefault="00276B49" w:rsidP="00276B49">
            <w:pPr>
              <w:pStyle w:val="Default"/>
              <w:ind w:left="114"/>
              <w:jc w:val="both"/>
              <w:rPr>
                <w:rFonts w:ascii="Times New Roman" w:eastAsia="Calibri" w:hAnsi="Times New Roman" w:cs="Times New Roman"/>
                <w:color w:val="auto"/>
                <w:sz w:val="22"/>
                <w:szCs w:val="22"/>
              </w:rPr>
            </w:pPr>
            <w:r w:rsidRPr="004677DB">
              <w:rPr>
                <w:rFonts w:ascii="Times New Roman" w:eastAsia="Calibri" w:hAnsi="Times New Roman" w:cs="Times New Roman"/>
                <w:color w:val="auto"/>
                <w:sz w:val="22"/>
                <w:szCs w:val="22"/>
              </w:rPr>
              <w:t xml:space="preserve">Soğutma sisteminin işletmeye alma öncesi </w:t>
            </w:r>
            <w:r w:rsidR="00A65C54" w:rsidRPr="004677DB">
              <w:rPr>
                <w:rFonts w:ascii="Times New Roman" w:eastAsia="Calibri" w:hAnsi="Times New Roman" w:cs="Times New Roman"/>
                <w:color w:val="auto"/>
                <w:sz w:val="22"/>
                <w:szCs w:val="22"/>
              </w:rPr>
              <w:t xml:space="preserve">azot ile </w:t>
            </w:r>
            <w:r w:rsidRPr="004677DB">
              <w:rPr>
                <w:rFonts w:ascii="Times New Roman" w:eastAsia="Calibri" w:hAnsi="Times New Roman" w:cs="Times New Roman"/>
                <w:color w:val="auto"/>
                <w:sz w:val="22"/>
                <w:szCs w:val="22"/>
              </w:rPr>
              <w:t>test işlemlerini yapar</w:t>
            </w:r>
            <w:r w:rsidR="00D30E72" w:rsidRPr="004677DB">
              <w:rPr>
                <w:rFonts w:ascii="Times New Roman" w:eastAsia="Calibri" w:hAnsi="Times New Roman" w:cs="Times New Roman"/>
                <w:color w:val="auto"/>
                <w:sz w:val="22"/>
                <w:szCs w:val="22"/>
              </w:rPr>
              <w:t>.</w:t>
            </w:r>
          </w:p>
        </w:tc>
        <w:tc>
          <w:tcPr>
            <w:tcW w:w="1134" w:type="dxa"/>
            <w:vAlign w:val="center"/>
          </w:tcPr>
          <w:p w14:paraId="551A1A62" w14:textId="77777777" w:rsidR="00276B49" w:rsidRPr="004677DB" w:rsidRDefault="00276B49" w:rsidP="00276B49">
            <w:pPr>
              <w:spacing w:after="0"/>
              <w:jc w:val="center"/>
              <w:rPr>
                <w:rFonts w:ascii="Times New Roman" w:hAnsi="Times New Roman" w:cs="Times New Roman"/>
              </w:rPr>
            </w:pPr>
            <w:r w:rsidRPr="004677DB">
              <w:rPr>
                <w:rFonts w:ascii="Times New Roman" w:hAnsi="Times New Roman" w:cs="Times New Roman"/>
              </w:rPr>
              <w:t>J.1</w:t>
            </w:r>
          </w:p>
        </w:tc>
        <w:tc>
          <w:tcPr>
            <w:tcW w:w="1134" w:type="dxa"/>
            <w:vAlign w:val="center"/>
          </w:tcPr>
          <w:p w14:paraId="65730F5F" w14:textId="77777777" w:rsidR="00276B49" w:rsidRPr="004677DB" w:rsidRDefault="007F2254" w:rsidP="00276B49">
            <w:pPr>
              <w:spacing w:after="0"/>
              <w:jc w:val="center"/>
              <w:rPr>
                <w:rFonts w:ascii="Times New Roman" w:hAnsi="Times New Roman" w:cs="Times New Roman"/>
              </w:rPr>
            </w:pPr>
            <w:r w:rsidRPr="004677DB">
              <w:rPr>
                <w:rFonts w:ascii="Times New Roman" w:hAnsi="Times New Roman" w:cs="Times New Roman"/>
              </w:rPr>
              <w:t>4.1</w:t>
            </w:r>
          </w:p>
        </w:tc>
        <w:tc>
          <w:tcPr>
            <w:tcW w:w="1715" w:type="dxa"/>
            <w:vAlign w:val="center"/>
          </w:tcPr>
          <w:p w14:paraId="0A218D53" w14:textId="77777777" w:rsidR="00276B49" w:rsidRPr="004677DB" w:rsidRDefault="00276B49" w:rsidP="0071261F">
            <w:pPr>
              <w:spacing w:after="0"/>
              <w:jc w:val="center"/>
              <w:rPr>
                <w:rFonts w:ascii="Times New Roman" w:hAnsi="Times New Roman" w:cs="Times New Roman"/>
              </w:rPr>
            </w:pPr>
            <w:r w:rsidRPr="004677DB">
              <w:rPr>
                <w:rFonts w:ascii="Times New Roman" w:hAnsi="Times New Roman" w:cs="Times New Roman"/>
              </w:rPr>
              <w:t>P1</w:t>
            </w:r>
          </w:p>
        </w:tc>
      </w:tr>
      <w:tr w:rsidR="00027324" w:rsidRPr="008E4EAD" w14:paraId="6A0A6628" w14:textId="77777777" w:rsidTr="005A3ABF">
        <w:trPr>
          <w:cantSplit/>
          <w:trHeight w:val="391"/>
          <w:jc w:val="center"/>
        </w:trPr>
        <w:tc>
          <w:tcPr>
            <w:tcW w:w="879" w:type="dxa"/>
            <w:vAlign w:val="center"/>
          </w:tcPr>
          <w:p w14:paraId="5D9E1838" w14:textId="72171742" w:rsidR="00027324" w:rsidRPr="004677DB" w:rsidRDefault="0034044C" w:rsidP="00276B49">
            <w:pPr>
              <w:spacing w:after="0"/>
              <w:jc w:val="center"/>
              <w:rPr>
                <w:rFonts w:ascii="Times New Roman" w:hAnsi="Times New Roman" w:cs="Times New Roman"/>
              </w:rPr>
            </w:pPr>
            <w:r w:rsidRPr="004677DB">
              <w:rPr>
                <w:rFonts w:ascii="Times New Roman" w:hAnsi="Times New Roman" w:cs="Times New Roman"/>
              </w:rPr>
              <w:t>BY.10</w:t>
            </w:r>
          </w:p>
        </w:tc>
        <w:tc>
          <w:tcPr>
            <w:tcW w:w="4809" w:type="dxa"/>
            <w:vAlign w:val="center"/>
          </w:tcPr>
          <w:p w14:paraId="15140F96" w14:textId="1570CC8A" w:rsidR="00027324" w:rsidRPr="004677DB" w:rsidRDefault="00A65C54" w:rsidP="00276B49">
            <w:pPr>
              <w:pStyle w:val="Default"/>
              <w:ind w:left="114"/>
              <w:jc w:val="both"/>
              <w:rPr>
                <w:rFonts w:ascii="Times New Roman" w:eastAsia="Calibri" w:hAnsi="Times New Roman" w:cs="Times New Roman"/>
                <w:color w:val="auto"/>
                <w:sz w:val="22"/>
                <w:szCs w:val="22"/>
              </w:rPr>
            </w:pPr>
            <w:r w:rsidRPr="004677DB">
              <w:rPr>
                <w:rFonts w:ascii="Times New Roman" w:hAnsi="Times New Roman" w:cs="Times New Roman"/>
                <w:sz w:val="22"/>
                <w:szCs w:val="22"/>
              </w:rPr>
              <w:t>Kaçak detektörü ile sızdırmazlık kontrolü yapar</w:t>
            </w:r>
            <w:r w:rsidR="00F40513" w:rsidRPr="004677DB">
              <w:rPr>
                <w:rFonts w:ascii="Times New Roman" w:hAnsi="Times New Roman" w:cs="Times New Roman"/>
                <w:sz w:val="22"/>
                <w:szCs w:val="22"/>
              </w:rPr>
              <w:t>.</w:t>
            </w:r>
          </w:p>
        </w:tc>
        <w:tc>
          <w:tcPr>
            <w:tcW w:w="1134" w:type="dxa"/>
            <w:vAlign w:val="center"/>
          </w:tcPr>
          <w:p w14:paraId="3DA6AEE8" w14:textId="7157B68B" w:rsidR="00027324" w:rsidRPr="004677DB" w:rsidRDefault="00E56F9C" w:rsidP="00276B49">
            <w:pPr>
              <w:spacing w:after="0"/>
              <w:jc w:val="center"/>
              <w:rPr>
                <w:rFonts w:ascii="Times New Roman" w:hAnsi="Times New Roman" w:cs="Times New Roman"/>
              </w:rPr>
            </w:pPr>
            <w:r w:rsidRPr="004677DB">
              <w:rPr>
                <w:rFonts w:ascii="Times New Roman" w:hAnsi="Times New Roman" w:cs="Times New Roman"/>
              </w:rPr>
              <w:t>J.</w:t>
            </w:r>
            <w:r w:rsidR="00A65C54" w:rsidRPr="004677DB">
              <w:rPr>
                <w:rFonts w:ascii="Times New Roman" w:hAnsi="Times New Roman" w:cs="Times New Roman"/>
              </w:rPr>
              <w:t>1</w:t>
            </w:r>
          </w:p>
        </w:tc>
        <w:tc>
          <w:tcPr>
            <w:tcW w:w="1134" w:type="dxa"/>
            <w:vAlign w:val="center"/>
          </w:tcPr>
          <w:p w14:paraId="3E90C3B6" w14:textId="63A8E38C" w:rsidR="00027324" w:rsidRPr="004677DB" w:rsidRDefault="00027324" w:rsidP="00276B49">
            <w:pPr>
              <w:spacing w:after="0"/>
              <w:jc w:val="center"/>
              <w:rPr>
                <w:rFonts w:ascii="Times New Roman" w:hAnsi="Times New Roman" w:cs="Times New Roman"/>
              </w:rPr>
            </w:pPr>
            <w:r w:rsidRPr="004677DB">
              <w:rPr>
                <w:rFonts w:ascii="Times New Roman" w:hAnsi="Times New Roman" w:cs="Times New Roman"/>
              </w:rPr>
              <w:t>4.2</w:t>
            </w:r>
          </w:p>
        </w:tc>
        <w:tc>
          <w:tcPr>
            <w:tcW w:w="1715" w:type="dxa"/>
            <w:vAlign w:val="center"/>
          </w:tcPr>
          <w:p w14:paraId="52B0F741" w14:textId="238FF9AE" w:rsidR="00027324" w:rsidRPr="004677DB" w:rsidRDefault="00027324" w:rsidP="0071261F">
            <w:pPr>
              <w:spacing w:after="0"/>
              <w:jc w:val="center"/>
              <w:rPr>
                <w:rFonts w:ascii="Times New Roman" w:hAnsi="Times New Roman" w:cs="Times New Roman"/>
              </w:rPr>
            </w:pPr>
            <w:r w:rsidRPr="004677DB">
              <w:rPr>
                <w:rFonts w:ascii="Times New Roman" w:hAnsi="Times New Roman" w:cs="Times New Roman"/>
              </w:rPr>
              <w:t>P1</w:t>
            </w:r>
          </w:p>
        </w:tc>
      </w:tr>
      <w:tr w:rsidR="00F530E1" w:rsidRPr="008E4EAD" w14:paraId="7FCF9343" w14:textId="77777777" w:rsidTr="005A3ABF">
        <w:trPr>
          <w:cantSplit/>
          <w:trHeight w:val="391"/>
          <w:jc w:val="center"/>
        </w:trPr>
        <w:tc>
          <w:tcPr>
            <w:tcW w:w="879" w:type="dxa"/>
            <w:vAlign w:val="center"/>
          </w:tcPr>
          <w:p w14:paraId="26AD6E68" w14:textId="18031F1C" w:rsidR="00F530E1" w:rsidRPr="004677DB" w:rsidRDefault="0034044C" w:rsidP="00276B49">
            <w:pPr>
              <w:spacing w:after="0"/>
              <w:jc w:val="center"/>
              <w:rPr>
                <w:rFonts w:ascii="Times New Roman" w:hAnsi="Times New Roman" w:cs="Times New Roman"/>
              </w:rPr>
            </w:pPr>
            <w:r w:rsidRPr="004677DB">
              <w:rPr>
                <w:rFonts w:ascii="Times New Roman" w:hAnsi="Times New Roman" w:cs="Times New Roman"/>
              </w:rPr>
              <w:t>*BY.11</w:t>
            </w:r>
          </w:p>
        </w:tc>
        <w:tc>
          <w:tcPr>
            <w:tcW w:w="4809" w:type="dxa"/>
            <w:vAlign w:val="center"/>
          </w:tcPr>
          <w:p w14:paraId="66715A9B" w14:textId="57A1E47C" w:rsidR="00F530E1" w:rsidRPr="004677DB" w:rsidRDefault="00A65C54" w:rsidP="00276B49">
            <w:pPr>
              <w:pStyle w:val="Default"/>
              <w:ind w:left="114"/>
              <w:jc w:val="both"/>
              <w:rPr>
                <w:rFonts w:ascii="Times New Roman" w:eastAsia="Calibri" w:hAnsi="Times New Roman" w:cs="Times New Roman"/>
                <w:color w:val="auto"/>
                <w:sz w:val="22"/>
                <w:szCs w:val="22"/>
              </w:rPr>
            </w:pPr>
            <w:r w:rsidRPr="004677DB">
              <w:rPr>
                <w:rFonts w:ascii="Times New Roman" w:hAnsi="Times New Roman" w:cs="Times New Roman"/>
                <w:sz w:val="22"/>
                <w:szCs w:val="22"/>
              </w:rPr>
              <w:t>Gerekli hatlarda izolasyon yapar</w:t>
            </w:r>
            <w:r w:rsidR="00D30E72" w:rsidRPr="004677DB">
              <w:rPr>
                <w:rFonts w:ascii="Times New Roman" w:hAnsi="Times New Roman" w:cs="Times New Roman"/>
                <w:sz w:val="22"/>
                <w:szCs w:val="22"/>
              </w:rPr>
              <w:t>.</w:t>
            </w:r>
          </w:p>
        </w:tc>
        <w:tc>
          <w:tcPr>
            <w:tcW w:w="1134" w:type="dxa"/>
            <w:vAlign w:val="center"/>
          </w:tcPr>
          <w:p w14:paraId="25ADC972" w14:textId="5715399F" w:rsidR="00F530E1" w:rsidRPr="004677DB" w:rsidRDefault="00A65C54" w:rsidP="00276B49">
            <w:pPr>
              <w:spacing w:after="0"/>
              <w:jc w:val="center"/>
              <w:rPr>
                <w:rFonts w:ascii="Times New Roman" w:hAnsi="Times New Roman" w:cs="Times New Roman"/>
              </w:rPr>
            </w:pPr>
            <w:r w:rsidRPr="004677DB">
              <w:rPr>
                <w:rFonts w:ascii="Times New Roman" w:hAnsi="Times New Roman" w:cs="Times New Roman"/>
              </w:rPr>
              <w:t>J.2</w:t>
            </w:r>
          </w:p>
        </w:tc>
        <w:tc>
          <w:tcPr>
            <w:tcW w:w="1134" w:type="dxa"/>
            <w:vAlign w:val="center"/>
          </w:tcPr>
          <w:p w14:paraId="1715EBCA" w14:textId="76514252" w:rsidR="00F530E1" w:rsidRPr="004677DB" w:rsidRDefault="00F530E1" w:rsidP="00276B49">
            <w:pPr>
              <w:spacing w:after="0"/>
              <w:jc w:val="center"/>
              <w:rPr>
                <w:rFonts w:ascii="Times New Roman" w:hAnsi="Times New Roman" w:cs="Times New Roman"/>
              </w:rPr>
            </w:pPr>
            <w:r w:rsidRPr="004677DB">
              <w:rPr>
                <w:rFonts w:ascii="Times New Roman" w:hAnsi="Times New Roman" w:cs="Times New Roman"/>
              </w:rPr>
              <w:t>4.3</w:t>
            </w:r>
          </w:p>
        </w:tc>
        <w:tc>
          <w:tcPr>
            <w:tcW w:w="1715" w:type="dxa"/>
            <w:vAlign w:val="center"/>
          </w:tcPr>
          <w:p w14:paraId="3F0361E6" w14:textId="2E9C45AA" w:rsidR="00F530E1" w:rsidRPr="004677DB" w:rsidRDefault="0004093E" w:rsidP="0071261F">
            <w:pPr>
              <w:spacing w:after="0"/>
              <w:jc w:val="center"/>
              <w:rPr>
                <w:rFonts w:ascii="Times New Roman" w:hAnsi="Times New Roman" w:cs="Times New Roman"/>
              </w:rPr>
            </w:pPr>
            <w:r w:rsidRPr="004677DB">
              <w:rPr>
                <w:rFonts w:ascii="Times New Roman" w:hAnsi="Times New Roman" w:cs="Times New Roman"/>
              </w:rPr>
              <w:t>P</w:t>
            </w:r>
            <w:r w:rsidR="00F530E1" w:rsidRPr="004677DB">
              <w:rPr>
                <w:rFonts w:ascii="Times New Roman" w:hAnsi="Times New Roman" w:cs="Times New Roman"/>
              </w:rPr>
              <w:t>1</w:t>
            </w:r>
          </w:p>
        </w:tc>
      </w:tr>
      <w:tr w:rsidR="00FC62F1" w:rsidRPr="008E4EAD" w14:paraId="295204B7" w14:textId="77777777" w:rsidTr="005A3ABF">
        <w:trPr>
          <w:cantSplit/>
          <w:trHeight w:val="391"/>
          <w:jc w:val="center"/>
        </w:trPr>
        <w:tc>
          <w:tcPr>
            <w:tcW w:w="879" w:type="dxa"/>
            <w:vAlign w:val="center"/>
          </w:tcPr>
          <w:p w14:paraId="1D4AC2BF" w14:textId="77C57875" w:rsidR="00FC62F1" w:rsidRPr="004677DB" w:rsidRDefault="005B0A09" w:rsidP="00276B49">
            <w:pPr>
              <w:spacing w:after="0"/>
              <w:jc w:val="center"/>
              <w:rPr>
                <w:rFonts w:ascii="Times New Roman" w:hAnsi="Times New Roman" w:cs="Times New Roman"/>
              </w:rPr>
            </w:pPr>
            <w:r w:rsidRPr="004677DB">
              <w:rPr>
                <w:rFonts w:ascii="Times New Roman" w:hAnsi="Times New Roman" w:cs="Times New Roman"/>
              </w:rPr>
              <w:t>BY.</w:t>
            </w:r>
            <w:r w:rsidR="0034044C" w:rsidRPr="004677DB">
              <w:rPr>
                <w:rFonts w:ascii="Times New Roman" w:hAnsi="Times New Roman" w:cs="Times New Roman"/>
              </w:rPr>
              <w:t>12</w:t>
            </w:r>
          </w:p>
        </w:tc>
        <w:tc>
          <w:tcPr>
            <w:tcW w:w="4809" w:type="dxa"/>
            <w:vAlign w:val="center"/>
          </w:tcPr>
          <w:p w14:paraId="581DD51A" w14:textId="05975AAC" w:rsidR="00FC62F1" w:rsidRPr="004677DB" w:rsidRDefault="00FC62F1" w:rsidP="00A52C4A">
            <w:pPr>
              <w:pStyle w:val="Default"/>
              <w:ind w:left="114"/>
              <w:jc w:val="both"/>
              <w:rPr>
                <w:rFonts w:ascii="Times New Roman" w:eastAsia="Calibri" w:hAnsi="Times New Roman" w:cs="Times New Roman"/>
                <w:color w:val="auto"/>
                <w:sz w:val="22"/>
                <w:szCs w:val="22"/>
              </w:rPr>
            </w:pPr>
            <w:r w:rsidRPr="004677DB">
              <w:rPr>
                <w:rFonts w:ascii="Times New Roman" w:eastAsia="Calibri" w:hAnsi="Times New Roman" w:cs="Times New Roman"/>
                <w:color w:val="auto"/>
                <w:sz w:val="22"/>
                <w:szCs w:val="22"/>
              </w:rPr>
              <w:t>Soğutma sisteminin bakım ve temizliğini gerçekleştirir.</w:t>
            </w:r>
          </w:p>
        </w:tc>
        <w:tc>
          <w:tcPr>
            <w:tcW w:w="1134" w:type="dxa"/>
            <w:vAlign w:val="center"/>
          </w:tcPr>
          <w:p w14:paraId="0B853DBC" w14:textId="77777777" w:rsidR="00FC62F1" w:rsidRPr="004677DB" w:rsidRDefault="00FC62F1" w:rsidP="00276B49">
            <w:pPr>
              <w:spacing w:after="0"/>
              <w:jc w:val="center"/>
              <w:rPr>
                <w:rFonts w:ascii="Times New Roman" w:hAnsi="Times New Roman" w:cs="Times New Roman"/>
              </w:rPr>
            </w:pPr>
            <w:r w:rsidRPr="004677DB">
              <w:rPr>
                <w:rFonts w:ascii="Times New Roman" w:hAnsi="Times New Roman" w:cs="Times New Roman"/>
              </w:rPr>
              <w:t>K.1</w:t>
            </w:r>
          </w:p>
        </w:tc>
        <w:tc>
          <w:tcPr>
            <w:tcW w:w="1134" w:type="dxa"/>
            <w:vAlign w:val="center"/>
          </w:tcPr>
          <w:p w14:paraId="119E0F5F" w14:textId="77777777" w:rsidR="00FC62F1" w:rsidRPr="004677DB" w:rsidRDefault="007F2254" w:rsidP="00276B49">
            <w:pPr>
              <w:spacing w:after="0"/>
              <w:jc w:val="center"/>
              <w:rPr>
                <w:rFonts w:ascii="Times New Roman" w:hAnsi="Times New Roman" w:cs="Times New Roman"/>
              </w:rPr>
            </w:pPr>
            <w:r w:rsidRPr="004677DB">
              <w:rPr>
                <w:rFonts w:ascii="Times New Roman" w:hAnsi="Times New Roman" w:cs="Times New Roman"/>
              </w:rPr>
              <w:t>5</w:t>
            </w:r>
            <w:r w:rsidR="00301E04" w:rsidRPr="004677DB">
              <w:rPr>
                <w:rFonts w:ascii="Times New Roman" w:hAnsi="Times New Roman" w:cs="Times New Roman"/>
              </w:rPr>
              <w:t>.1</w:t>
            </w:r>
          </w:p>
        </w:tc>
        <w:tc>
          <w:tcPr>
            <w:tcW w:w="1715" w:type="dxa"/>
            <w:vAlign w:val="center"/>
          </w:tcPr>
          <w:p w14:paraId="77C05A38" w14:textId="77777777" w:rsidR="00FC62F1" w:rsidRPr="004677DB" w:rsidRDefault="00FC62F1" w:rsidP="0071261F">
            <w:pPr>
              <w:spacing w:after="0"/>
              <w:jc w:val="center"/>
              <w:rPr>
                <w:rFonts w:ascii="Times New Roman" w:hAnsi="Times New Roman" w:cs="Times New Roman"/>
              </w:rPr>
            </w:pPr>
            <w:r w:rsidRPr="004677DB">
              <w:rPr>
                <w:rFonts w:ascii="Times New Roman" w:hAnsi="Times New Roman" w:cs="Times New Roman"/>
              </w:rPr>
              <w:t>P1</w:t>
            </w:r>
          </w:p>
        </w:tc>
      </w:tr>
      <w:tr w:rsidR="00276B49" w:rsidRPr="008E4EAD" w14:paraId="7747041A" w14:textId="77777777" w:rsidTr="005A3ABF">
        <w:trPr>
          <w:cantSplit/>
          <w:trHeight w:val="391"/>
          <w:jc w:val="center"/>
        </w:trPr>
        <w:tc>
          <w:tcPr>
            <w:tcW w:w="879" w:type="dxa"/>
            <w:vAlign w:val="center"/>
          </w:tcPr>
          <w:p w14:paraId="4A8BA963" w14:textId="6DAB286C" w:rsidR="00276B49" w:rsidRPr="004677DB" w:rsidRDefault="00276B49" w:rsidP="00276B49">
            <w:pPr>
              <w:spacing w:after="0"/>
              <w:jc w:val="center"/>
              <w:rPr>
                <w:rFonts w:ascii="Times New Roman" w:hAnsi="Times New Roman" w:cs="Times New Roman"/>
              </w:rPr>
            </w:pPr>
            <w:r w:rsidRPr="004677DB">
              <w:rPr>
                <w:rFonts w:ascii="Times New Roman" w:hAnsi="Times New Roman" w:cs="Times New Roman"/>
              </w:rPr>
              <w:t>*BY.</w:t>
            </w:r>
            <w:r w:rsidR="0034044C" w:rsidRPr="004677DB">
              <w:rPr>
                <w:rFonts w:ascii="Times New Roman" w:hAnsi="Times New Roman" w:cs="Times New Roman"/>
              </w:rPr>
              <w:t>13</w:t>
            </w:r>
          </w:p>
        </w:tc>
        <w:tc>
          <w:tcPr>
            <w:tcW w:w="4809" w:type="dxa"/>
            <w:vAlign w:val="center"/>
          </w:tcPr>
          <w:p w14:paraId="6AEE0AB0" w14:textId="77777777" w:rsidR="00276B49" w:rsidRPr="004677DB" w:rsidRDefault="00276B49" w:rsidP="00276B49">
            <w:pPr>
              <w:pStyle w:val="Default"/>
              <w:ind w:left="114"/>
              <w:jc w:val="both"/>
              <w:rPr>
                <w:rFonts w:ascii="Times New Roman" w:eastAsia="Calibri" w:hAnsi="Times New Roman" w:cs="Times New Roman"/>
                <w:sz w:val="22"/>
                <w:szCs w:val="22"/>
              </w:rPr>
            </w:pPr>
            <w:r w:rsidRPr="004677DB">
              <w:rPr>
                <w:rFonts w:ascii="Times New Roman" w:eastAsia="Calibri" w:hAnsi="Times New Roman" w:cs="Times New Roman"/>
                <w:sz w:val="22"/>
                <w:szCs w:val="22"/>
              </w:rPr>
              <w:t>Sistemi işletmeye alma işlemlerini gerçekleştirir</w:t>
            </w:r>
            <w:r w:rsidR="00C938AD" w:rsidRPr="004677DB">
              <w:rPr>
                <w:rFonts w:ascii="Times New Roman" w:eastAsia="Calibri" w:hAnsi="Times New Roman" w:cs="Times New Roman"/>
                <w:sz w:val="22"/>
                <w:szCs w:val="22"/>
              </w:rPr>
              <w:t>.</w:t>
            </w:r>
          </w:p>
        </w:tc>
        <w:tc>
          <w:tcPr>
            <w:tcW w:w="1134" w:type="dxa"/>
            <w:vAlign w:val="center"/>
          </w:tcPr>
          <w:p w14:paraId="491CE5F7" w14:textId="77777777" w:rsidR="00276B49" w:rsidRPr="004677DB" w:rsidRDefault="00276B49" w:rsidP="00276B49">
            <w:pPr>
              <w:spacing w:after="0"/>
              <w:jc w:val="center"/>
              <w:rPr>
                <w:rFonts w:ascii="Times New Roman" w:hAnsi="Times New Roman" w:cs="Times New Roman"/>
              </w:rPr>
            </w:pPr>
            <w:r w:rsidRPr="004677DB">
              <w:rPr>
                <w:rFonts w:ascii="Times New Roman" w:hAnsi="Times New Roman" w:cs="Times New Roman"/>
              </w:rPr>
              <w:t>K.2</w:t>
            </w:r>
          </w:p>
        </w:tc>
        <w:tc>
          <w:tcPr>
            <w:tcW w:w="1134" w:type="dxa"/>
            <w:vAlign w:val="center"/>
          </w:tcPr>
          <w:p w14:paraId="74AF2173" w14:textId="77777777" w:rsidR="00276B49" w:rsidRPr="004677DB" w:rsidRDefault="007F2254" w:rsidP="00276B49">
            <w:pPr>
              <w:spacing w:after="0"/>
              <w:jc w:val="center"/>
              <w:rPr>
                <w:rFonts w:ascii="Times New Roman" w:hAnsi="Times New Roman" w:cs="Times New Roman"/>
              </w:rPr>
            </w:pPr>
            <w:r w:rsidRPr="004677DB">
              <w:rPr>
                <w:rFonts w:ascii="Times New Roman" w:hAnsi="Times New Roman" w:cs="Times New Roman"/>
              </w:rPr>
              <w:t>5</w:t>
            </w:r>
            <w:r w:rsidR="00276B49" w:rsidRPr="004677DB">
              <w:rPr>
                <w:rFonts w:ascii="Times New Roman" w:hAnsi="Times New Roman" w:cs="Times New Roman"/>
              </w:rPr>
              <w:t>.2</w:t>
            </w:r>
          </w:p>
        </w:tc>
        <w:tc>
          <w:tcPr>
            <w:tcW w:w="1715" w:type="dxa"/>
            <w:vAlign w:val="center"/>
          </w:tcPr>
          <w:p w14:paraId="7DA3281E" w14:textId="77777777" w:rsidR="00276B49" w:rsidRPr="004677DB" w:rsidRDefault="00276B49" w:rsidP="0071261F">
            <w:pPr>
              <w:spacing w:after="0"/>
              <w:jc w:val="center"/>
              <w:rPr>
                <w:rFonts w:ascii="Times New Roman" w:hAnsi="Times New Roman" w:cs="Times New Roman"/>
              </w:rPr>
            </w:pPr>
            <w:r w:rsidRPr="004677DB">
              <w:rPr>
                <w:rFonts w:ascii="Times New Roman" w:hAnsi="Times New Roman" w:cs="Times New Roman"/>
              </w:rPr>
              <w:t>P1</w:t>
            </w:r>
          </w:p>
        </w:tc>
      </w:tr>
      <w:tr w:rsidR="00276B49" w:rsidRPr="008E4EAD" w14:paraId="1F8C0FA6" w14:textId="77777777" w:rsidTr="005A3ABF">
        <w:trPr>
          <w:cantSplit/>
          <w:trHeight w:val="255"/>
          <w:jc w:val="center"/>
        </w:trPr>
        <w:tc>
          <w:tcPr>
            <w:tcW w:w="879" w:type="dxa"/>
            <w:vAlign w:val="center"/>
          </w:tcPr>
          <w:p w14:paraId="096D090E" w14:textId="5A3AA441" w:rsidR="00276B49" w:rsidRPr="004677DB" w:rsidRDefault="00276B49" w:rsidP="00276B49">
            <w:pPr>
              <w:spacing w:after="0"/>
              <w:jc w:val="center"/>
              <w:rPr>
                <w:rFonts w:ascii="Times New Roman" w:hAnsi="Times New Roman" w:cs="Times New Roman"/>
              </w:rPr>
            </w:pPr>
            <w:r w:rsidRPr="004677DB">
              <w:rPr>
                <w:rFonts w:ascii="Times New Roman" w:hAnsi="Times New Roman" w:cs="Times New Roman"/>
              </w:rPr>
              <w:t>BY.</w:t>
            </w:r>
            <w:r w:rsidR="0034044C" w:rsidRPr="004677DB">
              <w:rPr>
                <w:rFonts w:ascii="Times New Roman" w:hAnsi="Times New Roman" w:cs="Times New Roman"/>
              </w:rPr>
              <w:t>14</w:t>
            </w:r>
          </w:p>
        </w:tc>
        <w:tc>
          <w:tcPr>
            <w:tcW w:w="4809" w:type="dxa"/>
            <w:vAlign w:val="center"/>
          </w:tcPr>
          <w:p w14:paraId="37011AC7" w14:textId="129A766A" w:rsidR="00276B49" w:rsidRPr="004677DB" w:rsidRDefault="00276B49" w:rsidP="00A52C4A">
            <w:pPr>
              <w:pStyle w:val="Default"/>
              <w:ind w:left="114"/>
              <w:jc w:val="both"/>
              <w:rPr>
                <w:rFonts w:ascii="Times New Roman" w:eastAsia="Calibri" w:hAnsi="Times New Roman" w:cs="Times New Roman"/>
                <w:sz w:val="22"/>
                <w:szCs w:val="22"/>
              </w:rPr>
            </w:pPr>
            <w:r w:rsidRPr="004677DB">
              <w:rPr>
                <w:rFonts w:ascii="Times New Roman" w:eastAsia="Calibri" w:hAnsi="Times New Roman" w:cs="Times New Roman"/>
                <w:sz w:val="22"/>
                <w:szCs w:val="22"/>
              </w:rPr>
              <w:t>Bakım/onarım</w:t>
            </w:r>
            <w:r w:rsidR="004E6B14" w:rsidRPr="004677DB">
              <w:rPr>
                <w:rFonts w:ascii="Times New Roman" w:eastAsia="Calibri" w:hAnsi="Times New Roman" w:cs="Times New Roman"/>
                <w:sz w:val="22"/>
                <w:szCs w:val="22"/>
              </w:rPr>
              <w:t xml:space="preserve"> </w:t>
            </w:r>
            <w:r w:rsidRPr="004677DB">
              <w:rPr>
                <w:rFonts w:ascii="Times New Roman" w:eastAsia="Calibri" w:hAnsi="Times New Roman" w:cs="Times New Roman"/>
                <w:sz w:val="22"/>
                <w:szCs w:val="22"/>
              </w:rPr>
              <w:t>işlemlerini gerçekleştirir</w:t>
            </w:r>
            <w:r w:rsidR="00C938AD" w:rsidRPr="004677DB">
              <w:rPr>
                <w:rFonts w:ascii="Times New Roman" w:eastAsia="Calibri" w:hAnsi="Times New Roman" w:cs="Times New Roman"/>
                <w:sz w:val="22"/>
                <w:szCs w:val="22"/>
              </w:rPr>
              <w:t>.</w:t>
            </w:r>
          </w:p>
        </w:tc>
        <w:tc>
          <w:tcPr>
            <w:tcW w:w="1134" w:type="dxa"/>
            <w:vAlign w:val="center"/>
          </w:tcPr>
          <w:p w14:paraId="406D2314" w14:textId="77777777" w:rsidR="00276B49" w:rsidRPr="004677DB" w:rsidRDefault="00276B49" w:rsidP="00276B49">
            <w:pPr>
              <w:spacing w:after="0"/>
              <w:jc w:val="center"/>
              <w:rPr>
                <w:rFonts w:ascii="Times New Roman" w:hAnsi="Times New Roman" w:cs="Times New Roman"/>
              </w:rPr>
            </w:pPr>
            <w:r w:rsidRPr="004677DB">
              <w:rPr>
                <w:rFonts w:ascii="Times New Roman" w:hAnsi="Times New Roman" w:cs="Times New Roman"/>
              </w:rPr>
              <w:t>L.4</w:t>
            </w:r>
          </w:p>
        </w:tc>
        <w:tc>
          <w:tcPr>
            <w:tcW w:w="1134" w:type="dxa"/>
            <w:vAlign w:val="center"/>
          </w:tcPr>
          <w:p w14:paraId="35E7877D" w14:textId="77777777" w:rsidR="00276B49" w:rsidRPr="004677DB" w:rsidRDefault="005C3A0C" w:rsidP="00276B49">
            <w:pPr>
              <w:spacing w:after="0"/>
              <w:jc w:val="center"/>
              <w:rPr>
                <w:rFonts w:ascii="Times New Roman" w:hAnsi="Times New Roman" w:cs="Times New Roman"/>
              </w:rPr>
            </w:pPr>
            <w:r w:rsidRPr="004677DB">
              <w:rPr>
                <w:rFonts w:ascii="Times New Roman" w:hAnsi="Times New Roman" w:cs="Times New Roman"/>
              </w:rPr>
              <w:t>5</w:t>
            </w:r>
            <w:r w:rsidR="00276B49" w:rsidRPr="004677DB">
              <w:rPr>
                <w:rFonts w:ascii="Times New Roman" w:hAnsi="Times New Roman" w:cs="Times New Roman"/>
              </w:rPr>
              <w:t>.3</w:t>
            </w:r>
          </w:p>
        </w:tc>
        <w:tc>
          <w:tcPr>
            <w:tcW w:w="1715" w:type="dxa"/>
            <w:vAlign w:val="center"/>
          </w:tcPr>
          <w:p w14:paraId="0E459C5B" w14:textId="77777777" w:rsidR="00276B49" w:rsidRPr="004677DB" w:rsidRDefault="00276B49" w:rsidP="0071261F">
            <w:pPr>
              <w:spacing w:after="0"/>
              <w:jc w:val="center"/>
              <w:rPr>
                <w:rFonts w:ascii="Times New Roman" w:hAnsi="Times New Roman" w:cs="Times New Roman"/>
              </w:rPr>
            </w:pPr>
            <w:r w:rsidRPr="004677DB">
              <w:rPr>
                <w:rFonts w:ascii="Times New Roman" w:hAnsi="Times New Roman" w:cs="Times New Roman"/>
              </w:rPr>
              <w:t>P1</w:t>
            </w:r>
          </w:p>
        </w:tc>
      </w:tr>
      <w:tr w:rsidR="0023434D" w:rsidRPr="008E4EAD" w14:paraId="00A5E76A" w14:textId="77777777" w:rsidTr="0069004C">
        <w:trPr>
          <w:cantSplit/>
          <w:trHeight w:val="255"/>
          <w:jc w:val="center"/>
        </w:trPr>
        <w:tc>
          <w:tcPr>
            <w:tcW w:w="879" w:type="dxa"/>
          </w:tcPr>
          <w:p w14:paraId="1AFADEB8" w14:textId="27013658" w:rsidR="0023434D" w:rsidRPr="004677DB" w:rsidRDefault="00BE6D3A" w:rsidP="0023434D">
            <w:pPr>
              <w:spacing w:after="0"/>
              <w:jc w:val="center"/>
              <w:rPr>
                <w:rFonts w:ascii="Times New Roman" w:hAnsi="Times New Roman" w:cs="Times New Roman"/>
              </w:rPr>
            </w:pPr>
            <w:r w:rsidRPr="004677DB">
              <w:rPr>
                <w:rFonts w:ascii="Times New Roman" w:hAnsi="Times New Roman" w:cs="Times New Roman"/>
              </w:rPr>
              <w:t>*</w:t>
            </w:r>
            <w:r w:rsidR="0023434D" w:rsidRPr="004677DB">
              <w:rPr>
                <w:rFonts w:ascii="Times New Roman" w:hAnsi="Times New Roman" w:cs="Times New Roman"/>
              </w:rPr>
              <w:t>BY.15</w:t>
            </w:r>
          </w:p>
        </w:tc>
        <w:tc>
          <w:tcPr>
            <w:tcW w:w="4809" w:type="dxa"/>
            <w:vAlign w:val="center"/>
          </w:tcPr>
          <w:p w14:paraId="253EFA1C" w14:textId="36327C1E" w:rsidR="0023434D" w:rsidRPr="004677DB" w:rsidRDefault="00615850" w:rsidP="002464BD">
            <w:pPr>
              <w:pStyle w:val="Default"/>
              <w:ind w:left="114"/>
              <w:jc w:val="both"/>
              <w:rPr>
                <w:rFonts w:ascii="Times New Roman" w:eastAsia="Calibri" w:hAnsi="Times New Roman" w:cs="Times New Roman"/>
                <w:sz w:val="22"/>
                <w:szCs w:val="22"/>
              </w:rPr>
            </w:pPr>
            <w:r w:rsidRPr="004677DB">
              <w:rPr>
                <w:rFonts w:ascii="Times New Roman" w:hAnsi="Times New Roman" w:cs="Times New Roman"/>
                <w:bCs/>
                <w:sz w:val="22"/>
                <w:szCs w:val="22"/>
              </w:rPr>
              <w:t>İSG tehlike ve risklerine</w:t>
            </w:r>
            <w:r w:rsidR="002464BD">
              <w:rPr>
                <w:rFonts w:ascii="Times New Roman" w:hAnsi="Times New Roman" w:cs="Times New Roman"/>
                <w:bCs/>
                <w:sz w:val="22"/>
                <w:szCs w:val="22"/>
              </w:rPr>
              <w:t xml:space="preserve"> karşı gerekli önlemleri uygular.</w:t>
            </w:r>
          </w:p>
        </w:tc>
        <w:tc>
          <w:tcPr>
            <w:tcW w:w="1134" w:type="dxa"/>
            <w:vAlign w:val="center"/>
          </w:tcPr>
          <w:p w14:paraId="7C0DBFA9" w14:textId="53529091" w:rsidR="0023434D" w:rsidRPr="004677DB" w:rsidRDefault="00170CD3" w:rsidP="0023434D">
            <w:pPr>
              <w:spacing w:after="0"/>
              <w:jc w:val="center"/>
              <w:rPr>
                <w:rFonts w:ascii="Times New Roman" w:hAnsi="Times New Roman" w:cs="Times New Roman"/>
              </w:rPr>
            </w:pPr>
            <w:r w:rsidRPr="004677DB">
              <w:rPr>
                <w:rFonts w:ascii="Times New Roman" w:hAnsi="Times New Roman" w:cs="Times New Roman"/>
              </w:rPr>
              <w:t>A2</w:t>
            </w:r>
          </w:p>
        </w:tc>
        <w:tc>
          <w:tcPr>
            <w:tcW w:w="1134" w:type="dxa"/>
            <w:vAlign w:val="center"/>
          </w:tcPr>
          <w:p w14:paraId="367EBF24" w14:textId="445B017D" w:rsidR="0023434D" w:rsidRPr="004677DB" w:rsidRDefault="0023434D" w:rsidP="0023434D">
            <w:pPr>
              <w:spacing w:after="0"/>
              <w:jc w:val="center"/>
              <w:rPr>
                <w:rFonts w:ascii="Times New Roman" w:hAnsi="Times New Roman" w:cs="Times New Roman"/>
              </w:rPr>
            </w:pPr>
            <w:r w:rsidRPr="004677DB">
              <w:rPr>
                <w:rFonts w:ascii="Times New Roman" w:hAnsi="Times New Roman" w:cs="Times New Roman"/>
              </w:rPr>
              <w:t>6.1</w:t>
            </w:r>
          </w:p>
        </w:tc>
        <w:tc>
          <w:tcPr>
            <w:tcW w:w="1715" w:type="dxa"/>
            <w:vAlign w:val="center"/>
          </w:tcPr>
          <w:p w14:paraId="37778E96" w14:textId="33273530" w:rsidR="0023434D" w:rsidRPr="004677DB" w:rsidRDefault="0023434D" w:rsidP="0023434D">
            <w:pPr>
              <w:spacing w:after="0"/>
              <w:jc w:val="center"/>
              <w:rPr>
                <w:rFonts w:ascii="Times New Roman" w:hAnsi="Times New Roman" w:cs="Times New Roman"/>
              </w:rPr>
            </w:pPr>
            <w:r w:rsidRPr="004677DB">
              <w:rPr>
                <w:rFonts w:ascii="Times New Roman" w:hAnsi="Times New Roman" w:cs="Times New Roman"/>
              </w:rPr>
              <w:t>P1</w:t>
            </w:r>
          </w:p>
        </w:tc>
      </w:tr>
      <w:tr w:rsidR="0023434D" w:rsidRPr="008E4EAD" w14:paraId="34FF7DC8" w14:textId="77777777" w:rsidTr="0069004C">
        <w:trPr>
          <w:cantSplit/>
          <w:trHeight w:val="255"/>
          <w:jc w:val="center"/>
        </w:trPr>
        <w:tc>
          <w:tcPr>
            <w:tcW w:w="879" w:type="dxa"/>
          </w:tcPr>
          <w:p w14:paraId="4053F3C0" w14:textId="748E9C1E" w:rsidR="0023434D" w:rsidRPr="004677DB" w:rsidRDefault="00BE6D3A" w:rsidP="0023434D">
            <w:pPr>
              <w:spacing w:after="0"/>
              <w:jc w:val="center"/>
              <w:rPr>
                <w:rFonts w:ascii="Times New Roman" w:hAnsi="Times New Roman" w:cs="Times New Roman"/>
              </w:rPr>
            </w:pPr>
            <w:r w:rsidRPr="004677DB">
              <w:rPr>
                <w:rFonts w:ascii="Times New Roman" w:hAnsi="Times New Roman" w:cs="Times New Roman"/>
              </w:rPr>
              <w:t>*</w:t>
            </w:r>
            <w:r w:rsidR="0023434D" w:rsidRPr="004677DB">
              <w:rPr>
                <w:rFonts w:ascii="Times New Roman" w:hAnsi="Times New Roman" w:cs="Times New Roman"/>
              </w:rPr>
              <w:t>BY.16</w:t>
            </w:r>
          </w:p>
        </w:tc>
        <w:tc>
          <w:tcPr>
            <w:tcW w:w="4809" w:type="dxa"/>
            <w:vAlign w:val="center"/>
          </w:tcPr>
          <w:p w14:paraId="6FBAD833" w14:textId="2F73636C" w:rsidR="0023434D" w:rsidRPr="004677DB" w:rsidRDefault="00101088" w:rsidP="00FB0428">
            <w:pPr>
              <w:pStyle w:val="Default"/>
              <w:ind w:left="114"/>
              <w:jc w:val="both"/>
              <w:rPr>
                <w:rFonts w:ascii="Times New Roman" w:eastAsia="Calibri" w:hAnsi="Times New Roman" w:cs="Times New Roman"/>
                <w:sz w:val="22"/>
                <w:szCs w:val="22"/>
              </w:rPr>
            </w:pPr>
            <w:r w:rsidRPr="004677DB">
              <w:rPr>
                <w:rFonts w:ascii="Times New Roman" w:hAnsi="Times New Roman" w:cs="Times New Roman"/>
                <w:bCs/>
                <w:sz w:val="22"/>
                <w:szCs w:val="22"/>
              </w:rPr>
              <w:t xml:space="preserve">Yapılan </w:t>
            </w:r>
            <w:r w:rsidR="002464BD">
              <w:rPr>
                <w:rFonts w:ascii="Times New Roman" w:hAnsi="Times New Roman" w:cs="Times New Roman"/>
                <w:bCs/>
                <w:sz w:val="22"/>
                <w:szCs w:val="22"/>
              </w:rPr>
              <w:t>işlemlerin</w:t>
            </w:r>
            <w:r w:rsidR="002464BD" w:rsidRPr="004677DB">
              <w:rPr>
                <w:rFonts w:ascii="Times New Roman" w:hAnsi="Times New Roman" w:cs="Times New Roman"/>
                <w:bCs/>
                <w:sz w:val="22"/>
                <w:szCs w:val="22"/>
              </w:rPr>
              <w:t xml:space="preserve"> </w:t>
            </w:r>
            <w:r w:rsidR="002464BD">
              <w:rPr>
                <w:rFonts w:ascii="Times New Roman" w:hAnsi="Times New Roman" w:cs="Times New Roman"/>
                <w:bCs/>
                <w:sz w:val="22"/>
                <w:szCs w:val="22"/>
              </w:rPr>
              <w:t xml:space="preserve">çevreye olumsuz </w:t>
            </w:r>
            <w:r w:rsidR="00FB0428">
              <w:rPr>
                <w:rFonts w:ascii="Times New Roman" w:hAnsi="Times New Roman" w:cs="Times New Roman"/>
                <w:bCs/>
                <w:sz w:val="22"/>
                <w:szCs w:val="22"/>
              </w:rPr>
              <w:t xml:space="preserve">etkilerini engellemeye yönelik gerekli önlemleri uygular. </w:t>
            </w:r>
          </w:p>
        </w:tc>
        <w:tc>
          <w:tcPr>
            <w:tcW w:w="1134" w:type="dxa"/>
            <w:vAlign w:val="center"/>
          </w:tcPr>
          <w:p w14:paraId="6E05195B" w14:textId="69300919" w:rsidR="0023434D" w:rsidRPr="004677DB" w:rsidRDefault="00170CD3" w:rsidP="0023434D">
            <w:pPr>
              <w:spacing w:after="0"/>
              <w:jc w:val="center"/>
              <w:rPr>
                <w:rFonts w:ascii="Times New Roman" w:hAnsi="Times New Roman" w:cs="Times New Roman"/>
              </w:rPr>
            </w:pPr>
            <w:r w:rsidRPr="004677DB">
              <w:rPr>
                <w:rFonts w:ascii="Times New Roman" w:hAnsi="Times New Roman" w:cs="Times New Roman"/>
              </w:rPr>
              <w:t>B2</w:t>
            </w:r>
          </w:p>
        </w:tc>
        <w:tc>
          <w:tcPr>
            <w:tcW w:w="1134" w:type="dxa"/>
            <w:vAlign w:val="center"/>
          </w:tcPr>
          <w:p w14:paraId="54AAA993" w14:textId="1C185D27" w:rsidR="0023434D" w:rsidRPr="004677DB" w:rsidRDefault="0023434D" w:rsidP="0023434D">
            <w:pPr>
              <w:spacing w:after="0"/>
              <w:jc w:val="center"/>
              <w:rPr>
                <w:rFonts w:ascii="Times New Roman" w:hAnsi="Times New Roman" w:cs="Times New Roman"/>
              </w:rPr>
            </w:pPr>
            <w:r w:rsidRPr="004677DB">
              <w:rPr>
                <w:rFonts w:ascii="Times New Roman" w:hAnsi="Times New Roman" w:cs="Times New Roman"/>
              </w:rPr>
              <w:t>6.2</w:t>
            </w:r>
          </w:p>
        </w:tc>
        <w:tc>
          <w:tcPr>
            <w:tcW w:w="1715" w:type="dxa"/>
            <w:vAlign w:val="center"/>
          </w:tcPr>
          <w:p w14:paraId="32384D70" w14:textId="102D8583" w:rsidR="0023434D" w:rsidRPr="004677DB" w:rsidRDefault="0023434D" w:rsidP="0023434D">
            <w:pPr>
              <w:spacing w:after="0"/>
              <w:jc w:val="center"/>
              <w:rPr>
                <w:rFonts w:ascii="Times New Roman" w:hAnsi="Times New Roman" w:cs="Times New Roman"/>
              </w:rPr>
            </w:pPr>
            <w:r w:rsidRPr="004677DB">
              <w:rPr>
                <w:rFonts w:ascii="Times New Roman" w:hAnsi="Times New Roman" w:cs="Times New Roman"/>
              </w:rPr>
              <w:t>P1</w:t>
            </w:r>
          </w:p>
        </w:tc>
      </w:tr>
      <w:tr w:rsidR="0023434D" w:rsidRPr="008E4EAD" w14:paraId="07AC0838" w14:textId="77777777" w:rsidTr="0069004C">
        <w:trPr>
          <w:cantSplit/>
          <w:trHeight w:val="255"/>
          <w:jc w:val="center"/>
        </w:trPr>
        <w:tc>
          <w:tcPr>
            <w:tcW w:w="879" w:type="dxa"/>
          </w:tcPr>
          <w:p w14:paraId="0921AADB" w14:textId="1E08160C" w:rsidR="0023434D" w:rsidRPr="004677DB" w:rsidRDefault="00BE6D3A" w:rsidP="0023434D">
            <w:pPr>
              <w:spacing w:after="0"/>
              <w:jc w:val="center"/>
              <w:rPr>
                <w:rFonts w:ascii="Times New Roman" w:hAnsi="Times New Roman" w:cs="Times New Roman"/>
              </w:rPr>
            </w:pPr>
            <w:r w:rsidRPr="004677DB">
              <w:rPr>
                <w:rFonts w:ascii="Times New Roman" w:hAnsi="Times New Roman" w:cs="Times New Roman"/>
              </w:rPr>
              <w:t>*</w:t>
            </w:r>
            <w:r w:rsidR="0023434D" w:rsidRPr="004677DB">
              <w:rPr>
                <w:rFonts w:ascii="Times New Roman" w:hAnsi="Times New Roman" w:cs="Times New Roman"/>
              </w:rPr>
              <w:t>BY.17</w:t>
            </w:r>
          </w:p>
        </w:tc>
        <w:tc>
          <w:tcPr>
            <w:tcW w:w="4809" w:type="dxa"/>
            <w:vAlign w:val="center"/>
          </w:tcPr>
          <w:p w14:paraId="6BA441C9" w14:textId="67D3C14C" w:rsidR="0023434D" w:rsidRPr="004677DB" w:rsidRDefault="00BE6D3A" w:rsidP="0023434D">
            <w:pPr>
              <w:pStyle w:val="Default"/>
              <w:ind w:left="114"/>
              <w:jc w:val="both"/>
              <w:rPr>
                <w:rFonts w:ascii="Times New Roman" w:eastAsia="Calibri" w:hAnsi="Times New Roman" w:cs="Times New Roman"/>
                <w:sz w:val="22"/>
                <w:szCs w:val="22"/>
              </w:rPr>
            </w:pPr>
            <w:r w:rsidRPr="004677DB">
              <w:rPr>
                <w:rFonts w:ascii="Times New Roman" w:hAnsi="Times New Roman" w:cs="Times New Roman"/>
                <w:bCs/>
                <w:sz w:val="22"/>
                <w:szCs w:val="22"/>
              </w:rPr>
              <w:t>İşlemler sırasında kalite sağlama ile ilgili teknik prosedürleri uygular.</w:t>
            </w:r>
          </w:p>
        </w:tc>
        <w:tc>
          <w:tcPr>
            <w:tcW w:w="1134" w:type="dxa"/>
            <w:vAlign w:val="center"/>
          </w:tcPr>
          <w:p w14:paraId="177CBEFF" w14:textId="2C73C947" w:rsidR="0023434D" w:rsidRPr="004677DB" w:rsidRDefault="00170CD3" w:rsidP="0023434D">
            <w:pPr>
              <w:spacing w:after="0"/>
              <w:jc w:val="center"/>
              <w:rPr>
                <w:rFonts w:ascii="Times New Roman" w:hAnsi="Times New Roman" w:cs="Times New Roman"/>
              </w:rPr>
            </w:pPr>
            <w:r w:rsidRPr="004677DB">
              <w:rPr>
                <w:rFonts w:ascii="Times New Roman" w:hAnsi="Times New Roman" w:cs="Times New Roman"/>
              </w:rPr>
              <w:t>C2</w:t>
            </w:r>
          </w:p>
        </w:tc>
        <w:tc>
          <w:tcPr>
            <w:tcW w:w="1134" w:type="dxa"/>
            <w:vAlign w:val="center"/>
          </w:tcPr>
          <w:p w14:paraId="27B80398" w14:textId="4659C20C" w:rsidR="0023434D" w:rsidRPr="004677DB" w:rsidRDefault="0023434D" w:rsidP="0023434D">
            <w:pPr>
              <w:spacing w:after="0"/>
              <w:jc w:val="center"/>
              <w:rPr>
                <w:rFonts w:ascii="Times New Roman" w:hAnsi="Times New Roman" w:cs="Times New Roman"/>
              </w:rPr>
            </w:pPr>
            <w:r w:rsidRPr="004677DB">
              <w:rPr>
                <w:rFonts w:ascii="Times New Roman" w:hAnsi="Times New Roman" w:cs="Times New Roman"/>
              </w:rPr>
              <w:t>6.3</w:t>
            </w:r>
          </w:p>
        </w:tc>
        <w:tc>
          <w:tcPr>
            <w:tcW w:w="1715" w:type="dxa"/>
            <w:vAlign w:val="center"/>
          </w:tcPr>
          <w:p w14:paraId="596EB895" w14:textId="5006B88F" w:rsidR="0023434D" w:rsidRPr="004677DB" w:rsidRDefault="0023434D" w:rsidP="0023434D">
            <w:pPr>
              <w:spacing w:after="0"/>
              <w:jc w:val="center"/>
              <w:rPr>
                <w:rFonts w:ascii="Times New Roman" w:hAnsi="Times New Roman" w:cs="Times New Roman"/>
              </w:rPr>
            </w:pPr>
            <w:r w:rsidRPr="004677DB">
              <w:rPr>
                <w:rFonts w:ascii="Times New Roman" w:hAnsi="Times New Roman" w:cs="Times New Roman"/>
              </w:rPr>
              <w:t>P1</w:t>
            </w:r>
          </w:p>
        </w:tc>
      </w:tr>
    </w:tbl>
    <w:p w14:paraId="00D77BCD" w14:textId="77777777" w:rsidR="00EA6013" w:rsidRDefault="00CA3317" w:rsidP="00CA3317">
      <w:pPr>
        <w:rPr>
          <w:rFonts w:ascii="Times New Roman" w:hAnsi="Times New Roman" w:cs="Times New Roman"/>
        </w:rPr>
        <w:sectPr w:rsidR="00EA6013" w:rsidSect="009B638F">
          <w:headerReference w:type="default" r:id="rId17"/>
          <w:type w:val="continuous"/>
          <w:pgSz w:w="11906" w:h="16838"/>
          <w:pgMar w:top="1134" w:right="1418" w:bottom="1134" w:left="1418" w:header="567" w:footer="284" w:gutter="0"/>
          <w:cols w:space="708"/>
          <w:docGrid w:linePitch="360"/>
        </w:sectPr>
      </w:pPr>
      <w:r w:rsidRPr="008E4EAD">
        <w:rPr>
          <w:rFonts w:ascii="Times New Roman" w:hAnsi="Times New Roman" w:cs="Times New Roman"/>
        </w:rPr>
        <w:t xml:space="preserve">(*) Performans sınavında başarılması zorunlu kritik adımlar. </w:t>
      </w:r>
      <w:r w:rsidRPr="008E4EAD">
        <w:rPr>
          <w:rFonts w:ascii="Times New Roman" w:hAnsi="Times New Roman" w:cs="Times New Roman"/>
        </w:rPr>
        <w:cr/>
      </w:r>
      <w:bookmarkEnd w:id="6"/>
    </w:p>
    <w:p w14:paraId="5BCAFD58" w14:textId="4609CBAD" w:rsidR="00CA3317" w:rsidRPr="008E4EAD" w:rsidRDefault="00CA3317" w:rsidP="00CA3317">
      <w:pPr>
        <w:rPr>
          <w:rFonts w:ascii="Times New Roman" w:hAnsi="Times New Roman" w:cs="Times New Roman"/>
        </w:rPr>
      </w:pPr>
    </w:p>
    <w:p w14:paraId="15660CBC" w14:textId="77777777" w:rsidR="003B43EA" w:rsidRPr="008E4EAD" w:rsidRDefault="003B43EA" w:rsidP="00CA3317">
      <w:pPr>
        <w:rPr>
          <w:rFonts w:ascii="Times New Roman" w:hAnsi="Times New Roman" w:cs="Times New Roman"/>
        </w:rPr>
      </w:pPr>
    </w:p>
    <w:p w14:paraId="07035421" w14:textId="77777777" w:rsidR="00EF45BA" w:rsidRPr="008E4EAD" w:rsidRDefault="00EF45BA" w:rsidP="00CA3317">
      <w:pPr>
        <w:rPr>
          <w:rFonts w:ascii="Times New Roman" w:hAnsi="Times New Roman" w:cs="Times New Roman"/>
        </w:rPr>
      </w:pPr>
    </w:p>
    <w:p w14:paraId="25BF2293" w14:textId="77777777" w:rsidR="00A85E1E" w:rsidRPr="008E4EAD" w:rsidRDefault="00A85E1E" w:rsidP="00CA3317">
      <w:pPr>
        <w:rPr>
          <w:rFonts w:ascii="Times New Roman" w:hAnsi="Times New Roman" w:cs="Times New Roman"/>
        </w:rPr>
      </w:pPr>
    </w:p>
    <w:p w14:paraId="309E17CD" w14:textId="77777777" w:rsidR="002842CB" w:rsidRDefault="002842CB" w:rsidP="00CA3317">
      <w:pPr>
        <w:rPr>
          <w:rFonts w:ascii="Times New Roman" w:hAnsi="Times New Roman" w:cs="Times New Roman"/>
          <w:sz w:val="16"/>
        </w:rPr>
      </w:pPr>
    </w:p>
    <w:p w14:paraId="0000746C" w14:textId="77777777" w:rsidR="008E4EAD" w:rsidRDefault="008E4EAD" w:rsidP="00CA3317">
      <w:pPr>
        <w:rPr>
          <w:rFonts w:ascii="Times New Roman" w:hAnsi="Times New Roman" w:cs="Times New Roman"/>
          <w:sz w:val="16"/>
        </w:rPr>
      </w:pPr>
    </w:p>
    <w:p w14:paraId="67713A78" w14:textId="53150331" w:rsidR="001367C9" w:rsidRDefault="001367C9" w:rsidP="00CA3317">
      <w:pPr>
        <w:rPr>
          <w:rFonts w:ascii="Times New Roman" w:hAnsi="Times New Roman" w:cs="Times New Roman"/>
          <w:sz w:val="16"/>
        </w:rPr>
      </w:pPr>
    </w:p>
    <w:p w14:paraId="682842DE" w14:textId="6B9A3735" w:rsidR="00966E7F" w:rsidRDefault="00966E7F" w:rsidP="00CA3317">
      <w:pPr>
        <w:rPr>
          <w:rFonts w:ascii="Times New Roman" w:hAnsi="Times New Roman" w:cs="Times New Roman"/>
          <w:sz w:val="16"/>
        </w:rPr>
      </w:pPr>
    </w:p>
    <w:p w14:paraId="1644D010" w14:textId="469FE681" w:rsidR="00966E7F" w:rsidRDefault="00966E7F" w:rsidP="00CA3317">
      <w:pPr>
        <w:rPr>
          <w:rFonts w:ascii="Times New Roman" w:hAnsi="Times New Roman" w:cs="Times New Roman"/>
          <w:sz w:val="16"/>
        </w:rPr>
      </w:pPr>
    </w:p>
    <w:p w14:paraId="7F5ACD08" w14:textId="77777777" w:rsidR="002B421E" w:rsidRDefault="002B421E" w:rsidP="00CA3317">
      <w:pPr>
        <w:rPr>
          <w:rFonts w:ascii="Times New Roman" w:hAnsi="Times New Roman" w:cs="Times New Roman"/>
          <w:sz w:val="16"/>
        </w:rPr>
      </w:pPr>
    </w:p>
    <w:p w14:paraId="2690D12D" w14:textId="58894636" w:rsidR="00966E7F" w:rsidRDefault="00966E7F" w:rsidP="00CA3317">
      <w:pPr>
        <w:rPr>
          <w:rFonts w:ascii="Times New Roman" w:hAnsi="Times New Roman" w:cs="Times New Roman"/>
          <w:sz w:val="16"/>
        </w:rPr>
      </w:pPr>
    </w:p>
    <w:p w14:paraId="255766CD" w14:textId="51B1B0A9" w:rsidR="005B75F8" w:rsidRDefault="005B75F8" w:rsidP="00CA3317">
      <w:pPr>
        <w:rPr>
          <w:rFonts w:ascii="Times New Roman" w:hAnsi="Times New Roman" w:cs="Times New Roman"/>
          <w:sz w:val="16"/>
        </w:rPr>
      </w:pPr>
    </w:p>
    <w:p w14:paraId="28D32CF8" w14:textId="4C478C39" w:rsidR="005B75F8" w:rsidRDefault="005B75F8" w:rsidP="00CA3317">
      <w:pPr>
        <w:rPr>
          <w:rFonts w:ascii="Times New Roman" w:hAnsi="Times New Roman" w:cs="Times New Roman"/>
          <w:sz w:val="16"/>
        </w:rPr>
      </w:pPr>
    </w:p>
    <w:p w14:paraId="6FDB4BB5" w14:textId="5C77D20F" w:rsidR="005B75F8" w:rsidRDefault="005B75F8" w:rsidP="00CA3317">
      <w:pPr>
        <w:rPr>
          <w:rFonts w:ascii="Times New Roman" w:hAnsi="Times New Roman" w:cs="Times New Roman"/>
          <w:sz w:val="16"/>
        </w:rPr>
      </w:pPr>
    </w:p>
    <w:p w14:paraId="7BC2818E" w14:textId="76741B9F" w:rsidR="005B75F8" w:rsidRDefault="005B75F8" w:rsidP="00CA3317">
      <w:pPr>
        <w:rPr>
          <w:rFonts w:ascii="Times New Roman" w:hAnsi="Times New Roman" w:cs="Times New Roman"/>
          <w:sz w:val="16"/>
        </w:rPr>
      </w:pPr>
    </w:p>
    <w:p w14:paraId="5F54933A" w14:textId="1DEA2FAD" w:rsidR="005B75F8" w:rsidRDefault="005B75F8" w:rsidP="00CA3317">
      <w:pPr>
        <w:rPr>
          <w:rFonts w:ascii="Times New Roman" w:hAnsi="Times New Roman" w:cs="Times New Roman"/>
          <w:sz w:val="16"/>
        </w:rPr>
      </w:pPr>
    </w:p>
    <w:p w14:paraId="3C33BB1E" w14:textId="6E7E9D31" w:rsidR="005B75F8" w:rsidRDefault="005B75F8" w:rsidP="00CA3317">
      <w:pPr>
        <w:rPr>
          <w:rFonts w:ascii="Times New Roman" w:hAnsi="Times New Roman" w:cs="Times New Roman"/>
          <w:sz w:val="16"/>
        </w:rPr>
      </w:pPr>
    </w:p>
    <w:p w14:paraId="0A6163EE" w14:textId="0713B2A5" w:rsidR="005B75F8" w:rsidRDefault="005B75F8" w:rsidP="00CA3317">
      <w:pPr>
        <w:rPr>
          <w:rFonts w:ascii="Times New Roman" w:hAnsi="Times New Roman" w:cs="Times New Roman"/>
          <w:sz w:val="16"/>
        </w:rPr>
      </w:pPr>
    </w:p>
    <w:p w14:paraId="19B90C41" w14:textId="77777777" w:rsidR="005B75F8" w:rsidRDefault="005B75F8" w:rsidP="00CA3317">
      <w:pPr>
        <w:rPr>
          <w:rFonts w:ascii="Times New Roman" w:hAnsi="Times New Roman" w:cs="Times New Roman"/>
          <w:sz w:val="16"/>
        </w:rPr>
      </w:pPr>
    </w:p>
    <w:p w14:paraId="7ABD945D" w14:textId="55F1BBC7" w:rsidR="00966E7F" w:rsidRDefault="00966E7F" w:rsidP="00CA3317">
      <w:pPr>
        <w:rPr>
          <w:rFonts w:ascii="Times New Roman" w:hAnsi="Times New Roman" w:cs="Times New Roman"/>
          <w:sz w:val="16"/>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3474"/>
        <w:gridCol w:w="6307"/>
      </w:tblGrid>
      <w:tr w:rsidR="008B10CB" w:rsidRPr="00B448B4" w14:paraId="70AA3C38" w14:textId="77777777" w:rsidTr="003B18FD">
        <w:trPr>
          <w:trHeight w:val="397"/>
          <w:jc w:val="center"/>
        </w:trPr>
        <w:tc>
          <w:tcPr>
            <w:tcW w:w="10348" w:type="dxa"/>
            <w:gridSpan w:val="3"/>
            <w:tcBorders>
              <w:top w:val="nil"/>
              <w:left w:val="nil"/>
              <w:bottom w:val="single" w:sz="4" w:space="0" w:color="000000"/>
              <w:right w:val="nil"/>
            </w:tcBorders>
            <w:shd w:val="clear" w:color="auto" w:fill="auto"/>
            <w:tcMar>
              <w:left w:w="85" w:type="dxa"/>
              <w:right w:w="85" w:type="dxa"/>
            </w:tcMar>
            <w:vAlign w:val="center"/>
          </w:tcPr>
          <w:p w14:paraId="769FEF3F" w14:textId="367C330C" w:rsidR="008B10CB" w:rsidRPr="00B448B4" w:rsidRDefault="008F3380" w:rsidP="003B18FD">
            <w:pPr>
              <w:pStyle w:val="stBilgi"/>
              <w:spacing w:after="120"/>
              <w:jc w:val="center"/>
              <w:rPr>
                <w:rFonts w:ascii="Times New Roman" w:hAnsi="Times New Roman"/>
                <w:b/>
                <w:bCs/>
                <w:color w:val="000000"/>
                <w:sz w:val="24"/>
                <w:szCs w:val="24"/>
              </w:rPr>
            </w:pPr>
            <w:r w:rsidRPr="008F3380">
              <w:rPr>
                <w:rFonts w:ascii="Times New Roman" w:hAnsi="Times New Roman" w:cs="Times New Roman"/>
                <w:b/>
                <w:color w:val="000000"/>
                <w:sz w:val="24"/>
                <w:szCs w:val="24"/>
              </w:rPr>
              <w:lastRenderedPageBreak/>
              <w:t>20UY0414-3</w:t>
            </w:r>
            <w:r>
              <w:rPr>
                <w:rFonts w:ascii="Times New Roman" w:hAnsi="Times New Roman" w:cs="Times New Roman"/>
                <w:color w:val="000000"/>
                <w:sz w:val="24"/>
                <w:szCs w:val="24"/>
              </w:rPr>
              <w:t>/</w:t>
            </w:r>
            <w:r w:rsidR="008B10CB" w:rsidRPr="00B448B4">
              <w:rPr>
                <w:rFonts w:ascii="Times New Roman" w:hAnsi="Times New Roman"/>
                <w:b/>
                <w:bCs/>
                <w:color w:val="000000"/>
                <w:sz w:val="24"/>
                <w:szCs w:val="24"/>
              </w:rPr>
              <w:t xml:space="preserve">B1- </w:t>
            </w:r>
            <w:r w:rsidR="001D0DCD" w:rsidRPr="00B448B4">
              <w:rPr>
                <w:rFonts w:ascii="Times New Roman" w:hAnsi="Times New Roman"/>
                <w:b/>
                <w:bCs/>
                <w:color w:val="000000"/>
                <w:sz w:val="24"/>
                <w:szCs w:val="24"/>
              </w:rPr>
              <w:t>SU SOĞUTMA (KONFOR</w:t>
            </w:r>
            <w:r w:rsidR="00000042" w:rsidRPr="00B448B4">
              <w:rPr>
                <w:rFonts w:ascii="Times New Roman" w:hAnsi="Times New Roman"/>
                <w:b/>
                <w:bCs/>
                <w:color w:val="000000"/>
                <w:sz w:val="24"/>
                <w:szCs w:val="24"/>
              </w:rPr>
              <w:t>/</w:t>
            </w:r>
            <w:r w:rsidR="001D0DCD" w:rsidRPr="00B448B4">
              <w:rPr>
                <w:rFonts w:ascii="Times New Roman" w:hAnsi="Times New Roman"/>
                <w:b/>
                <w:bCs/>
                <w:color w:val="000000"/>
                <w:sz w:val="24"/>
                <w:szCs w:val="24"/>
              </w:rPr>
              <w:t>PROSES</w:t>
            </w:r>
            <w:r w:rsidR="00287785" w:rsidRPr="00B448B4">
              <w:rPr>
                <w:rFonts w:ascii="Times New Roman" w:hAnsi="Times New Roman"/>
                <w:b/>
                <w:bCs/>
                <w:color w:val="000000"/>
                <w:sz w:val="24"/>
                <w:szCs w:val="24"/>
              </w:rPr>
              <w:t xml:space="preserve"> CHILLER</w:t>
            </w:r>
            <w:r w:rsidR="001D0DCD" w:rsidRPr="00B448B4">
              <w:rPr>
                <w:rFonts w:ascii="Times New Roman" w:hAnsi="Times New Roman"/>
                <w:b/>
                <w:bCs/>
                <w:color w:val="000000"/>
                <w:sz w:val="24"/>
                <w:szCs w:val="24"/>
              </w:rPr>
              <w:t>) SİSTEMİ MONTAJI</w:t>
            </w:r>
          </w:p>
        </w:tc>
      </w:tr>
      <w:tr w:rsidR="008B10CB" w:rsidRPr="00B448B4" w14:paraId="1001DB08" w14:textId="77777777" w:rsidTr="005A3ABF">
        <w:trPr>
          <w:trHeight w:val="466"/>
          <w:jc w:val="center"/>
        </w:trPr>
        <w:tc>
          <w:tcPr>
            <w:tcW w:w="567" w:type="dxa"/>
            <w:tcBorders>
              <w:top w:val="single" w:sz="4" w:space="0" w:color="000000"/>
            </w:tcBorders>
            <w:shd w:val="clear" w:color="auto" w:fill="C6D9F1"/>
            <w:tcMar>
              <w:left w:w="85" w:type="dxa"/>
              <w:right w:w="85" w:type="dxa"/>
            </w:tcMar>
            <w:vAlign w:val="center"/>
          </w:tcPr>
          <w:p w14:paraId="4DD525C2" w14:textId="77777777" w:rsidR="008B10CB" w:rsidRPr="00B448B4" w:rsidRDefault="008B10CB"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1</w:t>
            </w:r>
          </w:p>
        </w:tc>
        <w:tc>
          <w:tcPr>
            <w:tcW w:w="3474" w:type="dxa"/>
            <w:tcBorders>
              <w:top w:val="single" w:sz="4" w:space="0" w:color="000000"/>
            </w:tcBorders>
            <w:shd w:val="clear" w:color="auto" w:fill="C6D9F1"/>
            <w:tcMar>
              <w:left w:w="85" w:type="dxa"/>
              <w:right w:w="85" w:type="dxa"/>
            </w:tcMar>
            <w:vAlign w:val="center"/>
          </w:tcPr>
          <w:p w14:paraId="05164F3C" w14:textId="77777777" w:rsidR="008B10CB" w:rsidRPr="00B448B4" w:rsidRDefault="008B10CB" w:rsidP="003B18FD">
            <w:pPr>
              <w:spacing w:after="0" w:line="240" w:lineRule="auto"/>
              <w:rPr>
                <w:rFonts w:ascii="Times New Roman" w:hAnsi="Times New Roman"/>
                <w:b/>
                <w:bCs/>
                <w:sz w:val="24"/>
                <w:szCs w:val="24"/>
              </w:rPr>
            </w:pPr>
            <w:r w:rsidRPr="00B448B4">
              <w:rPr>
                <w:rFonts w:ascii="Times New Roman" w:hAnsi="Times New Roman"/>
                <w:b/>
                <w:bCs/>
                <w:sz w:val="24"/>
                <w:szCs w:val="24"/>
              </w:rPr>
              <w:t xml:space="preserve"> YETERLİLİK BİRİMİ ADI</w:t>
            </w:r>
          </w:p>
        </w:tc>
        <w:tc>
          <w:tcPr>
            <w:tcW w:w="6307" w:type="dxa"/>
            <w:tcBorders>
              <w:top w:val="single" w:sz="4" w:space="0" w:color="000000"/>
            </w:tcBorders>
            <w:tcMar>
              <w:left w:w="85" w:type="dxa"/>
              <w:right w:w="85" w:type="dxa"/>
            </w:tcMar>
            <w:vAlign w:val="center"/>
          </w:tcPr>
          <w:p w14:paraId="43EA5669" w14:textId="77777777" w:rsidR="008B10CB" w:rsidRPr="00B448B4" w:rsidRDefault="001D0DCD" w:rsidP="003B18FD">
            <w:pPr>
              <w:spacing w:after="0" w:line="240" w:lineRule="auto"/>
              <w:jc w:val="both"/>
              <w:rPr>
                <w:rFonts w:ascii="Times New Roman" w:hAnsi="Times New Roman"/>
                <w:bCs/>
                <w:color w:val="000000"/>
              </w:rPr>
            </w:pPr>
            <w:r w:rsidRPr="00B448B4">
              <w:rPr>
                <w:rFonts w:ascii="Times New Roman" w:hAnsi="Times New Roman" w:cs="Times New Roman"/>
                <w:color w:val="000000"/>
                <w:sz w:val="24"/>
                <w:szCs w:val="24"/>
              </w:rPr>
              <w:t>Su Soğutma (Konfor</w:t>
            </w:r>
            <w:r w:rsidR="00000042" w:rsidRPr="00B448B4">
              <w:rPr>
                <w:rFonts w:ascii="Times New Roman" w:hAnsi="Times New Roman" w:cs="Times New Roman"/>
                <w:color w:val="000000"/>
                <w:sz w:val="24"/>
                <w:szCs w:val="24"/>
              </w:rPr>
              <w:t>/</w:t>
            </w:r>
            <w:r w:rsidRPr="00B448B4">
              <w:rPr>
                <w:rFonts w:ascii="Times New Roman" w:hAnsi="Times New Roman" w:cs="Times New Roman"/>
                <w:color w:val="000000"/>
                <w:sz w:val="24"/>
                <w:szCs w:val="24"/>
              </w:rPr>
              <w:t>Proses</w:t>
            </w:r>
            <w:r w:rsidR="00433028">
              <w:rPr>
                <w:rFonts w:ascii="Times New Roman" w:hAnsi="Times New Roman" w:cs="Times New Roman"/>
                <w:color w:val="000000"/>
                <w:sz w:val="24"/>
                <w:szCs w:val="24"/>
              </w:rPr>
              <w:t xml:space="preserve"> Chiller</w:t>
            </w:r>
            <w:r w:rsidRPr="00B448B4">
              <w:rPr>
                <w:rFonts w:ascii="Times New Roman" w:hAnsi="Times New Roman" w:cs="Times New Roman"/>
                <w:color w:val="000000"/>
                <w:sz w:val="24"/>
                <w:szCs w:val="24"/>
              </w:rPr>
              <w:t>) Sistemi Montajı</w:t>
            </w:r>
          </w:p>
        </w:tc>
      </w:tr>
      <w:tr w:rsidR="008B10CB" w:rsidRPr="00B448B4" w14:paraId="7AABD81D" w14:textId="77777777" w:rsidTr="003B18FD">
        <w:trPr>
          <w:trHeight w:val="397"/>
          <w:jc w:val="center"/>
        </w:trPr>
        <w:tc>
          <w:tcPr>
            <w:tcW w:w="567" w:type="dxa"/>
            <w:shd w:val="clear" w:color="auto" w:fill="C6D9F1"/>
            <w:tcMar>
              <w:left w:w="85" w:type="dxa"/>
              <w:right w:w="85" w:type="dxa"/>
            </w:tcMar>
            <w:vAlign w:val="center"/>
          </w:tcPr>
          <w:p w14:paraId="323C7010" w14:textId="77777777" w:rsidR="008B10CB" w:rsidRPr="00B448B4" w:rsidRDefault="008B10CB"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2</w:t>
            </w:r>
          </w:p>
        </w:tc>
        <w:tc>
          <w:tcPr>
            <w:tcW w:w="3474" w:type="dxa"/>
            <w:shd w:val="clear" w:color="auto" w:fill="C6D9F1"/>
            <w:tcMar>
              <w:left w:w="85" w:type="dxa"/>
              <w:right w:w="85" w:type="dxa"/>
            </w:tcMar>
            <w:vAlign w:val="center"/>
          </w:tcPr>
          <w:p w14:paraId="53A3EB74" w14:textId="77777777" w:rsidR="008B10CB" w:rsidRPr="00B448B4" w:rsidRDefault="008B10CB" w:rsidP="003B18FD">
            <w:pPr>
              <w:spacing w:after="0" w:line="240" w:lineRule="auto"/>
              <w:rPr>
                <w:rFonts w:ascii="Times New Roman" w:hAnsi="Times New Roman"/>
                <w:b/>
                <w:bCs/>
                <w:sz w:val="24"/>
                <w:szCs w:val="24"/>
                <w:highlight w:val="yellow"/>
              </w:rPr>
            </w:pPr>
            <w:r w:rsidRPr="00B448B4">
              <w:rPr>
                <w:rFonts w:ascii="Times New Roman" w:hAnsi="Times New Roman"/>
                <w:b/>
                <w:bCs/>
                <w:sz w:val="24"/>
                <w:szCs w:val="24"/>
              </w:rPr>
              <w:t xml:space="preserve"> REFERANS KODU</w:t>
            </w:r>
          </w:p>
        </w:tc>
        <w:tc>
          <w:tcPr>
            <w:tcW w:w="6307" w:type="dxa"/>
            <w:tcMar>
              <w:left w:w="85" w:type="dxa"/>
              <w:right w:w="85" w:type="dxa"/>
            </w:tcMar>
            <w:vAlign w:val="center"/>
          </w:tcPr>
          <w:p w14:paraId="528CB295" w14:textId="4ADFDECF" w:rsidR="008B10CB" w:rsidRPr="00B448B4" w:rsidRDefault="008F3380" w:rsidP="003B18FD">
            <w:pPr>
              <w:spacing w:after="0" w:line="240" w:lineRule="auto"/>
              <w:rPr>
                <w:rFonts w:ascii="Times New Roman" w:hAnsi="Times New Roman"/>
                <w:color w:val="000000"/>
              </w:rPr>
            </w:pPr>
            <w:r w:rsidRPr="008F3380">
              <w:rPr>
                <w:rFonts w:ascii="Times New Roman" w:hAnsi="Times New Roman" w:cs="Times New Roman"/>
                <w:color w:val="000000"/>
                <w:sz w:val="24"/>
                <w:szCs w:val="24"/>
              </w:rPr>
              <w:t>20UY0414-3</w:t>
            </w:r>
            <w:r w:rsidR="00CB2292" w:rsidRPr="00B448B4">
              <w:rPr>
                <w:rFonts w:ascii="Times New Roman" w:hAnsi="Times New Roman" w:cs="Times New Roman"/>
                <w:color w:val="000000"/>
                <w:sz w:val="24"/>
                <w:szCs w:val="24"/>
              </w:rPr>
              <w:t>/B1</w:t>
            </w:r>
          </w:p>
        </w:tc>
      </w:tr>
      <w:tr w:rsidR="008B10CB" w:rsidRPr="00B448B4" w14:paraId="32C616E8" w14:textId="77777777" w:rsidTr="003B18FD">
        <w:trPr>
          <w:trHeight w:val="397"/>
          <w:jc w:val="center"/>
        </w:trPr>
        <w:tc>
          <w:tcPr>
            <w:tcW w:w="567" w:type="dxa"/>
            <w:shd w:val="clear" w:color="auto" w:fill="C6D9F1"/>
            <w:tcMar>
              <w:left w:w="85" w:type="dxa"/>
              <w:right w:w="85" w:type="dxa"/>
            </w:tcMar>
            <w:vAlign w:val="center"/>
          </w:tcPr>
          <w:p w14:paraId="2D8ED682" w14:textId="77777777" w:rsidR="008B10CB" w:rsidRPr="00B448B4" w:rsidRDefault="008B10CB"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3</w:t>
            </w:r>
          </w:p>
        </w:tc>
        <w:tc>
          <w:tcPr>
            <w:tcW w:w="3474" w:type="dxa"/>
            <w:shd w:val="clear" w:color="auto" w:fill="C6D9F1"/>
            <w:tcMar>
              <w:left w:w="85" w:type="dxa"/>
              <w:right w:w="85" w:type="dxa"/>
            </w:tcMar>
            <w:vAlign w:val="center"/>
          </w:tcPr>
          <w:p w14:paraId="5BC80A5F" w14:textId="77777777" w:rsidR="008B10CB" w:rsidRPr="00B448B4" w:rsidRDefault="008B10CB" w:rsidP="003B18FD">
            <w:pPr>
              <w:spacing w:after="0" w:line="240" w:lineRule="auto"/>
              <w:rPr>
                <w:rFonts w:ascii="Times New Roman" w:hAnsi="Times New Roman"/>
                <w:b/>
                <w:bCs/>
                <w:sz w:val="24"/>
                <w:szCs w:val="24"/>
                <w:highlight w:val="yellow"/>
              </w:rPr>
            </w:pPr>
            <w:r w:rsidRPr="00B448B4">
              <w:rPr>
                <w:rFonts w:ascii="Times New Roman" w:hAnsi="Times New Roman"/>
                <w:b/>
                <w:bCs/>
                <w:sz w:val="24"/>
                <w:szCs w:val="24"/>
              </w:rPr>
              <w:t xml:space="preserve"> SEVİYE</w:t>
            </w:r>
          </w:p>
        </w:tc>
        <w:tc>
          <w:tcPr>
            <w:tcW w:w="6307" w:type="dxa"/>
            <w:tcMar>
              <w:left w:w="85" w:type="dxa"/>
              <w:right w:w="85" w:type="dxa"/>
            </w:tcMar>
            <w:vAlign w:val="center"/>
          </w:tcPr>
          <w:p w14:paraId="2442D3DA" w14:textId="77777777" w:rsidR="008B10CB" w:rsidRPr="00B448B4" w:rsidRDefault="008B10CB" w:rsidP="003B18FD">
            <w:pPr>
              <w:spacing w:after="0" w:line="240" w:lineRule="auto"/>
              <w:rPr>
                <w:rFonts w:ascii="Times New Roman" w:hAnsi="Times New Roman"/>
                <w:color w:val="000000"/>
              </w:rPr>
            </w:pPr>
            <w:r w:rsidRPr="00B448B4">
              <w:rPr>
                <w:rFonts w:ascii="Times New Roman" w:hAnsi="Times New Roman"/>
                <w:color w:val="000000"/>
              </w:rPr>
              <w:t>3</w:t>
            </w:r>
          </w:p>
        </w:tc>
      </w:tr>
      <w:tr w:rsidR="008B10CB" w:rsidRPr="00B448B4" w14:paraId="604B82DC" w14:textId="77777777" w:rsidTr="003B18FD">
        <w:trPr>
          <w:trHeight w:val="397"/>
          <w:jc w:val="center"/>
        </w:trPr>
        <w:tc>
          <w:tcPr>
            <w:tcW w:w="567" w:type="dxa"/>
            <w:shd w:val="clear" w:color="auto" w:fill="C6D9F1"/>
            <w:tcMar>
              <w:left w:w="85" w:type="dxa"/>
              <w:right w:w="85" w:type="dxa"/>
            </w:tcMar>
            <w:vAlign w:val="center"/>
          </w:tcPr>
          <w:p w14:paraId="74698B69" w14:textId="77777777" w:rsidR="008B10CB" w:rsidRPr="00B448B4" w:rsidRDefault="008B10CB"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4</w:t>
            </w:r>
          </w:p>
        </w:tc>
        <w:tc>
          <w:tcPr>
            <w:tcW w:w="3474" w:type="dxa"/>
            <w:shd w:val="clear" w:color="auto" w:fill="C6D9F1"/>
            <w:tcMar>
              <w:left w:w="85" w:type="dxa"/>
              <w:right w:w="85" w:type="dxa"/>
            </w:tcMar>
            <w:vAlign w:val="center"/>
          </w:tcPr>
          <w:p w14:paraId="10161FC7" w14:textId="77777777" w:rsidR="008B10CB" w:rsidRPr="00B448B4" w:rsidRDefault="008B10CB" w:rsidP="003B18FD">
            <w:pPr>
              <w:spacing w:after="0" w:line="240" w:lineRule="auto"/>
              <w:rPr>
                <w:rFonts w:ascii="Times New Roman" w:hAnsi="Times New Roman"/>
                <w:b/>
                <w:bCs/>
                <w:sz w:val="24"/>
                <w:szCs w:val="24"/>
                <w:highlight w:val="yellow"/>
              </w:rPr>
            </w:pPr>
            <w:r w:rsidRPr="00B448B4">
              <w:rPr>
                <w:rFonts w:ascii="Times New Roman" w:hAnsi="Times New Roman"/>
                <w:b/>
                <w:bCs/>
                <w:sz w:val="24"/>
                <w:szCs w:val="24"/>
              </w:rPr>
              <w:t xml:space="preserve"> KREDİ DEĞERİ</w:t>
            </w:r>
          </w:p>
        </w:tc>
        <w:tc>
          <w:tcPr>
            <w:tcW w:w="6307" w:type="dxa"/>
            <w:tcMar>
              <w:left w:w="85" w:type="dxa"/>
              <w:right w:w="85" w:type="dxa"/>
            </w:tcMar>
            <w:vAlign w:val="center"/>
          </w:tcPr>
          <w:p w14:paraId="3BCDC6AC" w14:textId="77777777" w:rsidR="008B10CB" w:rsidRPr="00B448B4" w:rsidRDefault="008B10CB" w:rsidP="003B18FD">
            <w:pPr>
              <w:spacing w:after="0" w:line="240" w:lineRule="auto"/>
              <w:rPr>
                <w:rFonts w:ascii="Times New Roman" w:hAnsi="Times New Roman"/>
                <w:color w:val="000000"/>
              </w:rPr>
            </w:pPr>
            <w:r w:rsidRPr="00B448B4">
              <w:rPr>
                <w:rFonts w:ascii="Times New Roman" w:hAnsi="Times New Roman"/>
                <w:color w:val="000000"/>
              </w:rPr>
              <w:t>-</w:t>
            </w:r>
          </w:p>
        </w:tc>
      </w:tr>
      <w:tr w:rsidR="008B10CB" w:rsidRPr="00B448B4" w14:paraId="6A062E00" w14:textId="77777777" w:rsidTr="003B18FD">
        <w:trPr>
          <w:trHeight w:val="397"/>
          <w:jc w:val="center"/>
        </w:trPr>
        <w:tc>
          <w:tcPr>
            <w:tcW w:w="567" w:type="dxa"/>
            <w:vMerge w:val="restart"/>
            <w:shd w:val="clear" w:color="auto" w:fill="C6D9F1"/>
            <w:tcMar>
              <w:left w:w="85" w:type="dxa"/>
              <w:right w:w="85" w:type="dxa"/>
            </w:tcMar>
            <w:vAlign w:val="center"/>
          </w:tcPr>
          <w:p w14:paraId="4BE80B9C" w14:textId="77777777" w:rsidR="008B10CB" w:rsidRPr="00B448B4" w:rsidRDefault="008B10CB"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5</w:t>
            </w:r>
          </w:p>
        </w:tc>
        <w:tc>
          <w:tcPr>
            <w:tcW w:w="3474" w:type="dxa"/>
            <w:tcBorders>
              <w:bottom w:val="single" w:sz="4" w:space="0" w:color="auto"/>
            </w:tcBorders>
            <w:shd w:val="clear" w:color="auto" w:fill="C6D9F1"/>
            <w:tcMar>
              <w:left w:w="85" w:type="dxa"/>
              <w:right w:w="85" w:type="dxa"/>
            </w:tcMar>
            <w:vAlign w:val="center"/>
          </w:tcPr>
          <w:p w14:paraId="201249C6" w14:textId="77777777" w:rsidR="008B10CB" w:rsidRPr="00B448B4" w:rsidRDefault="008B10CB" w:rsidP="003B18FD">
            <w:pPr>
              <w:pStyle w:val="AralkYok"/>
              <w:rPr>
                <w:rFonts w:ascii="Times New Roman" w:hAnsi="Times New Roman"/>
                <w:b/>
                <w:sz w:val="24"/>
                <w:szCs w:val="24"/>
                <w:highlight w:val="yellow"/>
              </w:rPr>
            </w:pPr>
            <w:r w:rsidRPr="00B448B4">
              <w:rPr>
                <w:rFonts w:ascii="Times New Roman" w:hAnsi="Times New Roman"/>
                <w:b/>
                <w:sz w:val="24"/>
                <w:szCs w:val="24"/>
              </w:rPr>
              <w:t xml:space="preserve"> A) YAYIN TARİHİ</w:t>
            </w:r>
          </w:p>
        </w:tc>
        <w:tc>
          <w:tcPr>
            <w:tcW w:w="6307" w:type="dxa"/>
            <w:tcMar>
              <w:left w:w="85" w:type="dxa"/>
              <w:right w:w="85" w:type="dxa"/>
            </w:tcMar>
            <w:vAlign w:val="center"/>
          </w:tcPr>
          <w:p w14:paraId="78A4EC32" w14:textId="4475A1C7" w:rsidR="008B10CB" w:rsidRPr="00B448B4" w:rsidRDefault="00A23E52" w:rsidP="003B18FD">
            <w:pPr>
              <w:pStyle w:val="AralkYok"/>
              <w:rPr>
                <w:rFonts w:ascii="Times New Roman" w:hAnsi="Times New Roman"/>
                <w:color w:val="000000"/>
              </w:rPr>
            </w:pPr>
            <w:r>
              <w:rPr>
                <w:rFonts w:ascii="Times New Roman" w:hAnsi="Times New Roman" w:cs="Times New Roman"/>
                <w:color w:val="000000"/>
                <w:sz w:val="24"/>
                <w:szCs w:val="24"/>
              </w:rPr>
              <w:t>08/07/2020</w:t>
            </w:r>
          </w:p>
        </w:tc>
      </w:tr>
      <w:tr w:rsidR="008B10CB" w:rsidRPr="00B448B4" w14:paraId="3C939809" w14:textId="77777777" w:rsidTr="003B18FD">
        <w:trPr>
          <w:trHeight w:val="397"/>
          <w:jc w:val="center"/>
        </w:trPr>
        <w:tc>
          <w:tcPr>
            <w:tcW w:w="567" w:type="dxa"/>
            <w:vMerge/>
            <w:shd w:val="clear" w:color="auto" w:fill="C6D9F1"/>
            <w:tcMar>
              <w:left w:w="85" w:type="dxa"/>
              <w:right w:w="85" w:type="dxa"/>
            </w:tcMar>
            <w:vAlign w:val="center"/>
          </w:tcPr>
          <w:p w14:paraId="0A1FAF50" w14:textId="77777777" w:rsidR="008B10CB" w:rsidRPr="00B448B4" w:rsidRDefault="008B10CB" w:rsidP="003B18FD">
            <w:pPr>
              <w:spacing w:after="0" w:line="240" w:lineRule="auto"/>
              <w:jc w:val="center"/>
              <w:rPr>
                <w:rFonts w:ascii="Times New Roman" w:hAnsi="Times New Roman"/>
                <w:b/>
                <w:bCs/>
                <w:sz w:val="24"/>
                <w:szCs w:val="24"/>
              </w:rPr>
            </w:pPr>
          </w:p>
        </w:tc>
        <w:tc>
          <w:tcPr>
            <w:tcW w:w="3474" w:type="dxa"/>
            <w:tcBorders>
              <w:top w:val="single" w:sz="4" w:space="0" w:color="auto"/>
              <w:bottom w:val="single" w:sz="4" w:space="0" w:color="auto"/>
            </w:tcBorders>
            <w:shd w:val="clear" w:color="auto" w:fill="C6D9F1"/>
            <w:tcMar>
              <w:left w:w="85" w:type="dxa"/>
              <w:right w:w="85" w:type="dxa"/>
            </w:tcMar>
            <w:vAlign w:val="center"/>
          </w:tcPr>
          <w:p w14:paraId="7C954675" w14:textId="77777777" w:rsidR="008B10CB" w:rsidRPr="00B448B4" w:rsidRDefault="008B10CB" w:rsidP="003B18FD">
            <w:pPr>
              <w:pStyle w:val="AralkYok"/>
              <w:rPr>
                <w:rFonts w:ascii="Times New Roman" w:hAnsi="Times New Roman"/>
                <w:b/>
                <w:sz w:val="24"/>
                <w:szCs w:val="24"/>
              </w:rPr>
            </w:pPr>
            <w:r w:rsidRPr="00B448B4">
              <w:rPr>
                <w:rFonts w:ascii="Times New Roman" w:hAnsi="Times New Roman"/>
                <w:b/>
                <w:sz w:val="24"/>
                <w:szCs w:val="24"/>
              </w:rPr>
              <w:t xml:space="preserve"> B) REVİZYON NO</w:t>
            </w:r>
          </w:p>
        </w:tc>
        <w:tc>
          <w:tcPr>
            <w:tcW w:w="6307" w:type="dxa"/>
            <w:tcMar>
              <w:left w:w="85" w:type="dxa"/>
              <w:right w:w="85" w:type="dxa"/>
            </w:tcMar>
            <w:vAlign w:val="center"/>
          </w:tcPr>
          <w:p w14:paraId="05BCF1C4" w14:textId="77777777" w:rsidR="008B10CB" w:rsidRPr="00B448B4" w:rsidRDefault="008B10CB" w:rsidP="003B18FD">
            <w:pPr>
              <w:pStyle w:val="AralkYok"/>
              <w:rPr>
                <w:rFonts w:ascii="Times New Roman" w:hAnsi="Times New Roman"/>
                <w:color w:val="000000"/>
              </w:rPr>
            </w:pPr>
            <w:r w:rsidRPr="00B448B4">
              <w:rPr>
                <w:rFonts w:ascii="Times New Roman" w:hAnsi="Times New Roman"/>
                <w:color w:val="000000"/>
              </w:rPr>
              <w:t>00</w:t>
            </w:r>
          </w:p>
        </w:tc>
      </w:tr>
      <w:tr w:rsidR="008B10CB" w:rsidRPr="00B448B4" w14:paraId="72C2DE43" w14:textId="77777777" w:rsidTr="003B18FD">
        <w:trPr>
          <w:trHeight w:val="397"/>
          <w:jc w:val="center"/>
        </w:trPr>
        <w:tc>
          <w:tcPr>
            <w:tcW w:w="567" w:type="dxa"/>
            <w:vMerge/>
            <w:shd w:val="clear" w:color="auto" w:fill="C6D9F1"/>
            <w:tcMar>
              <w:left w:w="85" w:type="dxa"/>
              <w:right w:w="85" w:type="dxa"/>
            </w:tcMar>
            <w:vAlign w:val="center"/>
          </w:tcPr>
          <w:p w14:paraId="053C7514" w14:textId="77777777" w:rsidR="008B10CB" w:rsidRPr="00B448B4" w:rsidRDefault="008B10CB" w:rsidP="003B18FD">
            <w:pPr>
              <w:spacing w:after="0" w:line="240" w:lineRule="auto"/>
              <w:jc w:val="center"/>
              <w:rPr>
                <w:rFonts w:ascii="Times New Roman" w:hAnsi="Times New Roman"/>
                <w:b/>
                <w:bCs/>
                <w:sz w:val="24"/>
                <w:szCs w:val="24"/>
              </w:rPr>
            </w:pPr>
          </w:p>
        </w:tc>
        <w:tc>
          <w:tcPr>
            <w:tcW w:w="3474" w:type="dxa"/>
            <w:tcBorders>
              <w:top w:val="single" w:sz="4" w:space="0" w:color="auto"/>
            </w:tcBorders>
            <w:shd w:val="clear" w:color="auto" w:fill="C6D9F1"/>
            <w:tcMar>
              <w:left w:w="85" w:type="dxa"/>
              <w:right w:w="85" w:type="dxa"/>
            </w:tcMar>
            <w:vAlign w:val="center"/>
          </w:tcPr>
          <w:p w14:paraId="7B6431A4" w14:textId="77777777" w:rsidR="008B10CB" w:rsidRPr="00B448B4" w:rsidRDefault="008B10CB" w:rsidP="003B18FD">
            <w:pPr>
              <w:pStyle w:val="AralkYok"/>
              <w:rPr>
                <w:rFonts w:ascii="Times New Roman" w:hAnsi="Times New Roman"/>
                <w:b/>
                <w:sz w:val="24"/>
                <w:szCs w:val="24"/>
              </w:rPr>
            </w:pPr>
            <w:r w:rsidRPr="00B448B4">
              <w:rPr>
                <w:rFonts w:ascii="Times New Roman" w:hAnsi="Times New Roman"/>
                <w:b/>
                <w:sz w:val="24"/>
                <w:szCs w:val="24"/>
              </w:rPr>
              <w:t xml:space="preserve"> C) REVİZYON TARİHİ</w:t>
            </w:r>
          </w:p>
        </w:tc>
        <w:tc>
          <w:tcPr>
            <w:tcW w:w="6307" w:type="dxa"/>
            <w:tcMar>
              <w:left w:w="85" w:type="dxa"/>
              <w:right w:w="85" w:type="dxa"/>
            </w:tcMar>
            <w:vAlign w:val="center"/>
          </w:tcPr>
          <w:p w14:paraId="4DD15551" w14:textId="77777777" w:rsidR="008B10CB" w:rsidRPr="00B448B4" w:rsidRDefault="008B10CB" w:rsidP="003B18FD">
            <w:pPr>
              <w:pStyle w:val="AralkYok"/>
              <w:rPr>
                <w:rFonts w:ascii="Times New Roman" w:hAnsi="Times New Roman"/>
                <w:color w:val="000000"/>
              </w:rPr>
            </w:pPr>
          </w:p>
        </w:tc>
      </w:tr>
      <w:tr w:rsidR="008B10CB" w:rsidRPr="00B448B4" w14:paraId="33B272AC" w14:textId="77777777" w:rsidTr="005A3ABF">
        <w:trPr>
          <w:trHeight w:val="591"/>
          <w:jc w:val="center"/>
        </w:trPr>
        <w:tc>
          <w:tcPr>
            <w:tcW w:w="567" w:type="dxa"/>
            <w:shd w:val="clear" w:color="auto" w:fill="C6D9F1"/>
            <w:tcMar>
              <w:left w:w="85" w:type="dxa"/>
              <w:right w:w="85" w:type="dxa"/>
            </w:tcMar>
            <w:vAlign w:val="center"/>
          </w:tcPr>
          <w:p w14:paraId="38D5A860" w14:textId="77777777" w:rsidR="008B10CB" w:rsidRPr="00B448B4" w:rsidRDefault="008B10CB"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6</w:t>
            </w:r>
          </w:p>
        </w:tc>
        <w:tc>
          <w:tcPr>
            <w:tcW w:w="9781" w:type="dxa"/>
            <w:gridSpan w:val="2"/>
            <w:shd w:val="clear" w:color="auto" w:fill="C6D9F1"/>
            <w:tcMar>
              <w:left w:w="85" w:type="dxa"/>
              <w:right w:w="85" w:type="dxa"/>
            </w:tcMar>
            <w:vAlign w:val="center"/>
          </w:tcPr>
          <w:p w14:paraId="77A94469" w14:textId="77777777" w:rsidR="008B10CB" w:rsidRPr="00B448B4" w:rsidRDefault="008B10CB" w:rsidP="003B18FD">
            <w:pPr>
              <w:spacing w:after="0" w:line="240" w:lineRule="auto"/>
              <w:rPr>
                <w:rFonts w:ascii="Times New Roman" w:hAnsi="Times New Roman"/>
                <w:b/>
                <w:sz w:val="24"/>
                <w:szCs w:val="24"/>
              </w:rPr>
            </w:pPr>
            <w:r w:rsidRPr="00B448B4">
              <w:rPr>
                <w:rFonts w:ascii="Times New Roman" w:hAnsi="Times New Roman"/>
                <w:b/>
                <w:bCs/>
                <w:sz w:val="24"/>
                <w:szCs w:val="24"/>
              </w:rPr>
              <w:t xml:space="preserve"> YETERLİLİK BİRİMİNE KAYNAK TEŞKİL EDEN MESLEK STANDARDI</w:t>
            </w:r>
          </w:p>
        </w:tc>
      </w:tr>
      <w:tr w:rsidR="008B10CB" w:rsidRPr="00B448B4" w14:paraId="13D40A1C" w14:textId="77777777" w:rsidTr="005A3ABF">
        <w:trPr>
          <w:trHeight w:val="624"/>
          <w:jc w:val="center"/>
        </w:trPr>
        <w:tc>
          <w:tcPr>
            <w:tcW w:w="10348" w:type="dxa"/>
            <w:gridSpan w:val="3"/>
            <w:shd w:val="clear" w:color="auto" w:fill="FFFFFF"/>
            <w:tcMar>
              <w:left w:w="85" w:type="dxa"/>
              <w:right w:w="85" w:type="dxa"/>
            </w:tcMar>
            <w:vAlign w:val="center"/>
          </w:tcPr>
          <w:p w14:paraId="5FE5F425" w14:textId="77777777" w:rsidR="008B10CB" w:rsidRPr="00B448B4" w:rsidRDefault="008B10CB" w:rsidP="003B18FD">
            <w:pPr>
              <w:pStyle w:val="Default"/>
              <w:ind w:left="412" w:hanging="412"/>
              <w:rPr>
                <w:sz w:val="22"/>
                <w:szCs w:val="22"/>
              </w:rPr>
            </w:pPr>
            <w:r w:rsidRPr="00B448B4">
              <w:rPr>
                <w:rFonts w:ascii="Times New Roman" w:hAnsi="Times New Roman" w:cs="Times New Roman"/>
              </w:rPr>
              <w:tab/>
              <w:t xml:space="preserve">13UMS0356-3 </w:t>
            </w:r>
            <w:r w:rsidR="00877511" w:rsidRPr="00B448B4">
              <w:rPr>
                <w:rFonts w:ascii="Times New Roman" w:hAnsi="Times New Roman" w:cs="Times New Roman"/>
              </w:rPr>
              <w:t xml:space="preserve">Endüstriyel Soğutma Sistemleri Montajcısı </w:t>
            </w:r>
            <w:r w:rsidRPr="00B448B4">
              <w:rPr>
                <w:rFonts w:ascii="Times New Roman" w:hAnsi="Times New Roman" w:cs="Times New Roman"/>
              </w:rPr>
              <w:t>(Seviye 3)</w:t>
            </w:r>
          </w:p>
        </w:tc>
      </w:tr>
      <w:tr w:rsidR="008B10CB" w:rsidRPr="00B448B4" w14:paraId="0B311C3E" w14:textId="77777777" w:rsidTr="005A3ABF">
        <w:trPr>
          <w:trHeight w:val="575"/>
          <w:jc w:val="center"/>
        </w:trPr>
        <w:tc>
          <w:tcPr>
            <w:tcW w:w="567" w:type="dxa"/>
            <w:shd w:val="clear" w:color="auto" w:fill="C6D9F1"/>
            <w:tcMar>
              <w:left w:w="85" w:type="dxa"/>
              <w:right w:w="85" w:type="dxa"/>
            </w:tcMar>
            <w:vAlign w:val="center"/>
          </w:tcPr>
          <w:p w14:paraId="48947F68" w14:textId="77777777" w:rsidR="008B10CB" w:rsidRPr="00B448B4" w:rsidRDefault="008B10CB"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7</w:t>
            </w:r>
          </w:p>
        </w:tc>
        <w:tc>
          <w:tcPr>
            <w:tcW w:w="9781" w:type="dxa"/>
            <w:gridSpan w:val="2"/>
            <w:shd w:val="clear" w:color="auto" w:fill="C6D9F1"/>
            <w:tcMar>
              <w:left w:w="85" w:type="dxa"/>
              <w:right w:w="85" w:type="dxa"/>
            </w:tcMar>
            <w:vAlign w:val="center"/>
          </w:tcPr>
          <w:p w14:paraId="03E88B35" w14:textId="58258B20" w:rsidR="008B10CB" w:rsidRPr="00B448B4" w:rsidRDefault="008B10CB" w:rsidP="003B18FD">
            <w:pPr>
              <w:spacing w:before="120" w:after="0" w:line="240" w:lineRule="auto"/>
              <w:rPr>
                <w:rFonts w:ascii="Times New Roman" w:hAnsi="Times New Roman"/>
                <w:b/>
                <w:bCs/>
                <w:sz w:val="24"/>
                <w:szCs w:val="24"/>
              </w:rPr>
            </w:pPr>
            <w:r w:rsidRPr="00B448B4">
              <w:rPr>
                <w:rFonts w:ascii="Times New Roman" w:hAnsi="Times New Roman"/>
                <w:b/>
                <w:bCs/>
                <w:sz w:val="24"/>
                <w:szCs w:val="24"/>
              </w:rPr>
              <w:t xml:space="preserve"> </w:t>
            </w:r>
            <w:r w:rsidR="001367C9">
              <w:rPr>
                <w:rFonts w:ascii="Times New Roman" w:hAnsi="Times New Roman"/>
                <w:b/>
                <w:bCs/>
                <w:sz w:val="24"/>
                <w:szCs w:val="24"/>
              </w:rPr>
              <w:t>ÖĞRENME KAZANIMLARI</w:t>
            </w:r>
          </w:p>
        </w:tc>
      </w:tr>
      <w:tr w:rsidR="008B10CB" w:rsidRPr="00B448B4" w14:paraId="269290A9" w14:textId="77777777" w:rsidTr="005A3ABF">
        <w:trPr>
          <w:trHeight w:val="3524"/>
          <w:jc w:val="center"/>
        </w:trPr>
        <w:tc>
          <w:tcPr>
            <w:tcW w:w="10348" w:type="dxa"/>
            <w:gridSpan w:val="3"/>
            <w:shd w:val="clear" w:color="auto" w:fill="auto"/>
            <w:tcMar>
              <w:left w:w="85" w:type="dxa"/>
              <w:right w:w="85" w:type="dxa"/>
            </w:tcMar>
            <w:vAlign w:val="center"/>
          </w:tcPr>
          <w:p w14:paraId="76151B89" w14:textId="684A6ED5" w:rsidR="008B10CB" w:rsidRPr="00B448B4" w:rsidRDefault="001367C9" w:rsidP="00151258">
            <w:pPr>
              <w:pStyle w:val="AralkYok"/>
              <w:jc w:val="both"/>
              <w:rPr>
                <w:rFonts w:ascii="Times New Roman" w:hAnsi="Times New Roman" w:cs="Times New Roman"/>
                <w:sz w:val="24"/>
                <w:szCs w:val="24"/>
              </w:rPr>
            </w:pPr>
            <w:r>
              <w:rPr>
                <w:rFonts w:ascii="Times New Roman" w:hAnsi="Times New Roman" w:cs="Times New Roman"/>
                <w:b/>
                <w:bCs/>
                <w:sz w:val="24"/>
                <w:szCs w:val="24"/>
                <w:u w:val="single"/>
              </w:rPr>
              <w:t>Öğrenme Kazanımı</w:t>
            </w:r>
            <w:r w:rsidR="008B10CB" w:rsidRPr="00B448B4">
              <w:rPr>
                <w:rFonts w:ascii="Times New Roman" w:hAnsi="Times New Roman" w:cs="Times New Roman"/>
                <w:b/>
                <w:bCs/>
                <w:sz w:val="24"/>
                <w:szCs w:val="24"/>
                <w:u w:val="single"/>
              </w:rPr>
              <w:t xml:space="preserve"> 1: Montaj öncesi hazırlık işlemlerini </w:t>
            </w:r>
            <w:r w:rsidR="008B10CB" w:rsidRPr="00B448B4">
              <w:rPr>
                <w:rFonts w:ascii="Times New Roman" w:hAnsi="Times New Roman" w:cs="Times New Roman"/>
                <w:b/>
                <w:sz w:val="24"/>
                <w:szCs w:val="24"/>
                <w:u w:val="single"/>
              </w:rPr>
              <w:t>yapar.</w:t>
            </w:r>
          </w:p>
          <w:p w14:paraId="22CE4CA2" w14:textId="3D867AA5" w:rsidR="008B10CB" w:rsidRPr="00B448B4" w:rsidRDefault="001367C9" w:rsidP="00151258">
            <w:pPr>
              <w:pStyle w:val="AralkYok"/>
              <w:jc w:val="both"/>
              <w:rPr>
                <w:rFonts w:ascii="Times New Roman" w:hAnsi="Times New Roman" w:cs="Times New Roman"/>
                <w:sz w:val="24"/>
                <w:szCs w:val="24"/>
              </w:rPr>
            </w:pPr>
            <w:r>
              <w:rPr>
                <w:rFonts w:ascii="Times New Roman" w:hAnsi="Times New Roman" w:cs="Times New Roman"/>
                <w:b/>
                <w:bCs/>
                <w:sz w:val="24"/>
                <w:szCs w:val="24"/>
              </w:rPr>
              <w:t>Alt Öğrenme Kazanımı</w:t>
            </w:r>
            <w:r w:rsidR="008B10CB" w:rsidRPr="00B448B4">
              <w:rPr>
                <w:rFonts w:ascii="Times New Roman" w:hAnsi="Times New Roman" w:cs="Times New Roman"/>
                <w:b/>
                <w:bCs/>
                <w:sz w:val="24"/>
                <w:szCs w:val="24"/>
              </w:rPr>
              <w:t>:</w:t>
            </w:r>
          </w:p>
          <w:p w14:paraId="5F5EB20D" w14:textId="6D06915D" w:rsidR="008B10CB" w:rsidRPr="00B448B4" w:rsidRDefault="008B10CB" w:rsidP="00151258">
            <w:pPr>
              <w:pStyle w:val="AralkYok"/>
              <w:ind w:right="268"/>
              <w:jc w:val="both"/>
              <w:rPr>
                <w:rFonts w:ascii="Times New Roman" w:hAnsi="Times New Roman" w:cs="Times New Roman"/>
                <w:sz w:val="24"/>
                <w:szCs w:val="24"/>
              </w:rPr>
            </w:pPr>
            <w:r w:rsidRPr="00B448B4">
              <w:rPr>
                <w:rFonts w:ascii="Times New Roman" w:hAnsi="Times New Roman" w:cs="Times New Roman"/>
                <w:sz w:val="24"/>
                <w:szCs w:val="24"/>
              </w:rPr>
              <w:t xml:space="preserve">1.1: </w:t>
            </w:r>
            <w:r w:rsidR="00996618" w:rsidRPr="00996618">
              <w:rPr>
                <w:rFonts w:ascii="Times New Roman" w:hAnsi="Times New Roman" w:cs="Times New Roman"/>
                <w:sz w:val="24"/>
                <w:szCs w:val="24"/>
              </w:rPr>
              <w:t xml:space="preserve">Soğutma grubu (chiller) </w:t>
            </w:r>
            <w:r w:rsidR="00A11BE3">
              <w:rPr>
                <w:rFonts w:ascii="Times New Roman" w:hAnsi="Times New Roman" w:cs="Times New Roman"/>
                <w:sz w:val="24"/>
                <w:szCs w:val="24"/>
              </w:rPr>
              <w:t>projesini</w:t>
            </w:r>
            <w:r w:rsidR="00A11BE3" w:rsidRPr="00B448B4">
              <w:rPr>
                <w:rFonts w:ascii="Times New Roman" w:hAnsi="Times New Roman" w:cs="Times New Roman"/>
                <w:sz w:val="24"/>
                <w:szCs w:val="24"/>
              </w:rPr>
              <w:t xml:space="preserve"> </w:t>
            </w:r>
            <w:r w:rsidR="00C218B0" w:rsidRPr="00B448B4">
              <w:rPr>
                <w:rFonts w:ascii="Times New Roman" w:hAnsi="Times New Roman" w:cs="Times New Roman"/>
                <w:sz w:val="24"/>
                <w:szCs w:val="24"/>
              </w:rPr>
              <w:t>incele</w:t>
            </w:r>
            <w:r w:rsidR="00295A1B">
              <w:rPr>
                <w:rFonts w:ascii="Times New Roman" w:hAnsi="Times New Roman" w:cs="Times New Roman"/>
                <w:sz w:val="24"/>
                <w:szCs w:val="24"/>
              </w:rPr>
              <w:t>yerek</w:t>
            </w:r>
            <w:r w:rsidR="00267A41">
              <w:rPr>
                <w:rFonts w:ascii="Times New Roman" w:hAnsi="Times New Roman" w:cs="Times New Roman"/>
                <w:sz w:val="24"/>
                <w:szCs w:val="24"/>
              </w:rPr>
              <w:t xml:space="preserve"> </w:t>
            </w:r>
            <w:r w:rsidR="00C218B0" w:rsidRPr="00B448B4">
              <w:rPr>
                <w:rFonts w:ascii="Times New Roman" w:hAnsi="Times New Roman" w:cs="Times New Roman"/>
                <w:sz w:val="24"/>
                <w:szCs w:val="24"/>
              </w:rPr>
              <w:t>hazırlık ölçümlerini yapar</w:t>
            </w:r>
            <w:r w:rsidRPr="00B448B4">
              <w:rPr>
                <w:rFonts w:ascii="Times New Roman" w:hAnsi="Times New Roman" w:cs="Times New Roman"/>
                <w:sz w:val="24"/>
                <w:szCs w:val="24"/>
              </w:rPr>
              <w:t xml:space="preserve">. </w:t>
            </w:r>
          </w:p>
          <w:p w14:paraId="4EE17656" w14:textId="7EE499C1" w:rsidR="00EF2200" w:rsidRPr="00B448B4" w:rsidRDefault="008B10CB" w:rsidP="00E54DA2">
            <w:pPr>
              <w:pStyle w:val="AralkYok"/>
              <w:ind w:right="268"/>
              <w:jc w:val="both"/>
              <w:rPr>
                <w:rFonts w:ascii="Times New Roman" w:hAnsi="Times New Roman" w:cs="Times New Roman"/>
                <w:b/>
                <w:bCs/>
                <w:sz w:val="24"/>
                <w:szCs w:val="24"/>
                <w:u w:val="single"/>
              </w:rPr>
            </w:pPr>
            <w:r w:rsidRPr="00B448B4">
              <w:rPr>
                <w:rFonts w:ascii="Times New Roman" w:hAnsi="Times New Roman" w:cs="Times New Roman"/>
                <w:sz w:val="24"/>
                <w:szCs w:val="24"/>
              </w:rPr>
              <w:t xml:space="preserve">1.2: </w:t>
            </w:r>
            <w:r w:rsidR="00C218B0" w:rsidRPr="00B448B4">
              <w:rPr>
                <w:rFonts w:ascii="Times New Roman" w:hAnsi="Times New Roman" w:cs="Times New Roman"/>
                <w:sz w:val="24"/>
                <w:szCs w:val="24"/>
              </w:rPr>
              <w:t>Gerekli malzeme, araç</w:t>
            </w:r>
            <w:r w:rsidR="00706785" w:rsidRPr="00E54DA2">
              <w:rPr>
                <w:rFonts w:ascii="Times New Roman" w:hAnsi="Times New Roman" w:cs="Times New Roman"/>
                <w:sz w:val="24"/>
                <w:szCs w:val="24"/>
              </w:rPr>
              <w:t>-</w:t>
            </w:r>
            <w:r w:rsidR="00C218B0" w:rsidRPr="00B448B4">
              <w:rPr>
                <w:rFonts w:ascii="Times New Roman" w:hAnsi="Times New Roman" w:cs="Times New Roman"/>
                <w:sz w:val="24"/>
                <w:szCs w:val="24"/>
              </w:rPr>
              <w:t>gereç temini yapar.</w:t>
            </w:r>
          </w:p>
          <w:p w14:paraId="3A85A45F" w14:textId="0B5935B0" w:rsidR="008B10CB" w:rsidRPr="00B448B4" w:rsidRDefault="001367C9" w:rsidP="00151258">
            <w:pPr>
              <w:pStyle w:val="AralkYok"/>
              <w:jc w:val="both"/>
              <w:rPr>
                <w:rFonts w:ascii="Times New Roman" w:hAnsi="Times New Roman" w:cs="Times New Roman"/>
                <w:b/>
                <w:bCs/>
                <w:sz w:val="24"/>
                <w:szCs w:val="24"/>
                <w:u w:val="single"/>
              </w:rPr>
            </w:pPr>
            <w:r>
              <w:rPr>
                <w:rFonts w:ascii="Times New Roman" w:hAnsi="Times New Roman" w:cs="Times New Roman"/>
                <w:b/>
                <w:bCs/>
                <w:sz w:val="24"/>
                <w:szCs w:val="24"/>
                <w:u w:val="single"/>
              </w:rPr>
              <w:t>Öğrenme Kazanımı</w:t>
            </w:r>
            <w:r w:rsidR="008B10CB" w:rsidRPr="00B448B4">
              <w:rPr>
                <w:rFonts w:ascii="Times New Roman" w:hAnsi="Times New Roman" w:cs="Times New Roman"/>
                <w:b/>
                <w:bCs/>
                <w:sz w:val="24"/>
                <w:szCs w:val="24"/>
                <w:u w:val="single"/>
              </w:rPr>
              <w:t xml:space="preserve"> 2: Soğutma sistemi elemanlarının montajını yapar.</w:t>
            </w:r>
          </w:p>
          <w:p w14:paraId="33FFB644" w14:textId="25EF567D" w:rsidR="008B10CB" w:rsidRPr="00B448B4" w:rsidRDefault="001367C9" w:rsidP="00151258">
            <w:pPr>
              <w:pStyle w:val="AralkYok"/>
              <w:jc w:val="both"/>
              <w:rPr>
                <w:rFonts w:ascii="Times New Roman" w:hAnsi="Times New Roman" w:cs="Times New Roman"/>
                <w:b/>
                <w:bCs/>
                <w:sz w:val="24"/>
                <w:szCs w:val="24"/>
              </w:rPr>
            </w:pPr>
            <w:r>
              <w:rPr>
                <w:rFonts w:ascii="Times New Roman" w:hAnsi="Times New Roman" w:cs="Times New Roman"/>
                <w:b/>
                <w:bCs/>
                <w:sz w:val="24"/>
                <w:szCs w:val="24"/>
              </w:rPr>
              <w:t>Alt Öğrenme Kazanımı</w:t>
            </w:r>
            <w:r w:rsidR="008B10CB" w:rsidRPr="00B448B4">
              <w:rPr>
                <w:rFonts w:ascii="Times New Roman" w:hAnsi="Times New Roman" w:cs="Times New Roman"/>
                <w:b/>
                <w:bCs/>
                <w:sz w:val="24"/>
                <w:szCs w:val="24"/>
              </w:rPr>
              <w:t>:</w:t>
            </w:r>
          </w:p>
          <w:p w14:paraId="74001BCD" w14:textId="77777777" w:rsidR="008B10CB" w:rsidRPr="00B448B4" w:rsidRDefault="008B10CB" w:rsidP="00151258">
            <w:pPr>
              <w:pStyle w:val="AralkYok"/>
              <w:ind w:right="268"/>
              <w:jc w:val="both"/>
              <w:rPr>
                <w:rFonts w:ascii="Times New Roman" w:hAnsi="Times New Roman"/>
                <w:bCs/>
                <w:sz w:val="24"/>
                <w:szCs w:val="24"/>
              </w:rPr>
            </w:pPr>
            <w:r w:rsidRPr="00B448B4">
              <w:rPr>
                <w:rFonts w:ascii="Times New Roman" w:hAnsi="Times New Roman"/>
                <w:bCs/>
                <w:sz w:val="24"/>
                <w:szCs w:val="24"/>
              </w:rPr>
              <w:t xml:space="preserve">2.1: Soğutma grubu </w:t>
            </w:r>
            <w:r w:rsidR="001969A7" w:rsidRPr="00B448B4">
              <w:rPr>
                <w:rFonts w:ascii="Times New Roman" w:hAnsi="Times New Roman"/>
                <w:bCs/>
                <w:sz w:val="24"/>
                <w:szCs w:val="24"/>
              </w:rPr>
              <w:t xml:space="preserve">(chiller) </w:t>
            </w:r>
            <w:r w:rsidRPr="00B448B4">
              <w:rPr>
                <w:rFonts w:ascii="Times New Roman" w:hAnsi="Times New Roman"/>
                <w:bCs/>
                <w:sz w:val="24"/>
                <w:szCs w:val="24"/>
              </w:rPr>
              <w:t xml:space="preserve">montajını </w:t>
            </w:r>
            <w:r w:rsidR="00C142EF" w:rsidRPr="00B448B4">
              <w:rPr>
                <w:rFonts w:ascii="Times New Roman" w:hAnsi="Times New Roman"/>
                <w:bCs/>
                <w:sz w:val="24"/>
                <w:szCs w:val="24"/>
              </w:rPr>
              <w:t xml:space="preserve">üretici el kitabına göre </w:t>
            </w:r>
            <w:r w:rsidRPr="00B448B4">
              <w:rPr>
                <w:rFonts w:ascii="Times New Roman" w:hAnsi="Times New Roman"/>
                <w:bCs/>
                <w:sz w:val="24"/>
                <w:szCs w:val="24"/>
              </w:rPr>
              <w:t xml:space="preserve">yapar. </w:t>
            </w:r>
          </w:p>
          <w:p w14:paraId="43378427" w14:textId="77777777" w:rsidR="00EF2200" w:rsidRPr="00E54DA2" w:rsidRDefault="00C218B0" w:rsidP="00E54DA2">
            <w:pPr>
              <w:pStyle w:val="AralkYok"/>
              <w:ind w:right="268"/>
              <w:jc w:val="both"/>
            </w:pPr>
            <w:r w:rsidRPr="00B448B4">
              <w:rPr>
                <w:rFonts w:ascii="Times New Roman" w:hAnsi="Times New Roman"/>
                <w:bCs/>
                <w:sz w:val="24"/>
                <w:szCs w:val="24"/>
              </w:rPr>
              <w:t>2.2: Pompa ve su devresi bağlantılarını gerçekleştirir.</w:t>
            </w:r>
          </w:p>
          <w:p w14:paraId="43D5AF99" w14:textId="13694DE9" w:rsidR="008B10CB" w:rsidRPr="00B448B4" w:rsidRDefault="001367C9" w:rsidP="00151258">
            <w:pPr>
              <w:pStyle w:val="Default"/>
              <w:jc w:val="both"/>
              <w:rPr>
                <w:sz w:val="20"/>
                <w:szCs w:val="20"/>
              </w:rPr>
            </w:pPr>
            <w:r>
              <w:rPr>
                <w:rFonts w:ascii="Times New Roman" w:hAnsi="Times New Roman" w:cs="Times New Roman"/>
                <w:b/>
                <w:bCs/>
                <w:u w:val="single"/>
              </w:rPr>
              <w:t>Öğrenme Kazanımı</w:t>
            </w:r>
            <w:r w:rsidR="008B10CB" w:rsidRPr="00B448B4">
              <w:rPr>
                <w:rFonts w:ascii="Times New Roman" w:hAnsi="Times New Roman" w:cs="Times New Roman"/>
                <w:b/>
                <w:bCs/>
                <w:u w:val="single"/>
              </w:rPr>
              <w:t xml:space="preserve"> </w:t>
            </w:r>
            <w:r w:rsidR="00287785" w:rsidRPr="00B448B4">
              <w:rPr>
                <w:rFonts w:ascii="Times New Roman" w:hAnsi="Times New Roman" w:cs="Times New Roman"/>
                <w:b/>
                <w:bCs/>
                <w:u w:val="single"/>
              </w:rPr>
              <w:t>3</w:t>
            </w:r>
            <w:r w:rsidR="008B10CB" w:rsidRPr="00B448B4">
              <w:rPr>
                <w:rFonts w:ascii="Times New Roman" w:hAnsi="Times New Roman" w:cs="Times New Roman"/>
                <w:b/>
                <w:bCs/>
                <w:u w:val="single"/>
              </w:rPr>
              <w:t>:</w:t>
            </w:r>
            <w:r w:rsidR="008B10CB" w:rsidRPr="00B448B4">
              <w:rPr>
                <w:rFonts w:ascii="Times New Roman" w:hAnsi="Times New Roman" w:cs="Times New Roman"/>
                <w:b/>
                <w:u w:val="single"/>
              </w:rPr>
              <w:t xml:space="preserve"> Soğutma sistemi bakım ve onarım işlemlerini yapar</w:t>
            </w:r>
            <w:r w:rsidR="008B10CB" w:rsidRPr="00B448B4">
              <w:rPr>
                <w:rFonts w:ascii="Times New Roman" w:hAnsi="Times New Roman" w:cs="Times New Roman"/>
                <w:b/>
                <w:bCs/>
                <w:u w:val="single"/>
              </w:rPr>
              <w:t>.</w:t>
            </w:r>
            <w:r w:rsidR="008B10CB" w:rsidRPr="00B448B4">
              <w:rPr>
                <w:sz w:val="20"/>
                <w:szCs w:val="20"/>
              </w:rPr>
              <w:t xml:space="preserve"> </w:t>
            </w:r>
          </w:p>
          <w:p w14:paraId="77BE5BD7" w14:textId="487B2DED" w:rsidR="008B10CB" w:rsidRPr="00B448B4" w:rsidRDefault="001367C9" w:rsidP="00151258">
            <w:pPr>
              <w:pStyle w:val="AralkYok"/>
              <w:ind w:right="268"/>
              <w:jc w:val="both"/>
              <w:rPr>
                <w:rFonts w:ascii="Times New Roman" w:hAnsi="Times New Roman"/>
                <w:b/>
                <w:bCs/>
                <w:sz w:val="24"/>
                <w:szCs w:val="24"/>
              </w:rPr>
            </w:pPr>
            <w:r>
              <w:rPr>
                <w:rFonts w:ascii="Times New Roman" w:hAnsi="Times New Roman"/>
                <w:b/>
                <w:bCs/>
                <w:sz w:val="24"/>
                <w:szCs w:val="24"/>
              </w:rPr>
              <w:t>Alt Öğrenme Kazanımı</w:t>
            </w:r>
            <w:r w:rsidR="008B10CB" w:rsidRPr="00B448B4">
              <w:rPr>
                <w:rFonts w:ascii="Times New Roman" w:hAnsi="Times New Roman"/>
                <w:b/>
                <w:bCs/>
                <w:sz w:val="24"/>
                <w:szCs w:val="24"/>
              </w:rPr>
              <w:t>:</w:t>
            </w:r>
          </w:p>
          <w:p w14:paraId="5CD65073" w14:textId="77777777" w:rsidR="008B10CB" w:rsidRPr="00B448B4" w:rsidRDefault="00B1003F" w:rsidP="00151258">
            <w:pPr>
              <w:pStyle w:val="AralkYok"/>
              <w:ind w:left="412" w:right="268" w:hanging="412"/>
              <w:jc w:val="both"/>
              <w:rPr>
                <w:rFonts w:ascii="Times New Roman" w:hAnsi="Times New Roman" w:cs="Times New Roman"/>
                <w:sz w:val="24"/>
                <w:szCs w:val="24"/>
              </w:rPr>
            </w:pPr>
            <w:r w:rsidRPr="00B448B4">
              <w:rPr>
                <w:rFonts w:ascii="Times New Roman" w:hAnsi="Times New Roman" w:cs="Times New Roman"/>
                <w:sz w:val="24"/>
                <w:szCs w:val="24"/>
              </w:rPr>
              <w:t>3</w:t>
            </w:r>
            <w:r w:rsidR="008B10CB" w:rsidRPr="00B448B4">
              <w:rPr>
                <w:rFonts w:ascii="Times New Roman" w:hAnsi="Times New Roman" w:cs="Times New Roman"/>
                <w:sz w:val="24"/>
                <w:szCs w:val="24"/>
              </w:rPr>
              <w:t xml:space="preserve">.1: </w:t>
            </w:r>
            <w:r w:rsidR="00C218B0" w:rsidRPr="00B448B4">
              <w:rPr>
                <w:rFonts w:ascii="Times New Roman" w:hAnsi="Times New Roman" w:cs="Times New Roman"/>
                <w:sz w:val="24"/>
                <w:szCs w:val="24"/>
              </w:rPr>
              <w:t xml:space="preserve">Chiller </w:t>
            </w:r>
            <w:r w:rsidR="00C142EF" w:rsidRPr="00B448B4">
              <w:rPr>
                <w:rFonts w:ascii="Times New Roman" w:hAnsi="Times New Roman" w:cs="Times New Roman"/>
                <w:sz w:val="24"/>
                <w:szCs w:val="24"/>
              </w:rPr>
              <w:t>basit</w:t>
            </w:r>
            <w:r w:rsidR="00C218B0" w:rsidRPr="00B448B4">
              <w:rPr>
                <w:rFonts w:ascii="Times New Roman" w:hAnsi="Times New Roman" w:cs="Times New Roman"/>
                <w:sz w:val="24"/>
                <w:szCs w:val="24"/>
              </w:rPr>
              <w:t xml:space="preserve"> </w:t>
            </w:r>
            <w:r w:rsidR="008B10CB" w:rsidRPr="00B448B4">
              <w:rPr>
                <w:rFonts w:ascii="Times New Roman" w:hAnsi="Times New Roman" w:cs="Times New Roman"/>
                <w:sz w:val="24"/>
                <w:szCs w:val="24"/>
              </w:rPr>
              <w:t xml:space="preserve">bakım işlemlerini gerçekleştirir. </w:t>
            </w:r>
          </w:p>
          <w:p w14:paraId="742BF6F8" w14:textId="77777777" w:rsidR="002A4142" w:rsidRDefault="00594415" w:rsidP="003B18FD">
            <w:pPr>
              <w:pStyle w:val="AralkYok"/>
              <w:ind w:left="412" w:hanging="412"/>
              <w:jc w:val="both"/>
              <w:rPr>
                <w:rFonts w:ascii="Times New Roman" w:hAnsi="Times New Roman" w:cs="Times New Roman"/>
                <w:sz w:val="24"/>
                <w:szCs w:val="24"/>
              </w:rPr>
            </w:pPr>
            <w:r w:rsidRPr="00B448B4">
              <w:rPr>
                <w:rFonts w:ascii="Times New Roman" w:hAnsi="Times New Roman" w:cs="Times New Roman"/>
                <w:sz w:val="24"/>
                <w:szCs w:val="24"/>
              </w:rPr>
              <w:t xml:space="preserve">3.2: </w:t>
            </w:r>
            <w:r w:rsidR="00F61361" w:rsidRPr="00B448B4">
              <w:rPr>
                <w:rFonts w:ascii="Times New Roman" w:hAnsi="Times New Roman" w:cs="Times New Roman"/>
                <w:sz w:val="24"/>
                <w:szCs w:val="24"/>
              </w:rPr>
              <w:t xml:space="preserve">Basit </w:t>
            </w:r>
            <w:r w:rsidR="00C51EB3" w:rsidRPr="00B448B4">
              <w:rPr>
                <w:rFonts w:ascii="Times New Roman" w:hAnsi="Times New Roman" w:cs="Times New Roman"/>
                <w:sz w:val="24"/>
                <w:szCs w:val="24"/>
              </w:rPr>
              <w:t>parça değişimlerini gerçekleştirir.</w:t>
            </w:r>
          </w:p>
          <w:p w14:paraId="55AE7197" w14:textId="0A88A8DF" w:rsidR="00BA1F3F" w:rsidRPr="00E54DA2" w:rsidRDefault="00BA1F3F" w:rsidP="00BA1F3F">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Öğrenme Kazanımı</w:t>
            </w:r>
            <w:r w:rsidRPr="00E54DA2">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4</w:t>
            </w:r>
            <w:r w:rsidRPr="00E54DA2">
              <w:rPr>
                <w:rFonts w:ascii="Times New Roman" w:hAnsi="Times New Roman" w:cs="Times New Roman"/>
                <w:b/>
                <w:bCs/>
                <w:sz w:val="24"/>
                <w:szCs w:val="24"/>
                <w:u w:val="single"/>
              </w:rPr>
              <w:t xml:space="preserve">: İSG, çevre ve kalite gerekliliklerini uygular. </w:t>
            </w:r>
          </w:p>
          <w:p w14:paraId="2048A478" w14:textId="77777777" w:rsidR="00BA1F3F" w:rsidRPr="00E54DA2" w:rsidRDefault="00BA1F3F" w:rsidP="00BA1F3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Alt Öğrenme Kazanımı</w:t>
            </w:r>
            <w:r w:rsidRPr="00E54DA2">
              <w:rPr>
                <w:rFonts w:ascii="Times New Roman" w:hAnsi="Times New Roman" w:cs="Times New Roman"/>
                <w:b/>
                <w:bCs/>
                <w:sz w:val="24"/>
                <w:szCs w:val="24"/>
              </w:rPr>
              <w:t>:</w:t>
            </w:r>
          </w:p>
          <w:p w14:paraId="1D8636DE" w14:textId="77777777" w:rsidR="00FB1A5F" w:rsidRPr="00E54DA2" w:rsidRDefault="00FB1A5F" w:rsidP="00FB1A5F">
            <w:pPr>
              <w:spacing w:after="0" w:line="240" w:lineRule="auto"/>
              <w:jc w:val="both"/>
              <w:rPr>
                <w:rFonts w:ascii="Times New Roman" w:hAnsi="Times New Roman" w:cs="Times New Roman"/>
                <w:bCs/>
                <w:sz w:val="24"/>
                <w:szCs w:val="24"/>
              </w:rPr>
            </w:pPr>
            <w:r w:rsidRPr="00E54DA2">
              <w:rPr>
                <w:rFonts w:ascii="Times New Roman" w:hAnsi="Times New Roman" w:cs="Times New Roman"/>
                <w:bCs/>
                <w:sz w:val="24"/>
                <w:szCs w:val="24"/>
              </w:rPr>
              <w:t xml:space="preserve">6.1: </w:t>
            </w:r>
            <w:r w:rsidRPr="004677DB">
              <w:rPr>
                <w:rFonts w:ascii="Times New Roman" w:hAnsi="Times New Roman" w:cs="Times New Roman"/>
                <w:bCs/>
              </w:rPr>
              <w:t>İSG tehlike ve risklerine</w:t>
            </w:r>
            <w:r>
              <w:rPr>
                <w:rFonts w:ascii="Times New Roman" w:hAnsi="Times New Roman" w:cs="Times New Roman"/>
                <w:bCs/>
              </w:rPr>
              <w:t xml:space="preserve"> karşı gerekli önlemleri uygular.</w:t>
            </w:r>
          </w:p>
          <w:p w14:paraId="40F3AC3A" w14:textId="77777777" w:rsidR="00FB1A5F" w:rsidRDefault="00FB1A5F" w:rsidP="00FB1A5F">
            <w:pPr>
              <w:spacing w:after="0" w:line="240" w:lineRule="auto"/>
              <w:jc w:val="both"/>
              <w:rPr>
                <w:rFonts w:ascii="Times New Roman" w:hAnsi="Times New Roman" w:cs="Times New Roman"/>
                <w:bCs/>
              </w:rPr>
            </w:pPr>
            <w:r w:rsidRPr="00E54DA2">
              <w:rPr>
                <w:rFonts w:ascii="Times New Roman" w:hAnsi="Times New Roman" w:cs="Times New Roman"/>
                <w:bCs/>
                <w:sz w:val="24"/>
                <w:szCs w:val="24"/>
              </w:rPr>
              <w:t>6</w:t>
            </w:r>
            <w:r w:rsidRPr="00B448B4">
              <w:rPr>
                <w:rFonts w:ascii="Times New Roman" w:hAnsi="Times New Roman" w:cs="Times New Roman"/>
                <w:bCs/>
                <w:sz w:val="24"/>
                <w:szCs w:val="24"/>
              </w:rPr>
              <w:t xml:space="preserve">.2: </w:t>
            </w:r>
            <w:r w:rsidRPr="004677DB">
              <w:rPr>
                <w:rFonts w:ascii="Times New Roman" w:hAnsi="Times New Roman" w:cs="Times New Roman"/>
                <w:bCs/>
              </w:rPr>
              <w:t xml:space="preserve">Yapılan </w:t>
            </w:r>
            <w:r>
              <w:rPr>
                <w:rFonts w:ascii="Times New Roman" w:hAnsi="Times New Roman" w:cs="Times New Roman"/>
                <w:bCs/>
              </w:rPr>
              <w:t>işlemlerin</w:t>
            </w:r>
            <w:r w:rsidRPr="004677DB">
              <w:rPr>
                <w:rFonts w:ascii="Times New Roman" w:hAnsi="Times New Roman" w:cs="Times New Roman"/>
                <w:bCs/>
              </w:rPr>
              <w:t xml:space="preserve"> </w:t>
            </w:r>
            <w:r>
              <w:rPr>
                <w:rFonts w:ascii="Times New Roman" w:hAnsi="Times New Roman" w:cs="Times New Roman"/>
                <w:bCs/>
              </w:rPr>
              <w:t>çevreye olumsuz etkilerini engellemeye yönelik gerekli önlemleri uygular.</w:t>
            </w:r>
          </w:p>
          <w:p w14:paraId="470504B6" w14:textId="5F231525" w:rsidR="00FB1A5F" w:rsidRPr="00B448B4" w:rsidRDefault="00FB1A5F" w:rsidP="00FB1A5F">
            <w:pPr>
              <w:pStyle w:val="AralkYok"/>
              <w:ind w:left="412" w:hanging="412"/>
              <w:jc w:val="both"/>
              <w:rPr>
                <w:rFonts w:ascii="Times New Roman" w:eastAsia="Calibri" w:hAnsi="Times New Roman" w:cs="Times New Roman"/>
                <w:spacing w:val="-13"/>
                <w:sz w:val="24"/>
                <w:szCs w:val="24"/>
              </w:rPr>
            </w:pPr>
            <w:r w:rsidRPr="00E54DA2">
              <w:rPr>
                <w:rFonts w:ascii="Times New Roman" w:hAnsi="Times New Roman" w:cs="Times New Roman"/>
                <w:bCs/>
                <w:sz w:val="24"/>
                <w:szCs w:val="24"/>
              </w:rPr>
              <w:t>6</w:t>
            </w:r>
            <w:r w:rsidRPr="00B448B4">
              <w:rPr>
                <w:rFonts w:ascii="Times New Roman" w:hAnsi="Times New Roman" w:cs="Times New Roman"/>
                <w:bCs/>
                <w:sz w:val="24"/>
                <w:szCs w:val="24"/>
              </w:rPr>
              <w:t xml:space="preserve">.3: </w:t>
            </w:r>
            <w:r w:rsidRPr="004677DB">
              <w:rPr>
                <w:rFonts w:ascii="Times New Roman" w:hAnsi="Times New Roman" w:cs="Times New Roman"/>
                <w:bCs/>
              </w:rPr>
              <w:t>İşlemler sırasında kalite sağlama ile ilgili teknik prosedürleri uygular.</w:t>
            </w:r>
          </w:p>
        </w:tc>
      </w:tr>
      <w:tr w:rsidR="008B10CB" w:rsidRPr="00B448B4" w14:paraId="7872BE76" w14:textId="77777777" w:rsidTr="005A3ABF">
        <w:tblPrEx>
          <w:tblLook w:val="00A0" w:firstRow="1" w:lastRow="0" w:firstColumn="1" w:lastColumn="0" w:noHBand="0" w:noVBand="0"/>
        </w:tblPrEx>
        <w:trPr>
          <w:trHeight w:val="555"/>
          <w:jc w:val="center"/>
        </w:trPr>
        <w:tc>
          <w:tcPr>
            <w:tcW w:w="567" w:type="dxa"/>
            <w:tcBorders>
              <w:right w:val="single" w:sz="4" w:space="0" w:color="auto"/>
            </w:tcBorders>
            <w:shd w:val="clear" w:color="auto" w:fill="C6D9F1"/>
            <w:tcMar>
              <w:left w:w="85" w:type="dxa"/>
              <w:right w:w="85" w:type="dxa"/>
            </w:tcMar>
            <w:vAlign w:val="center"/>
          </w:tcPr>
          <w:p w14:paraId="5FC4755D" w14:textId="77777777" w:rsidR="008B10CB" w:rsidRPr="00B448B4" w:rsidRDefault="008B10CB"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8</w:t>
            </w:r>
          </w:p>
        </w:tc>
        <w:tc>
          <w:tcPr>
            <w:tcW w:w="9781" w:type="dxa"/>
            <w:gridSpan w:val="2"/>
            <w:tcBorders>
              <w:left w:val="single" w:sz="4" w:space="0" w:color="auto"/>
            </w:tcBorders>
            <w:shd w:val="clear" w:color="auto" w:fill="C6D9F1"/>
            <w:tcMar>
              <w:left w:w="85" w:type="dxa"/>
              <w:right w:w="85" w:type="dxa"/>
            </w:tcMar>
            <w:vAlign w:val="center"/>
          </w:tcPr>
          <w:p w14:paraId="0ED7660D" w14:textId="77777777" w:rsidR="008B10CB" w:rsidRPr="00B448B4" w:rsidRDefault="008B10CB" w:rsidP="003B18FD">
            <w:pPr>
              <w:spacing w:after="0" w:line="240" w:lineRule="auto"/>
              <w:rPr>
                <w:rFonts w:ascii="Times New Roman" w:hAnsi="Times New Roman"/>
                <w:b/>
                <w:bCs/>
                <w:sz w:val="24"/>
                <w:szCs w:val="24"/>
              </w:rPr>
            </w:pPr>
            <w:r w:rsidRPr="00B448B4">
              <w:rPr>
                <w:rFonts w:ascii="Times New Roman" w:hAnsi="Times New Roman"/>
                <w:b/>
                <w:bCs/>
                <w:sz w:val="24"/>
                <w:szCs w:val="24"/>
              </w:rPr>
              <w:t xml:space="preserve"> ÖLÇME VE DEĞERLENDİRME</w:t>
            </w:r>
          </w:p>
        </w:tc>
      </w:tr>
      <w:tr w:rsidR="008B10CB" w:rsidRPr="00B448B4" w14:paraId="0BA95B04" w14:textId="77777777" w:rsidTr="005A3ABF">
        <w:tblPrEx>
          <w:tblLook w:val="00A0" w:firstRow="1" w:lastRow="0" w:firstColumn="1" w:lastColumn="0" w:noHBand="0" w:noVBand="0"/>
        </w:tblPrEx>
        <w:trPr>
          <w:trHeight w:val="549"/>
          <w:jc w:val="center"/>
        </w:trPr>
        <w:tc>
          <w:tcPr>
            <w:tcW w:w="10348" w:type="dxa"/>
            <w:gridSpan w:val="3"/>
            <w:shd w:val="clear" w:color="auto" w:fill="C6D9F1"/>
            <w:tcMar>
              <w:left w:w="85" w:type="dxa"/>
              <w:right w:w="85" w:type="dxa"/>
            </w:tcMar>
            <w:vAlign w:val="center"/>
          </w:tcPr>
          <w:p w14:paraId="6501A87B" w14:textId="77777777" w:rsidR="008B10CB" w:rsidRPr="00B448B4" w:rsidRDefault="008B10CB" w:rsidP="003B18FD">
            <w:pPr>
              <w:spacing w:after="0" w:line="240" w:lineRule="auto"/>
              <w:rPr>
                <w:rFonts w:ascii="Times New Roman" w:hAnsi="Times New Roman"/>
                <w:color w:val="000000"/>
                <w:sz w:val="24"/>
                <w:szCs w:val="24"/>
              </w:rPr>
            </w:pPr>
            <w:r w:rsidRPr="00B448B4">
              <w:rPr>
                <w:rFonts w:ascii="Times New Roman" w:hAnsi="Times New Roman"/>
                <w:b/>
                <w:sz w:val="24"/>
                <w:szCs w:val="24"/>
              </w:rPr>
              <w:t xml:space="preserve"> 8a) Teorik Sınav</w:t>
            </w:r>
          </w:p>
        </w:tc>
      </w:tr>
      <w:tr w:rsidR="008B10CB" w:rsidRPr="00B448B4" w14:paraId="7EB39CC6" w14:textId="77777777" w:rsidTr="005A3ABF">
        <w:tblPrEx>
          <w:tblLook w:val="00A0" w:firstRow="1" w:lastRow="0" w:firstColumn="1" w:lastColumn="0" w:noHBand="0" w:noVBand="0"/>
        </w:tblPrEx>
        <w:trPr>
          <w:trHeight w:val="1649"/>
          <w:jc w:val="center"/>
        </w:trPr>
        <w:tc>
          <w:tcPr>
            <w:tcW w:w="10348" w:type="dxa"/>
            <w:gridSpan w:val="3"/>
            <w:tcMar>
              <w:left w:w="85" w:type="dxa"/>
              <w:right w:w="85" w:type="dxa"/>
            </w:tcMar>
            <w:vAlign w:val="center"/>
          </w:tcPr>
          <w:p w14:paraId="7B15643E" w14:textId="77777777" w:rsidR="008B10CB" w:rsidRPr="00B448B4" w:rsidRDefault="001D0DCD" w:rsidP="00151258">
            <w:pPr>
              <w:autoSpaceDE w:val="0"/>
              <w:autoSpaceDN w:val="0"/>
              <w:adjustRightInd w:val="0"/>
              <w:spacing w:after="0" w:line="240" w:lineRule="auto"/>
              <w:jc w:val="both"/>
              <w:rPr>
                <w:rFonts w:ascii="Times New Roman" w:hAnsi="Times New Roman" w:cs="Times New Roman"/>
                <w:lang w:eastAsia="tr-TR"/>
              </w:rPr>
            </w:pPr>
            <w:r w:rsidRPr="000062D1">
              <w:rPr>
                <w:rFonts w:ascii="Times New Roman" w:hAnsi="Times New Roman" w:cs="Times New Roman"/>
                <w:b/>
                <w:sz w:val="24"/>
              </w:rPr>
              <w:t>B1</w:t>
            </w:r>
            <w:r w:rsidR="008B10CB" w:rsidRPr="00B448B4">
              <w:rPr>
                <w:rFonts w:ascii="Times New Roman" w:hAnsi="Times New Roman" w:cs="Times New Roman"/>
                <w:sz w:val="24"/>
              </w:rPr>
              <w:t xml:space="preserve"> birimine yönelik teorik sınav Ek </w:t>
            </w:r>
            <w:r w:rsidRPr="00B448B4">
              <w:rPr>
                <w:rFonts w:ascii="Times New Roman" w:hAnsi="Times New Roman" w:cs="Times New Roman"/>
                <w:sz w:val="24"/>
              </w:rPr>
              <w:t>B1</w:t>
            </w:r>
            <w:r w:rsidR="008B10CB" w:rsidRPr="00B448B4">
              <w:rPr>
                <w:rFonts w:ascii="Times New Roman" w:hAnsi="Times New Roman" w:cs="Times New Roman"/>
                <w:sz w:val="24"/>
              </w:rPr>
              <w:t xml:space="preserve">-2’de yer alan </w:t>
            </w:r>
            <w:r w:rsidR="008B10CB" w:rsidRPr="00B448B4">
              <w:rPr>
                <w:rFonts w:ascii="Times New Roman" w:hAnsi="Times New Roman" w:cs="Times New Roman"/>
                <w:i/>
                <w:sz w:val="24"/>
              </w:rPr>
              <w:t>“Bilgiler”</w:t>
            </w:r>
            <w:r w:rsidR="008B10CB" w:rsidRPr="00B448B4">
              <w:rPr>
                <w:rFonts w:ascii="Times New Roman" w:hAnsi="Times New Roman" w:cs="Times New Roman"/>
                <w:sz w:val="24"/>
              </w:rPr>
              <w:t xml:space="preserve"> kontrol listesine göre gerçekleştirilir. Teorik sınavda adaylara en az </w:t>
            </w:r>
            <w:r w:rsidR="00C34DCD">
              <w:rPr>
                <w:rFonts w:ascii="Times New Roman" w:hAnsi="Times New Roman" w:cs="Times New Roman"/>
                <w:sz w:val="24"/>
              </w:rPr>
              <w:t>1</w:t>
            </w:r>
            <w:r w:rsidR="008B10CB" w:rsidRPr="00E54DA2">
              <w:rPr>
                <w:rFonts w:ascii="Times New Roman" w:hAnsi="Times New Roman" w:cs="Times New Roman"/>
                <w:sz w:val="24"/>
              </w:rPr>
              <w:t>0</w:t>
            </w:r>
            <w:r w:rsidR="008B10CB" w:rsidRPr="00B448B4">
              <w:rPr>
                <w:rFonts w:ascii="Times New Roman" w:hAnsi="Times New Roman" w:cs="Times New Roman"/>
                <w:sz w:val="24"/>
              </w:rPr>
              <w:t xml:space="preserve"> soruluk 4 seçenekli çoktan seçmeli ve her biri eşit puan değerinde yazılı sınav uygulanmalıdır. Çoktan seçmeli sorularla düzenlenmiş sınavda yanlış cevaplandırılan sorulardan herhangi bir puan indirimi yapılmaz. Sınavda adaylara her soru için ortalama </w:t>
            </w:r>
            <w:r w:rsidR="00EF2200" w:rsidRPr="00B448B4">
              <w:rPr>
                <w:rFonts w:ascii="Times New Roman" w:hAnsi="Times New Roman" w:cs="Times New Roman"/>
                <w:sz w:val="24"/>
              </w:rPr>
              <w:t>1,5</w:t>
            </w:r>
            <w:r w:rsidR="008B10CB" w:rsidRPr="00B448B4">
              <w:rPr>
                <w:rFonts w:ascii="Times New Roman" w:hAnsi="Times New Roman" w:cs="Times New Roman"/>
                <w:sz w:val="24"/>
              </w:rPr>
              <w:t xml:space="preserve"> dakika zaman verilir. Yazılı sınavda soruların en az </w:t>
            </w:r>
            <w:r w:rsidR="008B10CB" w:rsidRPr="00B448B4">
              <w:rPr>
                <w:rFonts w:ascii="Times New Roman" w:hAnsi="Times New Roman" w:cs="Times New Roman"/>
                <w:b/>
                <w:sz w:val="24"/>
              </w:rPr>
              <w:t>%60</w:t>
            </w:r>
            <w:r w:rsidR="008B10CB" w:rsidRPr="00B448B4">
              <w:rPr>
                <w:rFonts w:ascii="Times New Roman" w:hAnsi="Times New Roman" w:cs="Times New Roman"/>
                <w:sz w:val="24"/>
              </w:rPr>
              <w:t xml:space="preserve">’ına doğru yanıt veren aday başarılı sayılır. Sınav soruları, bu birimde teorik sınav ile ölçülmesi öngörülen tüm bilgi ifadelerini (Ek </w:t>
            </w:r>
            <w:r w:rsidR="002A4142" w:rsidRPr="00B448B4">
              <w:rPr>
                <w:rFonts w:ascii="Times New Roman" w:hAnsi="Times New Roman" w:cs="Times New Roman"/>
                <w:sz w:val="24"/>
              </w:rPr>
              <w:t>B1</w:t>
            </w:r>
            <w:r w:rsidR="008B10CB" w:rsidRPr="00B448B4">
              <w:rPr>
                <w:rFonts w:ascii="Times New Roman" w:hAnsi="Times New Roman" w:cs="Times New Roman"/>
                <w:sz w:val="24"/>
              </w:rPr>
              <w:t>-2) ölçmelidir.</w:t>
            </w:r>
          </w:p>
        </w:tc>
      </w:tr>
      <w:tr w:rsidR="008B10CB" w:rsidRPr="00B448B4" w14:paraId="48AD9DB3" w14:textId="77777777" w:rsidTr="003B18FD">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14:paraId="4B925AAE" w14:textId="77777777" w:rsidR="008B10CB" w:rsidRPr="00B448B4" w:rsidRDefault="008B10CB" w:rsidP="003B18FD">
            <w:pPr>
              <w:spacing w:after="0" w:line="240" w:lineRule="auto"/>
              <w:rPr>
                <w:rFonts w:ascii="Times New Roman" w:hAnsi="Times New Roman"/>
                <w:color w:val="000000"/>
                <w:sz w:val="24"/>
                <w:szCs w:val="24"/>
              </w:rPr>
            </w:pPr>
            <w:r w:rsidRPr="00B448B4">
              <w:rPr>
                <w:rFonts w:ascii="Times New Roman" w:hAnsi="Times New Roman"/>
                <w:b/>
                <w:sz w:val="24"/>
                <w:szCs w:val="24"/>
              </w:rPr>
              <w:t xml:space="preserve"> 8 b) Performansa Dayalı Sınav</w:t>
            </w:r>
          </w:p>
        </w:tc>
      </w:tr>
      <w:tr w:rsidR="008B10CB" w:rsidRPr="00B448B4" w14:paraId="5E2CDB34" w14:textId="77777777" w:rsidTr="005A3ABF">
        <w:tblPrEx>
          <w:tblLook w:val="00A0" w:firstRow="1" w:lastRow="0" w:firstColumn="1" w:lastColumn="0" w:noHBand="0" w:noVBand="0"/>
        </w:tblPrEx>
        <w:trPr>
          <w:trHeight w:val="2439"/>
          <w:jc w:val="center"/>
        </w:trPr>
        <w:tc>
          <w:tcPr>
            <w:tcW w:w="10348" w:type="dxa"/>
            <w:gridSpan w:val="3"/>
            <w:tcMar>
              <w:left w:w="85" w:type="dxa"/>
              <w:right w:w="85" w:type="dxa"/>
            </w:tcMar>
            <w:vAlign w:val="center"/>
          </w:tcPr>
          <w:p w14:paraId="3F52950D" w14:textId="10B779A0" w:rsidR="008B10CB" w:rsidRPr="00D9487E" w:rsidRDefault="001D0DCD" w:rsidP="003B18FD">
            <w:pPr>
              <w:spacing w:after="0" w:line="240" w:lineRule="auto"/>
              <w:jc w:val="both"/>
              <w:rPr>
                <w:rFonts w:ascii="Times New Roman" w:hAnsi="Times New Roman" w:cs="Times New Roman"/>
              </w:rPr>
            </w:pPr>
            <w:r w:rsidRPr="00D9487E">
              <w:rPr>
                <w:rFonts w:ascii="Times New Roman" w:hAnsi="Times New Roman" w:cs="Times New Roman"/>
                <w:b/>
                <w:sz w:val="24"/>
                <w:szCs w:val="24"/>
              </w:rPr>
              <w:lastRenderedPageBreak/>
              <w:t>B1</w:t>
            </w:r>
            <w:r w:rsidR="008B10CB" w:rsidRPr="00D9487E">
              <w:rPr>
                <w:rFonts w:ascii="Times New Roman" w:hAnsi="Times New Roman" w:cs="Times New Roman"/>
                <w:sz w:val="24"/>
                <w:szCs w:val="24"/>
              </w:rPr>
              <w:t xml:space="preserve"> birimine yönelik performansa dayalı sınav Ek </w:t>
            </w:r>
            <w:r w:rsidRPr="00D9487E">
              <w:rPr>
                <w:rFonts w:ascii="Times New Roman" w:hAnsi="Times New Roman" w:cs="Times New Roman"/>
                <w:sz w:val="24"/>
                <w:szCs w:val="24"/>
              </w:rPr>
              <w:t>B1</w:t>
            </w:r>
            <w:r w:rsidR="008B10CB" w:rsidRPr="00D9487E">
              <w:rPr>
                <w:rFonts w:ascii="Times New Roman" w:hAnsi="Times New Roman" w:cs="Times New Roman"/>
                <w:sz w:val="24"/>
                <w:szCs w:val="24"/>
              </w:rPr>
              <w:t xml:space="preserve">-2’de yer alan </w:t>
            </w:r>
            <w:r w:rsidR="008B10CB" w:rsidRPr="00D9487E">
              <w:rPr>
                <w:rFonts w:ascii="Times New Roman" w:hAnsi="Times New Roman" w:cs="Times New Roman"/>
                <w:i/>
                <w:sz w:val="24"/>
                <w:szCs w:val="24"/>
              </w:rPr>
              <w:t>“Beceri ve Yetkinlikler”</w:t>
            </w:r>
            <w:r w:rsidR="008B10CB" w:rsidRPr="00D9487E">
              <w:rPr>
                <w:rFonts w:ascii="Times New Roman" w:hAnsi="Times New Roman" w:cs="Times New Roman"/>
                <w:sz w:val="24"/>
                <w:szCs w:val="24"/>
              </w:rPr>
              <w:t xml:space="preserve"> kontrol listesine göre gerçekleştirilir. Beceri ve yetkinlikler kontrol listesinde aday tarafından başarılması zorunlu kritik adımlar belirlenir. Adayın, performans sınavından başarı sağlaması için kritik adımların tamamından başarılı performans göstermek koşuluyla sınavın genelinden asgari </w:t>
            </w:r>
            <w:r w:rsidR="008B10CB" w:rsidRPr="00D9487E">
              <w:rPr>
                <w:rFonts w:ascii="Times New Roman" w:hAnsi="Times New Roman" w:cs="Times New Roman"/>
                <w:b/>
                <w:sz w:val="24"/>
                <w:szCs w:val="24"/>
              </w:rPr>
              <w:t>%70</w:t>
            </w:r>
            <w:r w:rsidR="008B10CB" w:rsidRPr="00D9487E">
              <w:rPr>
                <w:rFonts w:ascii="Times New Roman" w:hAnsi="Times New Roman" w:cs="Times New Roman"/>
                <w:sz w:val="24"/>
                <w:szCs w:val="24"/>
              </w:rPr>
              <w:t xml:space="preserve"> başarı göstermesi gerekir. </w:t>
            </w:r>
            <w:r w:rsidR="00E22162" w:rsidRPr="00D9487E">
              <w:rPr>
                <w:rFonts w:ascii="Times New Roman" w:hAnsi="Times New Roman" w:cs="Times New Roman"/>
                <w:bCs/>
                <w:sz w:val="24"/>
                <w:szCs w:val="24"/>
              </w:rPr>
              <w:t>Performansa dayalı sınavın süresi gerçek uygulama şartlarındaki süreye karşılık gelmelidir</w:t>
            </w:r>
            <w:r w:rsidR="0017471D" w:rsidRPr="00D9487E">
              <w:rPr>
                <w:rFonts w:ascii="Times New Roman" w:hAnsi="Times New Roman" w:cs="Times New Roman"/>
                <w:bCs/>
                <w:sz w:val="24"/>
                <w:szCs w:val="24"/>
              </w:rPr>
              <w:t xml:space="preserve">. </w:t>
            </w:r>
            <w:r w:rsidR="008B10CB" w:rsidRPr="00D9487E">
              <w:rPr>
                <w:rFonts w:ascii="Times New Roman" w:hAnsi="Times New Roman" w:cs="Times New Roman"/>
                <w:sz w:val="24"/>
                <w:szCs w:val="24"/>
              </w:rPr>
              <w:t>Performansa dayalı sınav gerçek veya gerçeğine uygun olarak düzenlenmiş çalışma ortamında gerçekleştirilir. Beceri ve yetkinlik ifadelerinin (Ek</w:t>
            </w:r>
            <w:r w:rsidR="004707D6" w:rsidRPr="00D9487E">
              <w:rPr>
                <w:rFonts w:ascii="Times New Roman" w:hAnsi="Times New Roman" w:cs="Times New Roman"/>
                <w:sz w:val="24"/>
                <w:szCs w:val="24"/>
              </w:rPr>
              <w:t xml:space="preserve"> </w:t>
            </w:r>
            <w:r w:rsidRPr="00D9487E">
              <w:rPr>
                <w:rFonts w:ascii="Times New Roman" w:hAnsi="Times New Roman" w:cs="Times New Roman"/>
                <w:sz w:val="24"/>
                <w:szCs w:val="24"/>
              </w:rPr>
              <w:t>B1</w:t>
            </w:r>
            <w:r w:rsidR="008B10CB" w:rsidRPr="00D9487E">
              <w:rPr>
                <w:rFonts w:ascii="Times New Roman" w:hAnsi="Times New Roman" w:cs="Times New Roman"/>
                <w:sz w:val="24"/>
                <w:szCs w:val="24"/>
              </w:rPr>
              <w:t>-2) tamamı performansa dayalı sınav ile ölçülmelidir.</w:t>
            </w:r>
          </w:p>
        </w:tc>
      </w:tr>
      <w:tr w:rsidR="008B10CB" w:rsidRPr="00B448B4" w14:paraId="778B0BB9" w14:textId="77777777" w:rsidTr="003B18FD">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14:paraId="79E23EAA" w14:textId="77777777" w:rsidR="008B10CB" w:rsidRPr="00B448B4" w:rsidRDefault="008B10CB" w:rsidP="003B18FD">
            <w:pPr>
              <w:spacing w:after="0" w:line="240" w:lineRule="auto"/>
              <w:rPr>
                <w:rFonts w:ascii="Times New Roman" w:hAnsi="Times New Roman"/>
                <w:color w:val="000000"/>
                <w:sz w:val="24"/>
                <w:szCs w:val="24"/>
              </w:rPr>
            </w:pPr>
            <w:r w:rsidRPr="00B448B4">
              <w:rPr>
                <w:rFonts w:ascii="Times New Roman" w:hAnsi="Times New Roman"/>
                <w:b/>
                <w:sz w:val="24"/>
                <w:szCs w:val="24"/>
              </w:rPr>
              <w:t xml:space="preserve"> 8c) </w:t>
            </w:r>
            <w:r w:rsidRPr="00B448B4">
              <w:rPr>
                <w:rFonts w:ascii="Times New Roman" w:hAnsi="Times New Roman"/>
                <w:b/>
                <w:bCs/>
                <w:sz w:val="24"/>
                <w:szCs w:val="24"/>
              </w:rPr>
              <w:t>Ölçme ve Değerlendirmeye İlişkin Diğer Koşullar</w:t>
            </w:r>
          </w:p>
        </w:tc>
      </w:tr>
      <w:tr w:rsidR="008B10CB" w:rsidRPr="00B448B4" w14:paraId="2E75BF5C" w14:textId="77777777" w:rsidTr="00A85E1E">
        <w:tblPrEx>
          <w:tblLook w:val="00A0" w:firstRow="1" w:lastRow="0" w:firstColumn="1" w:lastColumn="0" w:noHBand="0" w:noVBand="0"/>
        </w:tblPrEx>
        <w:trPr>
          <w:trHeight w:val="1579"/>
          <w:jc w:val="center"/>
        </w:trPr>
        <w:tc>
          <w:tcPr>
            <w:tcW w:w="10348" w:type="dxa"/>
            <w:gridSpan w:val="3"/>
            <w:shd w:val="clear" w:color="auto" w:fill="FFFFFF"/>
            <w:tcMar>
              <w:left w:w="85" w:type="dxa"/>
              <w:right w:w="85" w:type="dxa"/>
            </w:tcMar>
            <w:vAlign w:val="center"/>
          </w:tcPr>
          <w:p w14:paraId="2C4D9DBD" w14:textId="77777777" w:rsidR="008B10CB" w:rsidRPr="00B448B4" w:rsidRDefault="008B10CB" w:rsidP="003B18FD">
            <w:pPr>
              <w:spacing w:after="0" w:line="240" w:lineRule="auto"/>
              <w:jc w:val="both"/>
              <w:rPr>
                <w:rFonts w:ascii="Times New Roman" w:hAnsi="Times New Roman" w:cs="Times New Roman"/>
                <w:sz w:val="24"/>
                <w:szCs w:val="24"/>
              </w:rPr>
            </w:pPr>
            <w:r w:rsidRPr="00B448B4">
              <w:rPr>
                <w:rFonts w:ascii="Times New Roman" w:hAnsi="Times New Roman" w:cs="Times New Roman"/>
                <w:sz w:val="24"/>
                <w:szCs w:val="24"/>
              </w:rPr>
              <w:t>Birim için öngörülen sınavların geçerlilik süresi sınavın başarıldığı tarihten itibaren 1</w:t>
            </w:r>
            <w:r w:rsidR="00DD472E" w:rsidRPr="00B448B4">
              <w:rPr>
                <w:rFonts w:ascii="Times New Roman" w:hAnsi="Times New Roman" w:cs="Times New Roman"/>
                <w:sz w:val="24"/>
                <w:szCs w:val="24"/>
              </w:rPr>
              <w:t xml:space="preserve"> (bir)</w:t>
            </w:r>
            <w:r w:rsidRPr="00B448B4">
              <w:rPr>
                <w:rFonts w:ascii="Times New Roman" w:hAnsi="Times New Roman" w:cs="Times New Roman"/>
                <w:sz w:val="24"/>
                <w:szCs w:val="24"/>
              </w:rPr>
              <w:t xml:space="preserve"> yıldır. Birimin elde edilebilmesi için başarılan sınav tarihleri arasındaki süre farkı bir yılı geçemez.</w:t>
            </w:r>
          </w:p>
          <w:p w14:paraId="38A913EF" w14:textId="77777777" w:rsidR="008B10CB" w:rsidRPr="00B448B4" w:rsidRDefault="008B10CB" w:rsidP="003B18FD">
            <w:pPr>
              <w:spacing w:after="0" w:line="240" w:lineRule="auto"/>
              <w:jc w:val="both"/>
              <w:rPr>
                <w:rFonts w:ascii="Times New Roman" w:hAnsi="Times New Roman" w:cs="Times New Roman"/>
                <w:sz w:val="24"/>
                <w:szCs w:val="24"/>
              </w:rPr>
            </w:pPr>
            <w:r w:rsidRPr="00B448B4">
              <w:rPr>
                <w:rFonts w:ascii="Times New Roman" w:hAnsi="Times New Roman" w:cs="Times New Roman"/>
                <w:sz w:val="24"/>
                <w:szCs w:val="24"/>
              </w:rPr>
              <w:t>Yeterlilik birimlerinin geçerlilik süresi birimin başarıldığı tarihten itibaren 2</w:t>
            </w:r>
            <w:r w:rsidR="00DD472E" w:rsidRPr="00B448B4">
              <w:rPr>
                <w:rFonts w:ascii="Times New Roman" w:hAnsi="Times New Roman" w:cs="Times New Roman"/>
                <w:sz w:val="24"/>
                <w:szCs w:val="24"/>
              </w:rPr>
              <w:t xml:space="preserve"> (iki)</w:t>
            </w:r>
            <w:r w:rsidRPr="00B448B4">
              <w:rPr>
                <w:rFonts w:ascii="Times New Roman" w:hAnsi="Times New Roman" w:cs="Times New Roman"/>
                <w:sz w:val="24"/>
                <w:szCs w:val="24"/>
              </w:rPr>
              <w:t xml:space="preserve"> yıldır.</w:t>
            </w:r>
          </w:p>
          <w:p w14:paraId="496E7B1C" w14:textId="77777777" w:rsidR="008B10CB" w:rsidRPr="00B448B4" w:rsidRDefault="008B10CB" w:rsidP="003B18FD">
            <w:pPr>
              <w:spacing w:after="0" w:line="240" w:lineRule="auto"/>
              <w:jc w:val="both"/>
              <w:rPr>
                <w:rFonts w:ascii="Times New Roman" w:hAnsi="Times New Roman"/>
                <w:bCs/>
              </w:rPr>
            </w:pPr>
            <w:r w:rsidRPr="00B448B4">
              <w:rPr>
                <w:rFonts w:ascii="Times New Roman" w:hAnsi="Times New Roman" w:cs="Times New Roman"/>
                <w:sz w:val="24"/>
                <w:szCs w:val="24"/>
              </w:rPr>
              <w:t>Adayın kendi ve diğer kişilerin can güvenliğini tehlikeye sokacak bir davranış göstermesi halinde sınava son verilir.</w:t>
            </w:r>
          </w:p>
        </w:tc>
      </w:tr>
      <w:tr w:rsidR="008B10CB" w:rsidRPr="00B448B4" w14:paraId="06EAC65A" w14:textId="77777777" w:rsidTr="003B18FD">
        <w:trPr>
          <w:trHeight w:val="397"/>
          <w:jc w:val="center"/>
        </w:trPr>
        <w:tc>
          <w:tcPr>
            <w:tcW w:w="567" w:type="dxa"/>
            <w:shd w:val="clear" w:color="auto" w:fill="C6D9F1"/>
            <w:tcMar>
              <w:left w:w="85" w:type="dxa"/>
              <w:right w:w="85" w:type="dxa"/>
            </w:tcMar>
            <w:vAlign w:val="center"/>
          </w:tcPr>
          <w:p w14:paraId="763AEC42" w14:textId="77777777" w:rsidR="008B10CB" w:rsidRPr="00B448B4" w:rsidRDefault="008B10CB"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9</w:t>
            </w:r>
          </w:p>
        </w:tc>
        <w:tc>
          <w:tcPr>
            <w:tcW w:w="3474" w:type="dxa"/>
            <w:shd w:val="clear" w:color="auto" w:fill="C6D9F1"/>
            <w:tcMar>
              <w:left w:w="85" w:type="dxa"/>
              <w:right w:w="85" w:type="dxa"/>
            </w:tcMar>
            <w:vAlign w:val="center"/>
          </w:tcPr>
          <w:p w14:paraId="4D8696E3" w14:textId="77777777" w:rsidR="008B10CB" w:rsidRPr="00B448B4" w:rsidRDefault="008B10CB" w:rsidP="003B18FD">
            <w:pPr>
              <w:spacing w:after="0" w:line="240" w:lineRule="auto"/>
              <w:rPr>
                <w:rFonts w:ascii="Times New Roman" w:hAnsi="Times New Roman"/>
                <w:b/>
                <w:bCs/>
                <w:sz w:val="24"/>
                <w:szCs w:val="24"/>
              </w:rPr>
            </w:pPr>
            <w:r w:rsidRPr="00B448B4">
              <w:rPr>
                <w:rFonts w:ascii="Times New Roman" w:hAnsi="Times New Roman"/>
                <w:b/>
                <w:bCs/>
                <w:sz w:val="24"/>
                <w:szCs w:val="24"/>
              </w:rPr>
              <w:t>YETERLİLİK BİRİMİNİ GELİŞTİREN</w:t>
            </w:r>
            <w:r w:rsidRPr="00B448B4">
              <w:rPr>
                <w:rFonts w:ascii="Times New Roman" w:hAnsi="Times New Roman"/>
                <w:b/>
                <w:bCs/>
                <w:sz w:val="24"/>
                <w:szCs w:val="24"/>
              </w:rPr>
              <w:br/>
              <w:t>KURUM/KURULUŞ(LAR)</w:t>
            </w:r>
          </w:p>
        </w:tc>
        <w:tc>
          <w:tcPr>
            <w:tcW w:w="6307" w:type="dxa"/>
            <w:shd w:val="clear" w:color="auto" w:fill="auto"/>
            <w:tcMar>
              <w:left w:w="85" w:type="dxa"/>
              <w:right w:w="85" w:type="dxa"/>
            </w:tcMar>
            <w:vAlign w:val="center"/>
          </w:tcPr>
          <w:p w14:paraId="084C6D4D" w14:textId="77777777" w:rsidR="00D71C27" w:rsidRDefault="00D71C27" w:rsidP="00D71C27">
            <w:pPr>
              <w:spacing w:after="0"/>
              <w:ind w:right="126"/>
              <w:jc w:val="both"/>
              <w:rPr>
                <w:rFonts w:ascii="Times New Roman" w:hAnsi="Times New Roman" w:cs="Times New Roman"/>
                <w:bCs/>
                <w:sz w:val="24"/>
                <w:szCs w:val="24"/>
              </w:rPr>
            </w:pPr>
            <w:r>
              <w:rPr>
                <w:rFonts w:ascii="Times New Roman" w:hAnsi="Times New Roman" w:cs="Times New Roman"/>
                <w:bCs/>
                <w:sz w:val="24"/>
                <w:szCs w:val="24"/>
              </w:rPr>
              <w:t xml:space="preserve">Türkiye Odalar ve Borsalar Birliği (TOBB) </w:t>
            </w:r>
          </w:p>
          <w:p w14:paraId="7709E3EF" w14:textId="77777777" w:rsidR="00D71C27" w:rsidRDefault="00D71C27" w:rsidP="00D71C27">
            <w:pPr>
              <w:spacing w:after="0"/>
              <w:ind w:right="126"/>
              <w:jc w:val="both"/>
              <w:rPr>
                <w:rFonts w:ascii="Times New Roman" w:hAnsi="Times New Roman" w:cs="Times New Roman"/>
                <w:bCs/>
                <w:sz w:val="24"/>
                <w:szCs w:val="24"/>
                <w:u w:val="single"/>
                <w:lang w:val="en-US"/>
              </w:rPr>
            </w:pPr>
            <w:r>
              <w:rPr>
                <w:rFonts w:ascii="Times New Roman" w:hAnsi="Times New Roman" w:cs="Times New Roman"/>
                <w:bCs/>
                <w:sz w:val="24"/>
                <w:szCs w:val="24"/>
                <w:u w:val="single"/>
              </w:rPr>
              <w:t>Yardımcı Kuruluşlar:</w:t>
            </w:r>
          </w:p>
          <w:p w14:paraId="517A342B"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-İklimlendirme Soğutma Klima İmalatçıları Derneği (İSKİD)</w:t>
            </w:r>
          </w:p>
          <w:p w14:paraId="583048A3"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-Isıtma Soğutma Klima Araştırma ve Eğitim Vakfı (ISKAV)</w:t>
            </w:r>
          </w:p>
          <w:p w14:paraId="4F5F6816"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-Soğutma Sanayi İş İnsanları Derneği (SOSİAD)</w:t>
            </w:r>
          </w:p>
          <w:p w14:paraId="1A28E9CA"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-Ege Soğutma Sanayicileri ve İş Adamları Derneği (ESSİAD)</w:t>
            </w:r>
          </w:p>
          <w:p w14:paraId="55E680DF" w14:textId="2E9D9D09" w:rsidR="008B10CB" w:rsidRPr="00B448B4"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-İklimlendirme Soğutma Eğitim Danışma ve Araştırma Derneği (İSEDA)</w:t>
            </w:r>
          </w:p>
        </w:tc>
      </w:tr>
      <w:tr w:rsidR="008B10CB" w:rsidRPr="00B448B4" w14:paraId="38066DED" w14:textId="77777777" w:rsidTr="003B18FD">
        <w:trPr>
          <w:trHeight w:val="397"/>
          <w:jc w:val="center"/>
        </w:trPr>
        <w:tc>
          <w:tcPr>
            <w:tcW w:w="567" w:type="dxa"/>
            <w:shd w:val="clear" w:color="auto" w:fill="C6D9F1"/>
            <w:tcMar>
              <w:left w:w="85" w:type="dxa"/>
              <w:right w:w="85" w:type="dxa"/>
            </w:tcMar>
            <w:vAlign w:val="center"/>
          </w:tcPr>
          <w:p w14:paraId="77C82E47" w14:textId="77777777" w:rsidR="008B10CB" w:rsidRPr="00B448B4" w:rsidRDefault="008B10CB"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10</w:t>
            </w:r>
          </w:p>
        </w:tc>
        <w:tc>
          <w:tcPr>
            <w:tcW w:w="3474" w:type="dxa"/>
            <w:shd w:val="clear" w:color="auto" w:fill="C6D9F1"/>
            <w:tcMar>
              <w:left w:w="85" w:type="dxa"/>
              <w:right w:w="85" w:type="dxa"/>
            </w:tcMar>
            <w:vAlign w:val="center"/>
          </w:tcPr>
          <w:p w14:paraId="55A453DA" w14:textId="77777777" w:rsidR="008B10CB" w:rsidRPr="00B448B4" w:rsidRDefault="008B10CB" w:rsidP="003B18FD">
            <w:pPr>
              <w:spacing w:after="0" w:line="240" w:lineRule="auto"/>
              <w:rPr>
                <w:rFonts w:ascii="Times New Roman" w:hAnsi="Times New Roman"/>
                <w:b/>
                <w:bCs/>
                <w:sz w:val="24"/>
                <w:szCs w:val="24"/>
              </w:rPr>
            </w:pPr>
            <w:r w:rsidRPr="00B448B4">
              <w:rPr>
                <w:rFonts w:ascii="Times New Roman" w:hAnsi="Times New Roman"/>
                <w:b/>
                <w:bCs/>
                <w:sz w:val="24"/>
                <w:szCs w:val="24"/>
              </w:rPr>
              <w:t>YETERLİLİK BİRİMİNİ DOĞRULAYAN</w:t>
            </w:r>
            <w:r w:rsidRPr="00B448B4">
              <w:rPr>
                <w:rFonts w:ascii="Times New Roman" w:hAnsi="Times New Roman"/>
                <w:b/>
                <w:bCs/>
                <w:sz w:val="24"/>
                <w:szCs w:val="24"/>
              </w:rPr>
              <w:br/>
              <w:t xml:space="preserve">SEKTÖR KOMİTESİ </w:t>
            </w:r>
          </w:p>
        </w:tc>
        <w:tc>
          <w:tcPr>
            <w:tcW w:w="6307" w:type="dxa"/>
            <w:shd w:val="clear" w:color="auto" w:fill="auto"/>
            <w:tcMar>
              <w:left w:w="85" w:type="dxa"/>
              <w:right w:w="85" w:type="dxa"/>
            </w:tcMar>
            <w:vAlign w:val="center"/>
          </w:tcPr>
          <w:p w14:paraId="1C31A7FE" w14:textId="77777777" w:rsidR="008B10CB" w:rsidRPr="00B448B4" w:rsidRDefault="008B10CB" w:rsidP="003B18FD">
            <w:pPr>
              <w:spacing w:after="0" w:line="240" w:lineRule="auto"/>
              <w:rPr>
                <w:rFonts w:ascii="Times New Roman" w:hAnsi="Times New Roman" w:cs="Times New Roman"/>
                <w:bCs/>
                <w:sz w:val="24"/>
                <w:szCs w:val="24"/>
              </w:rPr>
            </w:pPr>
            <w:r w:rsidRPr="00B448B4">
              <w:rPr>
                <w:rFonts w:ascii="Times New Roman" w:hAnsi="Times New Roman" w:cs="Times New Roman"/>
                <w:bCs/>
                <w:sz w:val="24"/>
                <w:szCs w:val="24"/>
              </w:rPr>
              <w:t xml:space="preserve">MYK </w:t>
            </w:r>
            <w:r w:rsidR="00864531" w:rsidRPr="00B448B4">
              <w:rPr>
                <w:rFonts w:ascii="Times New Roman" w:hAnsi="Times New Roman" w:cs="Times New Roman"/>
                <w:bCs/>
                <w:sz w:val="24"/>
                <w:szCs w:val="24"/>
              </w:rPr>
              <w:t>Enerji Sektör Komitesi</w:t>
            </w:r>
          </w:p>
        </w:tc>
      </w:tr>
      <w:tr w:rsidR="008B10CB" w:rsidRPr="00B448B4" w14:paraId="633AB863" w14:textId="77777777" w:rsidTr="003B18FD">
        <w:trPr>
          <w:trHeight w:val="39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69B3EED8" w14:textId="77777777" w:rsidR="008B10CB" w:rsidRPr="00B448B4" w:rsidRDefault="008B10CB"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11</w:t>
            </w:r>
          </w:p>
        </w:tc>
        <w:tc>
          <w:tcPr>
            <w:tcW w:w="3474"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36DEB4D4" w14:textId="026D21AC" w:rsidR="008B10CB" w:rsidRPr="00B448B4" w:rsidRDefault="008B10CB" w:rsidP="005B75F8">
            <w:pPr>
              <w:spacing w:after="0" w:line="240" w:lineRule="auto"/>
              <w:rPr>
                <w:rFonts w:ascii="Times New Roman" w:hAnsi="Times New Roman"/>
                <w:b/>
                <w:bCs/>
                <w:sz w:val="24"/>
                <w:szCs w:val="24"/>
              </w:rPr>
            </w:pPr>
            <w:r w:rsidRPr="00B448B4">
              <w:rPr>
                <w:rFonts w:ascii="Times New Roman" w:hAnsi="Times New Roman"/>
                <w:b/>
                <w:bCs/>
                <w:sz w:val="24"/>
                <w:szCs w:val="24"/>
              </w:rPr>
              <w:t>MYK YÖNETİM KURULU ONAY TARİHİ ve</w:t>
            </w:r>
            <w:r w:rsidR="005B75F8">
              <w:rPr>
                <w:rFonts w:ascii="Times New Roman" w:hAnsi="Times New Roman"/>
                <w:b/>
                <w:bCs/>
                <w:sz w:val="24"/>
                <w:szCs w:val="24"/>
              </w:rPr>
              <w:t xml:space="preserve"> </w:t>
            </w:r>
            <w:r w:rsidRPr="00B448B4">
              <w:rPr>
                <w:rFonts w:ascii="Times New Roman" w:hAnsi="Times New Roman"/>
                <w:b/>
                <w:bCs/>
                <w:sz w:val="24"/>
                <w:szCs w:val="24"/>
              </w:rPr>
              <w:t>SAYISI</w:t>
            </w:r>
          </w:p>
        </w:tc>
        <w:tc>
          <w:tcPr>
            <w:tcW w:w="6307"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14:paraId="18CBF31F" w14:textId="77777777" w:rsidR="008B10CB" w:rsidRPr="00B448B4" w:rsidRDefault="008B10CB" w:rsidP="003B18FD">
            <w:pPr>
              <w:spacing w:after="0" w:line="240" w:lineRule="auto"/>
              <w:jc w:val="both"/>
              <w:rPr>
                <w:rFonts w:ascii="Times New Roman" w:hAnsi="Times New Roman"/>
                <w:color w:val="000000"/>
              </w:rPr>
            </w:pPr>
          </w:p>
        </w:tc>
      </w:tr>
    </w:tbl>
    <w:p w14:paraId="5EC09CC8" w14:textId="77777777" w:rsidR="008B10CB" w:rsidRPr="008E4EAD" w:rsidRDefault="008B10CB" w:rsidP="008B10CB">
      <w:pPr>
        <w:spacing w:after="0" w:line="240" w:lineRule="auto"/>
        <w:jc w:val="center"/>
        <w:rPr>
          <w:rFonts w:ascii="Times New Roman" w:hAnsi="Times New Roman" w:cs="Times New Roman"/>
          <w:b/>
          <w:bCs/>
          <w:color w:val="000000"/>
          <w:lang w:eastAsia="tr-TR"/>
        </w:rPr>
      </w:pPr>
    </w:p>
    <w:p w14:paraId="54F81500" w14:textId="77777777" w:rsidR="008B10CB" w:rsidRPr="004677DB" w:rsidRDefault="008B10CB" w:rsidP="008B10CB">
      <w:pPr>
        <w:spacing w:after="0" w:line="240" w:lineRule="auto"/>
        <w:jc w:val="center"/>
        <w:rPr>
          <w:rFonts w:ascii="Times New Roman" w:hAnsi="Times New Roman" w:cs="Times New Roman"/>
          <w:b/>
          <w:bCs/>
          <w:color w:val="000000"/>
          <w:lang w:eastAsia="tr-TR"/>
        </w:rPr>
      </w:pPr>
      <w:r w:rsidRPr="004677DB">
        <w:rPr>
          <w:rFonts w:ascii="Times New Roman" w:hAnsi="Times New Roman" w:cs="Times New Roman"/>
          <w:b/>
          <w:bCs/>
          <w:color w:val="000000"/>
          <w:lang w:eastAsia="tr-TR"/>
        </w:rPr>
        <w:t>YETERLİLİK BİRİMİ EKLERİ</w:t>
      </w:r>
    </w:p>
    <w:p w14:paraId="4C4A8B66" w14:textId="77777777" w:rsidR="008B10CB" w:rsidRPr="004677DB" w:rsidRDefault="008B10CB" w:rsidP="008B10CB">
      <w:pPr>
        <w:autoSpaceDE w:val="0"/>
        <w:autoSpaceDN w:val="0"/>
        <w:adjustRightInd w:val="0"/>
        <w:spacing w:after="0" w:line="240" w:lineRule="auto"/>
        <w:jc w:val="center"/>
        <w:rPr>
          <w:rFonts w:ascii="Times New Roman" w:hAnsi="Times New Roman" w:cs="Times New Roman"/>
          <w:bCs/>
          <w:color w:val="000000"/>
        </w:rPr>
      </w:pPr>
    </w:p>
    <w:p w14:paraId="62D29F32" w14:textId="77777777" w:rsidR="008B10CB" w:rsidRPr="004677DB" w:rsidRDefault="008B10CB" w:rsidP="008B10CB">
      <w:pPr>
        <w:autoSpaceDE w:val="0"/>
        <w:autoSpaceDN w:val="0"/>
        <w:adjustRightInd w:val="0"/>
        <w:spacing w:after="0" w:line="240" w:lineRule="auto"/>
        <w:jc w:val="both"/>
        <w:rPr>
          <w:rFonts w:ascii="Times New Roman" w:hAnsi="Times New Roman" w:cs="Times New Roman"/>
          <w:bCs/>
        </w:rPr>
      </w:pPr>
      <w:r w:rsidRPr="004677DB">
        <w:rPr>
          <w:rFonts w:ascii="Times New Roman" w:hAnsi="Times New Roman" w:cs="Times New Roman"/>
          <w:b/>
          <w:bCs/>
          <w:color w:val="000000"/>
        </w:rPr>
        <w:t>EK [</w:t>
      </w:r>
      <w:r w:rsidR="001D0DCD" w:rsidRPr="004677DB">
        <w:rPr>
          <w:rFonts w:ascii="Times New Roman" w:hAnsi="Times New Roman" w:cs="Times New Roman"/>
          <w:b/>
        </w:rPr>
        <w:t>B1</w:t>
      </w:r>
      <w:r w:rsidRPr="004677DB">
        <w:rPr>
          <w:rFonts w:ascii="Times New Roman" w:hAnsi="Times New Roman" w:cs="Times New Roman"/>
          <w:b/>
          <w:bCs/>
          <w:color w:val="000000"/>
        </w:rPr>
        <w:t>]-1:</w:t>
      </w:r>
      <w:r w:rsidRPr="004677DB">
        <w:rPr>
          <w:rFonts w:ascii="Times New Roman" w:hAnsi="Times New Roman" w:cs="Times New Roman"/>
          <w:bCs/>
          <w:color w:val="000000"/>
        </w:rPr>
        <w:t xml:space="preserve"> </w:t>
      </w:r>
      <w:r w:rsidRPr="004677DB">
        <w:rPr>
          <w:rFonts w:ascii="Times New Roman" w:hAnsi="Times New Roman" w:cs="Times New Roman"/>
          <w:b/>
          <w:bCs/>
        </w:rPr>
        <w:t>Yeterlilik Biriminin Kazandırılması için Tavsiye Edilen Eğitime İlişkin Bilgiler</w:t>
      </w:r>
    </w:p>
    <w:p w14:paraId="45322485" w14:textId="77777777" w:rsidR="008B10CB" w:rsidRPr="004677DB" w:rsidRDefault="008B10CB" w:rsidP="008B10CB">
      <w:pPr>
        <w:spacing w:after="0"/>
        <w:jc w:val="both"/>
        <w:rPr>
          <w:rFonts w:ascii="Times New Roman" w:hAnsi="Times New Roman" w:cs="Times New Roman"/>
        </w:rPr>
      </w:pPr>
    </w:p>
    <w:p w14:paraId="2FAFD69D" w14:textId="77777777" w:rsidR="008B10CB" w:rsidRPr="004677DB" w:rsidRDefault="008B10CB" w:rsidP="008B10CB">
      <w:pPr>
        <w:spacing w:after="0"/>
        <w:jc w:val="both"/>
        <w:rPr>
          <w:rFonts w:ascii="Times New Roman" w:hAnsi="Times New Roman" w:cs="Times New Roman"/>
        </w:rPr>
      </w:pPr>
      <w:r w:rsidRPr="004677DB">
        <w:rPr>
          <w:rFonts w:ascii="Times New Roman" w:hAnsi="Times New Roman" w:cs="Times New Roman"/>
        </w:rPr>
        <w:t>Bu birim için aşağıda tanımlanan eğitim içeriğine sahip bir programın aday tarafından tamamlanması tavsiye edilir.</w:t>
      </w:r>
    </w:p>
    <w:p w14:paraId="45EF545F" w14:textId="77777777" w:rsidR="00CC7432" w:rsidRPr="004677DB" w:rsidRDefault="008B10CB" w:rsidP="008B10CB">
      <w:pPr>
        <w:spacing w:after="0"/>
        <w:jc w:val="both"/>
        <w:rPr>
          <w:rFonts w:ascii="Times New Roman" w:hAnsi="Times New Roman" w:cs="Times New Roman"/>
          <w:b/>
        </w:rPr>
      </w:pPr>
      <w:r w:rsidRPr="004677DB">
        <w:rPr>
          <w:rFonts w:ascii="Times New Roman" w:hAnsi="Times New Roman" w:cs="Times New Roman"/>
          <w:b/>
        </w:rPr>
        <w:t>Eğitim İçeriği:</w:t>
      </w:r>
    </w:p>
    <w:p w14:paraId="5835FFE5" w14:textId="59305AE8" w:rsidR="00885594" w:rsidRPr="004677DB" w:rsidRDefault="00885594" w:rsidP="00885594">
      <w:pPr>
        <w:pStyle w:val="AralkYok"/>
        <w:jc w:val="both"/>
        <w:rPr>
          <w:rFonts w:ascii="Times New Roman" w:hAnsi="Times New Roman" w:cs="Times New Roman"/>
        </w:rPr>
      </w:pPr>
      <w:r w:rsidRPr="004677DB">
        <w:rPr>
          <w:rFonts w:ascii="Times New Roman" w:hAnsi="Times New Roman" w:cs="Times New Roman"/>
          <w:b/>
          <w:bCs/>
        </w:rPr>
        <w:t>1. Montaj öncesi hazırlık işlemleri</w:t>
      </w:r>
    </w:p>
    <w:p w14:paraId="60AD275D" w14:textId="3EC9C893" w:rsidR="00885594" w:rsidRPr="004677DB" w:rsidRDefault="00885594" w:rsidP="00885594">
      <w:pPr>
        <w:pStyle w:val="AralkYok"/>
        <w:ind w:right="268"/>
        <w:jc w:val="both"/>
        <w:rPr>
          <w:rFonts w:ascii="Times New Roman" w:hAnsi="Times New Roman" w:cs="Times New Roman"/>
        </w:rPr>
      </w:pPr>
      <w:r w:rsidRPr="004677DB">
        <w:rPr>
          <w:rFonts w:ascii="Times New Roman" w:hAnsi="Times New Roman" w:cs="Times New Roman"/>
        </w:rPr>
        <w:t>1.1. Soğutma grubu (chiller) proje</w:t>
      </w:r>
      <w:r w:rsidR="00A11BE3">
        <w:rPr>
          <w:rFonts w:ascii="Times New Roman" w:hAnsi="Times New Roman" w:cs="Times New Roman"/>
        </w:rPr>
        <w:t>sine uygun</w:t>
      </w:r>
      <w:r w:rsidR="003D00F9">
        <w:rPr>
          <w:rFonts w:ascii="Times New Roman" w:hAnsi="Times New Roman" w:cs="Times New Roman"/>
        </w:rPr>
        <w:t xml:space="preserve"> </w:t>
      </w:r>
      <w:r w:rsidR="00A11BE3">
        <w:rPr>
          <w:rFonts w:ascii="Times New Roman" w:hAnsi="Times New Roman" w:cs="Times New Roman"/>
        </w:rPr>
        <w:t>hazırlık ölçüm işlemleri</w:t>
      </w:r>
    </w:p>
    <w:p w14:paraId="63968327" w14:textId="77777777" w:rsidR="00A11BE3" w:rsidRDefault="00885594" w:rsidP="00885594">
      <w:pPr>
        <w:pStyle w:val="AralkYok"/>
        <w:ind w:right="268"/>
        <w:jc w:val="both"/>
        <w:rPr>
          <w:rFonts w:ascii="Times New Roman" w:hAnsi="Times New Roman" w:cs="Times New Roman"/>
        </w:rPr>
      </w:pPr>
      <w:r w:rsidRPr="004677DB">
        <w:rPr>
          <w:rFonts w:ascii="Times New Roman" w:hAnsi="Times New Roman" w:cs="Times New Roman"/>
        </w:rPr>
        <w:t xml:space="preserve">1.2. </w:t>
      </w:r>
      <w:r w:rsidR="00A11BE3">
        <w:rPr>
          <w:rFonts w:ascii="Times New Roman" w:hAnsi="Times New Roman" w:cs="Times New Roman"/>
        </w:rPr>
        <w:t>Montaj işleminde kullanılacak araç, gereç ve malzemeyi tanıma</w:t>
      </w:r>
    </w:p>
    <w:p w14:paraId="6DCC05DB" w14:textId="7E684895" w:rsidR="00885594" w:rsidRPr="004677DB" w:rsidRDefault="00A11BE3" w:rsidP="00885594">
      <w:pPr>
        <w:pStyle w:val="AralkYok"/>
        <w:ind w:right="268"/>
        <w:jc w:val="both"/>
        <w:rPr>
          <w:rFonts w:ascii="Times New Roman" w:hAnsi="Times New Roman" w:cs="Times New Roman"/>
          <w:b/>
          <w:bCs/>
        </w:rPr>
      </w:pPr>
      <w:r>
        <w:rPr>
          <w:rFonts w:ascii="Times New Roman" w:hAnsi="Times New Roman" w:cs="Times New Roman"/>
        </w:rPr>
        <w:t>1.3 Montaj işleminde kullanılacak araç, gereç ve malzemenin temini</w:t>
      </w:r>
    </w:p>
    <w:p w14:paraId="4709920D" w14:textId="18E656EC" w:rsidR="00885594" w:rsidRPr="004677DB" w:rsidRDefault="00885594" w:rsidP="00885594">
      <w:pPr>
        <w:pStyle w:val="AralkYok"/>
        <w:jc w:val="both"/>
        <w:rPr>
          <w:rFonts w:ascii="Times New Roman" w:hAnsi="Times New Roman" w:cs="Times New Roman"/>
          <w:b/>
          <w:bCs/>
        </w:rPr>
      </w:pPr>
      <w:r w:rsidRPr="004677DB">
        <w:rPr>
          <w:rFonts w:ascii="Times New Roman" w:hAnsi="Times New Roman" w:cs="Times New Roman"/>
          <w:b/>
          <w:bCs/>
        </w:rPr>
        <w:t>2. Soğutma sistemi elemanlarının montajı</w:t>
      </w:r>
    </w:p>
    <w:p w14:paraId="68B6115C" w14:textId="04740E5B" w:rsidR="00885594" w:rsidRPr="004677DB" w:rsidRDefault="00885594" w:rsidP="00885594">
      <w:pPr>
        <w:pStyle w:val="AralkYok"/>
        <w:ind w:right="268"/>
        <w:jc w:val="both"/>
        <w:rPr>
          <w:rFonts w:ascii="Times New Roman" w:hAnsi="Times New Roman" w:cs="Times New Roman"/>
          <w:bCs/>
        </w:rPr>
      </w:pPr>
      <w:r w:rsidRPr="004677DB">
        <w:rPr>
          <w:rFonts w:ascii="Times New Roman" w:hAnsi="Times New Roman" w:cs="Times New Roman"/>
          <w:bCs/>
        </w:rPr>
        <w:t>2.1. Üretici el kitabına göre soğutma grubu (chiller) montajı</w:t>
      </w:r>
    </w:p>
    <w:p w14:paraId="2BC4E432" w14:textId="55B4C353" w:rsidR="00885594" w:rsidRPr="004677DB" w:rsidRDefault="00885594" w:rsidP="00885594">
      <w:pPr>
        <w:pStyle w:val="AralkYok"/>
        <w:ind w:right="268"/>
        <w:jc w:val="both"/>
        <w:rPr>
          <w:rFonts w:ascii="Times New Roman" w:hAnsi="Times New Roman" w:cs="Times New Roman"/>
        </w:rPr>
      </w:pPr>
      <w:r w:rsidRPr="004677DB">
        <w:rPr>
          <w:rFonts w:ascii="Times New Roman" w:hAnsi="Times New Roman" w:cs="Times New Roman"/>
          <w:bCs/>
        </w:rPr>
        <w:t>2.2. Pompa ve su devresi bağlantıları</w:t>
      </w:r>
    </w:p>
    <w:p w14:paraId="3B73099D" w14:textId="0C368759" w:rsidR="00885594" w:rsidRPr="004677DB" w:rsidRDefault="00885594" w:rsidP="00885594">
      <w:pPr>
        <w:pStyle w:val="Default"/>
        <w:jc w:val="both"/>
        <w:rPr>
          <w:rFonts w:ascii="Times New Roman" w:hAnsi="Times New Roman" w:cs="Times New Roman"/>
          <w:sz w:val="22"/>
          <w:szCs w:val="22"/>
        </w:rPr>
      </w:pPr>
      <w:r w:rsidRPr="004677DB">
        <w:rPr>
          <w:rFonts w:ascii="Times New Roman" w:hAnsi="Times New Roman" w:cs="Times New Roman"/>
          <w:b/>
          <w:bCs/>
          <w:sz w:val="22"/>
          <w:szCs w:val="22"/>
        </w:rPr>
        <w:t>3.</w:t>
      </w:r>
      <w:r w:rsidRPr="004677DB">
        <w:rPr>
          <w:rFonts w:ascii="Times New Roman" w:hAnsi="Times New Roman" w:cs="Times New Roman"/>
          <w:b/>
          <w:sz w:val="22"/>
          <w:szCs w:val="22"/>
        </w:rPr>
        <w:t xml:space="preserve"> Soğutma sistemi bakım ve onarım işlemleri</w:t>
      </w:r>
    </w:p>
    <w:p w14:paraId="2C3DFAD9" w14:textId="67623688" w:rsidR="00885594" w:rsidRPr="004677DB" w:rsidRDefault="00885594" w:rsidP="00885594">
      <w:pPr>
        <w:pStyle w:val="AralkYok"/>
        <w:ind w:left="412" w:right="268" w:hanging="412"/>
        <w:jc w:val="both"/>
        <w:rPr>
          <w:rFonts w:ascii="Times New Roman" w:hAnsi="Times New Roman" w:cs="Times New Roman"/>
        </w:rPr>
      </w:pPr>
      <w:r w:rsidRPr="004677DB">
        <w:rPr>
          <w:rFonts w:ascii="Times New Roman" w:hAnsi="Times New Roman" w:cs="Times New Roman"/>
        </w:rPr>
        <w:t>3.1. Chiller basit bakım işlemleri</w:t>
      </w:r>
    </w:p>
    <w:p w14:paraId="60CD128C" w14:textId="0AB67B37" w:rsidR="00885594" w:rsidRPr="004677DB" w:rsidRDefault="00885594" w:rsidP="00885594">
      <w:pPr>
        <w:pStyle w:val="AralkYok"/>
        <w:ind w:left="412" w:hanging="412"/>
        <w:jc w:val="both"/>
        <w:rPr>
          <w:rFonts w:ascii="Times New Roman" w:hAnsi="Times New Roman" w:cs="Times New Roman"/>
        </w:rPr>
      </w:pPr>
      <w:r w:rsidRPr="004677DB">
        <w:rPr>
          <w:rFonts w:ascii="Times New Roman" w:hAnsi="Times New Roman" w:cs="Times New Roman"/>
        </w:rPr>
        <w:t>3.2. Basit parça değişimleri</w:t>
      </w:r>
    </w:p>
    <w:p w14:paraId="0934AEE4" w14:textId="77777777" w:rsidR="00986C17" w:rsidRPr="004677DB" w:rsidRDefault="00986C17" w:rsidP="00986C17">
      <w:pPr>
        <w:pStyle w:val="ListeParagraf"/>
        <w:numPr>
          <w:ilvl w:val="0"/>
          <w:numId w:val="25"/>
        </w:numPr>
        <w:autoSpaceDE w:val="0"/>
        <w:autoSpaceDN w:val="0"/>
        <w:adjustRightInd w:val="0"/>
        <w:spacing w:after="0"/>
        <w:rPr>
          <w:rFonts w:ascii="Times New Roman" w:eastAsia="Calibri" w:hAnsi="Times New Roman" w:cs="Times New Roman"/>
          <w:b/>
          <w:bCs/>
          <w:color w:val="000000"/>
          <w:lang w:eastAsia="tr-TR"/>
        </w:rPr>
      </w:pPr>
      <w:r w:rsidRPr="004677DB">
        <w:rPr>
          <w:rFonts w:ascii="Times New Roman" w:eastAsia="Calibri" w:hAnsi="Times New Roman" w:cs="Times New Roman"/>
          <w:b/>
          <w:bCs/>
          <w:color w:val="000000"/>
          <w:lang w:eastAsia="tr-TR"/>
        </w:rPr>
        <w:t>İSG, Kalite ve Çevre</w:t>
      </w:r>
    </w:p>
    <w:p w14:paraId="452607F1" w14:textId="77777777" w:rsidR="00986C17" w:rsidRPr="004677DB" w:rsidRDefault="00986C17" w:rsidP="004677DB">
      <w:pPr>
        <w:numPr>
          <w:ilvl w:val="0"/>
          <w:numId w:val="28"/>
        </w:numPr>
        <w:autoSpaceDE w:val="0"/>
        <w:autoSpaceDN w:val="0"/>
        <w:adjustRightInd w:val="0"/>
        <w:spacing w:after="0"/>
        <w:rPr>
          <w:rFonts w:ascii="Times New Roman" w:eastAsia="Calibri" w:hAnsi="Times New Roman" w:cs="Times New Roman"/>
          <w:bCs/>
          <w:color w:val="000000"/>
          <w:lang w:eastAsia="tr-TR"/>
        </w:rPr>
      </w:pPr>
      <w:r w:rsidRPr="004677DB">
        <w:rPr>
          <w:rFonts w:ascii="Times New Roman" w:eastAsia="Calibri" w:hAnsi="Times New Roman" w:cs="Times New Roman"/>
          <w:bCs/>
          <w:color w:val="000000"/>
          <w:lang w:eastAsia="tr-TR"/>
        </w:rPr>
        <w:t>İSG kuralları ve iş süreçlerinde uygulanması</w:t>
      </w:r>
    </w:p>
    <w:p w14:paraId="5F0B7B58" w14:textId="77777777" w:rsidR="00986C17" w:rsidRPr="004677DB" w:rsidRDefault="00986C17" w:rsidP="004677DB">
      <w:pPr>
        <w:numPr>
          <w:ilvl w:val="0"/>
          <w:numId w:val="28"/>
        </w:numPr>
        <w:autoSpaceDE w:val="0"/>
        <w:autoSpaceDN w:val="0"/>
        <w:adjustRightInd w:val="0"/>
        <w:spacing w:after="0"/>
        <w:rPr>
          <w:rFonts w:ascii="Times New Roman" w:eastAsia="Calibri" w:hAnsi="Times New Roman" w:cs="Times New Roman"/>
          <w:bCs/>
          <w:color w:val="000000"/>
          <w:lang w:eastAsia="tr-TR"/>
        </w:rPr>
      </w:pPr>
      <w:r w:rsidRPr="004677DB">
        <w:rPr>
          <w:rFonts w:ascii="Times New Roman" w:eastAsia="Calibri" w:hAnsi="Times New Roman" w:cs="Times New Roman"/>
          <w:bCs/>
          <w:color w:val="000000"/>
          <w:lang w:eastAsia="tr-TR"/>
        </w:rPr>
        <w:t>Kişisel koruyucu donanımlar ve kullanımı</w:t>
      </w:r>
    </w:p>
    <w:p w14:paraId="5687D428" w14:textId="77777777" w:rsidR="00986C17" w:rsidRPr="004677DB" w:rsidRDefault="00986C17" w:rsidP="004677DB">
      <w:pPr>
        <w:numPr>
          <w:ilvl w:val="0"/>
          <w:numId w:val="28"/>
        </w:numPr>
        <w:autoSpaceDE w:val="0"/>
        <w:autoSpaceDN w:val="0"/>
        <w:adjustRightInd w:val="0"/>
        <w:spacing w:after="0"/>
        <w:rPr>
          <w:rFonts w:ascii="Times New Roman" w:eastAsia="Calibri" w:hAnsi="Times New Roman" w:cs="Times New Roman"/>
          <w:bCs/>
          <w:color w:val="000000"/>
          <w:lang w:eastAsia="tr-TR"/>
        </w:rPr>
      </w:pPr>
      <w:r w:rsidRPr="004677DB">
        <w:rPr>
          <w:rFonts w:ascii="Times New Roman" w:eastAsia="Calibri" w:hAnsi="Times New Roman" w:cs="Times New Roman"/>
          <w:bCs/>
          <w:color w:val="000000"/>
          <w:lang w:eastAsia="tr-TR"/>
        </w:rPr>
        <w:t>Talimatlar, planlar ve kalite gereklilikleri</w:t>
      </w:r>
    </w:p>
    <w:p w14:paraId="33E2DFAB" w14:textId="77777777" w:rsidR="00986C17" w:rsidRPr="004677DB" w:rsidRDefault="00986C17" w:rsidP="004677DB">
      <w:pPr>
        <w:numPr>
          <w:ilvl w:val="0"/>
          <w:numId w:val="28"/>
        </w:numPr>
        <w:autoSpaceDE w:val="0"/>
        <w:autoSpaceDN w:val="0"/>
        <w:adjustRightInd w:val="0"/>
        <w:spacing w:after="0"/>
        <w:rPr>
          <w:rFonts w:ascii="Times New Roman" w:eastAsia="Calibri" w:hAnsi="Times New Roman" w:cs="Times New Roman"/>
          <w:bCs/>
          <w:color w:val="000000"/>
          <w:lang w:eastAsia="tr-TR"/>
        </w:rPr>
      </w:pPr>
      <w:r w:rsidRPr="004677DB">
        <w:rPr>
          <w:rFonts w:ascii="Times New Roman" w:eastAsia="Calibri" w:hAnsi="Times New Roman" w:cs="Times New Roman"/>
          <w:bCs/>
          <w:color w:val="000000"/>
          <w:lang w:eastAsia="tr-TR"/>
        </w:rPr>
        <w:t>İşlemler esnasında tespit edilen uygunsuzluklar ve giderilme yöntemleri</w:t>
      </w:r>
    </w:p>
    <w:p w14:paraId="21AB747F" w14:textId="77777777" w:rsidR="00986C17" w:rsidRPr="004677DB" w:rsidRDefault="00986C17" w:rsidP="004677DB">
      <w:pPr>
        <w:numPr>
          <w:ilvl w:val="0"/>
          <w:numId w:val="28"/>
        </w:numPr>
        <w:autoSpaceDE w:val="0"/>
        <w:autoSpaceDN w:val="0"/>
        <w:adjustRightInd w:val="0"/>
        <w:spacing w:after="0"/>
        <w:rPr>
          <w:rFonts w:ascii="Times New Roman" w:eastAsia="Calibri" w:hAnsi="Times New Roman" w:cs="Times New Roman"/>
          <w:bCs/>
          <w:color w:val="000000"/>
          <w:lang w:eastAsia="tr-TR"/>
        </w:rPr>
      </w:pPr>
      <w:r w:rsidRPr="004677DB">
        <w:rPr>
          <w:rFonts w:ascii="Times New Roman" w:eastAsia="Calibri" w:hAnsi="Times New Roman" w:cs="Times New Roman"/>
          <w:bCs/>
          <w:color w:val="000000"/>
          <w:lang w:eastAsia="tr-TR"/>
        </w:rPr>
        <w:lastRenderedPageBreak/>
        <w:t>Çevre koruma önlemleri ve önlemlerin uygulanması</w:t>
      </w:r>
    </w:p>
    <w:p w14:paraId="49A0E9A7" w14:textId="604F876B" w:rsidR="00986C17" w:rsidRPr="004677DB" w:rsidRDefault="00986C17" w:rsidP="004677DB">
      <w:pPr>
        <w:pStyle w:val="ListeParagraf"/>
        <w:numPr>
          <w:ilvl w:val="1"/>
          <w:numId w:val="25"/>
        </w:numPr>
        <w:autoSpaceDE w:val="0"/>
        <w:autoSpaceDN w:val="0"/>
        <w:adjustRightInd w:val="0"/>
        <w:spacing w:after="0"/>
        <w:rPr>
          <w:rFonts w:ascii="Times New Roman" w:eastAsia="Calibri" w:hAnsi="Times New Roman" w:cs="Times New Roman"/>
          <w:bCs/>
          <w:color w:val="000000"/>
          <w:lang w:eastAsia="tr-TR"/>
        </w:rPr>
      </w:pPr>
      <w:r w:rsidRPr="004677DB">
        <w:rPr>
          <w:rFonts w:ascii="Times New Roman" w:eastAsia="Calibri" w:hAnsi="Times New Roman" w:cs="Times New Roman"/>
          <w:bCs/>
          <w:color w:val="000000"/>
          <w:lang w:eastAsia="tr-TR"/>
        </w:rPr>
        <w:t>Atık yönetimi</w:t>
      </w:r>
    </w:p>
    <w:p w14:paraId="5F4ABF6B" w14:textId="1B4CB9A9" w:rsidR="008E4EAD" w:rsidRPr="004677DB" w:rsidRDefault="008B10CB" w:rsidP="005676B0">
      <w:pPr>
        <w:spacing w:before="120"/>
        <w:jc w:val="both"/>
        <w:rPr>
          <w:rFonts w:ascii="Times New Roman" w:hAnsi="Times New Roman" w:cs="Times New Roman"/>
        </w:rPr>
      </w:pPr>
      <w:r w:rsidRPr="004677DB">
        <w:rPr>
          <w:rFonts w:ascii="Times New Roman" w:hAnsi="Times New Roman" w:cs="Times New Roman"/>
          <w:b/>
        </w:rPr>
        <w:t>EK [</w:t>
      </w:r>
      <w:r w:rsidR="001D0DCD" w:rsidRPr="004677DB">
        <w:rPr>
          <w:rFonts w:ascii="Times New Roman" w:hAnsi="Times New Roman" w:cs="Times New Roman"/>
          <w:b/>
        </w:rPr>
        <w:t>B1</w:t>
      </w:r>
      <w:r w:rsidRPr="004677DB">
        <w:rPr>
          <w:rFonts w:ascii="Times New Roman" w:hAnsi="Times New Roman" w:cs="Times New Roman"/>
          <w:b/>
        </w:rPr>
        <w:t>]-2: Yeterlilik Biriminin Ölçme ve Değerlendirmesinde Kullanılacak Kontrol Listesi</w:t>
      </w:r>
    </w:p>
    <w:p w14:paraId="01582A9C" w14:textId="434F966E" w:rsidR="008B10CB" w:rsidRPr="004677DB" w:rsidRDefault="008B10CB" w:rsidP="00E54DA2">
      <w:pPr>
        <w:spacing w:after="0"/>
        <w:rPr>
          <w:rFonts w:ascii="Times New Roman" w:hAnsi="Times New Roman" w:cs="Times New Roman"/>
          <w:b/>
        </w:rPr>
      </w:pPr>
      <w:r w:rsidRPr="004677DB">
        <w:rPr>
          <w:rFonts w:ascii="Times New Roman" w:hAnsi="Times New Roman" w:cs="Times New Roman"/>
          <w:b/>
        </w:rPr>
        <w:t>a) BİLGİLER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7"/>
        <w:gridCol w:w="4778"/>
        <w:gridCol w:w="1134"/>
        <w:gridCol w:w="1134"/>
        <w:gridCol w:w="1701"/>
      </w:tblGrid>
      <w:tr w:rsidR="002B421E" w:rsidRPr="004677DB" w14:paraId="5E33D8FA" w14:textId="77777777" w:rsidTr="00E54DA2">
        <w:trPr>
          <w:trHeight w:val="1009"/>
        </w:trPr>
        <w:tc>
          <w:tcPr>
            <w:tcW w:w="637" w:type="dxa"/>
            <w:shd w:val="clear" w:color="auto" w:fill="B8CCE4"/>
            <w:vAlign w:val="center"/>
          </w:tcPr>
          <w:p w14:paraId="2E674A29" w14:textId="77777777" w:rsidR="002B421E" w:rsidRPr="004677DB" w:rsidRDefault="002B421E" w:rsidP="002B421E">
            <w:pPr>
              <w:jc w:val="center"/>
              <w:rPr>
                <w:rFonts w:ascii="Times New Roman" w:hAnsi="Times New Roman" w:cs="Times New Roman"/>
                <w:b/>
                <w:highlight w:val="yellow"/>
              </w:rPr>
            </w:pPr>
          </w:p>
          <w:p w14:paraId="4B94D62B" w14:textId="77777777" w:rsidR="002B421E" w:rsidRPr="004677DB" w:rsidRDefault="002B421E" w:rsidP="002B421E">
            <w:pPr>
              <w:jc w:val="center"/>
              <w:rPr>
                <w:rFonts w:ascii="Times New Roman" w:hAnsi="Times New Roman" w:cs="Times New Roman"/>
                <w:b/>
                <w:highlight w:val="yellow"/>
              </w:rPr>
            </w:pPr>
            <w:r w:rsidRPr="004677DB">
              <w:rPr>
                <w:rFonts w:ascii="Times New Roman" w:hAnsi="Times New Roman" w:cs="Times New Roman"/>
                <w:b/>
              </w:rPr>
              <w:t>No</w:t>
            </w:r>
          </w:p>
        </w:tc>
        <w:tc>
          <w:tcPr>
            <w:tcW w:w="4778" w:type="dxa"/>
            <w:shd w:val="clear" w:color="auto" w:fill="B8CCE4"/>
            <w:vAlign w:val="center"/>
          </w:tcPr>
          <w:p w14:paraId="27E91BB5" w14:textId="77777777" w:rsidR="002B421E" w:rsidRPr="004677DB" w:rsidRDefault="002B421E" w:rsidP="002B421E">
            <w:pPr>
              <w:jc w:val="center"/>
              <w:rPr>
                <w:rFonts w:ascii="Times New Roman" w:hAnsi="Times New Roman" w:cs="Times New Roman"/>
                <w:b/>
                <w:bCs/>
                <w:lang w:eastAsia="tr-TR"/>
              </w:rPr>
            </w:pPr>
          </w:p>
          <w:p w14:paraId="34D8B616" w14:textId="77777777" w:rsidR="002B421E" w:rsidRPr="004677DB" w:rsidRDefault="002B421E" w:rsidP="002B421E">
            <w:pPr>
              <w:jc w:val="center"/>
              <w:rPr>
                <w:rFonts w:ascii="Times New Roman" w:hAnsi="Times New Roman" w:cs="Times New Roman"/>
                <w:b/>
                <w:bCs/>
                <w:lang w:eastAsia="tr-TR"/>
              </w:rPr>
            </w:pPr>
            <w:r w:rsidRPr="004677DB">
              <w:rPr>
                <w:rFonts w:ascii="Times New Roman" w:hAnsi="Times New Roman" w:cs="Times New Roman"/>
                <w:b/>
                <w:bCs/>
                <w:lang w:eastAsia="tr-TR"/>
              </w:rPr>
              <w:t>Bilgi İfadesi</w:t>
            </w:r>
          </w:p>
        </w:tc>
        <w:tc>
          <w:tcPr>
            <w:tcW w:w="1134" w:type="dxa"/>
            <w:shd w:val="clear" w:color="auto" w:fill="B8CCE4"/>
            <w:vAlign w:val="center"/>
          </w:tcPr>
          <w:p w14:paraId="78CE40D5" w14:textId="77777777" w:rsidR="002B421E" w:rsidRPr="004677DB" w:rsidRDefault="002B421E" w:rsidP="002B421E">
            <w:pPr>
              <w:spacing w:after="120" w:line="240" w:lineRule="auto"/>
              <w:jc w:val="center"/>
              <w:rPr>
                <w:rFonts w:ascii="Times New Roman" w:hAnsi="Times New Roman" w:cs="Times New Roman"/>
                <w:b/>
              </w:rPr>
            </w:pPr>
            <w:r w:rsidRPr="004677DB">
              <w:rPr>
                <w:rFonts w:ascii="Times New Roman" w:hAnsi="Times New Roman" w:cs="Times New Roman"/>
                <w:b/>
              </w:rPr>
              <w:t>UMS İlgili</w:t>
            </w:r>
          </w:p>
          <w:p w14:paraId="1B9A193A" w14:textId="77777777" w:rsidR="002B421E" w:rsidRPr="004677DB" w:rsidRDefault="002B421E" w:rsidP="002B421E">
            <w:pPr>
              <w:spacing w:after="120" w:line="240" w:lineRule="auto"/>
              <w:jc w:val="center"/>
              <w:rPr>
                <w:rFonts w:ascii="Times New Roman" w:hAnsi="Times New Roman" w:cs="Times New Roman"/>
                <w:b/>
              </w:rPr>
            </w:pPr>
            <w:r w:rsidRPr="004677DB">
              <w:rPr>
                <w:rFonts w:ascii="Times New Roman" w:hAnsi="Times New Roman" w:cs="Times New Roman"/>
                <w:b/>
              </w:rPr>
              <w:t>Bölüm</w:t>
            </w:r>
          </w:p>
        </w:tc>
        <w:tc>
          <w:tcPr>
            <w:tcW w:w="1134" w:type="dxa"/>
            <w:shd w:val="clear" w:color="auto" w:fill="B8CCE4"/>
            <w:vAlign w:val="center"/>
          </w:tcPr>
          <w:p w14:paraId="37DB2E64" w14:textId="3318E4D2" w:rsidR="002B421E" w:rsidRPr="004677DB" w:rsidRDefault="002B421E" w:rsidP="002B421E">
            <w:pPr>
              <w:spacing w:after="0" w:line="240" w:lineRule="auto"/>
              <w:jc w:val="center"/>
              <w:rPr>
                <w:rFonts w:ascii="Times New Roman" w:hAnsi="Times New Roman" w:cs="Times New Roman"/>
                <w:b/>
              </w:rPr>
            </w:pPr>
            <w:r>
              <w:rPr>
                <w:rFonts w:ascii="Times New Roman" w:hAnsi="Times New Roman" w:cs="Times New Roman"/>
                <w:b/>
              </w:rPr>
              <w:t>Alt Öğrenme Kazanımı</w:t>
            </w:r>
          </w:p>
        </w:tc>
        <w:tc>
          <w:tcPr>
            <w:tcW w:w="1701" w:type="dxa"/>
            <w:shd w:val="clear" w:color="auto" w:fill="B8CCE4"/>
            <w:vAlign w:val="center"/>
          </w:tcPr>
          <w:p w14:paraId="6E8F8F9D" w14:textId="77777777" w:rsidR="002B421E" w:rsidRPr="004677DB" w:rsidRDefault="002B421E" w:rsidP="002B421E">
            <w:pPr>
              <w:spacing w:after="0" w:line="240" w:lineRule="auto"/>
              <w:jc w:val="center"/>
              <w:rPr>
                <w:rFonts w:ascii="Times New Roman" w:hAnsi="Times New Roman" w:cs="Times New Roman"/>
                <w:b/>
              </w:rPr>
            </w:pPr>
            <w:r w:rsidRPr="004677DB">
              <w:rPr>
                <w:rFonts w:ascii="Times New Roman" w:hAnsi="Times New Roman" w:cs="Times New Roman"/>
                <w:b/>
              </w:rPr>
              <w:t>Değerlendirme</w:t>
            </w:r>
          </w:p>
          <w:p w14:paraId="1485705A" w14:textId="77777777" w:rsidR="002B421E" w:rsidRPr="004677DB" w:rsidRDefault="002B421E" w:rsidP="002B421E">
            <w:pPr>
              <w:spacing w:after="0" w:line="240" w:lineRule="auto"/>
              <w:jc w:val="center"/>
              <w:rPr>
                <w:rFonts w:ascii="Times New Roman" w:hAnsi="Times New Roman" w:cs="Times New Roman"/>
                <w:b/>
              </w:rPr>
            </w:pPr>
            <w:r w:rsidRPr="004677DB">
              <w:rPr>
                <w:rFonts w:ascii="Times New Roman" w:hAnsi="Times New Roman" w:cs="Times New Roman"/>
                <w:b/>
              </w:rPr>
              <w:t xml:space="preserve"> Aracı</w:t>
            </w:r>
          </w:p>
        </w:tc>
      </w:tr>
      <w:tr w:rsidR="008B10CB" w:rsidRPr="004677DB" w14:paraId="641B9DB6" w14:textId="77777777" w:rsidTr="00E54DA2">
        <w:trPr>
          <w:trHeight w:val="605"/>
        </w:trPr>
        <w:tc>
          <w:tcPr>
            <w:tcW w:w="637" w:type="dxa"/>
            <w:vAlign w:val="center"/>
          </w:tcPr>
          <w:p w14:paraId="0617D613" w14:textId="77777777" w:rsidR="008B10CB" w:rsidRPr="004677DB" w:rsidRDefault="008B10CB" w:rsidP="00A85E1E">
            <w:pPr>
              <w:spacing w:after="0"/>
              <w:jc w:val="center"/>
              <w:rPr>
                <w:rFonts w:ascii="Times New Roman" w:hAnsi="Times New Roman" w:cs="Times New Roman"/>
              </w:rPr>
            </w:pPr>
            <w:r w:rsidRPr="004677DB">
              <w:rPr>
                <w:rFonts w:ascii="Times New Roman" w:hAnsi="Times New Roman" w:cs="Times New Roman"/>
              </w:rPr>
              <w:t>BG.1</w:t>
            </w:r>
          </w:p>
        </w:tc>
        <w:tc>
          <w:tcPr>
            <w:tcW w:w="4778" w:type="dxa"/>
            <w:vAlign w:val="center"/>
          </w:tcPr>
          <w:p w14:paraId="5B7C55EA" w14:textId="2B6C9226" w:rsidR="008B10CB" w:rsidRPr="004677DB" w:rsidRDefault="003C3E6F" w:rsidP="00A11BE3">
            <w:pPr>
              <w:pStyle w:val="AralkYok"/>
              <w:ind w:left="214" w:right="153"/>
              <w:jc w:val="both"/>
              <w:rPr>
                <w:rFonts w:ascii="Times New Roman" w:hAnsi="Times New Roman" w:cs="Times New Roman"/>
              </w:rPr>
            </w:pPr>
            <w:r w:rsidRPr="004677DB">
              <w:rPr>
                <w:rFonts w:ascii="Times New Roman" w:hAnsi="Times New Roman" w:cs="Times New Roman"/>
              </w:rPr>
              <w:t>Projey</w:t>
            </w:r>
            <w:r w:rsidR="00085EB1" w:rsidRPr="004677DB">
              <w:rPr>
                <w:rFonts w:ascii="Times New Roman" w:hAnsi="Times New Roman" w:cs="Times New Roman"/>
              </w:rPr>
              <w:t>e</w:t>
            </w:r>
            <w:r w:rsidRPr="004677DB">
              <w:rPr>
                <w:rFonts w:ascii="Times New Roman" w:hAnsi="Times New Roman" w:cs="Times New Roman"/>
              </w:rPr>
              <w:t xml:space="preserve"> </w:t>
            </w:r>
            <w:r w:rsidR="00085EB1" w:rsidRPr="004677DB">
              <w:rPr>
                <w:rFonts w:ascii="Times New Roman" w:hAnsi="Times New Roman" w:cs="Times New Roman"/>
              </w:rPr>
              <w:t xml:space="preserve">göre </w:t>
            </w:r>
            <w:r w:rsidRPr="004677DB">
              <w:rPr>
                <w:rFonts w:ascii="Times New Roman" w:hAnsi="Times New Roman" w:cs="Times New Roman"/>
              </w:rPr>
              <w:t xml:space="preserve">montaj öncesi </w:t>
            </w:r>
            <w:r w:rsidR="00A11BE3">
              <w:rPr>
                <w:rFonts w:ascii="Times New Roman" w:hAnsi="Times New Roman" w:cs="Times New Roman"/>
              </w:rPr>
              <w:t>hazırlıkların nasıl yapılacağını</w:t>
            </w:r>
            <w:r w:rsidR="00A11BE3" w:rsidRPr="004677DB">
              <w:rPr>
                <w:rFonts w:ascii="Times New Roman" w:hAnsi="Times New Roman" w:cs="Times New Roman"/>
              </w:rPr>
              <w:t xml:space="preserve"> </w:t>
            </w:r>
            <w:r w:rsidR="00D10EE2" w:rsidRPr="004677DB">
              <w:rPr>
                <w:rFonts w:ascii="Times New Roman" w:hAnsi="Times New Roman" w:cs="Times New Roman"/>
              </w:rPr>
              <w:t>açıklar</w:t>
            </w:r>
            <w:r w:rsidRPr="004677DB">
              <w:rPr>
                <w:rFonts w:ascii="Times New Roman" w:hAnsi="Times New Roman" w:cs="Times New Roman"/>
              </w:rPr>
              <w:t>.</w:t>
            </w:r>
          </w:p>
        </w:tc>
        <w:tc>
          <w:tcPr>
            <w:tcW w:w="1134" w:type="dxa"/>
            <w:vAlign w:val="center"/>
          </w:tcPr>
          <w:p w14:paraId="4BF8E8FE" w14:textId="77777777" w:rsidR="008B10CB" w:rsidRPr="004677DB" w:rsidRDefault="00135B38" w:rsidP="00A85E1E">
            <w:pPr>
              <w:spacing w:after="0" w:line="240" w:lineRule="auto"/>
              <w:jc w:val="center"/>
              <w:rPr>
                <w:rFonts w:ascii="Times New Roman" w:hAnsi="Times New Roman" w:cs="Times New Roman"/>
              </w:rPr>
            </w:pPr>
            <w:r w:rsidRPr="004677DB">
              <w:rPr>
                <w:rFonts w:ascii="Times New Roman" w:hAnsi="Times New Roman" w:cs="Times New Roman"/>
              </w:rPr>
              <w:t>D</w:t>
            </w:r>
            <w:r w:rsidR="006704FC" w:rsidRPr="004677DB">
              <w:rPr>
                <w:rFonts w:ascii="Times New Roman" w:hAnsi="Times New Roman" w:cs="Times New Roman"/>
              </w:rPr>
              <w:t>.</w:t>
            </w:r>
            <w:r w:rsidRPr="004677DB">
              <w:rPr>
                <w:rFonts w:ascii="Times New Roman" w:hAnsi="Times New Roman" w:cs="Times New Roman"/>
              </w:rPr>
              <w:t>1</w:t>
            </w:r>
          </w:p>
        </w:tc>
        <w:tc>
          <w:tcPr>
            <w:tcW w:w="1134" w:type="dxa"/>
            <w:vAlign w:val="center"/>
          </w:tcPr>
          <w:p w14:paraId="270F4333" w14:textId="13DA8119" w:rsidR="008B10CB" w:rsidRPr="004677DB" w:rsidRDefault="003C3E6F" w:rsidP="00A85E1E">
            <w:pPr>
              <w:spacing w:after="0" w:line="240" w:lineRule="auto"/>
              <w:jc w:val="center"/>
              <w:rPr>
                <w:rFonts w:ascii="Times New Roman" w:hAnsi="Times New Roman" w:cs="Times New Roman"/>
              </w:rPr>
            </w:pPr>
            <w:r w:rsidRPr="004677DB">
              <w:rPr>
                <w:rFonts w:ascii="Times New Roman" w:hAnsi="Times New Roman" w:cs="Times New Roman"/>
              </w:rPr>
              <w:t>1</w:t>
            </w:r>
            <w:r w:rsidR="005B64B7" w:rsidRPr="004677DB">
              <w:rPr>
                <w:rFonts w:ascii="Times New Roman" w:hAnsi="Times New Roman" w:cs="Times New Roman"/>
              </w:rPr>
              <w:t>.</w:t>
            </w:r>
            <w:r w:rsidR="00706785" w:rsidRPr="004677DB">
              <w:rPr>
                <w:rFonts w:ascii="Times New Roman" w:hAnsi="Times New Roman" w:cs="Times New Roman"/>
              </w:rPr>
              <w:t>1</w:t>
            </w:r>
          </w:p>
        </w:tc>
        <w:tc>
          <w:tcPr>
            <w:tcW w:w="1701" w:type="dxa"/>
            <w:vAlign w:val="center"/>
          </w:tcPr>
          <w:p w14:paraId="0F91B6B9" w14:textId="77777777" w:rsidR="008B10CB" w:rsidRPr="004677DB" w:rsidRDefault="008B10CB" w:rsidP="00A85E1E">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706785" w:rsidRPr="004677DB" w14:paraId="72B36A91" w14:textId="77777777" w:rsidTr="00E54DA2">
        <w:trPr>
          <w:trHeight w:val="429"/>
        </w:trPr>
        <w:tc>
          <w:tcPr>
            <w:tcW w:w="637" w:type="dxa"/>
            <w:vAlign w:val="center"/>
          </w:tcPr>
          <w:p w14:paraId="127E4C67" w14:textId="77777777" w:rsidR="00706785" w:rsidRPr="004677DB" w:rsidRDefault="00706785" w:rsidP="00A85E1E">
            <w:pPr>
              <w:spacing w:after="0"/>
              <w:jc w:val="center"/>
              <w:rPr>
                <w:rFonts w:ascii="Times New Roman" w:hAnsi="Times New Roman" w:cs="Times New Roman"/>
              </w:rPr>
            </w:pPr>
            <w:r w:rsidRPr="004677DB">
              <w:rPr>
                <w:rFonts w:ascii="Times New Roman" w:hAnsi="Times New Roman" w:cs="Times New Roman"/>
              </w:rPr>
              <w:t>BG.2</w:t>
            </w:r>
          </w:p>
        </w:tc>
        <w:tc>
          <w:tcPr>
            <w:tcW w:w="4778" w:type="dxa"/>
            <w:vAlign w:val="center"/>
          </w:tcPr>
          <w:p w14:paraId="1245B382" w14:textId="77777777" w:rsidR="00706785" w:rsidRPr="004677DB" w:rsidRDefault="00706785" w:rsidP="00A85E1E">
            <w:pPr>
              <w:spacing w:after="0"/>
              <w:ind w:left="214" w:right="153"/>
              <w:jc w:val="both"/>
              <w:rPr>
                <w:rFonts w:ascii="Times New Roman" w:hAnsi="Times New Roman" w:cs="Times New Roman"/>
              </w:rPr>
            </w:pPr>
            <w:r w:rsidRPr="004677DB">
              <w:rPr>
                <w:rFonts w:ascii="Times New Roman" w:hAnsi="Times New Roman" w:cs="Times New Roman"/>
              </w:rPr>
              <w:t>Montaj öncesi malzeme ve ekipman teminini açıklar.</w:t>
            </w:r>
          </w:p>
        </w:tc>
        <w:tc>
          <w:tcPr>
            <w:tcW w:w="1134" w:type="dxa"/>
            <w:vAlign w:val="center"/>
          </w:tcPr>
          <w:p w14:paraId="17043C86" w14:textId="77777777" w:rsidR="00706785" w:rsidRPr="004677DB" w:rsidRDefault="006704FC" w:rsidP="00A85E1E">
            <w:pPr>
              <w:spacing w:after="0" w:line="240" w:lineRule="auto"/>
              <w:jc w:val="center"/>
              <w:rPr>
                <w:rFonts w:ascii="Times New Roman" w:hAnsi="Times New Roman" w:cs="Times New Roman"/>
              </w:rPr>
            </w:pPr>
            <w:r w:rsidRPr="004677DB">
              <w:rPr>
                <w:rFonts w:ascii="Times New Roman" w:hAnsi="Times New Roman" w:cs="Times New Roman"/>
              </w:rPr>
              <w:t>F.2</w:t>
            </w:r>
          </w:p>
        </w:tc>
        <w:tc>
          <w:tcPr>
            <w:tcW w:w="1134" w:type="dxa"/>
            <w:vAlign w:val="center"/>
          </w:tcPr>
          <w:p w14:paraId="1892A04C" w14:textId="77777777" w:rsidR="00706785" w:rsidRPr="004677DB" w:rsidRDefault="00706785" w:rsidP="00A85E1E">
            <w:pPr>
              <w:spacing w:after="0" w:line="240" w:lineRule="auto"/>
              <w:jc w:val="center"/>
              <w:rPr>
                <w:rFonts w:ascii="Times New Roman" w:hAnsi="Times New Roman" w:cs="Times New Roman"/>
              </w:rPr>
            </w:pPr>
            <w:r w:rsidRPr="004677DB">
              <w:rPr>
                <w:rFonts w:ascii="Times New Roman" w:hAnsi="Times New Roman" w:cs="Times New Roman"/>
              </w:rPr>
              <w:t>1.2</w:t>
            </w:r>
          </w:p>
        </w:tc>
        <w:tc>
          <w:tcPr>
            <w:tcW w:w="1701" w:type="dxa"/>
            <w:vAlign w:val="center"/>
          </w:tcPr>
          <w:p w14:paraId="4C1C3F40" w14:textId="77777777" w:rsidR="00706785" w:rsidRPr="004677DB" w:rsidRDefault="00706785" w:rsidP="00A85E1E">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8B10CB" w:rsidRPr="004677DB" w14:paraId="6131AB70" w14:textId="77777777" w:rsidTr="00E54DA2">
        <w:trPr>
          <w:trHeight w:val="429"/>
        </w:trPr>
        <w:tc>
          <w:tcPr>
            <w:tcW w:w="637" w:type="dxa"/>
            <w:vAlign w:val="center"/>
          </w:tcPr>
          <w:p w14:paraId="680C213A" w14:textId="77777777" w:rsidR="008B10CB" w:rsidRPr="004677DB" w:rsidRDefault="008B10CB" w:rsidP="00A85E1E">
            <w:pPr>
              <w:spacing w:after="0"/>
              <w:jc w:val="center"/>
              <w:rPr>
                <w:rFonts w:ascii="Times New Roman" w:hAnsi="Times New Roman" w:cs="Times New Roman"/>
              </w:rPr>
            </w:pPr>
            <w:r w:rsidRPr="004677DB">
              <w:rPr>
                <w:rFonts w:ascii="Times New Roman" w:hAnsi="Times New Roman" w:cs="Times New Roman"/>
              </w:rPr>
              <w:t>BG.</w:t>
            </w:r>
            <w:r w:rsidR="00706785" w:rsidRPr="004677DB">
              <w:rPr>
                <w:rFonts w:ascii="Times New Roman" w:hAnsi="Times New Roman" w:cs="Times New Roman"/>
              </w:rPr>
              <w:t>3</w:t>
            </w:r>
          </w:p>
        </w:tc>
        <w:tc>
          <w:tcPr>
            <w:tcW w:w="4778" w:type="dxa"/>
            <w:vAlign w:val="center"/>
          </w:tcPr>
          <w:p w14:paraId="3463A548" w14:textId="77777777" w:rsidR="008B10CB" w:rsidRPr="004677DB" w:rsidRDefault="003C3E6F" w:rsidP="00A85E1E">
            <w:pPr>
              <w:spacing w:after="0"/>
              <w:ind w:left="214" w:right="153"/>
              <w:jc w:val="both"/>
              <w:rPr>
                <w:rFonts w:ascii="Times New Roman" w:hAnsi="Times New Roman" w:cs="Times New Roman"/>
              </w:rPr>
            </w:pPr>
            <w:r w:rsidRPr="004677DB">
              <w:rPr>
                <w:rFonts w:ascii="Times New Roman" w:hAnsi="Times New Roman" w:cs="Times New Roman"/>
              </w:rPr>
              <w:t xml:space="preserve">Chiller montajını üretici el kitabında belirtilen hususlara uygun olarak </w:t>
            </w:r>
            <w:r w:rsidR="006704FC" w:rsidRPr="004677DB">
              <w:rPr>
                <w:rFonts w:ascii="Times New Roman" w:hAnsi="Times New Roman" w:cs="Times New Roman"/>
              </w:rPr>
              <w:t>açıklar</w:t>
            </w:r>
            <w:r w:rsidRPr="004677DB">
              <w:rPr>
                <w:rFonts w:ascii="Times New Roman" w:hAnsi="Times New Roman" w:cs="Times New Roman"/>
              </w:rPr>
              <w:t>.</w:t>
            </w:r>
          </w:p>
        </w:tc>
        <w:tc>
          <w:tcPr>
            <w:tcW w:w="1134" w:type="dxa"/>
            <w:vAlign w:val="center"/>
          </w:tcPr>
          <w:p w14:paraId="6DC8949E" w14:textId="77777777" w:rsidR="008B10CB" w:rsidRPr="004677DB" w:rsidRDefault="006704FC" w:rsidP="00A85E1E">
            <w:pPr>
              <w:spacing w:after="0" w:line="240" w:lineRule="auto"/>
              <w:jc w:val="center"/>
              <w:rPr>
                <w:rFonts w:ascii="Times New Roman" w:hAnsi="Times New Roman" w:cs="Times New Roman"/>
              </w:rPr>
            </w:pPr>
            <w:r w:rsidRPr="004677DB">
              <w:rPr>
                <w:rFonts w:ascii="Times New Roman" w:hAnsi="Times New Roman" w:cs="Times New Roman"/>
              </w:rPr>
              <w:t>G.1</w:t>
            </w:r>
          </w:p>
        </w:tc>
        <w:tc>
          <w:tcPr>
            <w:tcW w:w="1134" w:type="dxa"/>
            <w:vAlign w:val="center"/>
          </w:tcPr>
          <w:p w14:paraId="42FA6CF5" w14:textId="77777777" w:rsidR="008B10CB" w:rsidRPr="004677DB" w:rsidRDefault="003C3E6F" w:rsidP="00A85E1E">
            <w:pPr>
              <w:spacing w:after="0" w:line="240" w:lineRule="auto"/>
              <w:jc w:val="center"/>
              <w:rPr>
                <w:rFonts w:ascii="Times New Roman" w:hAnsi="Times New Roman" w:cs="Times New Roman"/>
              </w:rPr>
            </w:pPr>
            <w:r w:rsidRPr="004677DB">
              <w:rPr>
                <w:rFonts w:ascii="Times New Roman" w:hAnsi="Times New Roman" w:cs="Times New Roman"/>
              </w:rPr>
              <w:t>2.1</w:t>
            </w:r>
          </w:p>
        </w:tc>
        <w:tc>
          <w:tcPr>
            <w:tcW w:w="1701" w:type="dxa"/>
            <w:vAlign w:val="center"/>
          </w:tcPr>
          <w:p w14:paraId="1C32BAB6" w14:textId="77777777" w:rsidR="008B10CB" w:rsidRPr="004677DB" w:rsidRDefault="008B10CB" w:rsidP="00A85E1E">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8B10CB" w:rsidRPr="004677DB" w14:paraId="54C695A0" w14:textId="77777777" w:rsidTr="00E54DA2">
        <w:trPr>
          <w:trHeight w:val="483"/>
        </w:trPr>
        <w:tc>
          <w:tcPr>
            <w:tcW w:w="637" w:type="dxa"/>
            <w:vAlign w:val="center"/>
          </w:tcPr>
          <w:p w14:paraId="498AC0ED" w14:textId="77777777" w:rsidR="008B10CB" w:rsidRPr="004677DB" w:rsidRDefault="008B10CB" w:rsidP="00A85E1E">
            <w:pPr>
              <w:spacing w:after="0"/>
              <w:jc w:val="center"/>
              <w:rPr>
                <w:rFonts w:ascii="Times New Roman" w:hAnsi="Times New Roman" w:cs="Times New Roman"/>
              </w:rPr>
            </w:pPr>
            <w:r w:rsidRPr="004677DB">
              <w:rPr>
                <w:rFonts w:ascii="Times New Roman" w:hAnsi="Times New Roman" w:cs="Times New Roman"/>
              </w:rPr>
              <w:t>BG.</w:t>
            </w:r>
            <w:r w:rsidR="00706785" w:rsidRPr="004677DB">
              <w:rPr>
                <w:rFonts w:ascii="Times New Roman" w:hAnsi="Times New Roman" w:cs="Times New Roman"/>
              </w:rPr>
              <w:t>4</w:t>
            </w:r>
          </w:p>
        </w:tc>
        <w:tc>
          <w:tcPr>
            <w:tcW w:w="4778" w:type="dxa"/>
            <w:vAlign w:val="center"/>
          </w:tcPr>
          <w:p w14:paraId="6B182ABF" w14:textId="4EDF73CE" w:rsidR="008B10CB" w:rsidRPr="004677DB" w:rsidRDefault="006F6C4D" w:rsidP="00A85E1E">
            <w:pPr>
              <w:spacing w:after="0"/>
              <w:ind w:left="214" w:right="153"/>
              <w:jc w:val="both"/>
              <w:rPr>
                <w:rFonts w:ascii="Times New Roman" w:hAnsi="Times New Roman" w:cs="Times New Roman"/>
              </w:rPr>
            </w:pPr>
            <w:r w:rsidRPr="004677DB">
              <w:rPr>
                <w:rFonts w:ascii="Times New Roman" w:hAnsi="Times New Roman" w:cs="Times New Roman"/>
              </w:rPr>
              <w:t>Sirkülasyon pompası</w:t>
            </w:r>
            <w:r>
              <w:rPr>
                <w:rFonts w:ascii="Times New Roman" w:hAnsi="Times New Roman" w:cs="Times New Roman"/>
              </w:rPr>
              <w:t xml:space="preserve"> bağlantılarının nasıl yapılacağını tarif eder.</w:t>
            </w:r>
          </w:p>
        </w:tc>
        <w:tc>
          <w:tcPr>
            <w:tcW w:w="1134" w:type="dxa"/>
            <w:vAlign w:val="center"/>
          </w:tcPr>
          <w:p w14:paraId="192CDBBF" w14:textId="77777777" w:rsidR="008B10CB" w:rsidRPr="004677DB" w:rsidRDefault="006704FC" w:rsidP="00A85E1E">
            <w:pPr>
              <w:spacing w:after="0" w:line="240" w:lineRule="auto"/>
              <w:jc w:val="center"/>
              <w:rPr>
                <w:rFonts w:ascii="Times New Roman" w:hAnsi="Times New Roman" w:cs="Times New Roman"/>
              </w:rPr>
            </w:pPr>
            <w:r w:rsidRPr="004677DB">
              <w:rPr>
                <w:rFonts w:ascii="Times New Roman" w:hAnsi="Times New Roman" w:cs="Times New Roman"/>
              </w:rPr>
              <w:t>I.2</w:t>
            </w:r>
          </w:p>
        </w:tc>
        <w:tc>
          <w:tcPr>
            <w:tcW w:w="1134" w:type="dxa"/>
            <w:vAlign w:val="center"/>
          </w:tcPr>
          <w:p w14:paraId="68F6F9B0" w14:textId="77777777" w:rsidR="008B10CB" w:rsidRPr="004677DB" w:rsidRDefault="00771BD2" w:rsidP="00A85E1E">
            <w:pPr>
              <w:spacing w:after="0" w:line="240" w:lineRule="auto"/>
              <w:jc w:val="center"/>
              <w:rPr>
                <w:rFonts w:ascii="Times New Roman" w:hAnsi="Times New Roman" w:cs="Times New Roman"/>
              </w:rPr>
            </w:pPr>
            <w:r w:rsidRPr="004677DB">
              <w:rPr>
                <w:rFonts w:ascii="Times New Roman" w:hAnsi="Times New Roman" w:cs="Times New Roman"/>
              </w:rPr>
              <w:t>2.2</w:t>
            </w:r>
          </w:p>
        </w:tc>
        <w:tc>
          <w:tcPr>
            <w:tcW w:w="1701" w:type="dxa"/>
            <w:vAlign w:val="center"/>
          </w:tcPr>
          <w:p w14:paraId="65D5C3D4" w14:textId="77777777" w:rsidR="008B10CB" w:rsidRPr="004677DB" w:rsidRDefault="008B10CB" w:rsidP="00A85E1E">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FC208C" w:rsidRPr="004677DB" w14:paraId="041DA3AC" w14:textId="77777777" w:rsidTr="00E54DA2">
        <w:trPr>
          <w:trHeight w:val="483"/>
        </w:trPr>
        <w:tc>
          <w:tcPr>
            <w:tcW w:w="637" w:type="dxa"/>
            <w:vAlign w:val="center"/>
          </w:tcPr>
          <w:p w14:paraId="281F140D" w14:textId="07B31E10" w:rsidR="00FC208C" w:rsidRPr="004677DB" w:rsidRDefault="00FC208C" w:rsidP="00FC208C">
            <w:pPr>
              <w:spacing w:after="0"/>
              <w:jc w:val="center"/>
              <w:rPr>
                <w:rFonts w:ascii="Times New Roman" w:hAnsi="Times New Roman" w:cs="Times New Roman"/>
              </w:rPr>
            </w:pPr>
            <w:r w:rsidRPr="004677DB">
              <w:rPr>
                <w:rFonts w:ascii="Times New Roman" w:hAnsi="Times New Roman" w:cs="Times New Roman"/>
              </w:rPr>
              <w:t>BG.5</w:t>
            </w:r>
          </w:p>
        </w:tc>
        <w:tc>
          <w:tcPr>
            <w:tcW w:w="4778" w:type="dxa"/>
            <w:vAlign w:val="center"/>
          </w:tcPr>
          <w:p w14:paraId="4B510074" w14:textId="3AB0190E" w:rsidR="00FC208C" w:rsidRPr="004677DB" w:rsidRDefault="006F6C4D" w:rsidP="00FC208C">
            <w:pPr>
              <w:spacing w:after="0"/>
              <w:ind w:left="214" w:right="153"/>
              <w:jc w:val="both"/>
              <w:rPr>
                <w:rFonts w:ascii="Times New Roman" w:hAnsi="Times New Roman" w:cs="Times New Roman"/>
              </w:rPr>
            </w:pPr>
            <w:r>
              <w:rPr>
                <w:rFonts w:ascii="Times New Roman" w:hAnsi="Times New Roman" w:cs="Times New Roman"/>
              </w:rPr>
              <w:t>Su devresi bağlantılarının nasıl yapılacağını tarif eder.</w:t>
            </w:r>
          </w:p>
        </w:tc>
        <w:tc>
          <w:tcPr>
            <w:tcW w:w="1134" w:type="dxa"/>
            <w:vAlign w:val="center"/>
          </w:tcPr>
          <w:p w14:paraId="7D8B31C9" w14:textId="1CF87D6A" w:rsidR="00FC208C" w:rsidRPr="004677DB" w:rsidRDefault="00FC208C" w:rsidP="00FC208C">
            <w:pPr>
              <w:spacing w:after="0" w:line="240" w:lineRule="auto"/>
              <w:jc w:val="center"/>
              <w:rPr>
                <w:rFonts w:ascii="Times New Roman" w:hAnsi="Times New Roman" w:cs="Times New Roman"/>
              </w:rPr>
            </w:pPr>
            <w:r w:rsidRPr="004677DB">
              <w:rPr>
                <w:rFonts w:ascii="Times New Roman" w:hAnsi="Times New Roman" w:cs="Times New Roman"/>
              </w:rPr>
              <w:t>I.2</w:t>
            </w:r>
          </w:p>
        </w:tc>
        <w:tc>
          <w:tcPr>
            <w:tcW w:w="1134" w:type="dxa"/>
            <w:vAlign w:val="center"/>
          </w:tcPr>
          <w:p w14:paraId="6001EF71" w14:textId="03EFFD57" w:rsidR="00FC208C" w:rsidRPr="004677DB" w:rsidRDefault="00FC208C" w:rsidP="00FC208C">
            <w:pPr>
              <w:spacing w:after="0" w:line="240" w:lineRule="auto"/>
              <w:jc w:val="center"/>
              <w:rPr>
                <w:rFonts w:ascii="Times New Roman" w:hAnsi="Times New Roman" w:cs="Times New Roman"/>
              </w:rPr>
            </w:pPr>
            <w:r w:rsidRPr="004677DB">
              <w:rPr>
                <w:rFonts w:ascii="Times New Roman" w:hAnsi="Times New Roman" w:cs="Times New Roman"/>
              </w:rPr>
              <w:t>2.2</w:t>
            </w:r>
          </w:p>
        </w:tc>
        <w:tc>
          <w:tcPr>
            <w:tcW w:w="1701" w:type="dxa"/>
            <w:vAlign w:val="center"/>
          </w:tcPr>
          <w:p w14:paraId="454BB2F8" w14:textId="28D69E11" w:rsidR="00FC208C" w:rsidRPr="004677DB" w:rsidRDefault="00FC208C" w:rsidP="00FC208C">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FC208C" w:rsidRPr="004677DB" w14:paraId="4C1BBC1F" w14:textId="77777777" w:rsidTr="00E54DA2">
        <w:trPr>
          <w:trHeight w:val="551"/>
        </w:trPr>
        <w:tc>
          <w:tcPr>
            <w:tcW w:w="637" w:type="dxa"/>
            <w:vAlign w:val="center"/>
          </w:tcPr>
          <w:p w14:paraId="6166ED65" w14:textId="5B096969" w:rsidR="00FC208C" w:rsidRPr="004677DB" w:rsidRDefault="00FC208C" w:rsidP="00FC208C">
            <w:pPr>
              <w:spacing w:after="0"/>
              <w:jc w:val="center"/>
              <w:rPr>
                <w:rFonts w:ascii="Times New Roman" w:hAnsi="Times New Roman" w:cs="Times New Roman"/>
              </w:rPr>
            </w:pPr>
            <w:r w:rsidRPr="004677DB">
              <w:rPr>
                <w:rFonts w:ascii="Times New Roman" w:hAnsi="Times New Roman" w:cs="Times New Roman"/>
              </w:rPr>
              <w:t>BG.6</w:t>
            </w:r>
          </w:p>
        </w:tc>
        <w:tc>
          <w:tcPr>
            <w:tcW w:w="4778" w:type="dxa"/>
            <w:vAlign w:val="center"/>
          </w:tcPr>
          <w:p w14:paraId="44AE2677" w14:textId="77777777" w:rsidR="00FC208C" w:rsidRPr="004677DB" w:rsidRDefault="00FC208C" w:rsidP="00FC208C">
            <w:pPr>
              <w:pStyle w:val="Default"/>
              <w:ind w:left="214" w:right="153"/>
              <w:jc w:val="both"/>
              <w:rPr>
                <w:rFonts w:ascii="Times New Roman" w:hAnsi="Times New Roman" w:cs="Times New Roman"/>
                <w:color w:val="auto"/>
                <w:sz w:val="22"/>
                <w:szCs w:val="22"/>
                <w:lang w:eastAsia="en-US"/>
              </w:rPr>
            </w:pPr>
            <w:r w:rsidRPr="004677DB">
              <w:rPr>
                <w:rFonts w:ascii="Times New Roman" w:hAnsi="Times New Roman" w:cs="Times New Roman"/>
                <w:color w:val="auto"/>
                <w:sz w:val="22"/>
                <w:szCs w:val="22"/>
                <w:lang w:eastAsia="en-US"/>
              </w:rPr>
              <w:t>Chillerin basit bakım prosedürünü tanımlar.</w:t>
            </w:r>
          </w:p>
        </w:tc>
        <w:tc>
          <w:tcPr>
            <w:tcW w:w="1134" w:type="dxa"/>
            <w:vAlign w:val="center"/>
          </w:tcPr>
          <w:p w14:paraId="680676D9" w14:textId="77777777" w:rsidR="00FC208C" w:rsidRPr="004677DB" w:rsidRDefault="00FC208C" w:rsidP="00FC208C">
            <w:pPr>
              <w:spacing w:after="0" w:line="240" w:lineRule="auto"/>
              <w:jc w:val="center"/>
              <w:rPr>
                <w:rFonts w:ascii="Times New Roman" w:hAnsi="Times New Roman" w:cs="Times New Roman"/>
              </w:rPr>
            </w:pPr>
            <w:r w:rsidRPr="004677DB">
              <w:rPr>
                <w:rFonts w:ascii="Times New Roman" w:hAnsi="Times New Roman" w:cs="Times New Roman"/>
              </w:rPr>
              <w:t>K.1</w:t>
            </w:r>
          </w:p>
        </w:tc>
        <w:tc>
          <w:tcPr>
            <w:tcW w:w="1134" w:type="dxa"/>
            <w:vAlign w:val="center"/>
          </w:tcPr>
          <w:p w14:paraId="5B0A57F2" w14:textId="77777777" w:rsidR="00FC208C" w:rsidRPr="004677DB" w:rsidRDefault="00FC208C" w:rsidP="00FC208C">
            <w:pPr>
              <w:spacing w:after="0" w:line="240" w:lineRule="auto"/>
              <w:jc w:val="center"/>
              <w:rPr>
                <w:rFonts w:ascii="Times New Roman" w:hAnsi="Times New Roman" w:cs="Times New Roman"/>
              </w:rPr>
            </w:pPr>
            <w:r w:rsidRPr="004677DB">
              <w:rPr>
                <w:rFonts w:ascii="Times New Roman" w:hAnsi="Times New Roman" w:cs="Times New Roman"/>
              </w:rPr>
              <w:t>3.1</w:t>
            </w:r>
          </w:p>
        </w:tc>
        <w:tc>
          <w:tcPr>
            <w:tcW w:w="1701" w:type="dxa"/>
            <w:vAlign w:val="center"/>
          </w:tcPr>
          <w:p w14:paraId="36DCB515" w14:textId="77777777" w:rsidR="00FC208C" w:rsidRPr="004677DB" w:rsidRDefault="00FC208C" w:rsidP="00FC208C">
            <w:pPr>
              <w:spacing w:after="0" w:line="240" w:lineRule="auto"/>
              <w:jc w:val="center"/>
              <w:rPr>
                <w:rFonts w:ascii="Times New Roman" w:hAnsi="Times New Roman" w:cs="Times New Roman"/>
              </w:rPr>
            </w:pPr>
            <w:r w:rsidRPr="004677DB">
              <w:rPr>
                <w:rFonts w:ascii="Times New Roman" w:hAnsi="Times New Roman" w:cs="Times New Roman"/>
              </w:rPr>
              <w:t>T1</w:t>
            </w:r>
          </w:p>
        </w:tc>
      </w:tr>
      <w:tr w:rsidR="00FC208C" w:rsidRPr="004677DB" w14:paraId="628ECB01" w14:textId="77777777" w:rsidTr="00E54DA2">
        <w:trPr>
          <w:trHeight w:val="551"/>
        </w:trPr>
        <w:tc>
          <w:tcPr>
            <w:tcW w:w="637" w:type="dxa"/>
            <w:vAlign w:val="center"/>
          </w:tcPr>
          <w:p w14:paraId="5F0CD4C4" w14:textId="54514B70" w:rsidR="00FC208C" w:rsidRPr="004677DB" w:rsidRDefault="00FC208C" w:rsidP="00FC208C">
            <w:pPr>
              <w:spacing w:after="0"/>
              <w:jc w:val="center"/>
              <w:rPr>
                <w:rFonts w:ascii="Times New Roman" w:hAnsi="Times New Roman" w:cs="Times New Roman"/>
              </w:rPr>
            </w:pPr>
            <w:r w:rsidRPr="004677DB">
              <w:rPr>
                <w:rFonts w:ascii="Times New Roman" w:hAnsi="Times New Roman" w:cs="Times New Roman"/>
              </w:rPr>
              <w:t>BG.</w:t>
            </w:r>
            <w:r>
              <w:rPr>
                <w:rFonts w:ascii="Times New Roman" w:hAnsi="Times New Roman" w:cs="Times New Roman"/>
              </w:rPr>
              <w:t>7</w:t>
            </w:r>
          </w:p>
        </w:tc>
        <w:tc>
          <w:tcPr>
            <w:tcW w:w="4778" w:type="dxa"/>
            <w:vAlign w:val="center"/>
          </w:tcPr>
          <w:p w14:paraId="0A4B4570" w14:textId="77777777" w:rsidR="00FC208C" w:rsidRPr="004677DB" w:rsidRDefault="00FC208C" w:rsidP="00FC208C">
            <w:pPr>
              <w:pStyle w:val="Default"/>
              <w:ind w:left="214" w:right="153"/>
              <w:jc w:val="both"/>
              <w:rPr>
                <w:rFonts w:ascii="Times New Roman" w:hAnsi="Times New Roman" w:cs="Times New Roman"/>
                <w:color w:val="auto"/>
                <w:sz w:val="22"/>
                <w:szCs w:val="22"/>
                <w:lang w:eastAsia="en-US"/>
              </w:rPr>
            </w:pPr>
            <w:r w:rsidRPr="004677DB">
              <w:rPr>
                <w:rFonts w:ascii="Times New Roman" w:hAnsi="Times New Roman" w:cs="Times New Roman"/>
                <w:color w:val="auto"/>
                <w:sz w:val="22"/>
                <w:szCs w:val="22"/>
                <w:lang w:eastAsia="en-US"/>
              </w:rPr>
              <w:t>Chillerde basit parça değişim prosedürünü tarif eder.</w:t>
            </w:r>
          </w:p>
        </w:tc>
        <w:tc>
          <w:tcPr>
            <w:tcW w:w="1134" w:type="dxa"/>
            <w:vAlign w:val="center"/>
          </w:tcPr>
          <w:p w14:paraId="04B39230" w14:textId="77777777" w:rsidR="00FC208C" w:rsidRPr="004677DB" w:rsidRDefault="00FC208C" w:rsidP="00FC208C">
            <w:pPr>
              <w:spacing w:after="0" w:line="240" w:lineRule="auto"/>
              <w:jc w:val="center"/>
              <w:rPr>
                <w:rFonts w:ascii="Times New Roman" w:hAnsi="Times New Roman" w:cs="Times New Roman"/>
              </w:rPr>
            </w:pPr>
            <w:r w:rsidRPr="004677DB">
              <w:rPr>
                <w:rFonts w:ascii="Times New Roman" w:hAnsi="Times New Roman" w:cs="Times New Roman"/>
              </w:rPr>
              <w:t>L.4</w:t>
            </w:r>
          </w:p>
        </w:tc>
        <w:tc>
          <w:tcPr>
            <w:tcW w:w="1134" w:type="dxa"/>
            <w:vAlign w:val="center"/>
          </w:tcPr>
          <w:p w14:paraId="77FBED43" w14:textId="77777777" w:rsidR="00FC208C" w:rsidRPr="004677DB" w:rsidRDefault="00FC208C" w:rsidP="00FC208C">
            <w:pPr>
              <w:spacing w:after="0" w:line="240" w:lineRule="auto"/>
              <w:jc w:val="center"/>
              <w:rPr>
                <w:rFonts w:ascii="Times New Roman" w:hAnsi="Times New Roman" w:cs="Times New Roman"/>
              </w:rPr>
            </w:pPr>
            <w:r w:rsidRPr="004677DB">
              <w:rPr>
                <w:rFonts w:ascii="Times New Roman" w:hAnsi="Times New Roman" w:cs="Times New Roman"/>
              </w:rPr>
              <w:t>3.2</w:t>
            </w:r>
          </w:p>
        </w:tc>
        <w:tc>
          <w:tcPr>
            <w:tcW w:w="1701" w:type="dxa"/>
            <w:vAlign w:val="center"/>
          </w:tcPr>
          <w:p w14:paraId="16CA1B87" w14:textId="77777777" w:rsidR="00FC208C" w:rsidRPr="004677DB" w:rsidRDefault="00FC208C" w:rsidP="00FC208C">
            <w:pPr>
              <w:spacing w:after="0" w:line="240" w:lineRule="auto"/>
              <w:jc w:val="center"/>
              <w:rPr>
                <w:rFonts w:ascii="Times New Roman" w:hAnsi="Times New Roman" w:cs="Times New Roman"/>
              </w:rPr>
            </w:pPr>
            <w:r w:rsidRPr="004677DB">
              <w:rPr>
                <w:rFonts w:ascii="Times New Roman" w:hAnsi="Times New Roman" w:cs="Times New Roman"/>
              </w:rPr>
              <w:t>T1</w:t>
            </w:r>
          </w:p>
        </w:tc>
      </w:tr>
    </w:tbl>
    <w:p w14:paraId="19A154B8" w14:textId="77777777" w:rsidR="008B10CB" w:rsidRPr="004677DB" w:rsidRDefault="008B10CB" w:rsidP="005A3ABF">
      <w:pPr>
        <w:spacing w:before="200" w:after="120"/>
        <w:rPr>
          <w:rFonts w:ascii="Times New Roman" w:hAnsi="Times New Roman" w:cs="Times New Roman"/>
          <w:b/>
        </w:rPr>
      </w:pPr>
      <w:r w:rsidRPr="004677DB">
        <w:rPr>
          <w:rFonts w:ascii="Times New Roman" w:hAnsi="Times New Roman" w:cs="Times New Roman"/>
          <w:b/>
        </w:rPr>
        <w:t>b) BECERİ VE YETKİNLİKLER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12"/>
        <w:gridCol w:w="4603"/>
        <w:gridCol w:w="1134"/>
        <w:gridCol w:w="1134"/>
        <w:gridCol w:w="1701"/>
      </w:tblGrid>
      <w:tr w:rsidR="002B421E" w:rsidRPr="004677DB" w14:paraId="7BE90697" w14:textId="77777777" w:rsidTr="002341FE">
        <w:trPr>
          <w:trHeight w:val="1108"/>
          <w:tblHeader/>
        </w:trPr>
        <w:tc>
          <w:tcPr>
            <w:tcW w:w="812" w:type="dxa"/>
            <w:shd w:val="clear" w:color="auto" w:fill="B8CCE4"/>
            <w:vAlign w:val="center"/>
          </w:tcPr>
          <w:p w14:paraId="5D3BC9DE" w14:textId="77777777" w:rsidR="002B421E" w:rsidRPr="004677DB" w:rsidRDefault="002B421E" w:rsidP="002B421E">
            <w:pPr>
              <w:jc w:val="center"/>
              <w:rPr>
                <w:rFonts w:ascii="Times New Roman" w:hAnsi="Times New Roman" w:cs="Times New Roman"/>
                <w:b/>
              </w:rPr>
            </w:pPr>
          </w:p>
          <w:p w14:paraId="59BC3E3C" w14:textId="77777777" w:rsidR="002B421E" w:rsidRPr="004677DB" w:rsidRDefault="002B421E" w:rsidP="002B421E">
            <w:pPr>
              <w:jc w:val="center"/>
              <w:rPr>
                <w:rFonts w:ascii="Times New Roman" w:hAnsi="Times New Roman" w:cs="Times New Roman"/>
                <w:b/>
              </w:rPr>
            </w:pPr>
            <w:r w:rsidRPr="004677DB">
              <w:rPr>
                <w:rFonts w:ascii="Times New Roman" w:hAnsi="Times New Roman" w:cs="Times New Roman"/>
                <w:b/>
              </w:rPr>
              <w:t>No</w:t>
            </w:r>
          </w:p>
        </w:tc>
        <w:tc>
          <w:tcPr>
            <w:tcW w:w="4603" w:type="dxa"/>
            <w:shd w:val="clear" w:color="auto" w:fill="B8CCE4"/>
            <w:vAlign w:val="center"/>
          </w:tcPr>
          <w:p w14:paraId="25AC75EA" w14:textId="77777777" w:rsidR="002B421E" w:rsidRPr="004677DB" w:rsidRDefault="002B421E" w:rsidP="002B421E">
            <w:pPr>
              <w:jc w:val="center"/>
              <w:rPr>
                <w:rFonts w:ascii="Times New Roman" w:hAnsi="Times New Roman" w:cs="Times New Roman"/>
                <w:b/>
                <w:bCs/>
                <w:lang w:eastAsia="tr-TR"/>
              </w:rPr>
            </w:pPr>
          </w:p>
          <w:p w14:paraId="64345DFC" w14:textId="77777777" w:rsidR="002B421E" w:rsidRPr="004677DB" w:rsidRDefault="002B421E" w:rsidP="002B421E">
            <w:pPr>
              <w:jc w:val="center"/>
              <w:rPr>
                <w:rFonts w:ascii="Times New Roman" w:hAnsi="Times New Roman" w:cs="Times New Roman"/>
                <w:b/>
                <w:bCs/>
                <w:lang w:eastAsia="tr-TR"/>
              </w:rPr>
            </w:pPr>
            <w:r w:rsidRPr="004677DB">
              <w:rPr>
                <w:rFonts w:ascii="Times New Roman" w:hAnsi="Times New Roman" w:cs="Times New Roman"/>
                <w:b/>
                <w:bCs/>
                <w:lang w:eastAsia="tr-TR"/>
              </w:rPr>
              <w:t>Beceri ve Yetkinlik İfadesi</w:t>
            </w:r>
          </w:p>
        </w:tc>
        <w:tc>
          <w:tcPr>
            <w:tcW w:w="1134" w:type="dxa"/>
            <w:shd w:val="clear" w:color="auto" w:fill="B8CCE4"/>
            <w:vAlign w:val="center"/>
          </w:tcPr>
          <w:p w14:paraId="48066D6E" w14:textId="77777777" w:rsidR="002B421E" w:rsidRPr="004677DB" w:rsidRDefault="002B421E" w:rsidP="002B421E">
            <w:pPr>
              <w:jc w:val="center"/>
              <w:rPr>
                <w:rFonts w:ascii="Times New Roman" w:hAnsi="Times New Roman" w:cs="Times New Roman"/>
                <w:b/>
              </w:rPr>
            </w:pPr>
            <w:r w:rsidRPr="004677DB">
              <w:rPr>
                <w:rFonts w:ascii="Times New Roman" w:hAnsi="Times New Roman" w:cs="Times New Roman"/>
                <w:b/>
              </w:rPr>
              <w:t>UMS İlgili Bölüm</w:t>
            </w:r>
          </w:p>
        </w:tc>
        <w:tc>
          <w:tcPr>
            <w:tcW w:w="1134" w:type="dxa"/>
            <w:shd w:val="clear" w:color="auto" w:fill="B8CCE4"/>
            <w:vAlign w:val="center"/>
          </w:tcPr>
          <w:p w14:paraId="39A0E97B" w14:textId="5DA5654A" w:rsidR="002B421E" w:rsidRPr="004677DB" w:rsidRDefault="002B421E" w:rsidP="002B421E">
            <w:pPr>
              <w:spacing w:after="0"/>
              <w:jc w:val="center"/>
              <w:rPr>
                <w:rFonts w:ascii="Times New Roman" w:hAnsi="Times New Roman" w:cs="Times New Roman"/>
                <w:b/>
              </w:rPr>
            </w:pPr>
            <w:r>
              <w:rPr>
                <w:rFonts w:ascii="Times New Roman" w:hAnsi="Times New Roman" w:cs="Times New Roman"/>
                <w:b/>
              </w:rPr>
              <w:t>Alt Öğrenme Kazanımı</w:t>
            </w:r>
          </w:p>
        </w:tc>
        <w:tc>
          <w:tcPr>
            <w:tcW w:w="1701" w:type="dxa"/>
            <w:shd w:val="clear" w:color="auto" w:fill="B8CCE4"/>
            <w:vAlign w:val="center"/>
          </w:tcPr>
          <w:p w14:paraId="6D29E953" w14:textId="77777777" w:rsidR="002B421E" w:rsidRPr="004677DB" w:rsidRDefault="002B421E" w:rsidP="002B421E">
            <w:pPr>
              <w:jc w:val="center"/>
              <w:rPr>
                <w:rFonts w:ascii="Times New Roman" w:hAnsi="Times New Roman" w:cs="Times New Roman"/>
                <w:b/>
              </w:rPr>
            </w:pPr>
            <w:r w:rsidRPr="004677DB">
              <w:rPr>
                <w:rFonts w:ascii="Times New Roman" w:hAnsi="Times New Roman" w:cs="Times New Roman"/>
                <w:b/>
              </w:rPr>
              <w:t>Değerlendirme Aracı</w:t>
            </w:r>
          </w:p>
        </w:tc>
      </w:tr>
      <w:tr w:rsidR="008B10CB" w:rsidRPr="004677DB" w14:paraId="23AC8CE3" w14:textId="77777777" w:rsidTr="002437FA">
        <w:trPr>
          <w:cantSplit/>
          <w:trHeight w:val="567"/>
        </w:trPr>
        <w:tc>
          <w:tcPr>
            <w:tcW w:w="812" w:type="dxa"/>
            <w:vAlign w:val="center"/>
          </w:tcPr>
          <w:p w14:paraId="35AECF5C" w14:textId="77777777" w:rsidR="008B10CB" w:rsidRPr="004677DB" w:rsidRDefault="008B10CB" w:rsidP="00A85E1E">
            <w:pPr>
              <w:spacing w:after="0"/>
              <w:jc w:val="center"/>
              <w:rPr>
                <w:rFonts w:ascii="Times New Roman" w:hAnsi="Times New Roman" w:cs="Times New Roman"/>
              </w:rPr>
            </w:pPr>
            <w:r w:rsidRPr="004677DB">
              <w:rPr>
                <w:rFonts w:ascii="Times New Roman" w:hAnsi="Times New Roman" w:cs="Times New Roman"/>
              </w:rPr>
              <w:t>BY.1</w:t>
            </w:r>
          </w:p>
        </w:tc>
        <w:tc>
          <w:tcPr>
            <w:tcW w:w="4603" w:type="dxa"/>
            <w:vAlign w:val="center"/>
          </w:tcPr>
          <w:p w14:paraId="0E55C3AF" w14:textId="0A3B1A3D" w:rsidR="008B10CB" w:rsidRPr="004677DB" w:rsidRDefault="006E01E6" w:rsidP="00A85E1E">
            <w:pPr>
              <w:pStyle w:val="Default"/>
              <w:ind w:left="114" w:right="118"/>
              <w:jc w:val="both"/>
              <w:rPr>
                <w:rFonts w:ascii="Times New Roman" w:eastAsia="Calibri" w:hAnsi="Times New Roman" w:cs="Times New Roman"/>
                <w:sz w:val="22"/>
                <w:szCs w:val="22"/>
              </w:rPr>
            </w:pPr>
            <w:r w:rsidRPr="004677DB">
              <w:rPr>
                <w:rFonts w:ascii="Times New Roman" w:hAnsi="Times New Roman" w:cs="Times New Roman"/>
                <w:sz w:val="22"/>
                <w:szCs w:val="22"/>
              </w:rPr>
              <w:t>Projeyi inceleyerek hazırlık ölçümlerini yapar</w:t>
            </w:r>
            <w:r w:rsidRPr="004677DB">
              <w:rPr>
                <w:rFonts w:ascii="Times New Roman" w:eastAsia="Calibri" w:hAnsi="Times New Roman" w:cs="Times New Roman"/>
                <w:sz w:val="22"/>
                <w:szCs w:val="22"/>
              </w:rPr>
              <w:t xml:space="preserve">. </w:t>
            </w:r>
          </w:p>
        </w:tc>
        <w:tc>
          <w:tcPr>
            <w:tcW w:w="1134" w:type="dxa"/>
            <w:vAlign w:val="center"/>
          </w:tcPr>
          <w:p w14:paraId="0B40BA17" w14:textId="77777777" w:rsidR="008B10CB" w:rsidRPr="004677DB" w:rsidRDefault="004657F6" w:rsidP="00A85E1E">
            <w:pPr>
              <w:spacing w:after="0"/>
              <w:jc w:val="center"/>
              <w:rPr>
                <w:rFonts w:ascii="Times New Roman" w:hAnsi="Times New Roman" w:cs="Times New Roman"/>
              </w:rPr>
            </w:pPr>
            <w:r w:rsidRPr="004677DB">
              <w:rPr>
                <w:rFonts w:ascii="Times New Roman" w:hAnsi="Times New Roman" w:cs="Times New Roman"/>
              </w:rPr>
              <w:t>D.1</w:t>
            </w:r>
          </w:p>
        </w:tc>
        <w:tc>
          <w:tcPr>
            <w:tcW w:w="1134" w:type="dxa"/>
            <w:vAlign w:val="center"/>
          </w:tcPr>
          <w:p w14:paraId="4D2FA998" w14:textId="77777777" w:rsidR="008B10CB" w:rsidRPr="004677DB" w:rsidRDefault="00C855C5" w:rsidP="00A85E1E">
            <w:pPr>
              <w:pStyle w:val="Default"/>
              <w:jc w:val="center"/>
              <w:rPr>
                <w:rFonts w:ascii="Times New Roman" w:hAnsi="Times New Roman" w:cs="Times New Roman"/>
                <w:sz w:val="22"/>
                <w:szCs w:val="22"/>
              </w:rPr>
            </w:pPr>
            <w:r w:rsidRPr="004677DB">
              <w:rPr>
                <w:rFonts w:ascii="Times New Roman" w:hAnsi="Times New Roman" w:cs="Times New Roman"/>
                <w:sz w:val="22"/>
                <w:szCs w:val="22"/>
              </w:rPr>
              <w:t>1.1</w:t>
            </w:r>
          </w:p>
        </w:tc>
        <w:tc>
          <w:tcPr>
            <w:tcW w:w="1701" w:type="dxa"/>
            <w:vAlign w:val="center"/>
          </w:tcPr>
          <w:p w14:paraId="388A10A0" w14:textId="77777777" w:rsidR="008B10CB" w:rsidRPr="004677DB" w:rsidRDefault="008B10CB" w:rsidP="00A85E1E">
            <w:pPr>
              <w:spacing w:after="0"/>
              <w:jc w:val="center"/>
              <w:rPr>
                <w:rFonts w:ascii="Times New Roman" w:hAnsi="Times New Roman" w:cs="Times New Roman"/>
              </w:rPr>
            </w:pPr>
            <w:r w:rsidRPr="004677DB">
              <w:rPr>
                <w:rFonts w:ascii="Times New Roman" w:hAnsi="Times New Roman" w:cs="Times New Roman"/>
              </w:rPr>
              <w:t>P1</w:t>
            </w:r>
          </w:p>
        </w:tc>
      </w:tr>
      <w:tr w:rsidR="006E01E6" w:rsidRPr="004677DB" w14:paraId="4CD3C35D" w14:textId="77777777" w:rsidTr="002437FA">
        <w:trPr>
          <w:cantSplit/>
          <w:trHeight w:val="491"/>
        </w:trPr>
        <w:tc>
          <w:tcPr>
            <w:tcW w:w="812" w:type="dxa"/>
            <w:vAlign w:val="center"/>
          </w:tcPr>
          <w:p w14:paraId="211918CB" w14:textId="2EE39195" w:rsidR="006E01E6" w:rsidRPr="004677DB" w:rsidRDefault="006E01E6" w:rsidP="00A85E1E">
            <w:pPr>
              <w:spacing w:after="0"/>
              <w:jc w:val="center"/>
              <w:rPr>
                <w:rFonts w:ascii="Times New Roman" w:hAnsi="Times New Roman" w:cs="Times New Roman"/>
              </w:rPr>
            </w:pPr>
            <w:r w:rsidRPr="004677DB">
              <w:rPr>
                <w:rFonts w:ascii="Times New Roman" w:hAnsi="Times New Roman" w:cs="Times New Roman"/>
              </w:rPr>
              <w:t>BY.2</w:t>
            </w:r>
          </w:p>
        </w:tc>
        <w:tc>
          <w:tcPr>
            <w:tcW w:w="4603" w:type="dxa"/>
            <w:vAlign w:val="center"/>
          </w:tcPr>
          <w:p w14:paraId="5AD8E84E" w14:textId="74C196C6" w:rsidR="006E01E6" w:rsidRPr="004677DB" w:rsidRDefault="006E01E6" w:rsidP="00085EB1">
            <w:pPr>
              <w:pStyle w:val="Default"/>
              <w:ind w:left="114" w:right="118"/>
              <w:jc w:val="both"/>
              <w:rPr>
                <w:rFonts w:ascii="Times New Roman" w:eastAsia="Calibri" w:hAnsi="Times New Roman" w:cs="Times New Roman"/>
                <w:sz w:val="22"/>
                <w:szCs w:val="22"/>
              </w:rPr>
            </w:pPr>
            <w:r w:rsidRPr="004677DB">
              <w:rPr>
                <w:rFonts w:ascii="Times New Roman" w:eastAsia="Calibri" w:hAnsi="Times New Roman" w:cs="Times New Roman"/>
                <w:sz w:val="22"/>
                <w:szCs w:val="22"/>
              </w:rPr>
              <w:t>Montaj öncesi malzeme ve kullanılacak ekipmanı sahaya getirir.</w:t>
            </w:r>
          </w:p>
        </w:tc>
        <w:tc>
          <w:tcPr>
            <w:tcW w:w="1134" w:type="dxa"/>
            <w:vAlign w:val="center"/>
          </w:tcPr>
          <w:p w14:paraId="4E54D9E4" w14:textId="43623933" w:rsidR="006E01E6" w:rsidRPr="004677DB" w:rsidRDefault="00B23803" w:rsidP="00A85E1E">
            <w:pPr>
              <w:spacing w:after="0"/>
              <w:jc w:val="center"/>
              <w:rPr>
                <w:rFonts w:ascii="Times New Roman" w:hAnsi="Times New Roman" w:cs="Times New Roman"/>
              </w:rPr>
            </w:pPr>
            <w:r w:rsidRPr="004677DB">
              <w:rPr>
                <w:rFonts w:ascii="Times New Roman" w:hAnsi="Times New Roman" w:cs="Times New Roman"/>
              </w:rPr>
              <w:t>D.1</w:t>
            </w:r>
          </w:p>
        </w:tc>
        <w:tc>
          <w:tcPr>
            <w:tcW w:w="1134" w:type="dxa"/>
            <w:vAlign w:val="center"/>
          </w:tcPr>
          <w:p w14:paraId="2837ECB3" w14:textId="6525DC61" w:rsidR="006E01E6" w:rsidRPr="004677DB" w:rsidRDefault="006E01E6" w:rsidP="00A85E1E">
            <w:pPr>
              <w:pStyle w:val="Default"/>
              <w:jc w:val="center"/>
              <w:rPr>
                <w:rFonts w:ascii="Times New Roman" w:hAnsi="Times New Roman" w:cs="Times New Roman"/>
                <w:sz w:val="22"/>
                <w:szCs w:val="22"/>
              </w:rPr>
            </w:pPr>
            <w:r w:rsidRPr="004677DB">
              <w:rPr>
                <w:rFonts w:ascii="Times New Roman" w:hAnsi="Times New Roman" w:cs="Times New Roman"/>
                <w:sz w:val="22"/>
                <w:szCs w:val="22"/>
              </w:rPr>
              <w:t>1.2</w:t>
            </w:r>
          </w:p>
        </w:tc>
        <w:tc>
          <w:tcPr>
            <w:tcW w:w="1701" w:type="dxa"/>
            <w:vAlign w:val="center"/>
          </w:tcPr>
          <w:p w14:paraId="048065F3" w14:textId="49C17FBD" w:rsidR="006E01E6" w:rsidRPr="004677DB" w:rsidRDefault="006E01E6" w:rsidP="00A85E1E">
            <w:pPr>
              <w:spacing w:after="0"/>
              <w:jc w:val="center"/>
              <w:rPr>
                <w:rFonts w:ascii="Times New Roman" w:hAnsi="Times New Roman" w:cs="Times New Roman"/>
              </w:rPr>
            </w:pPr>
            <w:r w:rsidRPr="004677DB">
              <w:rPr>
                <w:rFonts w:ascii="Times New Roman" w:hAnsi="Times New Roman" w:cs="Times New Roman"/>
              </w:rPr>
              <w:t>P1</w:t>
            </w:r>
          </w:p>
        </w:tc>
      </w:tr>
      <w:tr w:rsidR="008B10CB" w:rsidRPr="004677DB" w14:paraId="5B438BCB" w14:textId="77777777" w:rsidTr="002437FA">
        <w:trPr>
          <w:cantSplit/>
          <w:trHeight w:val="491"/>
        </w:trPr>
        <w:tc>
          <w:tcPr>
            <w:tcW w:w="812" w:type="dxa"/>
            <w:vAlign w:val="center"/>
          </w:tcPr>
          <w:p w14:paraId="2DA5B43C" w14:textId="186A40F2" w:rsidR="008B10CB" w:rsidRPr="004677DB" w:rsidRDefault="00C855C5" w:rsidP="00A85E1E">
            <w:pPr>
              <w:spacing w:after="0"/>
              <w:jc w:val="center"/>
              <w:rPr>
                <w:rFonts w:ascii="Times New Roman" w:hAnsi="Times New Roman" w:cs="Times New Roman"/>
              </w:rPr>
            </w:pPr>
            <w:r w:rsidRPr="004677DB">
              <w:rPr>
                <w:rFonts w:ascii="Times New Roman" w:hAnsi="Times New Roman" w:cs="Times New Roman"/>
              </w:rPr>
              <w:t>*</w:t>
            </w:r>
            <w:r w:rsidR="008B10CB" w:rsidRPr="004677DB">
              <w:rPr>
                <w:rFonts w:ascii="Times New Roman" w:hAnsi="Times New Roman" w:cs="Times New Roman"/>
              </w:rPr>
              <w:t>BY.</w:t>
            </w:r>
            <w:r w:rsidR="006E01E6" w:rsidRPr="004677DB">
              <w:rPr>
                <w:rFonts w:ascii="Times New Roman" w:hAnsi="Times New Roman" w:cs="Times New Roman"/>
              </w:rPr>
              <w:t>3</w:t>
            </w:r>
          </w:p>
        </w:tc>
        <w:tc>
          <w:tcPr>
            <w:tcW w:w="4603" w:type="dxa"/>
            <w:vAlign w:val="center"/>
          </w:tcPr>
          <w:p w14:paraId="49003E7C" w14:textId="77777777" w:rsidR="008B10CB" w:rsidRPr="004677DB" w:rsidRDefault="00D6508E" w:rsidP="00085EB1">
            <w:pPr>
              <w:pStyle w:val="Default"/>
              <w:ind w:left="114" w:right="118"/>
              <w:jc w:val="both"/>
              <w:rPr>
                <w:rFonts w:ascii="Times New Roman" w:eastAsia="Calibri" w:hAnsi="Times New Roman" w:cs="Times New Roman"/>
                <w:sz w:val="22"/>
                <w:szCs w:val="22"/>
              </w:rPr>
            </w:pPr>
            <w:r w:rsidRPr="004677DB">
              <w:rPr>
                <w:rFonts w:ascii="Times New Roman" w:eastAsia="Calibri" w:hAnsi="Times New Roman" w:cs="Times New Roman"/>
                <w:sz w:val="22"/>
                <w:szCs w:val="22"/>
              </w:rPr>
              <w:t xml:space="preserve">Üreticinin chiller </w:t>
            </w:r>
            <w:r w:rsidR="00C855C5" w:rsidRPr="004677DB">
              <w:rPr>
                <w:rFonts w:ascii="Times New Roman" w:eastAsia="Calibri" w:hAnsi="Times New Roman" w:cs="Times New Roman"/>
                <w:sz w:val="22"/>
                <w:szCs w:val="22"/>
              </w:rPr>
              <w:t xml:space="preserve">montaj </w:t>
            </w:r>
            <w:r w:rsidRPr="004677DB">
              <w:rPr>
                <w:rFonts w:ascii="Times New Roman" w:eastAsia="Calibri" w:hAnsi="Times New Roman" w:cs="Times New Roman"/>
                <w:sz w:val="22"/>
                <w:szCs w:val="22"/>
              </w:rPr>
              <w:t>el kitabın</w:t>
            </w:r>
            <w:r w:rsidR="00085EB1" w:rsidRPr="004677DB">
              <w:rPr>
                <w:rFonts w:ascii="Times New Roman" w:eastAsia="Calibri" w:hAnsi="Times New Roman" w:cs="Times New Roman"/>
                <w:sz w:val="22"/>
                <w:szCs w:val="22"/>
              </w:rPr>
              <w:t>a göre montajı</w:t>
            </w:r>
            <w:r w:rsidRPr="004677DB">
              <w:rPr>
                <w:rFonts w:ascii="Times New Roman" w:eastAsia="Calibri" w:hAnsi="Times New Roman" w:cs="Times New Roman"/>
                <w:sz w:val="22"/>
                <w:szCs w:val="22"/>
              </w:rPr>
              <w:t xml:space="preserve"> </w:t>
            </w:r>
            <w:r w:rsidR="00C855C5" w:rsidRPr="004677DB">
              <w:rPr>
                <w:rFonts w:ascii="Times New Roman" w:eastAsia="Calibri" w:hAnsi="Times New Roman" w:cs="Times New Roman"/>
                <w:sz w:val="22"/>
                <w:szCs w:val="22"/>
              </w:rPr>
              <w:t>uygular.</w:t>
            </w:r>
          </w:p>
        </w:tc>
        <w:tc>
          <w:tcPr>
            <w:tcW w:w="1134" w:type="dxa"/>
            <w:vAlign w:val="center"/>
          </w:tcPr>
          <w:p w14:paraId="2969E8F9" w14:textId="77777777" w:rsidR="008B10CB" w:rsidRPr="004677DB" w:rsidRDefault="004657F6" w:rsidP="00A85E1E">
            <w:pPr>
              <w:spacing w:after="0"/>
              <w:jc w:val="center"/>
              <w:rPr>
                <w:rFonts w:ascii="Times New Roman" w:hAnsi="Times New Roman" w:cs="Times New Roman"/>
              </w:rPr>
            </w:pPr>
            <w:r w:rsidRPr="004677DB">
              <w:rPr>
                <w:rFonts w:ascii="Times New Roman" w:hAnsi="Times New Roman" w:cs="Times New Roman"/>
              </w:rPr>
              <w:t>F.2</w:t>
            </w:r>
          </w:p>
        </w:tc>
        <w:tc>
          <w:tcPr>
            <w:tcW w:w="1134" w:type="dxa"/>
            <w:vAlign w:val="center"/>
          </w:tcPr>
          <w:p w14:paraId="5F1B6EB3" w14:textId="77777777" w:rsidR="008B10CB" w:rsidRPr="004677DB" w:rsidRDefault="00C855C5" w:rsidP="00A85E1E">
            <w:pPr>
              <w:pStyle w:val="Default"/>
              <w:jc w:val="center"/>
              <w:rPr>
                <w:rFonts w:ascii="Times New Roman" w:hAnsi="Times New Roman" w:cs="Times New Roman"/>
                <w:sz w:val="22"/>
                <w:szCs w:val="22"/>
              </w:rPr>
            </w:pPr>
            <w:r w:rsidRPr="004677DB">
              <w:rPr>
                <w:rFonts w:ascii="Times New Roman" w:hAnsi="Times New Roman" w:cs="Times New Roman"/>
                <w:sz w:val="22"/>
                <w:szCs w:val="22"/>
              </w:rPr>
              <w:t>2.1</w:t>
            </w:r>
          </w:p>
        </w:tc>
        <w:tc>
          <w:tcPr>
            <w:tcW w:w="1701" w:type="dxa"/>
            <w:vAlign w:val="center"/>
          </w:tcPr>
          <w:p w14:paraId="3A72A57D" w14:textId="77777777" w:rsidR="008B10CB" w:rsidRPr="004677DB" w:rsidRDefault="008B10CB" w:rsidP="00A85E1E">
            <w:pPr>
              <w:spacing w:after="0"/>
              <w:jc w:val="center"/>
              <w:rPr>
                <w:rFonts w:ascii="Times New Roman" w:hAnsi="Times New Roman" w:cs="Times New Roman"/>
              </w:rPr>
            </w:pPr>
            <w:r w:rsidRPr="004677DB">
              <w:rPr>
                <w:rFonts w:ascii="Times New Roman" w:hAnsi="Times New Roman" w:cs="Times New Roman"/>
              </w:rPr>
              <w:t>P1</w:t>
            </w:r>
          </w:p>
        </w:tc>
      </w:tr>
      <w:tr w:rsidR="00DA0996" w:rsidRPr="004677DB" w14:paraId="45C18FCC" w14:textId="77777777" w:rsidTr="002437FA">
        <w:trPr>
          <w:cantSplit/>
          <w:trHeight w:val="343"/>
        </w:trPr>
        <w:tc>
          <w:tcPr>
            <w:tcW w:w="812" w:type="dxa"/>
            <w:vAlign w:val="center"/>
          </w:tcPr>
          <w:p w14:paraId="4956CD5A" w14:textId="3F4A52E4" w:rsidR="00DA0996" w:rsidRPr="004677DB" w:rsidRDefault="00C855C5" w:rsidP="00A85E1E">
            <w:pPr>
              <w:spacing w:after="0"/>
              <w:jc w:val="center"/>
              <w:rPr>
                <w:rFonts w:ascii="Times New Roman" w:hAnsi="Times New Roman" w:cs="Times New Roman"/>
              </w:rPr>
            </w:pPr>
            <w:r w:rsidRPr="004677DB">
              <w:rPr>
                <w:rFonts w:ascii="Times New Roman" w:hAnsi="Times New Roman" w:cs="Times New Roman"/>
              </w:rPr>
              <w:t>*BY.</w:t>
            </w:r>
            <w:r w:rsidR="006E01E6" w:rsidRPr="004677DB">
              <w:rPr>
                <w:rFonts w:ascii="Times New Roman" w:hAnsi="Times New Roman" w:cs="Times New Roman"/>
              </w:rPr>
              <w:t>4</w:t>
            </w:r>
          </w:p>
        </w:tc>
        <w:tc>
          <w:tcPr>
            <w:tcW w:w="4603" w:type="dxa"/>
            <w:vAlign w:val="center"/>
          </w:tcPr>
          <w:p w14:paraId="2210D109" w14:textId="77777777" w:rsidR="00DA0996" w:rsidRPr="004677DB" w:rsidRDefault="00C855C5" w:rsidP="00A85E1E">
            <w:pPr>
              <w:pStyle w:val="Default"/>
              <w:ind w:left="114" w:right="118"/>
              <w:jc w:val="both"/>
              <w:rPr>
                <w:rFonts w:ascii="Times New Roman" w:eastAsia="Calibri" w:hAnsi="Times New Roman" w:cs="Times New Roman"/>
                <w:sz w:val="22"/>
                <w:szCs w:val="22"/>
              </w:rPr>
            </w:pPr>
            <w:r w:rsidRPr="004677DB">
              <w:rPr>
                <w:rFonts w:ascii="Times New Roman" w:eastAsia="Calibri" w:hAnsi="Times New Roman" w:cs="Times New Roman"/>
                <w:sz w:val="22"/>
                <w:szCs w:val="22"/>
              </w:rPr>
              <w:t>Sirkülasyon pompası bağlantısını yapar.</w:t>
            </w:r>
          </w:p>
        </w:tc>
        <w:tc>
          <w:tcPr>
            <w:tcW w:w="1134" w:type="dxa"/>
            <w:vAlign w:val="center"/>
          </w:tcPr>
          <w:p w14:paraId="7A3009DA" w14:textId="77777777" w:rsidR="00DA0996" w:rsidRPr="004677DB" w:rsidRDefault="004657F6" w:rsidP="00A85E1E">
            <w:pPr>
              <w:spacing w:after="0"/>
              <w:jc w:val="center"/>
              <w:rPr>
                <w:rFonts w:ascii="Times New Roman" w:hAnsi="Times New Roman" w:cs="Times New Roman"/>
              </w:rPr>
            </w:pPr>
            <w:r w:rsidRPr="004677DB">
              <w:rPr>
                <w:rFonts w:ascii="Times New Roman" w:hAnsi="Times New Roman" w:cs="Times New Roman"/>
              </w:rPr>
              <w:t>I.2</w:t>
            </w:r>
          </w:p>
        </w:tc>
        <w:tc>
          <w:tcPr>
            <w:tcW w:w="1134" w:type="dxa"/>
            <w:vAlign w:val="center"/>
          </w:tcPr>
          <w:p w14:paraId="1FF6EA41" w14:textId="77777777" w:rsidR="00DA0996" w:rsidRPr="004677DB" w:rsidRDefault="00C855C5" w:rsidP="00A85E1E">
            <w:pPr>
              <w:pStyle w:val="Default"/>
              <w:jc w:val="center"/>
              <w:rPr>
                <w:rFonts w:ascii="Times New Roman" w:hAnsi="Times New Roman" w:cs="Times New Roman"/>
                <w:sz w:val="22"/>
                <w:szCs w:val="22"/>
              </w:rPr>
            </w:pPr>
            <w:r w:rsidRPr="004677DB">
              <w:rPr>
                <w:rFonts w:ascii="Times New Roman" w:hAnsi="Times New Roman" w:cs="Times New Roman"/>
                <w:sz w:val="22"/>
                <w:szCs w:val="22"/>
              </w:rPr>
              <w:t>2.2</w:t>
            </w:r>
          </w:p>
        </w:tc>
        <w:tc>
          <w:tcPr>
            <w:tcW w:w="1701" w:type="dxa"/>
            <w:vAlign w:val="center"/>
          </w:tcPr>
          <w:p w14:paraId="5E859568" w14:textId="77777777" w:rsidR="00DA0996" w:rsidRPr="004677DB" w:rsidRDefault="00DA0996" w:rsidP="00A85E1E">
            <w:pPr>
              <w:spacing w:after="0"/>
              <w:jc w:val="center"/>
              <w:rPr>
                <w:rFonts w:ascii="Times New Roman" w:hAnsi="Times New Roman" w:cs="Times New Roman"/>
              </w:rPr>
            </w:pPr>
            <w:r w:rsidRPr="004677DB">
              <w:rPr>
                <w:rFonts w:ascii="Times New Roman" w:hAnsi="Times New Roman" w:cs="Times New Roman"/>
              </w:rPr>
              <w:t>P1</w:t>
            </w:r>
          </w:p>
        </w:tc>
      </w:tr>
      <w:tr w:rsidR="00DA0996" w:rsidRPr="004677DB" w14:paraId="4DF21626" w14:textId="77777777" w:rsidTr="002437FA">
        <w:trPr>
          <w:cantSplit/>
          <w:trHeight w:val="337"/>
        </w:trPr>
        <w:tc>
          <w:tcPr>
            <w:tcW w:w="812" w:type="dxa"/>
            <w:vAlign w:val="center"/>
          </w:tcPr>
          <w:p w14:paraId="2DB656DC" w14:textId="308CAC44" w:rsidR="00DA0996" w:rsidRPr="004677DB" w:rsidRDefault="006E01E6" w:rsidP="00A85E1E">
            <w:pPr>
              <w:spacing w:after="0"/>
              <w:jc w:val="center"/>
              <w:rPr>
                <w:rFonts w:ascii="Times New Roman" w:hAnsi="Times New Roman" w:cs="Times New Roman"/>
              </w:rPr>
            </w:pPr>
            <w:r w:rsidRPr="004677DB">
              <w:rPr>
                <w:rFonts w:ascii="Times New Roman" w:hAnsi="Times New Roman" w:cs="Times New Roman"/>
              </w:rPr>
              <w:t>BY.5</w:t>
            </w:r>
          </w:p>
        </w:tc>
        <w:tc>
          <w:tcPr>
            <w:tcW w:w="4603" w:type="dxa"/>
            <w:vAlign w:val="center"/>
          </w:tcPr>
          <w:p w14:paraId="472EEFEB" w14:textId="77777777" w:rsidR="00DA0996" w:rsidRPr="004677DB" w:rsidRDefault="00C855C5" w:rsidP="00A85E1E">
            <w:pPr>
              <w:pStyle w:val="Default"/>
              <w:ind w:left="114" w:right="118"/>
              <w:jc w:val="both"/>
              <w:rPr>
                <w:rFonts w:ascii="Times New Roman" w:eastAsia="Calibri" w:hAnsi="Times New Roman" w:cs="Times New Roman"/>
                <w:sz w:val="22"/>
                <w:szCs w:val="22"/>
              </w:rPr>
            </w:pPr>
            <w:r w:rsidRPr="004677DB">
              <w:rPr>
                <w:rFonts w:ascii="Times New Roman" w:eastAsia="Calibri" w:hAnsi="Times New Roman" w:cs="Times New Roman"/>
                <w:sz w:val="22"/>
                <w:szCs w:val="22"/>
              </w:rPr>
              <w:t>Boru devresi montajını yapar.</w:t>
            </w:r>
          </w:p>
        </w:tc>
        <w:tc>
          <w:tcPr>
            <w:tcW w:w="1134" w:type="dxa"/>
            <w:vAlign w:val="center"/>
          </w:tcPr>
          <w:p w14:paraId="6EB6D479" w14:textId="77777777" w:rsidR="00DA0996" w:rsidRPr="004677DB" w:rsidRDefault="00AE2831" w:rsidP="00A85E1E">
            <w:pPr>
              <w:spacing w:after="0"/>
              <w:jc w:val="center"/>
              <w:rPr>
                <w:rFonts w:ascii="Times New Roman" w:hAnsi="Times New Roman" w:cs="Times New Roman"/>
              </w:rPr>
            </w:pPr>
            <w:r w:rsidRPr="004677DB">
              <w:rPr>
                <w:rFonts w:ascii="Times New Roman" w:hAnsi="Times New Roman" w:cs="Times New Roman"/>
              </w:rPr>
              <w:t>I.2</w:t>
            </w:r>
          </w:p>
        </w:tc>
        <w:tc>
          <w:tcPr>
            <w:tcW w:w="1134" w:type="dxa"/>
            <w:vAlign w:val="center"/>
          </w:tcPr>
          <w:p w14:paraId="77021872" w14:textId="77777777" w:rsidR="00DA0996" w:rsidRPr="004677DB" w:rsidRDefault="00C855C5" w:rsidP="00A85E1E">
            <w:pPr>
              <w:pStyle w:val="Default"/>
              <w:jc w:val="center"/>
              <w:rPr>
                <w:rFonts w:ascii="Times New Roman" w:hAnsi="Times New Roman" w:cs="Times New Roman"/>
                <w:sz w:val="22"/>
                <w:szCs w:val="22"/>
              </w:rPr>
            </w:pPr>
            <w:r w:rsidRPr="004677DB">
              <w:rPr>
                <w:rFonts w:ascii="Times New Roman" w:hAnsi="Times New Roman" w:cs="Times New Roman"/>
                <w:sz w:val="22"/>
                <w:szCs w:val="22"/>
              </w:rPr>
              <w:t>2.2</w:t>
            </w:r>
          </w:p>
        </w:tc>
        <w:tc>
          <w:tcPr>
            <w:tcW w:w="1701" w:type="dxa"/>
            <w:vAlign w:val="center"/>
          </w:tcPr>
          <w:p w14:paraId="2670BC3C" w14:textId="77777777" w:rsidR="00DA0996" w:rsidRPr="004677DB" w:rsidRDefault="00DA0996" w:rsidP="00A85E1E">
            <w:pPr>
              <w:spacing w:after="0"/>
              <w:jc w:val="center"/>
              <w:rPr>
                <w:rFonts w:ascii="Times New Roman" w:hAnsi="Times New Roman" w:cs="Times New Roman"/>
              </w:rPr>
            </w:pPr>
            <w:r w:rsidRPr="004677DB">
              <w:rPr>
                <w:rFonts w:ascii="Times New Roman" w:hAnsi="Times New Roman" w:cs="Times New Roman"/>
              </w:rPr>
              <w:t>P1</w:t>
            </w:r>
          </w:p>
        </w:tc>
      </w:tr>
      <w:tr w:rsidR="00DA0996" w:rsidRPr="004677DB" w14:paraId="6284D75C" w14:textId="77777777" w:rsidTr="002437FA">
        <w:trPr>
          <w:cantSplit/>
          <w:trHeight w:val="567"/>
        </w:trPr>
        <w:tc>
          <w:tcPr>
            <w:tcW w:w="812" w:type="dxa"/>
            <w:vAlign w:val="center"/>
          </w:tcPr>
          <w:p w14:paraId="5B488D2A" w14:textId="1FB96AF9" w:rsidR="00DA0996" w:rsidRPr="004677DB" w:rsidRDefault="00C855C5" w:rsidP="00A85E1E">
            <w:pPr>
              <w:spacing w:after="0"/>
              <w:jc w:val="center"/>
              <w:rPr>
                <w:rFonts w:ascii="Times New Roman" w:hAnsi="Times New Roman" w:cs="Times New Roman"/>
              </w:rPr>
            </w:pPr>
            <w:r w:rsidRPr="004677DB">
              <w:rPr>
                <w:rFonts w:ascii="Times New Roman" w:hAnsi="Times New Roman" w:cs="Times New Roman"/>
              </w:rPr>
              <w:t>*BY.</w:t>
            </w:r>
            <w:r w:rsidR="006E01E6" w:rsidRPr="004677DB">
              <w:rPr>
                <w:rFonts w:ascii="Times New Roman" w:hAnsi="Times New Roman" w:cs="Times New Roman"/>
              </w:rPr>
              <w:t>6</w:t>
            </w:r>
          </w:p>
        </w:tc>
        <w:tc>
          <w:tcPr>
            <w:tcW w:w="4603" w:type="dxa"/>
            <w:vAlign w:val="center"/>
          </w:tcPr>
          <w:p w14:paraId="095C6A8A" w14:textId="77777777" w:rsidR="00DA0996" w:rsidRPr="004677DB" w:rsidRDefault="00C855C5" w:rsidP="00A85E1E">
            <w:pPr>
              <w:pStyle w:val="Default"/>
              <w:ind w:left="114" w:right="118"/>
              <w:jc w:val="both"/>
              <w:rPr>
                <w:rFonts w:ascii="Times New Roman" w:eastAsia="Calibri" w:hAnsi="Times New Roman" w:cs="Times New Roman"/>
                <w:sz w:val="22"/>
                <w:szCs w:val="22"/>
              </w:rPr>
            </w:pPr>
            <w:r w:rsidRPr="004677DB">
              <w:rPr>
                <w:rFonts w:ascii="Times New Roman" w:eastAsia="Calibri" w:hAnsi="Times New Roman" w:cs="Times New Roman"/>
                <w:sz w:val="22"/>
                <w:szCs w:val="22"/>
              </w:rPr>
              <w:t>Temizlik ve sızdırmazlık kontrolü gibi basit bakım işlemlerini yerine getirir.</w:t>
            </w:r>
          </w:p>
        </w:tc>
        <w:tc>
          <w:tcPr>
            <w:tcW w:w="1134" w:type="dxa"/>
            <w:vAlign w:val="center"/>
          </w:tcPr>
          <w:p w14:paraId="396FE149" w14:textId="77777777" w:rsidR="00DA0996" w:rsidRPr="004677DB" w:rsidRDefault="00AE2831" w:rsidP="00A85E1E">
            <w:pPr>
              <w:spacing w:after="0"/>
              <w:jc w:val="center"/>
              <w:rPr>
                <w:rFonts w:ascii="Times New Roman" w:hAnsi="Times New Roman" w:cs="Times New Roman"/>
              </w:rPr>
            </w:pPr>
            <w:r w:rsidRPr="004677DB">
              <w:rPr>
                <w:rFonts w:ascii="Times New Roman" w:hAnsi="Times New Roman" w:cs="Times New Roman"/>
              </w:rPr>
              <w:t>K.1</w:t>
            </w:r>
          </w:p>
        </w:tc>
        <w:tc>
          <w:tcPr>
            <w:tcW w:w="1134" w:type="dxa"/>
            <w:vAlign w:val="center"/>
          </w:tcPr>
          <w:p w14:paraId="14228D5B" w14:textId="77777777" w:rsidR="00DA0996" w:rsidRPr="004677DB" w:rsidRDefault="00C855C5" w:rsidP="00A85E1E">
            <w:pPr>
              <w:pStyle w:val="Default"/>
              <w:jc w:val="center"/>
              <w:rPr>
                <w:rFonts w:ascii="Times New Roman" w:hAnsi="Times New Roman" w:cs="Times New Roman"/>
                <w:sz w:val="22"/>
                <w:szCs w:val="22"/>
              </w:rPr>
            </w:pPr>
            <w:r w:rsidRPr="004677DB">
              <w:rPr>
                <w:rFonts w:ascii="Times New Roman" w:hAnsi="Times New Roman" w:cs="Times New Roman"/>
                <w:sz w:val="22"/>
                <w:szCs w:val="22"/>
              </w:rPr>
              <w:t>3.1</w:t>
            </w:r>
          </w:p>
        </w:tc>
        <w:tc>
          <w:tcPr>
            <w:tcW w:w="1701" w:type="dxa"/>
            <w:vAlign w:val="center"/>
          </w:tcPr>
          <w:p w14:paraId="0C959BC0" w14:textId="77777777" w:rsidR="00DA0996" w:rsidRPr="004677DB" w:rsidRDefault="00DA0996" w:rsidP="00A85E1E">
            <w:pPr>
              <w:spacing w:after="0"/>
              <w:jc w:val="center"/>
              <w:rPr>
                <w:rFonts w:ascii="Times New Roman" w:hAnsi="Times New Roman" w:cs="Times New Roman"/>
              </w:rPr>
            </w:pPr>
            <w:r w:rsidRPr="004677DB">
              <w:rPr>
                <w:rFonts w:ascii="Times New Roman" w:hAnsi="Times New Roman" w:cs="Times New Roman"/>
              </w:rPr>
              <w:t>P1</w:t>
            </w:r>
          </w:p>
        </w:tc>
      </w:tr>
      <w:tr w:rsidR="006E01E6" w:rsidRPr="004677DB" w14:paraId="1FF910B9" w14:textId="77777777" w:rsidTr="002437FA">
        <w:trPr>
          <w:cantSplit/>
          <w:trHeight w:val="567"/>
        </w:trPr>
        <w:tc>
          <w:tcPr>
            <w:tcW w:w="812" w:type="dxa"/>
            <w:vAlign w:val="center"/>
          </w:tcPr>
          <w:p w14:paraId="490C275D" w14:textId="0AED3AEE" w:rsidR="006E01E6" w:rsidRPr="004677DB" w:rsidRDefault="006E01E6" w:rsidP="00A85E1E">
            <w:pPr>
              <w:spacing w:after="0"/>
              <w:jc w:val="center"/>
              <w:rPr>
                <w:rFonts w:ascii="Times New Roman" w:hAnsi="Times New Roman" w:cs="Times New Roman"/>
              </w:rPr>
            </w:pPr>
            <w:r w:rsidRPr="004677DB">
              <w:rPr>
                <w:rFonts w:ascii="Times New Roman" w:hAnsi="Times New Roman" w:cs="Times New Roman"/>
              </w:rPr>
              <w:t>BY.7</w:t>
            </w:r>
          </w:p>
        </w:tc>
        <w:tc>
          <w:tcPr>
            <w:tcW w:w="4603" w:type="dxa"/>
            <w:vAlign w:val="center"/>
          </w:tcPr>
          <w:p w14:paraId="724EF96B" w14:textId="456D6544" w:rsidR="006E01E6" w:rsidRPr="004677DB" w:rsidRDefault="006E01E6" w:rsidP="00A85E1E">
            <w:pPr>
              <w:pStyle w:val="Default"/>
              <w:ind w:left="114" w:right="118"/>
              <w:jc w:val="both"/>
              <w:rPr>
                <w:rFonts w:ascii="Times New Roman" w:eastAsia="Calibri" w:hAnsi="Times New Roman" w:cs="Times New Roman"/>
                <w:sz w:val="22"/>
                <w:szCs w:val="22"/>
              </w:rPr>
            </w:pPr>
            <w:r w:rsidRPr="004677DB">
              <w:rPr>
                <w:rFonts w:ascii="Times New Roman" w:hAnsi="Times New Roman" w:cs="Times New Roman"/>
                <w:sz w:val="22"/>
                <w:szCs w:val="22"/>
              </w:rPr>
              <w:t>Basit parçaların değişimini yapar.</w:t>
            </w:r>
          </w:p>
        </w:tc>
        <w:tc>
          <w:tcPr>
            <w:tcW w:w="1134" w:type="dxa"/>
            <w:vAlign w:val="center"/>
          </w:tcPr>
          <w:p w14:paraId="5AC36785" w14:textId="5EA2A3A4" w:rsidR="006E01E6" w:rsidRPr="004677DB" w:rsidRDefault="00385AAF" w:rsidP="00A85E1E">
            <w:pPr>
              <w:spacing w:after="0"/>
              <w:jc w:val="center"/>
              <w:rPr>
                <w:rFonts w:ascii="Times New Roman" w:hAnsi="Times New Roman" w:cs="Times New Roman"/>
              </w:rPr>
            </w:pPr>
            <w:r w:rsidRPr="004677DB">
              <w:rPr>
                <w:rFonts w:ascii="Times New Roman" w:hAnsi="Times New Roman" w:cs="Times New Roman"/>
              </w:rPr>
              <w:t>L.4</w:t>
            </w:r>
          </w:p>
        </w:tc>
        <w:tc>
          <w:tcPr>
            <w:tcW w:w="1134" w:type="dxa"/>
            <w:vAlign w:val="center"/>
          </w:tcPr>
          <w:p w14:paraId="156737A7" w14:textId="5B3B72FE" w:rsidR="006E01E6" w:rsidRPr="004677DB" w:rsidRDefault="006E01E6" w:rsidP="00A85E1E">
            <w:pPr>
              <w:pStyle w:val="Default"/>
              <w:jc w:val="center"/>
              <w:rPr>
                <w:rFonts w:ascii="Times New Roman" w:hAnsi="Times New Roman" w:cs="Times New Roman"/>
                <w:sz w:val="22"/>
                <w:szCs w:val="22"/>
              </w:rPr>
            </w:pPr>
            <w:r w:rsidRPr="004677DB">
              <w:rPr>
                <w:rFonts w:ascii="Times New Roman" w:hAnsi="Times New Roman" w:cs="Times New Roman"/>
                <w:sz w:val="22"/>
                <w:szCs w:val="22"/>
              </w:rPr>
              <w:t>3.2</w:t>
            </w:r>
          </w:p>
        </w:tc>
        <w:tc>
          <w:tcPr>
            <w:tcW w:w="1701" w:type="dxa"/>
            <w:vAlign w:val="center"/>
          </w:tcPr>
          <w:p w14:paraId="33CECF72" w14:textId="41321B46" w:rsidR="006E01E6" w:rsidRPr="004677DB" w:rsidRDefault="006E01E6" w:rsidP="00A85E1E">
            <w:pPr>
              <w:spacing w:after="0"/>
              <w:jc w:val="center"/>
              <w:rPr>
                <w:rFonts w:ascii="Times New Roman" w:hAnsi="Times New Roman" w:cs="Times New Roman"/>
              </w:rPr>
            </w:pPr>
            <w:r w:rsidRPr="004677DB">
              <w:rPr>
                <w:rFonts w:ascii="Times New Roman" w:hAnsi="Times New Roman" w:cs="Times New Roman"/>
              </w:rPr>
              <w:t>P1</w:t>
            </w:r>
          </w:p>
        </w:tc>
      </w:tr>
      <w:tr w:rsidR="00D32F12" w:rsidRPr="004677DB" w14:paraId="754C2808" w14:textId="77777777" w:rsidTr="002437FA">
        <w:trPr>
          <w:cantSplit/>
          <w:trHeight w:val="567"/>
        </w:trPr>
        <w:tc>
          <w:tcPr>
            <w:tcW w:w="812" w:type="dxa"/>
            <w:vAlign w:val="center"/>
          </w:tcPr>
          <w:p w14:paraId="3F0B6992" w14:textId="67A8AF52" w:rsidR="00D32F12" w:rsidRPr="004677DB" w:rsidRDefault="00D32F12" w:rsidP="00D32F12">
            <w:pPr>
              <w:spacing w:after="0"/>
              <w:jc w:val="center"/>
              <w:rPr>
                <w:rFonts w:ascii="Times New Roman" w:hAnsi="Times New Roman" w:cs="Times New Roman"/>
              </w:rPr>
            </w:pPr>
            <w:r w:rsidRPr="004677DB">
              <w:rPr>
                <w:rFonts w:ascii="Times New Roman" w:hAnsi="Times New Roman" w:cs="Times New Roman"/>
              </w:rPr>
              <w:t>*BY.8</w:t>
            </w:r>
          </w:p>
        </w:tc>
        <w:tc>
          <w:tcPr>
            <w:tcW w:w="4603" w:type="dxa"/>
            <w:vAlign w:val="center"/>
          </w:tcPr>
          <w:p w14:paraId="33DDCF2C" w14:textId="32963D9A" w:rsidR="00D32F12" w:rsidRPr="004677DB" w:rsidRDefault="00D32F12" w:rsidP="00D32F12">
            <w:pPr>
              <w:pStyle w:val="Default"/>
              <w:ind w:left="114" w:right="118"/>
              <w:jc w:val="both"/>
              <w:rPr>
                <w:rFonts w:ascii="Times New Roman" w:hAnsi="Times New Roman" w:cs="Times New Roman"/>
                <w:sz w:val="22"/>
                <w:szCs w:val="22"/>
              </w:rPr>
            </w:pPr>
            <w:r w:rsidRPr="004677DB">
              <w:rPr>
                <w:rFonts w:ascii="Times New Roman" w:hAnsi="Times New Roman" w:cs="Times New Roman"/>
                <w:bCs/>
                <w:sz w:val="22"/>
                <w:szCs w:val="22"/>
              </w:rPr>
              <w:t>İSG tehlike ve risklerine</w:t>
            </w:r>
            <w:r>
              <w:rPr>
                <w:rFonts w:ascii="Times New Roman" w:hAnsi="Times New Roman" w:cs="Times New Roman"/>
                <w:bCs/>
                <w:sz w:val="22"/>
                <w:szCs w:val="22"/>
              </w:rPr>
              <w:t xml:space="preserve"> karşı gerekli önlemleri uygular.</w:t>
            </w:r>
          </w:p>
        </w:tc>
        <w:tc>
          <w:tcPr>
            <w:tcW w:w="1134" w:type="dxa"/>
            <w:vAlign w:val="center"/>
          </w:tcPr>
          <w:p w14:paraId="5F6197A2" w14:textId="2A8AEDD4" w:rsidR="00D32F12" w:rsidRPr="004677DB" w:rsidRDefault="00D32F12" w:rsidP="00D32F12">
            <w:pPr>
              <w:spacing w:after="0"/>
              <w:jc w:val="center"/>
              <w:rPr>
                <w:rFonts w:ascii="Times New Roman" w:hAnsi="Times New Roman" w:cs="Times New Roman"/>
              </w:rPr>
            </w:pPr>
            <w:r w:rsidRPr="004677DB">
              <w:rPr>
                <w:rFonts w:ascii="Times New Roman" w:hAnsi="Times New Roman" w:cs="Times New Roman"/>
              </w:rPr>
              <w:t>A2</w:t>
            </w:r>
          </w:p>
        </w:tc>
        <w:tc>
          <w:tcPr>
            <w:tcW w:w="1134" w:type="dxa"/>
            <w:vAlign w:val="center"/>
          </w:tcPr>
          <w:p w14:paraId="3E031B16" w14:textId="6EBD24E7" w:rsidR="00D32F12" w:rsidRPr="004677DB" w:rsidRDefault="00D32F12" w:rsidP="00D32F12">
            <w:pPr>
              <w:pStyle w:val="Default"/>
              <w:jc w:val="center"/>
              <w:rPr>
                <w:rFonts w:ascii="Times New Roman" w:hAnsi="Times New Roman" w:cs="Times New Roman"/>
                <w:sz w:val="22"/>
                <w:szCs w:val="22"/>
              </w:rPr>
            </w:pPr>
            <w:r w:rsidRPr="004677DB">
              <w:rPr>
                <w:rFonts w:ascii="Times New Roman" w:hAnsi="Times New Roman" w:cs="Times New Roman"/>
                <w:sz w:val="22"/>
                <w:szCs w:val="22"/>
              </w:rPr>
              <w:t>4.1</w:t>
            </w:r>
          </w:p>
        </w:tc>
        <w:tc>
          <w:tcPr>
            <w:tcW w:w="1701" w:type="dxa"/>
            <w:vAlign w:val="center"/>
          </w:tcPr>
          <w:p w14:paraId="1832F0CA" w14:textId="61074AB8" w:rsidR="00D32F12" w:rsidRPr="004677DB" w:rsidRDefault="00D32F12" w:rsidP="00D32F12">
            <w:pPr>
              <w:spacing w:after="0"/>
              <w:jc w:val="center"/>
              <w:rPr>
                <w:rFonts w:ascii="Times New Roman" w:hAnsi="Times New Roman" w:cs="Times New Roman"/>
              </w:rPr>
            </w:pPr>
            <w:r w:rsidRPr="004677DB">
              <w:rPr>
                <w:rFonts w:ascii="Times New Roman" w:hAnsi="Times New Roman" w:cs="Times New Roman"/>
              </w:rPr>
              <w:t>P1</w:t>
            </w:r>
          </w:p>
        </w:tc>
      </w:tr>
      <w:tr w:rsidR="00D32F12" w:rsidRPr="004677DB" w14:paraId="0A5A9D4B" w14:textId="77777777" w:rsidTr="002437FA">
        <w:trPr>
          <w:cantSplit/>
          <w:trHeight w:val="567"/>
        </w:trPr>
        <w:tc>
          <w:tcPr>
            <w:tcW w:w="812" w:type="dxa"/>
            <w:vAlign w:val="center"/>
          </w:tcPr>
          <w:p w14:paraId="48813B45" w14:textId="4D5ACC6F" w:rsidR="00D32F12" w:rsidRPr="004677DB" w:rsidRDefault="00D32F12" w:rsidP="00D32F12">
            <w:pPr>
              <w:spacing w:after="0"/>
              <w:jc w:val="center"/>
              <w:rPr>
                <w:rFonts w:ascii="Times New Roman" w:hAnsi="Times New Roman" w:cs="Times New Roman"/>
              </w:rPr>
            </w:pPr>
            <w:r w:rsidRPr="004677DB">
              <w:rPr>
                <w:rFonts w:ascii="Times New Roman" w:hAnsi="Times New Roman" w:cs="Times New Roman"/>
              </w:rPr>
              <w:t>*BY.9</w:t>
            </w:r>
          </w:p>
        </w:tc>
        <w:tc>
          <w:tcPr>
            <w:tcW w:w="4603" w:type="dxa"/>
            <w:vAlign w:val="center"/>
          </w:tcPr>
          <w:p w14:paraId="20CBAA19" w14:textId="6F8DAF69" w:rsidR="00D32F12" w:rsidRPr="004677DB" w:rsidRDefault="00D32F12" w:rsidP="00D32F12">
            <w:pPr>
              <w:pStyle w:val="Default"/>
              <w:ind w:left="114" w:right="118"/>
              <w:jc w:val="both"/>
              <w:rPr>
                <w:rFonts w:ascii="Times New Roman" w:hAnsi="Times New Roman" w:cs="Times New Roman"/>
                <w:sz w:val="22"/>
                <w:szCs w:val="22"/>
              </w:rPr>
            </w:pPr>
            <w:r w:rsidRPr="004677DB">
              <w:rPr>
                <w:rFonts w:ascii="Times New Roman" w:hAnsi="Times New Roman" w:cs="Times New Roman"/>
                <w:bCs/>
                <w:sz w:val="22"/>
                <w:szCs w:val="22"/>
              </w:rPr>
              <w:t xml:space="preserve">Yapılan </w:t>
            </w:r>
            <w:r>
              <w:rPr>
                <w:rFonts w:ascii="Times New Roman" w:hAnsi="Times New Roman" w:cs="Times New Roman"/>
                <w:bCs/>
                <w:sz w:val="22"/>
                <w:szCs w:val="22"/>
              </w:rPr>
              <w:t>işlemlerin</w:t>
            </w:r>
            <w:r w:rsidRPr="004677DB">
              <w:rPr>
                <w:rFonts w:ascii="Times New Roman" w:hAnsi="Times New Roman" w:cs="Times New Roman"/>
                <w:bCs/>
                <w:sz w:val="22"/>
                <w:szCs w:val="22"/>
              </w:rPr>
              <w:t xml:space="preserve"> </w:t>
            </w:r>
            <w:r>
              <w:rPr>
                <w:rFonts w:ascii="Times New Roman" w:hAnsi="Times New Roman" w:cs="Times New Roman"/>
                <w:bCs/>
                <w:sz w:val="22"/>
                <w:szCs w:val="22"/>
              </w:rPr>
              <w:t xml:space="preserve">çevreye olumsuz etkilerini engellemeye yönelik gerekli önlemleri uygular. </w:t>
            </w:r>
          </w:p>
        </w:tc>
        <w:tc>
          <w:tcPr>
            <w:tcW w:w="1134" w:type="dxa"/>
            <w:vAlign w:val="center"/>
          </w:tcPr>
          <w:p w14:paraId="4049475D" w14:textId="3EE32520" w:rsidR="00D32F12" w:rsidRPr="004677DB" w:rsidRDefault="00D32F12" w:rsidP="00D32F12">
            <w:pPr>
              <w:spacing w:after="0"/>
              <w:jc w:val="center"/>
              <w:rPr>
                <w:rFonts w:ascii="Times New Roman" w:hAnsi="Times New Roman" w:cs="Times New Roman"/>
              </w:rPr>
            </w:pPr>
            <w:r w:rsidRPr="004677DB">
              <w:rPr>
                <w:rFonts w:ascii="Times New Roman" w:hAnsi="Times New Roman" w:cs="Times New Roman"/>
              </w:rPr>
              <w:t>B2</w:t>
            </w:r>
          </w:p>
        </w:tc>
        <w:tc>
          <w:tcPr>
            <w:tcW w:w="1134" w:type="dxa"/>
            <w:vAlign w:val="center"/>
          </w:tcPr>
          <w:p w14:paraId="5643A329" w14:textId="7F3A7D2E" w:rsidR="00D32F12" w:rsidRPr="004677DB" w:rsidRDefault="00D32F12" w:rsidP="00D32F12">
            <w:pPr>
              <w:pStyle w:val="Default"/>
              <w:jc w:val="center"/>
              <w:rPr>
                <w:rFonts w:ascii="Times New Roman" w:hAnsi="Times New Roman" w:cs="Times New Roman"/>
                <w:sz w:val="22"/>
                <w:szCs w:val="22"/>
              </w:rPr>
            </w:pPr>
            <w:r w:rsidRPr="004677DB">
              <w:rPr>
                <w:rFonts w:ascii="Times New Roman" w:hAnsi="Times New Roman" w:cs="Times New Roman"/>
                <w:sz w:val="22"/>
                <w:szCs w:val="22"/>
              </w:rPr>
              <w:t>4.2</w:t>
            </w:r>
          </w:p>
        </w:tc>
        <w:tc>
          <w:tcPr>
            <w:tcW w:w="1701" w:type="dxa"/>
            <w:vAlign w:val="center"/>
          </w:tcPr>
          <w:p w14:paraId="7BD736B4" w14:textId="3DE516F0" w:rsidR="00D32F12" w:rsidRPr="004677DB" w:rsidRDefault="00D32F12" w:rsidP="00D32F12">
            <w:pPr>
              <w:spacing w:after="0"/>
              <w:jc w:val="center"/>
              <w:rPr>
                <w:rFonts w:ascii="Times New Roman" w:hAnsi="Times New Roman" w:cs="Times New Roman"/>
              </w:rPr>
            </w:pPr>
            <w:r w:rsidRPr="004677DB">
              <w:rPr>
                <w:rFonts w:ascii="Times New Roman" w:hAnsi="Times New Roman" w:cs="Times New Roman"/>
              </w:rPr>
              <w:t>P1</w:t>
            </w:r>
          </w:p>
        </w:tc>
      </w:tr>
      <w:tr w:rsidR="00D32F12" w:rsidRPr="004677DB" w14:paraId="7D679CF4" w14:textId="77777777" w:rsidTr="002437FA">
        <w:trPr>
          <w:cantSplit/>
          <w:trHeight w:val="567"/>
        </w:trPr>
        <w:tc>
          <w:tcPr>
            <w:tcW w:w="812" w:type="dxa"/>
            <w:vAlign w:val="center"/>
          </w:tcPr>
          <w:p w14:paraId="7E5EA4BB" w14:textId="2F618A87" w:rsidR="00D32F12" w:rsidRPr="004677DB" w:rsidRDefault="00D32F12" w:rsidP="00D32F12">
            <w:pPr>
              <w:spacing w:after="0"/>
              <w:jc w:val="center"/>
              <w:rPr>
                <w:rFonts w:ascii="Times New Roman" w:hAnsi="Times New Roman" w:cs="Times New Roman"/>
              </w:rPr>
            </w:pPr>
            <w:r w:rsidRPr="004677DB">
              <w:rPr>
                <w:rFonts w:ascii="Times New Roman" w:hAnsi="Times New Roman" w:cs="Times New Roman"/>
              </w:rPr>
              <w:t>*BY.10</w:t>
            </w:r>
          </w:p>
        </w:tc>
        <w:tc>
          <w:tcPr>
            <w:tcW w:w="4603" w:type="dxa"/>
            <w:vAlign w:val="center"/>
          </w:tcPr>
          <w:p w14:paraId="0FE2A6B1" w14:textId="75187239" w:rsidR="00D32F12" w:rsidRPr="004677DB" w:rsidRDefault="00D32F12" w:rsidP="00D32F12">
            <w:pPr>
              <w:pStyle w:val="Default"/>
              <w:ind w:left="114" w:right="118"/>
              <w:jc w:val="both"/>
              <w:rPr>
                <w:rFonts w:ascii="Times New Roman" w:hAnsi="Times New Roman" w:cs="Times New Roman"/>
                <w:sz w:val="22"/>
                <w:szCs w:val="22"/>
              </w:rPr>
            </w:pPr>
            <w:r w:rsidRPr="004677DB">
              <w:rPr>
                <w:rFonts w:ascii="Times New Roman" w:hAnsi="Times New Roman" w:cs="Times New Roman"/>
                <w:bCs/>
                <w:sz w:val="22"/>
                <w:szCs w:val="22"/>
              </w:rPr>
              <w:t>İşlemler sırasında kalite sağlama ile ilgili teknik prosedürleri uygular.</w:t>
            </w:r>
          </w:p>
        </w:tc>
        <w:tc>
          <w:tcPr>
            <w:tcW w:w="1134" w:type="dxa"/>
            <w:vAlign w:val="center"/>
          </w:tcPr>
          <w:p w14:paraId="05217CD7" w14:textId="5B6579D2" w:rsidR="00D32F12" w:rsidRPr="004677DB" w:rsidRDefault="00D32F12" w:rsidP="00D32F12">
            <w:pPr>
              <w:spacing w:after="0"/>
              <w:jc w:val="center"/>
              <w:rPr>
                <w:rFonts w:ascii="Times New Roman" w:hAnsi="Times New Roman" w:cs="Times New Roman"/>
              </w:rPr>
            </w:pPr>
            <w:r w:rsidRPr="004677DB">
              <w:rPr>
                <w:rFonts w:ascii="Times New Roman" w:hAnsi="Times New Roman" w:cs="Times New Roman"/>
              </w:rPr>
              <w:t>C2</w:t>
            </w:r>
          </w:p>
        </w:tc>
        <w:tc>
          <w:tcPr>
            <w:tcW w:w="1134" w:type="dxa"/>
            <w:vAlign w:val="center"/>
          </w:tcPr>
          <w:p w14:paraId="70BF01D8" w14:textId="3ABC043D" w:rsidR="00D32F12" w:rsidRPr="004677DB" w:rsidRDefault="00D32F12" w:rsidP="00D32F12">
            <w:pPr>
              <w:pStyle w:val="Default"/>
              <w:jc w:val="center"/>
              <w:rPr>
                <w:rFonts w:ascii="Times New Roman" w:hAnsi="Times New Roman" w:cs="Times New Roman"/>
                <w:sz w:val="22"/>
                <w:szCs w:val="22"/>
              </w:rPr>
            </w:pPr>
            <w:r w:rsidRPr="004677DB">
              <w:rPr>
                <w:rFonts w:ascii="Times New Roman" w:hAnsi="Times New Roman" w:cs="Times New Roman"/>
                <w:sz w:val="22"/>
                <w:szCs w:val="22"/>
              </w:rPr>
              <w:t>4.3</w:t>
            </w:r>
          </w:p>
        </w:tc>
        <w:tc>
          <w:tcPr>
            <w:tcW w:w="1701" w:type="dxa"/>
            <w:vAlign w:val="center"/>
          </w:tcPr>
          <w:p w14:paraId="6AB6AF15" w14:textId="067A5F12" w:rsidR="00D32F12" w:rsidRPr="004677DB" w:rsidRDefault="00D32F12" w:rsidP="00D32F12">
            <w:pPr>
              <w:spacing w:after="0"/>
              <w:jc w:val="center"/>
              <w:rPr>
                <w:rFonts w:ascii="Times New Roman" w:hAnsi="Times New Roman" w:cs="Times New Roman"/>
              </w:rPr>
            </w:pPr>
            <w:r w:rsidRPr="004677DB">
              <w:rPr>
                <w:rFonts w:ascii="Times New Roman" w:hAnsi="Times New Roman" w:cs="Times New Roman"/>
              </w:rPr>
              <w:t>P1</w:t>
            </w:r>
          </w:p>
        </w:tc>
      </w:tr>
    </w:tbl>
    <w:p w14:paraId="3261C308" w14:textId="2B6571CF" w:rsidR="005676B0" w:rsidRPr="004677DB" w:rsidRDefault="002341FE" w:rsidP="002341FE">
      <w:pPr>
        <w:rPr>
          <w:rFonts w:ascii="Times New Roman" w:hAnsi="Times New Roman" w:cs="Times New Roman"/>
        </w:rPr>
      </w:pPr>
      <w:r w:rsidRPr="004677DB">
        <w:rPr>
          <w:rFonts w:ascii="Times New Roman" w:hAnsi="Times New Roman" w:cs="Times New Roman"/>
        </w:rPr>
        <w:t>(*) Performans sınavında başarılması zorunlu kritik adımlar.</w:t>
      </w:r>
    </w:p>
    <w:p w14:paraId="6DCBCDC4" w14:textId="77777777" w:rsidR="004677DB" w:rsidRDefault="004677DB" w:rsidP="002341FE">
      <w:pPr>
        <w:rPr>
          <w:rFonts w:ascii="Times New Roman" w:hAnsi="Times New Roman" w:cs="Times New Roman"/>
        </w:rPr>
        <w:sectPr w:rsidR="004677DB" w:rsidSect="009B638F">
          <w:headerReference w:type="default" r:id="rId18"/>
          <w:type w:val="continuous"/>
          <w:pgSz w:w="11906" w:h="16838"/>
          <w:pgMar w:top="1134" w:right="1418" w:bottom="1134" w:left="1418" w:header="567" w:footer="284" w:gutter="0"/>
          <w:cols w:space="708"/>
          <w:docGrid w:linePitch="360"/>
        </w:sectPr>
      </w:pPr>
    </w:p>
    <w:p w14:paraId="2296441F" w14:textId="25531D28" w:rsidR="002437FA" w:rsidRDefault="00A23E52" w:rsidP="005A3ABF">
      <w:pPr>
        <w:spacing w:after="0"/>
        <w:jc w:val="center"/>
      </w:pPr>
      <w:r w:rsidRPr="008F3380">
        <w:rPr>
          <w:rFonts w:ascii="Times New Roman" w:hAnsi="Times New Roman" w:cs="Times New Roman"/>
          <w:b/>
          <w:color w:val="000000"/>
          <w:sz w:val="24"/>
          <w:szCs w:val="24"/>
        </w:rPr>
        <w:lastRenderedPageBreak/>
        <w:t>20UY0414-3</w:t>
      </w:r>
      <w:r>
        <w:rPr>
          <w:rFonts w:ascii="Times New Roman" w:hAnsi="Times New Roman" w:cs="Times New Roman"/>
          <w:color w:val="000000"/>
          <w:sz w:val="24"/>
          <w:szCs w:val="24"/>
        </w:rPr>
        <w:t xml:space="preserve"> </w:t>
      </w:r>
      <w:r w:rsidR="002437FA" w:rsidRPr="00B448B4">
        <w:rPr>
          <w:rFonts w:ascii="Times New Roman" w:hAnsi="Times New Roman"/>
          <w:b/>
          <w:bCs/>
          <w:color w:val="000000"/>
          <w:sz w:val="24"/>
          <w:szCs w:val="24"/>
        </w:rPr>
        <w:t>B2- AMONYAK SOĞUTUCU AKIŞKANLI SOĞUTMA SİSTEMİ</w:t>
      </w:r>
      <w:r w:rsidR="00282A56">
        <w:rPr>
          <w:rFonts w:ascii="Times New Roman" w:hAnsi="Times New Roman"/>
          <w:b/>
          <w:bCs/>
          <w:color w:val="000000"/>
          <w:sz w:val="24"/>
          <w:szCs w:val="24"/>
        </w:rPr>
        <w:t xml:space="preserve"> </w:t>
      </w:r>
      <w:r w:rsidR="002437FA" w:rsidRPr="00B448B4">
        <w:rPr>
          <w:rFonts w:ascii="Times New Roman" w:hAnsi="Times New Roman"/>
          <w:b/>
          <w:bCs/>
          <w:color w:val="000000"/>
          <w:sz w:val="24"/>
          <w:szCs w:val="24"/>
        </w:rPr>
        <w:t>MONTAJI</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9"/>
        <w:gridCol w:w="3148"/>
        <w:gridCol w:w="6383"/>
      </w:tblGrid>
      <w:tr w:rsidR="00142BDF" w:rsidRPr="00B448B4" w14:paraId="0CA55144" w14:textId="77777777" w:rsidTr="00D71C27">
        <w:trPr>
          <w:trHeight w:val="397"/>
          <w:jc w:val="center"/>
        </w:trPr>
        <w:tc>
          <w:tcPr>
            <w:tcW w:w="529" w:type="dxa"/>
            <w:tcBorders>
              <w:top w:val="single" w:sz="4" w:space="0" w:color="000000"/>
            </w:tcBorders>
            <w:shd w:val="clear" w:color="auto" w:fill="C6D9F1"/>
            <w:tcMar>
              <w:left w:w="85" w:type="dxa"/>
              <w:right w:w="85" w:type="dxa"/>
            </w:tcMar>
            <w:vAlign w:val="center"/>
          </w:tcPr>
          <w:p w14:paraId="79C01DD1" w14:textId="77777777" w:rsidR="00142BDF" w:rsidRPr="00B448B4" w:rsidRDefault="00142BD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1</w:t>
            </w:r>
          </w:p>
        </w:tc>
        <w:tc>
          <w:tcPr>
            <w:tcW w:w="3148" w:type="dxa"/>
            <w:tcBorders>
              <w:top w:val="single" w:sz="4" w:space="0" w:color="000000"/>
            </w:tcBorders>
            <w:shd w:val="clear" w:color="auto" w:fill="C6D9F1"/>
            <w:tcMar>
              <w:left w:w="85" w:type="dxa"/>
              <w:right w:w="85" w:type="dxa"/>
            </w:tcMar>
            <w:vAlign w:val="center"/>
          </w:tcPr>
          <w:p w14:paraId="5A44E2D8" w14:textId="77777777" w:rsidR="00142BDF" w:rsidRPr="00B448B4" w:rsidRDefault="00142BDF" w:rsidP="003B18FD">
            <w:pPr>
              <w:spacing w:after="0" w:line="240" w:lineRule="auto"/>
              <w:rPr>
                <w:rFonts w:ascii="Times New Roman" w:hAnsi="Times New Roman"/>
                <w:b/>
                <w:bCs/>
                <w:sz w:val="24"/>
                <w:szCs w:val="24"/>
              </w:rPr>
            </w:pPr>
            <w:r w:rsidRPr="00B448B4">
              <w:rPr>
                <w:rFonts w:ascii="Times New Roman" w:hAnsi="Times New Roman"/>
                <w:b/>
                <w:bCs/>
                <w:sz w:val="24"/>
                <w:szCs w:val="24"/>
              </w:rPr>
              <w:t xml:space="preserve"> YETERLİLİK BİRİMİ ADI</w:t>
            </w:r>
          </w:p>
        </w:tc>
        <w:tc>
          <w:tcPr>
            <w:tcW w:w="6383" w:type="dxa"/>
            <w:tcBorders>
              <w:top w:val="single" w:sz="4" w:space="0" w:color="000000"/>
            </w:tcBorders>
            <w:tcMar>
              <w:left w:w="85" w:type="dxa"/>
              <w:right w:w="85" w:type="dxa"/>
            </w:tcMar>
            <w:vAlign w:val="center"/>
          </w:tcPr>
          <w:p w14:paraId="1FBF657E" w14:textId="77777777" w:rsidR="00142BDF" w:rsidRPr="00B448B4" w:rsidRDefault="00D46111" w:rsidP="003B18FD">
            <w:pPr>
              <w:spacing w:after="0" w:line="240" w:lineRule="auto"/>
              <w:jc w:val="both"/>
              <w:rPr>
                <w:rFonts w:ascii="Times New Roman" w:hAnsi="Times New Roman"/>
                <w:bCs/>
                <w:color w:val="000000"/>
              </w:rPr>
            </w:pPr>
            <w:r w:rsidRPr="00B448B4">
              <w:rPr>
                <w:rFonts w:ascii="Times New Roman" w:hAnsi="Times New Roman" w:cs="Times New Roman"/>
                <w:color w:val="000000"/>
                <w:sz w:val="24"/>
                <w:szCs w:val="24"/>
              </w:rPr>
              <w:t>Amonyak Soğutucu Akışkanlı Soğutma Sistemi Montajı</w:t>
            </w:r>
          </w:p>
        </w:tc>
      </w:tr>
      <w:tr w:rsidR="00142BDF" w:rsidRPr="00B448B4" w14:paraId="28E21431" w14:textId="77777777" w:rsidTr="00D71C27">
        <w:trPr>
          <w:trHeight w:val="397"/>
          <w:jc w:val="center"/>
        </w:trPr>
        <w:tc>
          <w:tcPr>
            <w:tcW w:w="529" w:type="dxa"/>
            <w:shd w:val="clear" w:color="auto" w:fill="C6D9F1"/>
            <w:tcMar>
              <w:left w:w="85" w:type="dxa"/>
              <w:right w:w="85" w:type="dxa"/>
            </w:tcMar>
            <w:vAlign w:val="center"/>
          </w:tcPr>
          <w:p w14:paraId="3D2B63E9" w14:textId="77777777" w:rsidR="00142BDF" w:rsidRPr="00B448B4" w:rsidRDefault="00142BD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2</w:t>
            </w:r>
          </w:p>
        </w:tc>
        <w:tc>
          <w:tcPr>
            <w:tcW w:w="3148" w:type="dxa"/>
            <w:shd w:val="clear" w:color="auto" w:fill="C6D9F1"/>
            <w:tcMar>
              <w:left w:w="85" w:type="dxa"/>
              <w:right w:w="85" w:type="dxa"/>
            </w:tcMar>
            <w:vAlign w:val="center"/>
          </w:tcPr>
          <w:p w14:paraId="44A4C30D" w14:textId="77777777" w:rsidR="00142BDF" w:rsidRPr="00B448B4" w:rsidRDefault="00142BDF" w:rsidP="003B18FD">
            <w:pPr>
              <w:spacing w:after="0" w:line="240" w:lineRule="auto"/>
              <w:rPr>
                <w:rFonts w:ascii="Times New Roman" w:hAnsi="Times New Roman"/>
                <w:b/>
                <w:bCs/>
                <w:sz w:val="24"/>
                <w:szCs w:val="24"/>
                <w:highlight w:val="yellow"/>
              </w:rPr>
            </w:pPr>
            <w:r w:rsidRPr="00B448B4">
              <w:rPr>
                <w:rFonts w:ascii="Times New Roman" w:hAnsi="Times New Roman"/>
                <w:b/>
                <w:bCs/>
                <w:sz w:val="24"/>
                <w:szCs w:val="24"/>
              </w:rPr>
              <w:t xml:space="preserve"> REFERANS KODU</w:t>
            </w:r>
          </w:p>
        </w:tc>
        <w:tc>
          <w:tcPr>
            <w:tcW w:w="6383" w:type="dxa"/>
            <w:tcMar>
              <w:left w:w="85" w:type="dxa"/>
              <w:right w:w="85" w:type="dxa"/>
            </w:tcMar>
            <w:vAlign w:val="center"/>
          </w:tcPr>
          <w:p w14:paraId="7FDBA8A7" w14:textId="497ACDAE" w:rsidR="00142BDF" w:rsidRPr="00B448B4" w:rsidRDefault="008F3380" w:rsidP="003B18FD">
            <w:pPr>
              <w:spacing w:after="0" w:line="240" w:lineRule="auto"/>
              <w:rPr>
                <w:rFonts w:ascii="Times New Roman" w:hAnsi="Times New Roman"/>
                <w:color w:val="000000"/>
              </w:rPr>
            </w:pPr>
            <w:r w:rsidRPr="008F3380">
              <w:rPr>
                <w:rFonts w:ascii="Times New Roman" w:hAnsi="Times New Roman" w:cs="Times New Roman"/>
                <w:color w:val="000000"/>
                <w:sz w:val="24"/>
                <w:szCs w:val="24"/>
              </w:rPr>
              <w:t>20UY0414-3</w:t>
            </w:r>
            <w:r w:rsidR="00CB2292" w:rsidRPr="00B448B4">
              <w:rPr>
                <w:rFonts w:ascii="Times New Roman" w:hAnsi="Times New Roman" w:cs="Times New Roman"/>
                <w:color w:val="000000"/>
                <w:sz w:val="24"/>
                <w:szCs w:val="24"/>
              </w:rPr>
              <w:t>/B2</w:t>
            </w:r>
          </w:p>
        </w:tc>
      </w:tr>
      <w:tr w:rsidR="00142BDF" w:rsidRPr="00B448B4" w14:paraId="0572875D" w14:textId="77777777" w:rsidTr="00D71C27">
        <w:trPr>
          <w:trHeight w:val="192"/>
          <w:jc w:val="center"/>
        </w:trPr>
        <w:tc>
          <w:tcPr>
            <w:tcW w:w="529" w:type="dxa"/>
            <w:shd w:val="clear" w:color="auto" w:fill="C6D9F1"/>
            <w:tcMar>
              <w:left w:w="85" w:type="dxa"/>
              <w:right w:w="85" w:type="dxa"/>
            </w:tcMar>
            <w:vAlign w:val="center"/>
          </w:tcPr>
          <w:p w14:paraId="042D69A8" w14:textId="77777777" w:rsidR="00142BDF" w:rsidRPr="00B448B4" w:rsidRDefault="00142BD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3</w:t>
            </w:r>
          </w:p>
        </w:tc>
        <w:tc>
          <w:tcPr>
            <w:tcW w:w="3148" w:type="dxa"/>
            <w:shd w:val="clear" w:color="auto" w:fill="C6D9F1"/>
            <w:tcMar>
              <w:left w:w="85" w:type="dxa"/>
              <w:right w:w="85" w:type="dxa"/>
            </w:tcMar>
            <w:vAlign w:val="center"/>
          </w:tcPr>
          <w:p w14:paraId="5D3AFAF1" w14:textId="77777777" w:rsidR="00142BDF" w:rsidRPr="00B448B4" w:rsidRDefault="00142BDF" w:rsidP="003B18FD">
            <w:pPr>
              <w:spacing w:after="0" w:line="240" w:lineRule="auto"/>
              <w:rPr>
                <w:rFonts w:ascii="Times New Roman" w:hAnsi="Times New Roman"/>
                <w:b/>
                <w:bCs/>
                <w:sz w:val="24"/>
                <w:szCs w:val="24"/>
                <w:highlight w:val="yellow"/>
              </w:rPr>
            </w:pPr>
            <w:r w:rsidRPr="00B448B4">
              <w:rPr>
                <w:rFonts w:ascii="Times New Roman" w:hAnsi="Times New Roman"/>
                <w:b/>
                <w:bCs/>
                <w:sz w:val="24"/>
                <w:szCs w:val="24"/>
              </w:rPr>
              <w:t xml:space="preserve"> SEVİYE</w:t>
            </w:r>
          </w:p>
        </w:tc>
        <w:tc>
          <w:tcPr>
            <w:tcW w:w="6383" w:type="dxa"/>
            <w:tcMar>
              <w:left w:w="85" w:type="dxa"/>
              <w:right w:w="85" w:type="dxa"/>
            </w:tcMar>
            <w:vAlign w:val="center"/>
          </w:tcPr>
          <w:p w14:paraId="3AB9D022" w14:textId="77777777" w:rsidR="00142BDF" w:rsidRPr="00B448B4" w:rsidRDefault="00142BDF" w:rsidP="003B18FD">
            <w:pPr>
              <w:spacing w:after="0" w:line="240" w:lineRule="auto"/>
              <w:rPr>
                <w:rFonts w:ascii="Times New Roman" w:hAnsi="Times New Roman"/>
                <w:color w:val="000000"/>
              </w:rPr>
            </w:pPr>
            <w:r w:rsidRPr="00B448B4">
              <w:rPr>
                <w:rFonts w:ascii="Times New Roman" w:hAnsi="Times New Roman"/>
                <w:color w:val="000000"/>
              </w:rPr>
              <w:t>3</w:t>
            </w:r>
          </w:p>
        </w:tc>
      </w:tr>
      <w:tr w:rsidR="00142BDF" w:rsidRPr="00B448B4" w14:paraId="652C5C3C" w14:textId="77777777" w:rsidTr="00D71C27">
        <w:trPr>
          <w:trHeight w:val="397"/>
          <w:jc w:val="center"/>
        </w:trPr>
        <w:tc>
          <w:tcPr>
            <w:tcW w:w="529" w:type="dxa"/>
            <w:shd w:val="clear" w:color="auto" w:fill="C6D9F1"/>
            <w:tcMar>
              <w:left w:w="85" w:type="dxa"/>
              <w:right w:w="85" w:type="dxa"/>
            </w:tcMar>
            <w:vAlign w:val="center"/>
          </w:tcPr>
          <w:p w14:paraId="15BFBA8D" w14:textId="77777777" w:rsidR="00142BDF" w:rsidRPr="00B448B4" w:rsidRDefault="00142BD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4</w:t>
            </w:r>
          </w:p>
        </w:tc>
        <w:tc>
          <w:tcPr>
            <w:tcW w:w="3148" w:type="dxa"/>
            <w:shd w:val="clear" w:color="auto" w:fill="C6D9F1"/>
            <w:tcMar>
              <w:left w:w="85" w:type="dxa"/>
              <w:right w:w="85" w:type="dxa"/>
            </w:tcMar>
            <w:vAlign w:val="center"/>
          </w:tcPr>
          <w:p w14:paraId="77647CCD" w14:textId="77777777" w:rsidR="00142BDF" w:rsidRPr="00B448B4" w:rsidRDefault="00142BDF" w:rsidP="003B18FD">
            <w:pPr>
              <w:spacing w:after="0" w:line="240" w:lineRule="auto"/>
              <w:rPr>
                <w:rFonts w:ascii="Times New Roman" w:hAnsi="Times New Roman"/>
                <w:b/>
                <w:bCs/>
                <w:sz w:val="24"/>
                <w:szCs w:val="24"/>
                <w:highlight w:val="yellow"/>
              </w:rPr>
            </w:pPr>
            <w:r w:rsidRPr="00B448B4">
              <w:rPr>
                <w:rFonts w:ascii="Times New Roman" w:hAnsi="Times New Roman"/>
                <w:b/>
                <w:bCs/>
                <w:sz w:val="24"/>
                <w:szCs w:val="24"/>
              </w:rPr>
              <w:t xml:space="preserve"> KREDİ DEĞERİ</w:t>
            </w:r>
          </w:p>
        </w:tc>
        <w:tc>
          <w:tcPr>
            <w:tcW w:w="6383" w:type="dxa"/>
            <w:tcMar>
              <w:left w:w="85" w:type="dxa"/>
              <w:right w:w="85" w:type="dxa"/>
            </w:tcMar>
            <w:vAlign w:val="center"/>
          </w:tcPr>
          <w:p w14:paraId="6514AC8C" w14:textId="77777777" w:rsidR="00142BDF" w:rsidRPr="00B448B4" w:rsidRDefault="00142BDF" w:rsidP="003B18FD">
            <w:pPr>
              <w:spacing w:after="0" w:line="240" w:lineRule="auto"/>
              <w:rPr>
                <w:rFonts w:ascii="Times New Roman" w:hAnsi="Times New Roman"/>
                <w:color w:val="000000"/>
              </w:rPr>
            </w:pPr>
            <w:r w:rsidRPr="00B448B4">
              <w:rPr>
                <w:rFonts w:ascii="Times New Roman" w:hAnsi="Times New Roman"/>
                <w:color w:val="000000"/>
              </w:rPr>
              <w:t>-</w:t>
            </w:r>
          </w:p>
        </w:tc>
      </w:tr>
      <w:tr w:rsidR="00142BDF" w:rsidRPr="00B448B4" w14:paraId="429EA488" w14:textId="77777777" w:rsidTr="00D71C27">
        <w:trPr>
          <w:trHeight w:val="397"/>
          <w:jc w:val="center"/>
        </w:trPr>
        <w:tc>
          <w:tcPr>
            <w:tcW w:w="529" w:type="dxa"/>
            <w:vMerge w:val="restart"/>
            <w:shd w:val="clear" w:color="auto" w:fill="C6D9F1"/>
            <w:tcMar>
              <w:left w:w="85" w:type="dxa"/>
              <w:right w:w="85" w:type="dxa"/>
            </w:tcMar>
            <w:vAlign w:val="center"/>
          </w:tcPr>
          <w:p w14:paraId="71DB60C8" w14:textId="77777777" w:rsidR="00142BDF" w:rsidRPr="00B448B4" w:rsidRDefault="00142BD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5</w:t>
            </w:r>
          </w:p>
        </w:tc>
        <w:tc>
          <w:tcPr>
            <w:tcW w:w="3148" w:type="dxa"/>
            <w:tcBorders>
              <w:bottom w:val="single" w:sz="4" w:space="0" w:color="auto"/>
            </w:tcBorders>
            <w:shd w:val="clear" w:color="auto" w:fill="C6D9F1"/>
            <w:tcMar>
              <w:left w:w="85" w:type="dxa"/>
              <w:right w:w="85" w:type="dxa"/>
            </w:tcMar>
            <w:vAlign w:val="center"/>
          </w:tcPr>
          <w:p w14:paraId="081CC395" w14:textId="77777777" w:rsidR="00142BDF" w:rsidRPr="00B448B4" w:rsidRDefault="00142BDF" w:rsidP="003B18FD">
            <w:pPr>
              <w:pStyle w:val="AralkYok"/>
              <w:rPr>
                <w:rFonts w:ascii="Times New Roman" w:hAnsi="Times New Roman"/>
                <w:b/>
                <w:sz w:val="24"/>
                <w:szCs w:val="24"/>
                <w:highlight w:val="yellow"/>
              </w:rPr>
            </w:pPr>
            <w:r w:rsidRPr="00B448B4">
              <w:rPr>
                <w:rFonts w:ascii="Times New Roman" w:hAnsi="Times New Roman"/>
                <w:b/>
                <w:sz w:val="24"/>
                <w:szCs w:val="24"/>
              </w:rPr>
              <w:t xml:space="preserve"> A) YAYIN TARİHİ</w:t>
            </w:r>
          </w:p>
        </w:tc>
        <w:tc>
          <w:tcPr>
            <w:tcW w:w="6383" w:type="dxa"/>
            <w:tcMar>
              <w:left w:w="85" w:type="dxa"/>
              <w:right w:w="85" w:type="dxa"/>
            </w:tcMar>
            <w:vAlign w:val="center"/>
          </w:tcPr>
          <w:p w14:paraId="5287E665" w14:textId="56FEC744" w:rsidR="00142BDF" w:rsidRPr="00B448B4" w:rsidRDefault="00A23E52" w:rsidP="003B18FD">
            <w:pPr>
              <w:pStyle w:val="AralkYok"/>
              <w:rPr>
                <w:rFonts w:ascii="Times New Roman" w:hAnsi="Times New Roman"/>
                <w:color w:val="000000"/>
              </w:rPr>
            </w:pPr>
            <w:r>
              <w:rPr>
                <w:rFonts w:ascii="Times New Roman" w:hAnsi="Times New Roman" w:cs="Times New Roman"/>
                <w:color w:val="000000"/>
                <w:sz w:val="24"/>
                <w:szCs w:val="24"/>
              </w:rPr>
              <w:t>08/07/2020</w:t>
            </w:r>
          </w:p>
        </w:tc>
      </w:tr>
      <w:tr w:rsidR="00142BDF" w:rsidRPr="00B448B4" w14:paraId="1E840CC6" w14:textId="77777777" w:rsidTr="00D71C27">
        <w:trPr>
          <w:trHeight w:val="397"/>
          <w:jc w:val="center"/>
        </w:trPr>
        <w:tc>
          <w:tcPr>
            <w:tcW w:w="529" w:type="dxa"/>
            <w:vMerge/>
            <w:shd w:val="clear" w:color="auto" w:fill="C6D9F1"/>
            <w:tcMar>
              <w:left w:w="85" w:type="dxa"/>
              <w:right w:w="85" w:type="dxa"/>
            </w:tcMar>
            <w:vAlign w:val="center"/>
          </w:tcPr>
          <w:p w14:paraId="5B1AC833" w14:textId="77777777" w:rsidR="00142BDF" w:rsidRPr="00B448B4" w:rsidRDefault="00142BDF" w:rsidP="003B18FD">
            <w:pPr>
              <w:spacing w:after="0" w:line="240" w:lineRule="auto"/>
              <w:jc w:val="center"/>
              <w:rPr>
                <w:rFonts w:ascii="Times New Roman" w:hAnsi="Times New Roman"/>
                <w:b/>
                <w:bCs/>
                <w:sz w:val="24"/>
                <w:szCs w:val="24"/>
              </w:rPr>
            </w:pPr>
          </w:p>
        </w:tc>
        <w:tc>
          <w:tcPr>
            <w:tcW w:w="3148" w:type="dxa"/>
            <w:tcBorders>
              <w:top w:val="single" w:sz="4" w:space="0" w:color="auto"/>
              <w:bottom w:val="single" w:sz="4" w:space="0" w:color="auto"/>
            </w:tcBorders>
            <w:shd w:val="clear" w:color="auto" w:fill="C6D9F1"/>
            <w:tcMar>
              <w:left w:w="85" w:type="dxa"/>
              <w:right w:w="85" w:type="dxa"/>
            </w:tcMar>
            <w:vAlign w:val="center"/>
          </w:tcPr>
          <w:p w14:paraId="2D7F41B7" w14:textId="77777777" w:rsidR="00142BDF" w:rsidRPr="00B448B4" w:rsidRDefault="00142BDF" w:rsidP="003B18FD">
            <w:pPr>
              <w:pStyle w:val="AralkYok"/>
              <w:rPr>
                <w:rFonts w:ascii="Times New Roman" w:hAnsi="Times New Roman"/>
                <w:b/>
                <w:sz w:val="24"/>
                <w:szCs w:val="24"/>
              </w:rPr>
            </w:pPr>
            <w:r w:rsidRPr="00B448B4">
              <w:rPr>
                <w:rFonts w:ascii="Times New Roman" w:hAnsi="Times New Roman"/>
                <w:b/>
                <w:sz w:val="24"/>
                <w:szCs w:val="24"/>
              </w:rPr>
              <w:t xml:space="preserve"> B) REVİZYON NO</w:t>
            </w:r>
          </w:p>
        </w:tc>
        <w:tc>
          <w:tcPr>
            <w:tcW w:w="6383" w:type="dxa"/>
            <w:tcMar>
              <w:left w:w="85" w:type="dxa"/>
              <w:right w:w="85" w:type="dxa"/>
            </w:tcMar>
            <w:vAlign w:val="center"/>
          </w:tcPr>
          <w:p w14:paraId="0608E69F" w14:textId="77777777" w:rsidR="00142BDF" w:rsidRPr="00B448B4" w:rsidRDefault="00142BDF" w:rsidP="003B18FD">
            <w:pPr>
              <w:pStyle w:val="AralkYok"/>
              <w:rPr>
                <w:rFonts w:ascii="Times New Roman" w:hAnsi="Times New Roman"/>
                <w:color w:val="000000"/>
              </w:rPr>
            </w:pPr>
            <w:r w:rsidRPr="00B448B4">
              <w:rPr>
                <w:rFonts w:ascii="Times New Roman" w:hAnsi="Times New Roman"/>
                <w:color w:val="000000"/>
              </w:rPr>
              <w:t>00</w:t>
            </w:r>
          </w:p>
        </w:tc>
      </w:tr>
      <w:tr w:rsidR="00142BDF" w:rsidRPr="00B448B4" w14:paraId="3FD61FCD" w14:textId="77777777" w:rsidTr="00D71C27">
        <w:trPr>
          <w:trHeight w:val="272"/>
          <w:jc w:val="center"/>
        </w:trPr>
        <w:tc>
          <w:tcPr>
            <w:tcW w:w="529" w:type="dxa"/>
            <w:vMerge/>
            <w:shd w:val="clear" w:color="auto" w:fill="C6D9F1"/>
            <w:tcMar>
              <w:left w:w="85" w:type="dxa"/>
              <w:right w:w="85" w:type="dxa"/>
            </w:tcMar>
            <w:vAlign w:val="center"/>
          </w:tcPr>
          <w:p w14:paraId="4AEAC572" w14:textId="77777777" w:rsidR="00142BDF" w:rsidRPr="00B448B4" w:rsidRDefault="00142BDF" w:rsidP="003B18FD">
            <w:pPr>
              <w:spacing w:after="0" w:line="240" w:lineRule="auto"/>
              <w:jc w:val="center"/>
              <w:rPr>
                <w:rFonts w:ascii="Times New Roman" w:hAnsi="Times New Roman"/>
                <w:b/>
                <w:bCs/>
                <w:sz w:val="24"/>
                <w:szCs w:val="24"/>
              </w:rPr>
            </w:pPr>
          </w:p>
        </w:tc>
        <w:tc>
          <w:tcPr>
            <w:tcW w:w="3148" w:type="dxa"/>
            <w:tcBorders>
              <w:top w:val="single" w:sz="4" w:space="0" w:color="auto"/>
            </w:tcBorders>
            <w:shd w:val="clear" w:color="auto" w:fill="C6D9F1"/>
            <w:tcMar>
              <w:left w:w="85" w:type="dxa"/>
              <w:right w:w="85" w:type="dxa"/>
            </w:tcMar>
            <w:vAlign w:val="center"/>
          </w:tcPr>
          <w:p w14:paraId="2BA58520" w14:textId="77777777" w:rsidR="00142BDF" w:rsidRPr="00B448B4" w:rsidRDefault="00142BDF" w:rsidP="003B18FD">
            <w:pPr>
              <w:pStyle w:val="AralkYok"/>
              <w:rPr>
                <w:rFonts w:ascii="Times New Roman" w:hAnsi="Times New Roman"/>
                <w:b/>
                <w:sz w:val="24"/>
                <w:szCs w:val="24"/>
              </w:rPr>
            </w:pPr>
            <w:r w:rsidRPr="00B448B4">
              <w:rPr>
                <w:rFonts w:ascii="Times New Roman" w:hAnsi="Times New Roman"/>
                <w:b/>
                <w:sz w:val="24"/>
                <w:szCs w:val="24"/>
              </w:rPr>
              <w:t xml:space="preserve"> C) REVİZYON TARİHİ</w:t>
            </w:r>
          </w:p>
        </w:tc>
        <w:tc>
          <w:tcPr>
            <w:tcW w:w="6383" w:type="dxa"/>
            <w:tcMar>
              <w:left w:w="85" w:type="dxa"/>
              <w:right w:w="85" w:type="dxa"/>
            </w:tcMar>
            <w:vAlign w:val="center"/>
          </w:tcPr>
          <w:p w14:paraId="07F0E6E2" w14:textId="77777777" w:rsidR="00142BDF" w:rsidRPr="00B448B4" w:rsidRDefault="00142BDF" w:rsidP="003B18FD">
            <w:pPr>
              <w:pStyle w:val="AralkYok"/>
              <w:rPr>
                <w:rFonts w:ascii="Times New Roman" w:hAnsi="Times New Roman"/>
                <w:color w:val="000000"/>
              </w:rPr>
            </w:pPr>
          </w:p>
        </w:tc>
      </w:tr>
      <w:tr w:rsidR="00142BDF" w:rsidRPr="00B448B4" w14:paraId="5EE86A19" w14:textId="77777777" w:rsidTr="00D71C27">
        <w:trPr>
          <w:trHeight w:val="397"/>
          <w:jc w:val="center"/>
        </w:trPr>
        <w:tc>
          <w:tcPr>
            <w:tcW w:w="529" w:type="dxa"/>
            <w:shd w:val="clear" w:color="auto" w:fill="C6D9F1"/>
            <w:tcMar>
              <w:left w:w="85" w:type="dxa"/>
              <w:right w:w="85" w:type="dxa"/>
            </w:tcMar>
            <w:vAlign w:val="center"/>
          </w:tcPr>
          <w:p w14:paraId="148EE20D" w14:textId="77777777" w:rsidR="00142BDF" w:rsidRPr="00B448B4" w:rsidRDefault="00142BD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6</w:t>
            </w:r>
          </w:p>
        </w:tc>
        <w:tc>
          <w:tcPr>
            <w:tcW w:w="9531" w:type="dxa"/>
            <w:gridSpan w:val="2"/>
            <w:shd w:val="clear" w:color="auto" w:fill="C6D9F1"/>
            <w:tcMar>
              <w:left w:w="85" w:type="dxa"/>
              <w:right w:w="85" w:type="dxa"/>
            </w:tcMar>
            <w:vAlign w:val="center"/>
          </w:tcPr>
          <w:p w14:paraId="4882D9C0" w14:textId="77777777" w:rsidR="00142BDF" w:rsidRPr="00B448B4" w:rsidRDefault="00142BDF" w:rsidP="003B18FD">
            <w:pPr>
              <w:spacing w:after="0" w:line="240" w:lineRule="auto"/>
              <w:rPr>
                <w:rFonts w:ascii="Times New Roman" w:hAnsi="Times New Roman"/>
                <w:b/>
                <w:sz w:val="24"/>
                <w:szCs w:val="24"/>
              </w:rPr>
            </w:pPr>
            <w:r w:rsidRPr="00B448B4">
              <w:rPr>
                <w:rFonts w:ascii="Times New Roman" w:hAnsi="Times New Roman"/>
                <w:b/>
                <w:bCs/>
                <w:sz w:val="24"/>
                <w:szCs w:val="24"/>
              </w:rPr>
              <w:t xml:space="preserve"> YETERLİLİK BİRİMİNE KAYNAK TEŞKİL EDEN MESLEK STANDARDI</w:t>
            </w:r>
          </w:p>
        </w:tc>
      </w:tr>
      <w:tr w:rsidR="00142BDF" w:rsidRPr="00B448B4" w14:paraId="1992A9BE" w14:textId="77777777" w:rsidTr="00D71C27">
        <w:trPr>
          <w:trHeight w:val="397"/>
          <w:jc w:val="center"/>
        </w:trPr>
        <w:tc>
          <w:tcPr>
            <w:tcW w:w="10060" w:type="dxa"/>
            <w:gridSpan w:val="3"/>
            <w:shd w:val="clear" w:color="auto" w:fill="FFFFFF"/>
            <w:tcMar>
              <w:left w:w="85" w:type="dxa"/>
              <w:right w:w="85" w:type="dxa"/>
            </w:tcMar>
            <w:vAlign w:val="center"/>
          </w:tcPr>
          <w:p w14:paraId="153B28A3" w14:textId="79F913F7" w:rsidR="00142BDF" w:rsidRPr="00B448B4" w:rsidRDefault="00142BDF" w:rsidP="003B18FD">
            <w:pPr>
              <w:pStyle w:val="Default"/>
              <w:ind w:left="412" w:hanging="412"/>
              <w:rPr>
                <w:sz w:val="22"/>
                <w:szCs w:val="22"/>
              </w:rPr>
            </w:pPr>
            <w:r w:rsidRPr="00B448B4">
              <w:rPr>
                <w:rFonts w:ascii="Times New Roman" w:hAnsi="Times New Roman" w:cs="Times New Roman"/>
              </w:rPr>
              <w:t xml:space="preserve">13UMS0356-3 </w:t>
            </w:r>
            <w:r w:rsidR="00481F5D" w:rsidRPr="00B448B4">
              <w:rPr>
                <w:rFonts w:ascii="Times New Roman" w:hAnsi="Times New Roman" w:cs="Times New Roman"/>
              </w:rPr>
              <w:t xml:space="preserve">Endüstriyel Soğutma Sistemleri Montajcısı </w:t>
            </w:r>
            <w:r w:rsidRPr="00B448B4">
              <w:rPr>
                <w:rFonts w:ascii="Times New Roman" w:hAnsi="Times New Roman" w:cs="Times New Roman"/>
              </w:rPr>
              <w:t>(Seviye 3)</w:t>
            </w:r>
          </w:p>
        </w:tc>
      </w:tr>
      <w:tr w:rsidR="00142BDF" w:rsidRPr="00B448B4" w14:paraId="6DE431E5" w14:textId="77777777" w:rsidTr="00D71C27">
        <w:trPr>
          <w:trHeight w:val="397"/>
          <w:jc w:val="center"/>
        </w:trPr>
        <w:tc>
          <w:tcPr>
            <w:tcW w:w="529" w:type="dxa"/>
            <w:shd w:val="clear" w:color="auto" w:fill="C6D9F1"/>
            <w:tcMar>
              <w:left w:w="85" w:type="dxa"/>
              <w:right w:w="85" w:type="dxa"/>
            </w:tcMar>
            <w:vAlign w:val="center"/>
          </w:tcPr>
          <w:p w14:paraId="2A869E2A" w14:textId="77777777" w:rsidR="00142BDF" w:rsidRPr="00B448B4" w:rsidRDefault="00142BD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7</w:t>
            </w:r>
          </w:p>
        </w:tc>
        <w:tc>
          <w:tcPr>
            <w:tcW w:w="9531" w:type="dxa"/>
            <w:gridSpan w:val="2"/>
            <w:shd w:val="clear" w:color="auto" w:fill="C6D9F1"/>
            <w:tcMar>
              <w:left w:w="85" w:type="dxa"/>
              <w:right w:w="85" w:type="dxa"/>
            </w:tcMar>
            <w:vAlign w:val="center"/>
          </w:tcPr>
          <w:p w14:paraId="096E7752" w14:textId="330764EB" w:rsidR="00142BDF" w:rsidRPr="00B448B4" w:rsidRDefault="00142BDF" w:rsidP="003B18FD">
            <w:pPr>
              <w:spacing w:before="120" w:after="0" w:line="240" w:lineRule="auto"/>
              <w:rPr>
                <w:rFonts w:ascii="Times New Roman" w:hAnsi="Times New Roman"/>
                <w:b/>
                <w:bCs/>
                <w:sz w:val="24"/>
                <w:szCs w:val="24"/>
              </w:rPr>
            </w:pPr>
            <w:r w:rsidRPr="00B448B4">
              <w:rPr>
                <w:rFonts w:ascii="Times New Roman" w:hAnsi="Times New Roman"/>
                <w:b/>
                <w:bCs/>
                <w:sz w:val="24"/>
                <w:szCs w:val="24"/>
              </w:rPr>
              <w:t xml:space="preserve"> </w:t>
            </w:r>
            <w:r w:rsidR="001367C9">
              <w:rPr>
                <w:rFonts w:ascii="Times New Roman" w:hAnsi="Times New Roman"/>
                <w:b/>
                <w:bCs/>
                <w:sz w:val="24"/>
                <w:szCs w:val="24"/>
              </w:rPr>
              <w:t>ÖĞRENME KAZANIMLARI</w:t>
            </w:r>
          </w:p>
        </w:tc>
      </w:tr>
      <w:tr w:rsidR="00142BDF" w:rsidRPr="00B448B4" w14:paraId="751F997F" w14:textId="77777777" w:rsidTr="00D32F12">
        <w:trPr>
          <w:trHeight w:val="4791"/>
          <w:jc w:val="center"/>
        </w:trPr>
        <w:tc>
          <w:tcPr>
            <w:tcW w:w="10060" w:type="dxa"/>
            <w:gridSpan w:val="3"/>
            <w:shd w:val="clear" w:color="auto" w:fill="auto"/>
            <w:tcMar>
              <w:left w:w="85" w:type="dxa"/>
              <w:right w:w="85" w:type="dxa"/>
            </w:tcMar>
            <w:vAlign w:val="center"/>
          </w:tcPr>
          <w:p w14:paraId="665B055E" w14:textId="7B91CF58" w:rsidR="009B40A2" w:rsidRPr="00B448B4" w:rsidRDefault="001367C9" w:rsidP="009B40A2">
            <w:pPr>
              <w:pStyle w:val="AralkYok"/>
              <w:jc w:val="both"/>
              <w:rPr>
                <w:rFonts w:ascii="Times New Roman" w:hAnsi="Times New Roman" w:cs="Times New Roman"/>
                <w:sz w:val="24"/>
                <w:szCs w:val="24"/>
              </w:rPr>
            </w:pPr>
            <w:r>
              <w:rPr>
                <w:rFonts w:ascii="Times New Roman" w:hAnsi="Times New Roman" w:cs="Times New Roman"/>
                <w:b/>
                <w:bCs/>
                <w:sz w:val="24"/>
                <w:szCs w:val="24"/>
                <w:u w:val="single"/>
              </w:rPr>
              <w:t>Öğrenme Kazanımı</w:t>
            </w:r>
            <w:r w:rsidR="009B40A2" w:rsidRPr="00B448B4">
              <w:rPr>
                <w:rFonts w:ascii="Times New Roman" w:hAnsi="Times New Roman" w:cs="Times New Roman"/>
                <w:b/>
                <w:bCs/>
                <w:sz w:val="24"/>
                <w:szCs w:val="24"/>
                <w:u w:val="single"/>
              </w:rPr>
              <w:t xml:space="preserve"> </w:t>
            </w:r>
            <w:r w:rsidR="008736C2" w:rsidRPr="00B448B4">
              <w:rPr>
                <w:rFonts w:ascii="Times New Roman" w:hAnsi="Times New Roman" w:cs="Times New Roman"/>
                <w:b/>
                <w:bCs/>
                <w:sz w:val="24"/>
                <w:szCs w:val="24"/>
                <w:u w:val="single"/>
              </w:rPr>
              <w:t>1</w:t>
            </w:r>
            <w:r w:rsidR="009B40A2" w:rsidRPr="00B448B4">
              <w:rPr>
                <w:rFonts w:ascii="Times New Roman" w:hAnsi="Times New Roman" w:cs="Times New Roman"/>
                <w:b/>
                <w:bCs/>
                <w:sz w:val="24"/>
                <w:szCs w:val="24"/>
                <w:u w:val="single"/>
              </w:rPr>
              <w:t xml:space="preserve">: Montaj öncesi hazırlık işlemlerini </w:t>
            </w:r>
            <w:r w:rsidR="009B40A2" w:rsidRPr="00B448B4">
              <w:rPr>
                <w:rFonts w:ascii="Times New Roman" w:hAnsi="Times New Roman" w:cs="Times New Roman"/>
                <w:b/>
                <w:sz w:val="24"/>
                <w:szCs w:val="24"/>
                <w:u w:val="single"/>
              </w:rPr>
              <w:t>yapar.</w:t>
            </w:r>
          </w:p>
          <w:p w14:paraId="4CE9C5A2" w14:textId="14FBACD0" w:rsidR="009B40A2" w:rsidRPr="00B448B4" w:rsidRDefault="001367C9" w:rsidP="009B40A2">
            <w:pPr>
              <w:pStyle w:val="AralkYok"/>
              <w:jc w:val="both"/>
              <w:rPr>
                <w:rFonts w:ascii="Times New Roman" w:hAnsi="Times New Roman" w:cs="Times New Roman"/>
                <w:sz w:val="24"/>
                <w:szCs w:val="24"/>
              </w:rPr>
            </w:pPr>
            <w:r>
              <w:rPr>
                <w:rFonts w:ascii="Times New Roman" w:hAnsi="Times New Roman" w:cs="Times New Roman"/>
                <w:b/>
                <w:bCs/>
                <w:sz w:val="24"/>
                <w:szCs w:val="24"/>
              </w:rPr>
              <w:t>Alt Öğrenme Kazanımı</w:t>
            </w:r>
            <w:r w:rsidR="009B40A2" w:rsidRPr="00B448B4">
              <w:rPr>
                <w:rFonts w:ascii="Times New Roman" w:hAnsi="Times New Roman" w:cs="Times New Roman"/>
                <w:b/>
                <w:bCs/>
                <w:sz w:val="24"/>
                <w:szCs w:val="24"/>
              </w:rPr>
              <w:t>:</w:t>
            </w:r>
          </w:p>
          <w:p w14:paraId="3F4FB390" w14:textId="25656A1F" w:rsidR="009B40A2" w:rsidRPr="00B448B4" w:rsidRDefault="008736C2" w:rsidP="009B40A2">
            <w:pPr>
              <w:pStyle w:val="AralkYok"/>
              <w:ind w:right="268"/>
              <w:jc w:val="both"/>
              <w:rPr>
                <w:rFonts w:ascii="Times New Roman" w:hAnsi="Times New Roman" w:cs="Times New Roman"/>
                <w:sz w:val="24"/>
                <w:szCs w:val="24"/>
              </w:rPr>
            </w:pPr>
            <w:r w:rsidRPr="00B448B4">
              <w:rPr>
                <w:rFonts w:ascii="Times New Roman" w:hAnsi="Times New Roman" w:cs="Times New Roman"/>
                <w:sz w:val="24"/>
                <w:szCs w:val="24"/>
              </w:rPr>
              <w:t>1</w:t>
            </w:r>
            <w:r w:rsidR="009B40A2" w:rsidRPr="00B448B4">
              <w:rPr>
                <w:rFonts w:ascii="Times New Roman" w:hAnsi="Times New Roman" w:cs="Times New Roman"/>
                <w:sz w:val="24"/>
                <w:szCs w:val="24"/>
              </w:rPr>
              <w:t>.1: Projeyi incele</w:t>
            </w:r>
            <w:r w:rsidR="00C12C9E">
              <w:rPr>
                <w:rFonts w:ascii="Times New Roman" w:hAnsi="Times New Roman" w:cs="Times New Roman"/>
                <w:sz w:val="24"/>
                <w:szCs w:val="24"/>
              </w:rPr>
              <w:t>yerek</w:t>
            </w:r>
            <w:r w:rsidR="009B40A2" w:rsidRPr="00B448B4">
              <w:rPr>
                <w:rFonts w:ascii="Times New Roman" w:hAnsi="Times New Roman" w:cs="Times New Roman"/>
                <w:sz w:val="24"/>
                <w:szCs w:val="24"/>
              </w:rPr>
              <w:t xml:space="preserve"> </w:t>
            </w:r>
            <w:r w:rsidR="005D5F85" w:rsidRPr="00B448B4">
              <w:rPr>
                <w:rFonts w:ascii="Times New Roman" w:hAnsi="Times New Roman" w:cs="Times New Roman"/>
                <w:sz w:val="24"/>
                <w:szCs w:val="24"/>
              </w:rPr>
              <w:t xml:space="preserve">ilgili ulusal/uluslararası standartlara uygun </w:t>
            </w:r>
            <w:r w:rsidR="009B40A2" w:rsidRPr="00B448B4">
              <w:rPr>
                <w:rFonts w:ascii="Times New Roman" w:hAnsi="Times New Roman" w:cs="Times New Roman"/>
                <w:sz w:val="24"/>
                <w:szCs w:val="24"/>
              </w:rPr>
              <w:t>hazırlık</w:t>
            </w:r>
            <w:r w:rsidR="005D5F85" w:rsidRPr="00B448B4">
              <w:rPr>
                <w:rFonts w:ascii="Times New Roman" w:hAnsi="Times New Roman" w:cs="Times New Roman"/>
                <w:sz w:val="24"/>
                <w:szCs w:val="24"/>
              </w:rPr>
              <w:t xml:space="preserve">ları </w:t>
            </w:r>
            <w:r w:rsidR="009B40A2" w:rsidRPr="00B448B4">
              <w:rPr>
                <w:rFonts w:ascii="Times New Roman" w:hAnsi="Times New Roman" w:cs="Times New Roman"/>
                <w:sz w:val="24"/>
                <w:szCs w:val="24"/>
              </w:rPr>
              <w:t xml:space="preserve">yapar. </w:t>
            </w:r>
          </w:p>
          <w:p w14:paraId="6FA881BD" w14:textId="77777777" w:rsidR="00E93781" w:rsidRPr="00B448B4" w:rsidRDefault="008736C2" w:rsidP="00E54DA2">
            <w:pPr>
              <w:pStyle w:val="AralkYok"/>
              <w:ind w:right="268"/>
              <w:jc w:val="both"/>
              <w:rPr>
                <w:rFonts w:ascii="Times New Roman" w:hAnsi="Times New Roman" w:cs="Times New Roman"/>
                <w:b/>
                <w:bCs/>
                <w:sz w:val="24"/>
                <w:szCs w:val="24"/>
                <w:u w:val="single"/>
              </w:rPr>
            </w:pPr>
            <w:r w:rsidRPr="00B448B4">
              <w:rPr>
                <w:rFonts w:ascii="Times New Roman" w:hAnsi="Times New Roman" w:cs="Times New Roman"/>
                <w:sz w:val="24"/>
                <w:szCs w:val="24"/>
              </w:rPr>
              <w:t>1</w:t>
            </w:r>
            <w:r w:rsidR="009B40A2" w:rsidRPr="00B448B4">
              <w:rPr>
                <w:rFonts w:ascii="Times New Roman" w:hAnsi="Times New Roman" w:cs="Times New Roman"/>
                <w:sz w:val="24"/>
                <w:szCs w:val="24"/>
              </w:rPr>
              <w:t>.2: Gerekli malzeme</w:t>
            </w:r>
            <w:r w:rsidR="005D5F85" w:rsidRPr="00B448B4">
              <w:rPr>
                <w:rFonts w:ascii="Times New Roman" w:hAnsi="Times New Roman" w:cs="Times New Roman"/>
                <w:sz w:val="24"/>
                <w:szCs w:val="24"/>
              </w:rPr>
              <w:t xml:space="preserve"> ve ekipman</w:t>
            </w:r>
            <w:r w:rsidR="009B40A2" w:rsidRPr="00B448B4">
              <w:rPr>
                <w:rFonts w:ascii="Times New Roman" w:hAnsi="Times New Roman" w:cs="Times New Roman"/>
                <w:sz w:val="24"/>
                <w:szCs w:val="24"/>
              </w:rPr>
              <w:t xml:space="preserve"> temini</w:t>
            </w:r>
            <w:r w:rsidR="005D5F85" w:rsidRPr="00B448B4">
              <w:rPr>
                <w:rFonts w:ascii="Times New Roman" w:hAnsi="Times New Roman" w:cs="Times New Roman"/>
                <w:sz w:val="24"/>
                <w:szCs w:val="24"/>
              </w:rPr>
              <w:t>ni gerçekleştirir</w:t>
            </w:r>
            <w:r w:rsidR="009B40A2" w:rsidRPr="00B448B4">
              <w:rPr>
                <w:rFonts w:ascii="Times New Roman" w:hAnsi="Times New Roman" w:cs="Times New Roman"/>
                <w:sz w:val="24"/>
                <w:szCs w:val="24"/>
              </w:rPr>
              <w:t>.</w:t>
            </w:r>
          </w:p>
          <w:p w14:paraId="2E86151D" w14:textId="7219AB55" w:rsidR="009B40A2" w:rsidRPr="00B448B4" w:rsidRDefault="001367C9" w:rsidP="009B40A2">
            <w:pPr>
              <w:pStyle w:val="AralkYok"/>
              <w:jc w:val="both"/>
              <w:rPr>
                <w:rFonts w:ascii="Times New Roman" w:hAnsi="Times New Roman" w:cs="Times New Roman"/>
                <w:b/>
                <w:bCs/>
                <w:sz w:val="24"/>
                <w:szCs w:val="24"/>
                <w:u w:val="single"/>
              </w:rPr>
            </w:pPr>
            <w:r>
              <w:rPr>
                <w:rFonts w:ascii="Times New Roman" w:hAnsi="Times New Roman" w:cs="Times New Roman"/>
                <w:b/>
                <w:bCs/>
                <w:sz w:val="24"/>
                <w:szCs w:val="24"/>
                <w:u w:val="single"/>
              </w:rPr>
              <w:t>Öğrenme Kazanımı</w:t>
            </w:r>
            <w:r w:rsidR="009B40A2" w:rsidRPr="00B448B4">
              <w:rPr>
                <w:rFonts w:ascii="Times New Roman" w:hAnsi="Times New Roman" w:cs="Times New Roman"/>
                <w:b/>
                <w:bCs/>
                <w:sz w:val="24"/>
                <w:szCs w:val="24"/>
                <w:u w:val="single"/>
              </w:rPr>
              <w:t xml:space="preserve"> </w:t>
            </w:r>
            <w:r w:rsidR="008736C2" w:rsidRPr="00B448B4">
              <w:rPr>
                <w:rFonts w:ascii="Times New Roman" w:hAnsi="Times New Roman" w:cs="Times New Roman"/>
                <w:b/>
                <w:bCs/>
                <w:sz w:val="24"/>
                <w:szCs w:val="24"/>
                <w:u w:val="single"/>
              </w:rPr>
              <w:t>2</w:t>
            </w:r>
            <w:r w:rsidR="009B40A2" w:rsidRPr="00B448B4">
              <w:rPr>
                <w:rFonts w:ascii="Times New Roman" w:hAnsi="Times New Roman" w:cs="Times New Roman"/>
                <w:b/>
                <w:bCs/>
                <w:sz w:val="24"/>
                <w:szCs w:val="24"/>
                <w:u w:val="single"/>
              </w:rPr>
              <w:t xml:space="preserve">: </w:t>
            </w:r>
            <w:r w:rsidR="005D5F85" w:rsidRPr="00B448B4">
              <w:rPr>
                <w:rFonts w:ascii="Times New Roman" w:hAnsi="Times New Roman" w:cs="Times New Roman"/>
                <w:b/>
                <w:bCs/>
                <w:sz w:val="24"/>
                <w:szCs w:val="24"/>
                <w:u w:val="single"/>
              </w:rPr>
              <w:t>Amonyak s</w:t>
            </w:r>
            <w:r w:rsidR="009B40A2" w:rsidRPr="00B448B4">
              <w:rPr>
                <w:rFonts w:ascii="Times New Roman" w:hAnsi="Times New Roman" w:cs="Times New Roman"/>
                <w:b/>
                <w:bCs/>
                <w:sz w:val="24"/>
                <w:szCs w:val="24"/>
                <w:u w:val="single"/>
              </w:rPr>
              <w:t>oğutma sistemi elemanlarının montajını yapar.</w:t>
            </w:r>
          </w:p>
          <w:p w14:paraId="68E4D146" w14:textId="1846E4F7" w:rsidR="009B40A2" w:rsidRPr="00B448B4" w:rsidRDefault="001367C9" w:rsidP="009B40A2">
            <w:pPr>
              <w:pStyle w:val="AralkYok"/>
              <w:jc w:val="both"/>
              <w:rPr>
                <w:rFonts w:ascii="Times New Roman" w:hAnsi="Times New Roman" w:cs="Times New Roman"/>
                <w:b/>
                <w:bCs/>
                <w:sz w:val="24"/>
                <w:szCs w:val="24"/>
              </w:rPr>
            </w:pPr>
            <w:r>
              <w:rPr>
                <w:rFonts w:ascii="Times New Roman" w:hAnsi="Times New Roman" w:cs="Times New Roman"/>
                <w:b/>
                <w:bCs/>
                <w:sz w:val="24"/>
                <w:szCs w:val="24"/>
              </w:rPr>
              <w:t>Alt Öğrenme Kazanımı</w:t>
            </w:r>
            <w:r w:rsidR="009B40A2" w:rsidRPr="00B448B4">
              <w:rPr>
                <w:rFonts w:ascii="Times New Roman" w:hAnsi="Times New Roman" w:cs="Times New Roman"/>
                <w:b/>
                <w:bCs/>
                <w:sz w:val="24"/>
                <w:szCs w:val="24"/>
              </w:rPr>
              <w:t>:</w:t>
            </w:r>
          </w:p>
          <w:p w14:paraId="2D3D5F2B" w14:textId="6C018025" w:rsidR="009B40A2" w:rsidRPr="00B448B4" w:rsidRDefault="008736C2" w:rsidP="009B40A2">
            <w:pPr>
              <w:pStyle w:val="AralkYok"/>
              <w:ind w:right="268"/>
              <w:jc w:val="both"/>
              <w:rPr>
                <w:rFonts w:ascii="Times New Roman" w:hAnsi="Times New Roman"/>
                <w:bCs/>
                <w:sz w:val="24"/>
                <w:szCs w:val="24"/>
              </w:rPr>
            </w:pPr>
            <w:r w:rsidRPr="00B448B4">
              <w:rPr>
                <w:rFonts w:ascii="Times New Roman" w:hAnsi="Times New Roman"/>
                <w:bCs/>
                <w:sz w:val="24"/>
                <w:szCs w:val="24"/>
              </w:rPr>
              <w:t>2</w:t>
            </w:r>
            <w:r w:rsidR="009B40A2" w:rsidRPr="00B448B4">
              <w:rPr>
                <w:rFonts w:ascii="Times New Roman" w:hAnsi="Times New Roman"/>
                <w:bCs/>
                <w:sz w:val="24"/>
                <w:szCs w:val="24"/>
              </w:rPr>
              <w:t xml:space="preserve">.1: </w:t>
            </w:r>
            <w:r w:rsidR="002464BD">
              <w:rPr>
                <w:rFonts w:ascii="Times New Roman" w:hAnsi="Times New Roman"/>
                <w:bCs/>
                <w:sz w:val="24"/>
                <w:szCs w:val="24"/>
              </w:rPr>
              <w:t xml:space="preserve">Montaj işlemlerini üretici el kitabına uygun yapar. </w:t>
            </w:r>
            <w:r w:rsidR="009B40A2" w:rsidRPr="00B448B4">
              <w:rPr>
                <w:rFonts w:ascii="Times New Roman" w:hAnsi="Times New Roman"/>
                <w:bCs/>
                <w:sz w:val="24"/>
                <w:szCs w:val="24"/>
              </w:rPr>
              <w:t xml:space="preserve"> </w:t>
            </w:r>
          </w:p>
          <w:p w14:paraId="2678CE50" w14:textId="77777777" w:rsidR="00E93781" w:rsidRPr="00D32F12" w:rsidRDefault="008736C2" w:rsidP="00E54DA2">
            <w:pPr>
              <w:pStyle w:val="AralkYok"/>
              <w:ind w:right="268"/>
              <w:jc w:val="both"/>
              <w:rPr>
                <w:sz w:val="24"/>
                <w:szCs w:val="24"/>
              </w:rPr>
            </w:pPr>
            <w:r w:rsidRPr="00B448B4">
              <w:rPr>
                <w:rFonts w:ascii="Times New Roman" w:hAnsi="Times New Roman"/>
                <w:bCs/>
                <w:sz w:val="24"/>
                <w:szCs w:val="24"/>
              </w:rPr>
              <w:t>2</w:t>
            </w:r>
            <w:r w:rsidR="009B40A2" w:rsidRPr="00B448B4">
              <w:rPr>
                <w:rFonts w:ascii="Times New Roman" w:hAnsi="Times New Roman"/>
                <w:bCs/>
                <w:sz w:val="24"/>
                <w:szCs w:val="24"/>
              </w:rPr>
              <w:t xml:space="preserve">.2: </w:t>
            </w:r>
            <w:r w:rsidR="0034411B" w:rsidRPr="00D32F12">
              <w:rPr>
                <w:rFonts w:ascii="Times New Roman" w:hAnsi="Times New Roman"/>
                <w:bCs/>
                <w:sz w:val="24"/>
                <w:szCs w:val="24"/>
              </w:rPr>
              <w:t>D</w:t>
            </w:r>
            <w:r w:rsidR="009B40A2" w:rsidRPr="00D32F12">
              <w:rPr>
                <w:rFonts w:ascii="Times New Roman" w:hAnsi="Times New Roman"/>
                <w:bCs/>
                <w:sz w:val="24"/>
                <w:szCs w:val="24"/>
              </w:rPr>
              <w:t>evre</w:t>
            </w:r>
            <w:r w:rsidR="0034411B" w:rsidRPr="00D32F12">
              <w:rPr>
                <w:rFonts w:ascii="Times New Roman" w:hAnsi="Times New Roman"/>
                <w:bCs/>
                <w:sz w:val="24"/>
                <w:szCs w:val="24"/>
              </w:rPr>
              <w:t xml:space="preserve"> elemanlarının</w:t>
            </w:r>
            <w:r w:rsidR="009B40A2" w:rsidRPr="00D32F12">
              <w:rPr>
                <w:rFonts w:ascii="Times New Roman" w:hAnsi="Times New Roman"/>
                <w:bCs/>
                <w:sz w:val="24"/>
                <w:szCs w:val="24"/>
              </w:rPr>
              <w:t xml:space="preserve"> bağlantılarını gerçekleştirir.</w:t>
            </w:r>
          </w:p>
          <w:p w14:paraId="038F96CD" w14:textId="63BE44B9" w:rsidR="009B40A2" w:rsidRPr="00D32F12" w:rsidRDefault="001367C9" w:rsidP="009B40A2">
            <w:pPr>
              <w:pStyle w:val="Default"/>
              <w:jc w:val="both"/>
            </w:pPr>
            <w:r w:rsidRPr="00D32F12">
              <w:rPr>
                <w:rFonts w:ascii="Times New Roman" w:hAnsi="Times New Roman" w:cs="Times New Roman"/>
                <w:b/>
                <w:bCs/>
                <w:u w:val="single"/>
              </w:rPr>
              <w:t>Öğrenme Kazanımı</w:t>
            </w:r>
            <w:r w:rsidR="009B40A2" w:rsidRPr="00D32F12">
              <w:rPr>
                <w:rFonts w:ascii="Times New Roman" w:hAnsi="Times New Roman" w:cs="Times New Roman"/>
                <w:b/>
                <w:bCs/>
                <w:u w:val="single"/>
              </w:rPr>
              <w:t xml:space="preserve"> </w:t>
            </w:r>
            <w:r w:rsidR="008736C2" w:rsidRPr="00D32F12">
              <w:rPr>
                <w:rFonts w:ascii="Times New Roman" w:hAnsi="Times New Roman" w:cs="Times New Roman"/>
                <w:b/>
                <w:bCs/>
                <w:u w:val="single"/>
              </w:rPr>
              <w:t>3</w:t>
            </w:r>
            <w:r w:rsidR="009B40A2" w:rsidRPr="00D32F12">
              <w:rPr>
                <w:rFonts w:ascii="Times New Roman" w:hAnsi="Times New Roman" w:cs="Times New Roman"/>
                <w:b/>
                <w:bCs/>
                <w:u w:val="single"/>
              </w:rPr>
              <w:t>:</w:t>
            </w:r>
            <w:r w:rsidR="009B40A2" w:rsidRPr="00D32F12">
              <w:rPr>
                <w:rFonts w:ascii="Times New Roman" w:hAnsi="Times New Roman" w:cs="Times New Roman"/>
                <w:b/>
                <w:u w:val="single"/>
              </w:rPr>
              <w:t xml:space="preserve"> </w:t>
            </w:r>
            <w:r w:rsidR="001D6B89" w:rsidRPr="00D32F12">
              <w:rPr>
                <w:rFonts w:ascii="Times New Roman" w:hAnsi="Times New Roman" w:cs="Times New Roman"/>
                <w:b/>
                <w:u w:val="single"/>
              </w:rPr>
              <w:t>Amonyak s</w:t>
            </w:r>
            <w:r w:rsidR="009B40A2" w:rsidRPr="00D32F12">
              <w:rPr>
                <w:rFonts w:ascii="Times New Roman" w:hAnsi="Times New Roman" w:cs="Times New Roman"/>
                <w:b/>
                <w:u w:val="single"/>
              </w:rPr>
              <w:t>oğutma sistemi</w:t>
            </w:r>
            <w:r w:rsidR="00FB7A12" w:rsidRPr="00D32F12">
              <w:rPr>
                <w:rFonts w:ascii="Times New Roman" w:hAnsi="Times New Roman" w:cs="Times New Roman"/>
                <w:b/>
                <w:u w:val="single"/>
              </w:rPr>
              <w:t>nin</w:t>
            </w:r>
            <w:r w:rsidR="009B40A2" w:rsidRPr="00D32F12">
              <w:rPr>
                <w:rFonts w:ascii="Times New Roman" w:hAnsi="Times New Roman" w:cs="Times New Roman"/>
                <w:b/>
                <w:u w:val="single"/>
              </w:rPr>
              <w:t xml:space="preserve"> </w:t>
            </w:r>
            <w:r w:rsidR="00CE318E" w:rsidRPr="00D32F12">
              <w:rPr>
                <w:rFonts w:ascii="Times New Roman" w:hAnsi="Times New Roman" w:cs="Times New Roman"/>
                <w:b/>
                <w:u w:val="single"/>
              </w:rPr>
              <w:t xml:space="preserve">basit </w:t>
            </w:r>
            <w:r w:rsidR="009B40A2" w:rsidRPr="00D32F12">
              <w:rPr>
                <w:rFonts w:ascii="Times New Roman" w:hAnsi="Times New Roman" w:cs="Times New Roman"/>
                <w:b/>
                <w:u w:val="single"/>
              </w:rPr>
              <w:t>bakım ve onarım işlemlerini yapar</w:t>
            </w:r>
            <w:r w:rsidR="009B40A2" w:rsidRPr="00D32F12">
              <w:rPr>
                <w:rFonts w:ascii="Times New Roman" w:hAnsi="Times New Roman" w:cs="Times New Roman"/>
                <w:b/>
                <w:bCs/>
                <w:u w:val="single"/>
              </w:rPr>
              <w:t>.</w:t>
            </w:r>
            <w:r w:rsidR="009B40A2" w:rsidRPr="00D32F12">
              <w:t xml:space="preserve"> </w:t>
            </w:r>
          </w:p>
          <w:p w14:paraId="3698F1BE" w14:textId="5E768B7F" w:rsidR="009B40A2" w:rsidRPr="00D32F12" w:rsidRDefault="001367C9" w:rsidP="009B40A2">
            <w:pPr>
              <w:pStyle w:val="AralkYok"/>
              <w:ind w:right="268"/>
              <w:jc w:val="both"/>
              <w:rPr>
                <w:rFonts w:ascii="Times New Roman" w:hAnsi="Times New Roman"/>
                <w:b/>
                <w:bCs/>
                <w:sz w:val="24"/>
                <w:szCs w:val="24"/>
              </w:rPr>
            </w:pPr>
            <w:r w:rsidRPr="00D32F12">
              <w:rPr>
                <w:rFonts w:ascii="Times New Roman" w:hAnsi="Times New Roman"/>
                <w:b/>
                <w:bCs/>
                <w:sz w:val="24"/>
                <w:szCs w:val="24"/>
              </w:rPr>
              <w:t>Alt Öğrenme Kazanımı</w:t>
            </w:r>
            <w:r w:rsidR="009B40A2" w:rsidRPr="00D32F12">
              <w:rPr>
                <w:rFonts w:ascii="Times New Roman" w:hAnsi="Times New Roman"/>
                <w:b/>
                <w:bCs/>
                <w:sz w:val="24"/>
                <w:szCs w:val="24"/>
              </w:rPr>
              <w:t>:</w:t>
            </w:r>
          </w:p>
          <w:p w14:paraId="247ED380" w14:textId="77777777" w:rsidR="009B40A2" w:rsidRPr="00D32F12" w:rsidRDefault="008736C2" w:rsidP="00CE318E">
            <w:pPr>
              <w:pStyle w:val="AralkYok"/>
              <w:ind w:left="412" w:right="268" w:hanging="412"/>
              <w:jc w:val="both"/>
              <w:rPr>
                <w:rFonts w:ascii="Times New Roman" w:hAnsi="Times New Roman" w:cs="Times New Roman"/>
                <w:sz w:val="24"/>
                <w:szCs w:val="24"/>
              </w:rPr>
            </w:pPr>
            <w:r w:rsidRPr="00D32F12">
              <w:rPr>
                <w:rFonts w:ascii="Times New Roman" w:hAnsi="Times New Roman" w:cs="Times New Roman"/>
                <w:sz w:val="24"/>
                <w:szCs w:val="24"/>
              </w:rPr>
              <w:t>3</w:t>
            </w:r>
            <w:r w:rsidR="009B40A2" w:rsidRPr="00D32F12">
              <w:rPr>
                <w:rFonts w:ascii="Times New Roman" w:hAnsi="Times New Roman" w:cs="Times New Roman"/>
                <w:sz w:val="24"/>
                <w:szCs w:val="24"/>
              </w:rPr>
              <w:t xml:space="preserve">.1: </w:t>
            </w:r>
            <w:r w:rsidR="00926632" w:rsidRPr="00D32F12">
              <w:rPr>
                <w:rFonts w:ascii="Times New Roman" w:hAnsi="Times New Roman" w:cs="Times New Roman"/>
                <w:sz w:val="24"/>
                <w:szCs w:val="24"/>
              </w:rPr>
              <w:t>Bakım/onarım esnasında i</w:t>
            </w:r>
            <w:r w:rsidR="00CE318E" w:rsidRPr="00D32F12">
              <w:rPr>
                <w:rFonts w:ascii="Times New Roman" w:hAnsi="Times New Roman" w:cs="Times New Roman"/>
                <w:sz w:val="24"/>
                <w:szCs w:val="24"/>
              </w:rPr>
              <w:t>lgili yönetmelik ve standartlar</w:t>
            </w:r>
            <w:r w:rsidR="00926632" w:rsidRPr="00D32F12">
              <w:rPr>
                <w:rFonts w:ascii="Times New Roman" w:hAnsi="Times New Roman" w:cs="Times New Roman"/>
                <w:sz w:val="24"/>
                <w:szCs w:val="24"/>
              </w:rPr>
              <w:t xml:space="preserve">a </w:t>
            </w:r>
            <w:r w:rsidR="00CE318E" w:rsidRPr="00D32F12">
              <w:rPr>
                <w:rFonts w:ascii="Times New Roman" w:hAnsi="Times New Roman" w:cs="Times New Roman"/>
                <w:sz w:val="24"/>
                <w:szCs w:val="24"/>
              </w:rPr>
              <w:t>uygun hareket eder.</w:t>
            </w:r>
          </w:p>
          <w:p w14:paraId="3084A84C" w14:textId="552357B2" w:rsidR="008736C2" w:rsidRPr="00D32F12" w:rsidRDefault="008736C2" w:rsidP="00E54DA2">
            <w:pPr>
              <w:pStyle w:val="AralkYok"/>
              <w:ind w:left="412" w:right="268" w:hanging="412"/>
              <w:jc w:val="both"/>
              <w:rPr>
                <w:rFonts w:ascii="Times New Roman" w:hAnsi="Times New Roman" w:cs="Times New Roman"/>
                <w:sz w:val="24"/>
                <w:szCs w:val="24"/>
              </w:rPr>
            </w:pPr>
            <w:r w:rsidRPr="00D32F12">
              <w:rPr>
                <w:rFonts w:ascii="Times New Roman" w:hAnsi="Times New Roman" w:cs="Times New Roman"/>
                <w:sz w:val="24"/>
                <w:szCs w:val="24"/>
              </w:rPr>
              <w:t>3</w:t>
            </w:r>
            <w:r w:rsidR="00CE318E" w:rsidRPr="00D32F12">
              <w:rPr>
                <w:rFonts w:ascii="Times New Roman" w:hAnsi="Times New Roman" w:cs="Times New Roman"/>
                <w:sz w:val="24"/>
                <w:szCs w:val="24"/>
              </w:rPr>
              <w:t xml:space="preserve">.2: </w:t>
            </w:r>
            <w:r w:rsidR="00166F1A" w:rsidRPr="00D32F12">
              <w:rPr>
                <w:rFonts w:ascii="Times New Roman" w:hAnsi="Times New Roman" w:cs="Times New Roman"/>
                <w:sz w:val="24"/>
                <w:szCs w:val="24"/>
              </w:rPr>
              <w:t xml:space="preserve">Amonyaklı soğutma sistemine ilişkin özel periyodik bakım işlemini </w:t>
            </w:r>
            <w:r w:rsidR="002464BD" w:rsidRPr="00D32F12">
              <w:rPr>
                <w:rFonts w:ascii="Times New Roman" w:hAnsi="Times New Roman" w:cs="Times New Roman"/>
                <w:sz w:val="24"/>
                <w:szCs w:val="24"/>
              </w:rPr>
              <w:t xml:space="preserve">uygular. </w:t>
            </w:r>
          </w:p>
          <w:p w14:paraId="6C393A6E" w14:textId="042F7DC9" w:rsidR="008736C2" w:rsidRPr="00D32F12" w:rsidRDefault="001367C9" w:rsidP="008736C2">
            <w:pPr>
              <w:spacing w:after="0" w:line="240" w:lineRule="auto"/>
              <w:jc w:val="both"/>
              <w:rPr>
                <w:rFonts w:ascii="Times New Roman" w:hAnsi="Times New Roman" w:cs="Times New Roman"/>
                <w:b/>
                <w:bCs/>
                <w:sz w:val="24"/>
                <w:szCs w:val="24"/>
                <w:u w:val="single"/>
              </w:rPr>
            </w:pPr>
            <w:r w:rsidRPr="00D32F12">
              <w:rPr>
                <w:rFonts w:ascii="Times New Roman" w:hAnsi="Times New Roman" w:cs="Times New Roman"/>
                <w:b/>
                <w:bCs/>
                <w:sz w:val="24"/>
                <w:szCs w:val="24"/>
                <w:u w:val="single"/>
              </w:rPr>
              <w:t>Öğrenme Kazanımı</w:t>
            </w:r>
            <w:r w:rsidR="008736C2" w:rsidRPr="00D32F12">
              <w:rPr>
                <w:rFonts w:ascii="Times New Roman" w:hAnsi="Times New Roman" w:cs="Times New Roman"/>
                <w:b/>
                <w:bCs/>
                <w:sz w:val="24"/>
                <w:szCs w:val="24"/>
                <w:u w:val="single"/>
              </w:rPr>
              <w:t xml:space="preserve"> 4: İSG, çevre ve kalite gerekliliklerini uygular. </w:t>
            </w:r>
          </w:p>
          <w:p w14:paraId="6A839175" w14:textId="15832CA2" w:rsidR="008736C2" w:rsidRPr="00D32F12" w:rsidRDefault="001367C9" w:rsidP="008736C2">
            <w:pPr>
              <w:spacing w:after="0" w:line="240" w:lineRule="auto"/>
              <w:jc w:val="both"/>
              <w:rPr>
                <w:rFonts w:ascii="Times New Roman" w:hAnsi="Times New Roman" w:cs="Times New Roman"/>
                <w:b/>
                <w:bCs/>
                <w:sz w:val="24"/>
                <w:szCs w:val="24"/>
              </w:rPr>
            </w:pPr>
            <w:r w:rsidRPr="00D32F12">
              <w:rPr>
                <w:rFonts w:ascii="Times New Roman" w:hAnsi="Times New Roman" w:cs="Times New Roman"/>
                <w:b/>
                <w:bCs/>
                <w:sz w:val="24"/>
                <w:szCs w:val="24"/>
              </w:rPr>
              <w:t>Alt Öğrenme Kazanımı</w:t>
            </w:r>
            <w:r w:rsidR="008736C2" w:rsidRPr="00D32F12">
              <w:rPr>
                <w:rFonts w:ascii="Times New Roman" w:hAnsi="Times New Roman" w:cs="Times New Roman"/>
                <w:b/>
                <w:bCs/>
                <w:sz w:val="24"/>
                <w:szCs w:val="24"/>
              </w:rPr>
              <w:t>:</w:t>
            </w:r>
          </w:p>
          <w:p w14:paraId="25B46672" w14:textId="41554980" w:rsidR="003308A1" w:rsidRPr="00D32F12" w:rsidRDefault="003308A1" w:rsidP="00D32F12">
            <w:pPr>
              <w:spacing w:after="0"/>
              <w:rPr>
                <w:sz w:val="24"/>
                <w:szCs w:val="24"/>
              </w:rPr>
            </w:pPr>
            <w:r w:rsidRPr="00D32F12">
              <w:rPr>
                <w:rFonts w:ascii="Times" w:hAnsi="Times" w:cs="Times New Roman"/>
                <w:bCs/>
                <w:sz w:val="24"/>
                <w:szCs w:val="24"/>
              </w:rPr>
              <w:t xml:space="preserve">4.1 Amonyak ile çalışırken İSG tehlike ve risklerine karşı gerekli önlemleri uygular. </w:t>
            </w:r>
          </w:p>
          <w:p w14:paraId="14CAD76B" w14:textId="044B2AA8" w:rsidR="003308A1" w:rsidRPr="00D32F12" w:rsidRDefault="003308A1" w:rsidP="00D32F12">
            <w:pPr>
              <w:spacing w:after="0"/>
              <w:rPr>
                <w:sz w:val="24"/>
                <w:szCs w:val="24"/>
              </w:rPr>
            </w:pPr>
            <w:r w:rsidRPr="00D32F12">
              <w:rPr>
                <w:rFonts w:ascii="Times" w:hAnsi="Times" w:cs="Times New Roman"/>
                <w:bCs/>
                <w:sz w:val="24"/>
                <w:szCs w:val="24"/>
              </w:rPr>
              <w:t>4.2 Sızıntı durumunda olumsuz çevresel etkilerinin engellenmesine yönelik gerekli önlemleri uygular</w:t>
            </w:r>
          </w:p>
          <w:p w14:paraId="55D2053B" w14:textId="2F63F160" w:rsidR="008736C2" w:rsidRPr="00E54DA2" w:rsidRDefault="003308A1" w:rsidP="005B75F8">
            <w:pPr>
              <w:spacing w:after="0"/>
              <w:rPr>
                <w:rFonts w:ascii="Times New Roman" w:hAnsi="Times New Roman" w:cs="Times New Roman"/>
                <w:b/>
                <w:bCs/>
                <w:sz w:val="24"/>
                <w:szCs w:val="24"/>
              </w:rPr>
            </w:pPr>
            <w:r w:rsidRPr="00D32F12">
              <w:rPr>
                <w:rFonts w:ascii="Times" w:hAnsi="Times" w:cs="Times New Roman"/>
                <w:bCs/>
                <w:sz w:val="24"/>
                <w:szCs w:val="24"/>
              </w:rPr>
              <w:t>4.3 İşlemler sırasında kalite sağlama ile ilgili teknik prosedürleri uygular.</w:t>
            </w:r>
          </w:p>
        </w:tc>
      </w:tr>
      <w:tr w:rsidR="00142BDF" w:rsidRPr="00B448B4" w14:paraId="63AC95D3" w14:textId="77777777" w:rsidTr="00D71C27">
        <w:tblPrEx>
          <w:tblLook w:val="00A0" w:firstRow="1" w:lastRow="0" w:firstColumn="1" w:lastColumn="0" w:noHBand="0" w:noVBand="0"/>
        </w:tblPrEx>
        <w:trPr>
          <w:trHeight w:val="397"/>
          <w:jc w:val="center"/>
        </w:trPr>
        <w:tc>
          <w:tcPr>
            <w:tcW w:w="529" w:type="dxa"/>
            <w:tcBorders>
              <w:right w:val="single" w:sz="4" w:space="0" w:color="auto"/>
            </w:tcBorders>
            <w:shd w:val="clear" w:color="auto" w:fill="C6D9F1"/>
            <w:tcMar>
              <w:left w:w="85" w:type="dxa"/>
              <w:right w:w="85" w:type="dxa"/>
            </w:tcMar>
            <w:vAlign w:val="center"/>
          </w:tcPr>
          <w:p w14:paraId="5850A102" w14:textId="77777777" w:rsidR="00142BDF" w:rsidRPr="00B448B4" w:rsidRDefault="00142BD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8</w:t>
            </w:r>
          </w:p>
        </w:tc>
        <w:tc>
          <w:tcPr>
            <w:tcW w:w="9531" w:type="dxa"/>
            <w:gridSpan w:val="2"/>
            <w:tcBorders>
              <w:left w:val="single" w:sz="4" w:space="0" w:color="auto"/>
            </w:tcBorders>
            <w:shd w:val="clear" w:color="auto" w:fill="C6D9F1"/>
            <w:tcMar>
              <w:left w:w="85" w:type="dxa"/>
              <w:right w:w="85" w:type="dxa"/>
            </w:tcMar>
            <w:vAlign w:val="center"/>
          </w:tcPr>
          <w:p w14:paraId="283DBDF1" w14:textId="77777777" w:rsidR="00142BDF" w:rsidRPr="00B448B4" w:rsidRDefault="00142BDF" w:rsidP="003B18FD">
            <w:pPr>
              <w:spacing w:after="0" w:line="240" w:lineRule="auto"/>
              <w:rPr>
                <w:rFonts w:ascii="Times New Roman" w:hAnsi="Times New Roman"/>
                <w:b/>
                <w:bCs/>
                <w:sz w:val="24"/>
                <w:szCs w:val="24"/>
              </w:rPr>
            </w:pPr>
            <w:r w:rsidRPr="00B448B4">
              <w:rPr>
                <w:rFonts w:ascii="Times New Roman" w:hAnsi="Times New Roman"/>
                <w:b/>
                <w:bCs/>
                <w:sz w:val="24"/>
                <w:szCs w:val="24"/>
              </w:rPr>
              <w:t xml:space="preserve"> ÖLÇME VE DEĞERLENDİRME</w:t>
            </w:r>
          </w:p>
        </w:tc>
      </w:tr>
      <w:tr w:rsidR="00142BDF" w:rsidRPr="00B448B4" w14:paraId="6C9BFCCE" w14:textId="77777777" w:rsidTr="00D71C27">
        <w:tblPrEx>
          <w:tblLook w:val="00A0" w:firstRow="1" w:lastRow="0" w:firstColumn="1" w:lastColumn="0" w:noHBand="0" w:noVBand="0"/>
        </w:tblPrEx>
        <w:trPr>
          <w:trHeight w:val="397"/>
          <w:jc w:val="center"/>
        </w:trPr>
        <w:tc>
          <w:tcPr>
            <w:tcW w:w="10060" w:type="dxa"/>
            <w:gridSpan w:val="3"/>
            <w:shd w:val="clear" w:color="auto" w:fill="C6D9F1"/>
            <w:tcMar>
              <w:left w:w="85" w:type="dxa"/>
              <w:right w:w="85" w:type="dxa"/>
            </w:tcMar>
            <w:vAlign w:val="center"/>
          </w:tcPr>
          <w:p w14:paraId="6EFCA03B" w14:textId="77777777" w:rsidR="00142BDF" w:rsidRPr="00B448B4" w:rsidRDefault="00142BDF" w:rsidP="003B18FD">
            <w:pPr>
              <w:spacing w:after="0" w:line="240" w:lineRule="auto"/>
              <w:rPr>
                <w:rFonts w:ascii="Times New Roman" w:hAnsi="Times New Roman"/>
                <w:color w:val="000000"/>
                <w:sz w:val="24"/>
                <w:szCs w:val="24"/>
              </w:rPr>
            </w:pPr>
            <w:r w:rsidRPr="00B448B4">
              <w:rPr>
                <w:rFonts w:ascii="Times New Roman" w:hAnsi="Times New Roman"/>
                <w:b/>
                <w:sz w:val="24"/>
                <w:szCs w:val="24"/>
              </w:rPr>
              <w:t xml:space="preserve"> 8a) Teorik Sınav</w:t>
            </w:r>
          </w:p>
        </w:tc>
      </w:tr>
      <w:tr w:rsidR="00142BDF" w:rsidRPr="00B448B4" w14:paraId="6CB4DD62" w14:textId="77777777" w:rsidTr="00D71C27">
        <w:tblPrEx>
          <w:tblLook w:val="00A0" w:firstRow="1" w:lastRow="0" w:firstColumn="1" w:lastColumn="0" w:noHBand="0" w:noVBand="0"/>
        </w:tblPrEx>
        <w:trPr>
          <w:trHeight w:val="1621"/>
          <w:jc w:val="center"/>
        </w:trPr>
        <w:tc>
          <w:tcPr>
            <w:tcW w:w="10060" w:type="dxa"/>
            <w:gridSpan w:val="3"/>
            <w:tcMar>
              <w:left w:w="85" w:type="dxa"/>
              <w:right w:w="85" w:type="dxa"/>
            </w:tcMar>
            <w:vAlign w:val="center"/>
          </w:tcPr>
          <w:p w14:paraId="373E50F7" w14:textId="3EA4E2FB" w:rsidR="00142BDF" w:rsidRPr="00B448B4" w:rsidRDefault="00142BDF" w:rsidP="003B18FD">
            <w:pPr>
              <w:autoSpaceDE w:val="0"/>
              <w:autoSpaceDN w:val="0"/>
              <w:adjustRightInd w:val="0"/>
              <w:spacing w:after="0" w:line="240" w:lineRule="auto"/>
              <w:jc w:val="both"/>
              <w:rPr>
                <w:rFonts w:ascii="Times New Roman" w:hAnsi="Times New Roman" w:cs="Times New Roman"/>
                <w:lang w:eastAsia="tr-TR"/>
              </w:rPr>
            </w:pPr>
            <w:r w:rsidRPr="00B448B4">
              <w:rPr>
                <w:rFonts w:ascii="Times New Roman" w:hAnsi="Times New Roman" w:cs="Times New Roman"/>
                <w:b/>
                <w:sz w:val="24"/>
              </w:rPr>
              <w:t>B2</w:t>
            </w:r>
            <w:r w:rsidRPr="00B448B4">
              <w:rPr>
                <w:rFonts w:ascii="Times New Roman" w:hAnsi="Times New Roman" w:cs="Times New Roman"/>
                <w:sz w:val="24"/>
              </w:rPr>
              <w:t xml:space="preserve"> birimine yönelik teorik sınav Ek B</w:t>
            </w:r>
            <w:r w:rsidR="00DA142F" w:rsidRPr="00B448B4">
              <w:rPr>
                <w:rFonts w:ascii="Times New Roman" w:hAnsi="Times New Roman" w:cs="Times New Roman"/>
                <w:sz w:val="24"/>
              </w:rPr>
              <w:t>2</w:t>
            </w:r>
            <w:r w:rsidRPr="00B448B4">
              <w:rPr>
                <w:rFonts w:ascii="Times New Roman" w:hAnsi="Times New Roman" w:cs="Times New Roman"/>
                <w:sz w:val="24"/>
              </w:rPr>
              <w:t xml:space="preserve">-2’de yer alan </w:t>
            </w:r>
            <w:r w:rsidRPr="00E54DA2">
              <w:rPr>
                <w:rFonts w:ascii="Times New Roman" w:hAnsi="Times New Roman" w:cs="Times New Roman"/>
                <w:i/>
                <w:sz w:val="24"/>
              </w:rPr>
              <w:t>“Bilgiler”</w:t>
            </w:r>
            <w:r w:rsidRPr="00B448B4">
              <w:rPr>
                <w:rFonts w:ascii="Times New Roman" w:hAnsi="Times New Roman" w:cs="Times New Roman"/>
                <w:sz w:val="24"/>
              </w:rPr>
              <w:t xml:space="preserve"> kontrol listesine göre gerçekleştirilir. Teorik sınavda adaylara en az </w:t>
            </w:r>
            <w:r w:rsidR="00B85EA7" w:rsidRPr="00B448B4">
              <w:rPr>
                <w:rFonts w:ascii="Times New Roman" w:hAnsi="Times New Roman" w:cs="Times New Roman"/>
                <w:sz w:val="24"/>
              </w:rPr>
              <w:t>1</w:t>
            </w:r>
            <w:r w:rsidR="00C34DCD">
              <w:rPr>
                <w:rFonts w:ascii="Times New Roman" w:hAnsi="Times New Roman" w:cs="Times New Roman"/>
                <w:sz w:val="24"/>
              </w:rPr>
              <w:t>0</w:t>
            </w:r>
            <w:r w:rsidRPr="00B448B4">
              <w:rPr>
                <w:rFonts w:ascii="Times New Roman" w:hAnsi="Times New Roman" w:cs="Times New Roman"/>
                <w:sz w:val="24"/>
              </w:rPr>
              <w:t xml:space="preserve"> soruluk 4 seçenekli çoktan seçmeli ve her biri eşit puan değerinde yazılı sınav uygulanmalıdır. Çoktan seçmeli sorularla düzenlenmiş sınavda yanlış cevaplandırılan sorulardan herhangi bir puan indirimi yapılmaz. Sınavda adaylara her soru için ortalama </w:t>
            </w:r>
            <w:r w:rsidR="000E25CB">
              <w:rPr>
                <w:rFonts w:ascii="Times New Roman" w:hAnsi="Times New Roman" w:cs="Times New Roman"/>
                <w:sz w:val="24"/>
              </w:rPr>
              <w:t>1,5</w:t>
            </w:r>
            <w:r w:rsidRPr="00B448B4">
              <w:rPr>
                <w:rFonts w:ascii="Times New Roman" w:hAnsi="Times New Roman" w:cs="Times New Roman"/>
                <w:sz w:val="24"/>
              </w:rPr>
              <w:t xml:space="preserve"> dakika zaman verilir. Yazılı sınavda soruların en az </w:t>
            </w:r>
            <w:r w:rsidRPr="00B448B4">
              <w:rPr>
                <w:rFonts w:ascii="Times New Roman" w:hAnsi="Times New Roman" w:cs="Times New Roman"/>
                <w:b/>
                <w:sz w:val="24"/>
              </w:rPr>
              <w:t>%60</w:t>
            </w:r>
            <w:r w:rsidRPr="00B448B4">
              <w:rPr>
                <w:rFonts w:ascii="Times New Roman" w:hAnsi="Times New Roman" w:cs="Times New Roman"/>
                <w:sz w:val="24"/>
              </w:rPr>
              <w:t>’ına doğru yanıt veren aday başarılı sayılır. Sınav soruları, bu birimde teorik sınav ile ölçülmesi öngörülen tüm bilgi ifadelerini (Ek B2-2) ölçmelidir.</w:t>
            </w:r>
          </w:p>
        </w:tc>
      </w:tr>
      <w:tr w:rsidR="00142BDF" w:rsidRPr="00B448B4" w14:paraId="51CC8646" w14:textId="77777777" w:rsidTr="00D71C27">
        <w:tblPrEx>
          <w:tblLook w:val="00A0" w:firstRow="1" w:lastRow="0" w:firstColumn="1" w:lastColumn="0" w:noHBand="0" w:noVBand="0"/>
        </w:tblPrEx>
        <w:trPr>
          <w:trHeight w:val="397"/>
          <w:jc w:val="center"/>
        </w:trPr>
        <w:tc>
          <w:tcPr>
            <w:tcW w:w="10060" w:type="dxa"/>
            <w:gridSpan w:val="3"/>
            <w:shd w:val="clear" w:color="auto" w:fill="C6D9F1"/>
            <w:tcMar>
              <w:left w:w="85" w:type="dxa"/>
              <w:right w:w="85" w:type="dxa"/>
            </w:tcMar>
            <w:vAlign w:val="center"/>
          </w:tcPr>
          <w:p w14:paraId="719DE7A5" w14:textId="77777777" w:rsidR="00142BDF" w:rsidRPr="00B448B4" w:rsidRDefault="00142BDF" w:rsidP="003B18FD">
            <w:pPr>
              <w:spacing w:after="0" w:line="240" w:lineRule="auto"/>
              <w:rPr>
                <w:rFonts w:ascii="Times New Roman" w:hAnsi="Times New Roman"/>
                <w:color w:val="000000"/>
                <w:sz w:val="24"/>
                <w:szCs w:val="24"/>
              </w:rPr>
            </w:pPr>
            <w:r w:rsidRPr="00B448B4">
              <w:rPr>
                <w:rFonts w:ascii="Times New Roman" w:hAnsi="Times New Roman"/>
                <w:b/>
                <w:sz w:val="24"/>
                <w:szCs w:val="24"/>
              </w:rPr>
              <w:t xml:space="preserve"> 8b) Performansa Dayalı Sınav</w:t>
            </w:r>
          </w:p>
        </w:tc>
      </w:tr>
      <w:tr w:rsidR="00142BDF" w:rsidRPr="00B448B4" w14:paraId="4925B3AC" w14:textId="77777777" w:rsidTr="00D71C27">
        <w:tblPrEx>
          <w:tblLook w:val="00A0" w:firstRow="1" w:lastRow="0" w:firstColumn="1" w:lastColumn="0" w:noHBand="0" w:noVBand="0"/>
        </w:tblPrEx>
        <w:trPr>
          <w:trHeight w:val="58"/>
          <w:jc w:val="center"/>
        </w:trPr>
        <w:tc>
          <w:tcPr>
            <w:tcW w:w="10060" w:type="dxa"/>
            <w:gridSpan w:val="3"/>
            <w:tcMar>
              <w:left w:w="85" w:type="dxa"/>
              <w:right w:w="85" w:type="dxa"/>
            </w:tcMar>
            <w:vAlign w:val="center"/>
          </w:tcPr>
          <w:p w14:paraId="1BB9FCD8" w14:textId="60297896" w:rsidR="00142BDF" w:rsidRPr="00E0506A" w:rsidRDefault="00142BDF" w:rsidP="003B18FD">
            <w:pPr>
              <w:spacing w:after="0" w:line="240" w:lineRule="auto"/>
              <w:jc w:val="both"/>
              <w:rPr>
                <w:rFonts w:ascii="Times New Roman" w:hAnsi="Times New Roman" w:cs="Times New Roman"/>
              </w:rPr>
            </w:pPr>
            <w:r w:rsidRPr="00E0506A">
              <w:rPr>
                <w:rFonts w:ascii="Times New Roman" w:hAnsi="Times New Roman" w:cs="Times New Roman"/>
                <w:b/>
                <w:sz w:val="24"/>
              </w:rPr>
              <w:t>B2</w:t>
            </w:r>
            <w:r w:rsidRPr="00E0506A">
              <w:rPr>
                <w:rFonts w:ascii="Times New Roman" w:hAnsi="Times New Roman" w:cs="Times New Roman"/>
                <w:sz w:val="24"/>
              </w:rPr>
              <w:t xml:space="preserve"> birimine yönelik performansa dayalı sınav Ek B</w:t>
            </w:r>
            <w:r w:rsidR="00DA142F" w:rsidRPr="00E0506A">
              <w:rPr>
                <w:rFonts w:ascii="Times New Roman" w:hAnsi="Times New Roman" w:cs="Times New Roman"/>
                <w:sz w:val="24"/>
              </w:rPr>
              <w:t>2</w:t>
            </w:r>
            <w:r w:rsidRPr="00E0506A">
              <w:rPr>
                <w:rFonts w:ascii="Times New Roman" w:hAnsi="Times New Roman" w:cs="Times New Roman"/>
                <w:sz w:val="24"/>
              </w:rPr>
              <w:t>-2’de yer alan “</w:t>
            </w:r>
            <w:r w:rsidRPr="00E0506A">
              <w:rPr>
                <w:rFonts w:ascii="Times New Roman" w:hAnsi="Times New Roman" w:cs="Times New Roman"/>
                <w:i/>
                <w:sz w:val="24"/>
              </w:rPr>
              <w:t>Beceri ve Yetkinlikler</w:t>
            </w:r>
            <w:r w:rsidRPr="00E0506A">
              <w:rPr>
                <w:rFonts w:ascii="Times New Roman" w:hAnsi="Times New Roman" w:cs="Times New Roman"/>
                <w:sz w:val="24"/>
              </w:rPr>
              <w:t xml:space="preserve">” kontrol listesine göre gerçekleştirilir. Beceri ve yetkinlikler kontrol listesinde aday tarafından başarılması zorunlu kritik adımlar belirlenir. Adayın, performans sınavından başarı sağlaması için kritik adımların tamamından başarılı performans göstermek koşuluyla sınavın genelinden asgari </w:t>
            </w:r>
            <w:r w:rsidRPr="00E0506A">
              <w:rPr>
                <w:rFonts w:ascii="Times New Roman" w:hAnsi="Times New Roman" w:cs="Times New Roman"/>
                <w:b/>
                <w:sz w:val="24"/>
              </w:rPr>
              <w:t>%70</w:t>
            </w:r>
            <w:r w:rsidRPr="00E0506A">
              <w:rPr>
                <w:rFonts w:ascii="Times New Roman" w:hAnsi="Times New Roman" w:cs="Times New Roman"/>
                <w:sz w:val="24"/>
              </w:rPr>
              <w:t xml:space="preserve"> başarı göstermesi gerekir.</w:t>
            </w:r>
            <w:r w:rsidR="00C12C9E" w:rsidRPr="00E0506A">
              <w:rPr>
                <w:rFonts w:ascii="Times New Roman" w:hAnsi="Times New Roman" w:cs="Times New Roman"/>
                <w:sz w:val="24"/>
                <w:szCs w:val="24"/>
                <w:lang w:eastAsia="tr-TR"/>
              </w:rPr>
              <w:t xml:space="preserve"> </w:t>
            </w:r>
            <w:r w:rsidR="00C12C9E" w:rsidRPr="00E0506A">
              <w:rPr>
                <w:rFonts w:ascii="Times New Roman" w:hAnsi="Times New Roman" w:cs="Times New Roman"/>
                <w:bCs/>
                <w:sz w:val="24"/>
                <w:szCs w:val="24"/>
              </w:rPr>
              <w:t>Performansa dayalı sınavın süresi gerçek uygulama şartlarındaki süreye karşılık gelmelidir.</w:t>
            </w:r>
            <w:r w:rsidR="007B4583" w:rsidRPr="00E0506A">
              <w:rPr>
                <w:rFonts w:ascii="Times New Roman" w:hAnsi="Times New Roman" w:cs="Times New Roman"/>
                <w:sz w:val="24"/>
              </w:rPr>
              <w:t xml:space="preserve"> </w:t>
            </w:r>
            <w:r w:rsidRPr="00E0506A">
              <w:rPr>
                <w:rFonts w:ascii="Times New Roman" w:hAnsi="Times New Roman" w:cs="Times New Roman"/>
                <w:sz w:val="24"/>
              </w:rPr>
              <w:t>Performansa dayalı sınav gerçek veya gerçeğine uygun olarak düzenlenmiş çalışma ortamında</w:t>
            </w:r>
            <w:r w:rsidR="00C12C9E" w:rsidRPr="00E0506A">
              <w:rPr>
                <w:rFonts w:ascii="Times New Roman" w:hAnsi="Times New Roman" w:cs="Times New Roman"/>
                <w:sz w:val="24"/>
              </w:rPr>
              <w:t xml:space="preserve"> </w:t>
            </w:r>
            <w:r w:rsidRPr="00E0506A">
              <w:rPr>
                <w:rFonts w:ascii="Times New Roman" w:hAnsi="Times New Roman" w:cs="Times New Roman"/>
                <w:sz w:val="24"/>
              </w:rPr>
              <w:t>gerçekleştirilir. Beceri ve yetkinlik ifad</w:t>
            </w:r>
            <w:r w:rsidR="00691033" w:rsidRPr="00E0506A">
              <w:rPr>
                <w:rFonts w:ascii="Times New Roman" w:hAnsi="Times New Roman" w:cs="Times New Roman"/>
                <w:sz w:val="24"/>
              </w:rPr>
              <w:t>e</w:t>
            </w:r>
            <w:r w:rsidRPr="00E0506A">
              <w:rPr>
                <w:rFonts w:ascii="Times New Roman" w:hAnsi="Times New Roman" w:cs="Times New Roman"/>
                <w:sz w:val="24"/>
              </w:rPr>
              <w:t xml:space="preserve">leri (Ek B2-2) tamamı performansa dayalı sınav ile </w:t>
            </w:r>
            <w:r w:rsidRPr="00E0506A">
              <w:rPr>
                <w:rFonts w:ascii="Times New Roman" w:hAnsi="Times New Roman" w:cs="Times New Roman"/>
                <w:sz w:val="24"/>
              </w:rPr>
              <w:lastRenderedPageBreak/>
              <w:t>ölçülmelidir.</w:t>
            </w:r>
          </w:p>
        </w:tc>
      </w:tr>
      <w:tr w:rsidR="00142BDF" w:rsidRPr="00B448B4" w14:paraId="074B2E2E" w14:textId="77777777" w:rsidTr="00D71C27">
        <w:tblPrEx>
          <w:tblLook w:val="00A0" w:firstRow="1" w:lastRow="0" w:firstColumn="1" w:lastColumn="0" w:noHBand="0" w:noVBand="0"/>
        </w:tblPrEx>
        <w:trPr>
          <w:trHeight w:val="397"/>
          <w:jc w:val="center"/>
        </w:trPr>
        <w:tc>
          <w:tcPr>
            <w:tcW w:w="10060" w:type="dxa"/>
            <w:gridSpan w:val="3"/>
            <w:shd w:val="clear" w:color="auto" w:fill="C6D9F1"/>
            <w:tcMar>
              <w:left w:w="85" w:type="dxa"/>
              <w:right w:w="85" w:type="dxa"/>
            </w:tcMar>
            <w:vAlign w:val="center"/>
          </w:tcPr>
          <w:p w14:paraId="466AB915" w14:textId="77777777" w:rsidR="00142BDF" w:rsidRPr="00B448B4" w:rsidRDefault="00142BDF" w:rsidP="003B18FD">
            <w:pPr>
              <w:spacing w:after="0" w:line="240" w:lineRule="auto"/>
              <w:rPr>
                <w:rFonts w:ascii="Times New Roman" w:hAnsi="Times New Roman"/>
                <w:color w:val="000000"/>
                <w:sz w:val="24"/>
                <w:szCs w:val="24"/>
              </w:rPr>
            </w:pPr>
            <w:r w:rsidRPr="00B448B4">
              <w:rPr>
                <w:rFonts w:ascii="Times New Roman" w:hAnsi="Times New Roman"/>
                <w:b/>
                <w:sz w:val="24"/>
                <w:szCs w:val="24"/>
              </w:rPr>
              <w:lastRenderedPageBreak/>
              <w:t xml:space="preserve"> 8c) </w:t>
            </w:r>
            <w:r w:rsidRPr="00B448B4">
              <w:rPr>
                <w:rFonts w:ascii="Times New Roman" w:hAnsi="Times New Roman"/>
                <w:b/>
                <w:bCs/>
                <w:sz w:val="24"/>
                <w:szCs w:val="24"/>
              </w:rPr>
              <w:t>Ölçme ve Değerlendirmeye İlişkin Diğer Koşullar</w:t>
            </w:r>
          </w:p>
        </w:tc>
      </w:tr>
      <w:tr w:rsidR="00142BDF" w:rsidRPr="00B448B4" w14:paraId="350FC1AC" w14:textId="77777777" w:rsidTr="00D71C27">
        <w:tblPrEx>
          <w:tblLook w:val="00A0" w:firstRow="1" w:lastRow="0" w:firstColumn="1" w:lastColumn="0" w:noHBand="0" w:noVBand="0"/>
        </w:tblPrEx>
        <w:trPr>
          <w:trHeight w:val="1568"/>
          <w:jc w:val="center"/>
        </w:trPr>
        <w:tc>
          <w:tcPr>
            <w:tcW w:w="10060" w:type="dxa"/>
            <w:gridSpan w:val="3"/>
            <w:shd w:val="clear" w:color="auto" w:fill="FFFFFF"/>
            <w:tcMar>
              <w:left w:w="85" w:type="dxa"/>
              <w:right w:w="85" w:type="dxa"/>
            </w:tcMar>
            <w:vAlign w:val="center"/>
          </w:tcPr>
          <w:p w14:paraId="6A373C20" w14:textId="77777777" w:rsidR="00142BDF" w:rsidRPr="00B448B4" w:rsidRDefault="00142BDF" w:rsidP="003B18FD">
            <w:pPr>
              <w:spacing w:after="0" w:line="240" w:lineRule="auto"/>
              <w:jc w:val="both"/>
              <w:rPr>
                <w:rFonts w:ascii="Times New Roman" w:hAnsi="Times New Roman" w:cs="Times New Roman"/>
                <w:sz w:val="24"/>
                <w:szCs w:val="24"/>
              </w:rPr>
            </w:pPr>
            <w:r w:rsidRPr="00B448B4">
              <w:rPr>
                <w:rFonts w:ascii="Times New Roman" w:hAnsi="Times New Roman" w:cs="Times New Roman"/>
                <w:sz w:val="24"/>
                <w:szCs w:val="24"/>
              </w:rPr>
              <w:t>Birim için öngörülen sınavların geçerlilik süresi sınavın başarıldığı tarihten itibaren 1</w:t>
            </w:r>
            <w:r w:rsidR="00DA142F" w:rsidRPr="00B448B4">
              <w:rPr>
                <w:rFonts w:ascii="Times New Roman" w:hAnsi="Times New Roman" w:cs="Times New Roman"/>
                <w:sz w:val="24"/>
                <w:szCs w:val="24"/>
              </w:rPr>
              <w:t xml:space="preserve"> (bir)</w:t>
            </w:r>
            <w:r w:rsidRPr="00B448B4">
              <w:rPr>
                <w:rFonts w:ascii="Times New Roman" w:hAnsi="Times New Roman" w:cs="Times New Roman"/>
                <w:sz w:val="24"/>
                <w:szCs w:val="24"/>
              </w:rPr>
              <w:t xml:space="preserve"> yıldır. Birimin elde edilebilmesi için başarılan sınav tarihleri arasındaki süre farkı bir yılı geçemez.</w:t>
            </w:r>
          </w:p>
          <w:p w14:paraId="640A9846" w14:textId="77777777" w:rsidR="00142BDF" w:rsidRPr="00B448B4" w:rsidRDefault="00142BDF" w:rsidP="003B18FD">
            <w:pPr>
              <w:spacing w:after="0" w:line="240" w:lineRule="auto"/>
              <w:jc w:val="both"/>
              <w:rPr>
                <w:rFonts w:ascii="Times New Roman" w:hAnsi="Times New Roman" w:cs="Times New Roman"/>
                <w:sz w:val="24"/>
                <w:szCs w:val="24"/>
              </w:rPr>
            </w:pPr>
            <w:r w:rsidRPr="00B448B4">
              <w:rPr>
                <w:rFonts w:ascii="Times New Roman" w:hAnsi="Times New Roman" w:cs="Times New Roman"/>
                <w:sz w:val="24"/>
                <w:szCs w:val="24"/>
              </w:rPr>
              <w:t xml:space="preserve">Yeterlilik birimlerinin geçerlilik süresi birimin başarıldığı tarihten itibaren 2 </w:t>
            </w:r>
            <w:r w:rsidR="00DA142F" w:rsidRPr="00B448B4">
              <w:rPr>
                <w:rFonts w:ascii="Times New Roman" w:hAnsi="Times New Roman" w:cs="Times New Roman"/>
                <w:sz w:val="24"/>
                <w:szCs w:val="24"/>
              </w:rPr>
              <w:t xml:space="preserve">(iki) </w:t>
            </w:r>
            <w:r w:rsidRPr="00B448B4">
              <w:rPr>
                <w:rFonts w:ascii="Times New Roman" w:hAnsi="Times New Roman" w:cs="Times New Roman"/>
                <w:sz w:val="24"/>
                <w:szCs w:val="24"/>
              </w:rPr>
              <w:t>yıldır.</w:t>
            </w:r>
          </w:p>
          <w:p w14:paraId="0580B0EA" w14:textId="77777777" w:rsidR="00142BDF" w:rsidRPr="00B448B4" w:rsidRDefault="00142BDF" w:rsidP="003B18FD">
            <w:pPr>
              <w:spacing w:after="0" w:line="240" w:lineRule="auto"/>
              <w:jc w:val="both"/>
              <w:rPr>
                <w:rFonts w:ascii="Times New Roman" w:hAnsi="Times New Roman"/>
                <w:bCs/>
              </w:rPr>
            </w:pPr>
            <w:r w:rsidRPr="00B448B4">
              <w:rPr>
                <w:rFonts w:ascii="Times New Roman" w:hAnsi="Times New Roman" w:cs="Times New Roman"/>
                <w:sz w:val="24"/>
                <w:szCs w:val="24"/>
              </w:rPr>
              <w:t>Adayın kendi ve diğer kişilerin can güvenliğini tehlikeye sokacak bir davranış göstermesi halinde sınava son verilir.</w:t>
            </w:r>
          </w:p>
        </w:tc>
      </w:tr>
      <w:tr w:rsidR="00142BDF" w:rsidRPr="00B448B4" w14:paraId="18521A17" w14:textId="77777777" w:rsidTr="005B75F8">
        <w:trPr>
          <w:trHeight w:val="2334"/>
          <w:jc w:val="center"/>
        </w:trPr>
        <w:tc>
          <w:tcPr>
            <w:tcW w:w="529" w:type="dxa"/>
            <w:shd w:val="clear" w:color="auto" w:fill="C6D9F1"/>
            <w:tcMar>
              <w:left w:w="85" w:type="dxa"/>
              <w:right w:w="85" w:type="dxa"/>
            </w:tcMar>
            <w:vAlign w:val="center"/>
          </w:tcPr>
          <w:p w14:paraId="3885B3F5" w14:textId="77777777" w:rsidR="00142BDF" w:rsidRPr="00B448B4" w:rsidRDefault="00142BD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9</w:t>
            </w:r>
          </w:p>
        </w:tc>
        <w:tc>
          <w:tcPr>
            <w:tcW w:w="3148" w:type="dxa"/>
            <w:shd w:val="clear" w:color="auto" w:fill="C6D9F1"/>
            <w:tcMar>
              <w:left w:w="85" w:type="dxa"/>
              <w:right w:w="85" w:type="dxa"/>
            </w:tcMar>
            <w:vAlign w:val="center"/>
          </w:tcPr>
          <w:p w14:paraId="7C559AFD" w14:textId="77777777" w:rsidR="00142BDF" w:rsidRPr="00B448B4" w:rsidRDefault="00142BDF" w:rsidP="003B18FD">
            <w:pPr>
              <w:spacing w:after="0" w:line="240" w:lineRule="auto"/>
              <w:rPr>
                <w:rFonts w:ascii="Times New Roman" w:hAnsi="Times New Roman"/>
                <w:b/>
                <w:bCs/>
                <w:sz w:val="24"/>
                <w:szCs w:val="24"/>
              </w:rPr>
            </w:pPr>
            <w:r w:rsidRPr="00B448B4">
              <w:rPr>
                <w:rFonts w:ascii="Times New Roman" w:hAnsi="Times New Roman"/>
                <w:b/>
                <w:bCs/>
                <w:sz w:val="24"/>
                <w:szCs w:val="24"/>
              </w:rPr>
              <w:t xml:space="preserve"> YETERLİLİK BİRİMİNİ GELİŞTİREN</w:t>
            </w:r>
            <w:r w:rsidRPr="00B448B4">
              <w:rPr>
                <w:rFonts w:ascii="Times New Roman" w:hAnsi="Times New Roman"/>
                <w:b/>
                <w:bCs/>
                <w:sz w:val="24"/>
                <w:szCs w:val="24"/>
              </w:rPr>
              <w:br/>
              <w:t xml:space="preserve"> KURUM/KURULUŞ(LAR)</w:t>
            </w:r>
          </w:p>
        </w:tc>
        <w:tc>
          <w:tcPr>
            <w:tcW w:w="6383" w:type="dxa"/>
            <w:shd w:val="clear" w:color="auto" w:fill="auto"/>
            <w:tcMar>
              <w:left w:w="85" w:type="dxa"/>
              <w:right w:w="85" w:type="dxa"/>
            </w:tcMar>
            <w:vAlign w:val="center"/>
          </w:tcPr>
          <w:p w14:paraId="01795669" w14:textId="77777777" w:rsidR="00D71C27" w:rsidRDefault="00D71C27" w:rsidP="00D71C27">
            <w:pPr>
              <w:spacing w:after="0"/>
              <w:ind w:right="126"/>
              <w:jc w:val="both"/>
              <w:rPr>
                <w:rFonts w:ascii="Times New Roman" w:hAnsi="Times New Roman" w:cs="Times New Roman"/>
                <w:bCs/>
                <w:sz w:val="24"/>
                <w:szCs w:val="24"/>
              </w:rPr>
            </w:pPr>
            <w:r>
              <w:rPr>
                <w:rFonts w:ascii="Times New Roman" w:hAnsi="Times New Roman" w:cs="Times New Roman"/>
                <w:bCs/>
                <w:sz w:val="24"/>
                <w:szCs w:val="24"/>
              </w:rPr>
              <w:t xml:space="preserve">Türkiye Odalar ve Borsalar Birliği (TOBB) </w:t>
            </w:r>
          </w:p>
          <w:p w14:paraId="26F4A455" w14:textId="77777777" w:rsidR="00D71C27" w:rsidRDefault="00D71C27" w:rsidP="00D71C27">
            <w:pPr>
              <w:spacing w:after="0"/>
              <w:ind w:right="126"/>
              <w:jc w:val="both"/>
              <w:rPr>
                <w:rFonts w:ascii="Times New Roman" w:hAnsi="Times New Roman" w:cs="Times New Roman"/>
                <w:bCs/>
                <w:sz w:val="24"/>
                <w:szCs w:val="24"/>
                <w:u w:val="single"/>
                <w:lang w:val="en-US"/>
              </w:rPr>
            </w:pPr>
            <w:r>
              <w:rPr>
                <w:rFonts w:ascii="Times New Roman" w:hAnsi="Times New Roman" w:cs="Times New Roman"/>
                <w:bCs/>
                <w:sz w:val="24"/>
                <w:szCs w:val="24"/>
                <w:u w:val="single"/>
              </w:rPr>
              <w:t>Yardımcı Kuruluşlar:</w:t>
            </w:r>
          </w:p>
          <w:p w14:paraId="12510E79"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-İklimlendirme Soğutma Klima İmalatçıları Derneği (İSKİD)</w:t>
            </w:r>
          </w:p>
          <w:p w14:paraId="4AA502C6"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-Isıtma Soğutma Klima Araştırma ve Eğitim Vakfı (ISKAV)</w:t>
            </w:r>
          </w:p>
          <w:p w14:paraId="37683AB6"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-Soğutma Sanayi İş İnsanları Derneği (SOSİAD)</w:t>
            </w:r>
          </w:p>
          <w:p w14:paraId="34A132EE"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-Ege Soğutma Sanayicileri ve İş Adamları Derneği (ESSİAD)</w:t>
            </w:r>
          </w:p>
          <w:p w14:paraId="2E91540C" w14:textId="272BB3FF" w:rsidR="00142BDF" w:rsidRPr="00B448B4" w:rsidRDefault="00D71C27" w:rsidP="00D71C27">
            <w:pPr>
              <w:spacing w:after="0" w:line="240" w:lineRule="auto"/>
              <w:rPr>
                <w:rFonts w:ascii="Times New Roman" w:hAnsi="Times New Roman" w:cs="Times New Roman"/>
                <w:bCs/>
                <w:sz w:val="24"/>
                <w:szCs w:val="24"/>
              </w:rPr>
            </w:pPr>
            <w:r>
              <w:rPr>
                <w:rFonts w:ascii="Times New Roman" w:hAnsi="Times New Roman" w:cs="Times New Roman"/>
                <w:bCs/>
                <w:sz w:val="24"/>
                <w:szCs w:val="24"/>
              </w:rPr>
              <w:t>-İklimlendirme Soğutma Eğitim Danışma ve Araştırma Derneği (İSEDA)</w:t>
            </w:r>
          </w:p>
        </w:tc>
      </w:tr>
      <w:tr w:rsidR="00142BDF" w:rsidRPr="00B448B4" w14:paraId="212E6714" w14:textId="77777777" w:rsidTr="00D71C27">
        <w:trPr>
          <w:trHeight w:val="397"/>
          <w:jc w:val="center"/>
        </w:trPr>
        <w:tc>
          <w:tcPr>
            <w:tcW w:w="529" w:type="dxa"/>
            <w:shd w:val="clear" w:color="auto" w:fill="C6D9F1"/>
            <w:tcMar>
              <w:left w:w="85" w:type="dxa"/>
              <w:right w:w="85" w:type="dxa"/>
            </w:tcMar>
            <w:vAlign w:val="center"/>
          </w:tcPr>
          <w:p w14:paraId="20BFB402" w14:textId="77777777" w:rsidR="00142BDF" w:rsidRPr="00B448B4" w:rsidRDefault="00142BD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10</w:t>
            </w:r>
          </w:p>
        </w:tc>
        <w:tc>
          <w:tcPr>
            <w:tcW w:w="3148" w:type="dxa"/>
            <w:shd w:val="clear" w:color="auto" w:fill="C6D9F1"/>
            <w:tcMar>
              <w:left w:w="85" w:type="dxa"/>
              <w:right w:w="85" w:type="dxa"/>
            </w:tcMar>
            <w:vAlign w:val="center"/>
          </w:tcPr>
          <w:p w14:paraId="7569676C" w14:textId="77777777" w:rsidR="00142BDF" w:rsidRPr="00B448B4" w:rsidRDefault="00142BDF" w:rsidP="003B18FD">
            <w:pPr>
              <w:spacing w:after="0" w:line="240" w:lineRule="auto"/>
              <w:rPr>
                <w:rFonts w:ascii="Times New Roman" w:hAnsi="Times New Roman"/>
                <w:b/>
                <w:bCs/>
                <w:sz w:val="24"/>
                <w:szCs w:val="24"/>
              </w:rPr>
            </w:pPr>
            <w:r w:rsidRPr="00B448B4">
              <w:rPr>
                <w:rFonts w:ascii="Times New Roman" w:hAnsi="Times New Roman"/>
                <w:b/>
                <w:bCs/>
                <w:sz w:val="24"/>
                <w:szCs w:val="24"/>
              </w:rPr>
              <w:t xml:space="preserve"> YETERLİLİK BİRİMİNİ DOĞRULAYAN</w:t>
            </w:r>
            <w:r w:rsidRPr="00B448B4">
              <w:rPr>
                <w:rFonts w:ascii="Times New Roman" w:hAnsi="Times New Roman"/>
                <w:b/>
                <w:bCs/>
                <w:sz w:val="24"/>
                <w:szCs w:val="24"/>
              </w:rPr>
              <w:br/>
              <w:t xml:space="preserve"> SEKTÖR KOMİTESİ </w:t>
            </w:r>
          </w:p>
        </w:tc>
        <w:tc>
          <w:tcPr>
            <w:tcW w:w="6383" w:type="dxa"/>
            <w:shd w:val="clear" w:color="auto" w:fill="auto"/>
            <w:tcMar>
              <w:left w:w="85" w:type="dxa"/>
              <w:right w:w="85" w:type="dxa"/>
            </w:tcMar>
            <w:vAlign w:val="center"/>
          </w:tcPr>
          <w:p w14:paraId="67B18B00" w14:textId="77777777" w:rsidR="00142BDF" w:rsidRPr="00B448B4" w:rsidRDefault="00142BDF" w:rsidP="003B18FD">
            <w:pPr>
              <w:spacing w:after="0" w:line="240" w:lineRule="auto"/>
              <w:rPr>
                <w:rFonts w:ascii="Times New Roman" w:hAnsi="Times New Roman" w:cs="Times New Roman"/>
                <w:bCs/>
                <w:sz w:val="24"/>
                <w:szCs w:val="24"/>
              </w:rPr>
            </w:pPr>
            <w:r w:rsidRPr="00B448B4">
              <w:rPr>
                <w:rFonts w:ascii="Times New Roman" w:hAnsi="Times New Roman" w:cs="Times New Roman"/>
                <w:bCs/>
                <w:sz w:val="24"/>
                <w:szCs w:val="24"/>
              </w:rPr>
              <w:t xml:space="preserve">MYK </w:t>
            </w:r>
            <w:r w:rsidR="00772EB6" w:rsidRPr="00B448B4">
              <w:rPr>
                <w:rFonts w:ascii="Times New Roman" w:hAnsi="Times New Roman" w:cs="Times New Roman"/>
                <w:bCs/>
                <w:sz w:val="24"/>
                <w:szCs w:val="24"/>
              </w:rPr>
              <w:t>Enerji Sektör Komitesi</w:t>
            </w:r>
          </w:p>
        </w:tc>
      </w:tr>
      <w:tr w:rsidR="00142BDF" w:rsidRPr="00B448B4" w14:paraId="76A92F7B" w14:textId="77777777" w:rsidTr="00D71C27">
        <w:trPr>
          <w:trHeight w:val="397"/>
          <w:jc w:val="center"/>
        </w:trPr>
        <w:tc>
          <w:tcPr>
            <w:tcW w:w="529"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0C352935" w14:textId="77777777" w:rsidR="00142BDF" w:rsidRPr="00B448B4" w:rsidRDefault="00142BD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11</w:t>
            </w:r>
          </w:p>
        </w:tc>
        <w:tc>
          <w:tcPr>
            <w:tcW w:w="3148"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6E7A9FE8" w14:textId="77777777" w:rsidR="00142BDF" w:rsidRPr="00B448B4" w:rsidRDefault="00142BDF" w:rsidP="007F3B08">
            <w:pPr>
              <w:spacing w:after="0" w:line="240" w:lineRule="auto"/>
              <w:rPr>
                <w:rFonts w:ascii="Times New Roman" w:hAnsi="Times New Roman"/>
                <w:b/>
                <w:bCs/>
                <w:sz w:val="24"/>
                <w:szCs w:val="24"/>
              </w:rPr>
            </w:pPr>
            <w:r w:rsidRPr="00B448B4">
              <w:rPr>
                <w:rFonts w:ascii="Times New Roman" w:hAnsi="Times New Roman"/>
                <w:b/>
                <w:bCs/>
                <w:sz w:val="24"/>
                <w:szCs w:val="24"/>
              </w:rPr>
              <w:t>MYK YÖNETİM KURULU ONAY TARİHİ ve</w:t>
            </w:r>
            <w:r w:rsidR="007F3B08">
              <w:rPr>
                <w:rFonts w:ascii="Times New Roman" w:hAnsi="Times New Roman"/>
                <w:b/>
                <w:bCs/>
                <w:sz w:val="24"/>
                <w:szCs w:val="24"/>
              </w:rPr>
              <w:t xml:space="preserve"> </w:t>
            </w:r>
            <w:r w:rsidRPr="00B448B4">
              <w:rPr>
                <w:rFonts w:ascii="Times New Roman" w:hAnsi="Times New Roman"/>
                <w:b/>
                <w:bCs/>
                <w:sz w:val="24"/>
                <w:szCs w:val="24"/>
              </w:rPr>
              <w:t>SAYISI</w:t>
            </w:r>
          </w:p>
        </w:tc>
        <w:tc>
          <w:tcPr>
            <w:tcW w:w="6383"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14:paraId="71557653" w14:textId="77777777" w:rsidR="00142BDF" w:rsidRPr="00B448B4" w:rsidRDefault="00142BDF" w:rsidP="003B18FD">
            <w:pPr>
              <w:spacing w:after="0" w:line="240" w:lineRule="auto"/>
              <w:jc w:val="both"/>
              <w:rPr>
                <w:rFonts w:ascii="Times New Roman" w:hAnsi="Times New Roman"/>
                <w:color w:val="000000"/>
              </w:rPr>
            </w:pPr>
          </w:p>
        </w:tc>
      </w:tr>
    </w:tbl>
    <w:p w14:paraId="538F8016" w14:textId="77777777" w:rsidR="00142BDF" w:rsidRPr="00B448B4" w:rsidRDefault="00142BDF" w:rsidP="00142BDF">
      <w:pPr>
        <w:spacing w:after="0" w:line="240" w:lineRule="auto"/>
        <w:jc w:val="center"/>
        <w:rPr>
          <w:rFonts w:ascii="Times New Roman" w:hAnsi="Times New Roman"/>
          <w:b/>
          <w:bCs/>
          <w:color w:val="000000"/>
          <w:lang w:eastAsia="tr-TR"/>
        </w:rPr>
      </w:pPr>
    </w:p>
    <w:p w14:paraId="4331B651" w14:textId="77777777" w:rsidR="00142BDF" w:rsidRPr="008E4EAD" w:rsidRDefault="00142BDF" w:rsidP="00142BDF">
      <w:pPr>
        <w:spacing w:after="0" w:line="240" w:lineRule="auto"/>
        <w:jc w:val="center"/>
        <w:rPr>
          <w:rFonts w:ascii="Times New Roman" w:hAnsi="Times New Roman" w:cs="Times New Roman"/>
          <w:b/>
          <w:bCs/>
          <w:color w:val="000000"/>
          <w:lang w:eastAsia="tr-TR"/>
        </w:rPr>
      </w:pPr>
    </w:p>
    <w:p w14:paraId="652C1199" w14:textId="77777777" w:rsidR="00142BDF" w:rsidRPr="008F7D8F" w:rsidRDefault="00142BDF" w:rsidP="00142BDF">
      <w:pPr>
        <w:spacing w:after="0" w:line="240" w:lineRule="auto"/>
        <w:jc w:val="center"/>
        <w:rPr>
          <w:rFonts w:ascii="Times New Roman" w:hAnsi="Times New Roman" w:cs="Times New Roman"/>
          <w:b/>
          <w:bCs/>
          <w:color w:val="000000"/>
          <w:lang w:eastAsia="tr-TR"/>
        </w:rPr>
      </w:pPr>
      <w:r w:rsidRPr="008F7D8F">
        <w:rPr>
          <w:rFonts w:ascii="Times New Roman" w:hAnsi="Times New Roman" w:cs="Times New Roman"/>
          <w:b/>
          <w:bCs/>
          <w:color w:val="000000"/>
          <w:lang w:eastAsia="tr-TR"/>
        </w:rPr>
        <w:t>YETERLİLİK BİRİMİ EKLERİ</w:t>
      </w:r>
    </w:p>
    <w:p w14:paraId="66AC020E" w14:textId="77777777" w:rsidR="00142BDF" w:rsidRPr="008F7D8F" w:rsidRDefault="00142BDF" w:rsidP="00142BDF">
      <w:pPr>
        <w:autoSpaceDE w:val="0"/>
        <w:autoSpaceDN w:val="0"/>
        <w:adjustRightInd w:val="0"/>
        <w:spacing w:after="0" w:line="240" w:lineRule="auto"/>
        <w:jc w:val="center"/>
        <w:rPr>
          <w:rFonts w:ascii="Times New Roman" w:hAnsi="Times New Roman" w:cs="Times New Roman"/>
          <w:bCs/>
          <w:color w:val="000000"/>
        </w:rPr>
      </w:pPr>
    </w:p>
    <w:p w14:paraId="6FD7CD5E" w14:textId="77777777" w:rsidR="00142BDF" w:rsidRPr="008F7D8F" w:rsidRDefault="00142BDF" w:rsidP="00142BDF">
      <w:pPr>
        <w:autoSpaceDE w:val="0"/>
        <w:autoSpaceDN w:val="0"/>
        <w:adjustRightInd w:val="0"/>
        <w:spacing w:after="0" w:line="240" w:lineRule="auto"/>
        <w:jc w:val="both"/>
        <w:rPr>
          <w:rFonts w:ascii="Times New Roman" w:hAnsi="Times New Roman" w:cs="Times New Roman"/>
          <w:bCs/>
        </w:rPr>
      </w:pPr>
      <w:r w:rsidRPr="008F7D8F">
        <w:rPr>
          <w:rFonts w:ascii="Times New Roman" w:hAnsi="Times New Roman" w:cs="Times New Roman"/>
          <w:b/>
          <w:bCs/>
          <w:color w:val="000000"/>
        </w:rPr>
        <w:t>EK [</w:t>
      </w:r>
      <w:r w:rsidRPr="008F7D8F">
        <w:rPr>
          <w:rFonts w:ascii="Times New Roman" w:hAnsi="Times New Roman" w:cs="Times New Roman"/>
          <w:b/>
        </w:rPr>
        <w:t>B2</w:t>
      </w:r>
      <w:r w:rsidRPr="008F7D8F">
        <w:rPr>
          <w:rFonts w:ascii="Times New Roman" w:hAnsi="Times New Roman" w:cs="Times New Roman"/>
          <w:b/>
          <w:bCs/>
          <w:color w:val="000000"/>
        </w:rPr>
        <w:t>]-1:</w:t>
      </w:r>
      <w:r w:rsidRPr="008F7D8F">
        <w:rPr>
          <w:rFonts w:ascii="Times New Roman" w:hAnsi="Times New Roman" w:cs="Times New Roman"/>
          <w:bCs/>
          <w:color w:val="000000"/>
        </w:rPr>
        <w:t xml:space="preserve"> </w:t>
      </w:r>
      <w:r w:rsidRPr="008F7D8F">
        <w:rPr>
          <w:rFonts w:ascii="Times New Roman" w:hAnsi="Times New Roman" w:cs="Times New Roman"/>
          <w:b/>
          <w:bCs/>
        </w:rPr>
        <w:t>Yeterlilik Biriminin Kazandırılması için Tavsiye Edilen Eğitime İlişkin Bilgiler</w:t>
      </w:r>
    </w:p>
    <w:p w14:paraId="44EE79C5" w14:textId="77777777" w:rsidR="00142BDF" w:rsidRPr="008F7D8F" w:rsidRDefault="00142BDF" w:rsidP="00142BDF">
      <w:pPr>
        <w:spacing w:after="0"/>
        <w:jc w:val="both"/>
        <w:rPr>
          <w:rFonts w:ascii="Times New Roman" w:hAnsi="Times New Roman" w:cs="Times New Roman"/>
        </w:rPr>
      </w:pPr>
      <w:r w:rsidRPr="008F7D8F">
        <w:rPr>
          <w:rFonts w:ascii="Times New Roman" w:hAnsi="Times New Roman" w:cs="Times New Roman"/>
        </w:rPr>
        <w:t>Bu birim için aşağıda tanımlanan eğitim içeriğine sahip bir programın aday tarafından tamamlanması tavsiye edilir.</w:t>
      </w:r>
    </w:p>
    <w:p w14:paraId="0BC266B1" w14:textId="77777777" w:rsidR="00142BDF" w:rsidRPr="008F7D8F" w:rsidRDefault="00142BDF" w:rsidP="00FB1A5F">
      <w:pPr>
        <w:spacing w:after="0"/>
        <w:jc w:val="both"/>
        <w:rPr>
          <w:rFonts w:ascii="Times New Roman" w:hAnsi="Times New Roman" w:cs="Times New Roman"/>
        </w:rPr>
      </w:pPr>
    </w:p>
    <w:p w14:paraId="3BEA4BE6" w14:textId="77777777" w:rsidR="00142BDF" w:rsidRPr="008F7D8F" w:rsidRDefault="00142BDF" w:rsidP="00FB1A5F">
      <w:pPr>
        <w:spacing w:after="0"/>
        <w:jc w:val="both"/>
        <w:rPr>
          <w:rFonts w:ascii="Times New Roman" w:hAnsi="Times New Roman" w:cs="Times New Roman"/>
          <w:b/>
        </w:rPr>
      </w:pPr>
      <w:r w:rsidRPr="008F7D8F">
        <w:rPr>
          <w:rFonts w:ascii="Times New Roman" w:hAnsi="Times New Roman" w:cs="Times New Roman"/>
          <w:b/>
        </w:rPr>
        <w:t xml:space="preserve">Eğitim İçeriği: </w:t>
      </w:r>
    </w:p>
    <w:p w14:paraId="35CD4928" w14:textId="443C1450" w:rsidR="00540F7D" w:rsidRPr="008F7D8F" w:rsidRDefault="00540F7D" w:rsidP="002D0548">
      <w:pPr>
        <w:pStyle w:val="AralkYok"/>
        <w:spacing w:line="276" w:lineRule="auto"/>
        <w:jc w:val="both"/>
        <w:rPr>
          <w:rFonts w:ascii="Times New Roman" w:hAnsi="Times New Roman" w:cs="Times New Roman"/>
        </w:rPr>
      </w:pPr>
      <w:r w:rsidRPr="008F7D8F">
        <w:rPr>
          <w:rFonts w:ascii="Times New Roman" w:hAnsi="Times New Roman" w:cs="Times New Roman"/>
          <w:b/>
          <w:bCs/>
        </w:rPr>
        <w:t>1. Montaj öncesi hazırlık işlemleri</w:t>
      </w:r>
    </w:p>
    <w:p w14:paraId="45244FB6" w14:textId="0B62CC13" w:rsidR="002464BD" w:rsidRPr="004677DB" w:rsidRDefault="00540F7D" w:rsidP="002D0548">
      <w:pPr>
        <w:pStyle w:val="AralkYok"/>
        <w:spacing w:line="276" w:lineRule="auto"/>
        <w:ind w:right="268"/>
        <w:jc w:val="both"/>
        <w:rPr>
          <w:rFonts w:ascii="Times New Roman" w:hAnsi="Times New Roman" w:cs="Times New Roman"/>
        </w:rPr>
      </w:pPr>
      <w:r w:rsidRPr="008F7D8F">
        <w:rPr>
          <w:rFonts w:ascii="Times New Roman" w:hAnsi="Times New Roman" w:cs="Times New Roman"/>
        </w:rPr>
        <w:t>1.1. Proje</w:t>
      </w:r>
      <w:r w:rsidR="002464BD">
        <w:rPr>
          <w:rFonts w:ascii="Times New Roman" w:hAnsi="Times New Roman" w:cs="Times New Roman"/>
        </w:rPr>
        <w:t xml:space="preserve"> doğrultusunda</w:t>
      </w:r>
      <w:r w:rsidR="00FB1A5F">
        <w:rPr>
          <w:rFonts w:ascii="Times New Roman" w:hAnsi="Times New Roman" w:cs="Times New Roman"/>
        </w:rPr>
        <w:t xml:space="preserve"> </w:t>
      </w:r>
      <w:r w:rsidRPr="008F7D8F">
        <w:rPr>
          <w:rFonts w:ascii="Times New Roman" w:hAnsi="Times New Roman" w:cs="Times New Roman"/>
        </w:rPr>
        <w:t>ilgili ulusal/uluslararası</w:t>
      </w:r>
      <w:r w:rsidR="00FB1A5F">
        <w:rPr>
          <w:rFonts w:ascii="Times New Roman" w:hAnsi="Times New Roman" w:cs="Times New Roman"/>
        </w:rPr>
        <w:t xml:space="preserve"> standartlara uygun hazırlıklar</w:t>
      </w:r>
    </w:p>
    <w:p w14:paraId="23B6F301" w14:textId="77777777" w:rsidR="002464BD" w:rsidRDefault="002464BD" w:rsidP="002D0548">
      <w:pPr>
        <w:pStyle w:val="AralkYok"/>
        <w:spacing w:line="276" w:lineRule="auto"/>
        <w:ind w:right="268"/>
        <w:jc w:val="both"/>
        <w:rPr>
          <w:rFonts w:ascii="Times New Roman" w:hAnsi="Times New Roman" w:cs="Times New Roman"/>
        </w:rPr>
      </w:pPr>
      <w:r w:rsidRPr="004677DB">
        <w:rPr>
          <w:rFonts w:ascii="Times New Roman" w:hAnsi="Times New Roman" w:cs="Times New Roman"/>
        </w:rPr>
        <w:t xml:space="preserve">1.2. </w:t>
      </w:r>
      <w:r>
        <w:rPr>
          <w:rFonts w:ascii="Times New Roman" w:hAnsi="Times New Roman" w:cs="Times New Roman"/>
        </w:rPr>
        <w:t>Montaj işleminde kullanılacak araç, gereç ve malzemeyi tanıma</w:t>
      </w:r>
    </w:p>
    <w:p w14:paraId="3C95427B" w14:textId="77777777" w:rsidR="002464BD" w:rsidRPr="004677DB" w:rsidRDefault="002464BD" w:rsidP="002D0548">
      <w:pPr>
        <w:pStyle w:val="AralkYok"/>
        <w:spacing w:line="276" w:lineRule="auto"/>
        <w:ind w:right="268"/>
        <w:jc w:val="both"/>
        <w:rPr>
          <w:rFonts w:ascii="Times New Roman" w:hAnsi="Times New Roman" w:cs="Times New Roman"/>
          <w:b/>
          <w:bCs/>
        </w:rPr>
      </w:pPr>
      <w:r>
        <w:rPr>
          <w:rFonts w:ascii="Times New Roman" w:hAnsi="Times New Roman" w:cs="Times New Roman"/>
        </w:rPr>
        <w:t>1.3 Montaj işleminde kullanılacak araç, gereç ve malzemenin temini</w:t>
      </w:r>
    </w:p>
    <w:p w14:paraId="3F4D4681" w14:textId="4C6B529E" w:rsidR="00540F7D" w:rsidRPr="008F7D8F" w:rsidRDefault="00540F7D" w:rsidP="002D0548">
      <w:pPr>
        <w:pStyle w:val="AralkYok"/>
        <w:spacing w:line="276" w:lineRule="auto"/>
        <w:ind w:right="268"/>
        <w:jc w:val="both"/>
        <w:rPr>
          <w:rFonts w:ascii="Times New Roman" w:hAnsi="Times New Roman" w:cs="Times New Roman"/>
          <w:b/>
          <w:bCs/>
        </w:rPr>
      </w:pPr>
      <w:r w:rsidRPr="008F7D8F">
        <w:rPr>
          <w:rFonts w:ascii="Times New Roman" w:hAnsi="Times New Roman" w:cs="Times New Roman"/>
          <w:b/>
          <w:bCs/>
        </w:rPr>
        <w:t>2. Amonyak soğutma sistemi elemanlarının montajı</w:t>
      </w:r>
    </w:p>
    <w:p w14:paraId="33ED1AC2" w14:textId="20BB625A" w:rsidR="00540F7D" w:rsidRPr="008F7D8F" w:rsidRDefault="00540F7D" w:rsidP="002D0548">
      <w:pPr>
        <w:pStyle w:val="AralkYok"/>
        <w:spacing w:line="276" w:lineRule="auto"/>
        <w:ind w:right="268"/>
        <w:jc w:val="both"/>
        <w:rPr>
          <w:rFonts w:ascii="Times New Roman" w:hAnsi="Times New Roman"/>
          <w:bCs/>
        </w:rPr>
      </w:pPr>
      <w:r w:rsidRPr="008F7D8F">
        <w:rPr>
          <w:rFonts w:ascii="Times New Roman" w:hAnsi="Times New Roman"/>
          <w:bCs/>
        </w:rPr>
        <w:t>2.1. Üretici el kitabına uygun montaj</w:t>
      </w:r>
    </w:p>
    <w:p w14:paraId="2A285061" w14:textId="34197F89" w:rsidR="00540F7D" w:rsidRPr="008F7D8F" w:rsidRDefault="00540F7D" w:rsidP="002D0548">
      <w:pPr>
        <w:pStyle w:val="AralkYok"/>
        <w:spacing w:line="276" w:lineRule="auto"/>
        <w:ind w:right="268"/>
        <w:jc w:val="both"/>
      </w:pPr>
      <w:r w:rsidRPr="008F7D8F">
        <w:rPr>
          <w:rFonts w:ascii="Times New Roman" w:hAnsi="Times New Roman"/>
          <w:bCs/>
        </w:rPr>
        <w:t>2.2. Devre elemanlarının bağlantıları</w:t>
      </w:r>
    </w:p>
    <w:p w14:paraId="67A07326" w14:textId="2D12DEF4" w:rsidR="00540F7D" w:rsidRPr="008F7D8F" w:rsidRDefault="00540F7D" w:rsidP="002D0548">
      <w:pPr>
        <w:pStyle w:val="Default"/>
        <w:spacing w:line="276" w:lineRule="auto"/>
        <w:jc w:val="both"/>
        <w:rPr>
          <w:sz w:val="22"/>
          <w:szCs w:val="22"/>
        </w:rPr>
      </w:pPr>
      <w:r w:rsidRPr="008F7D8F">
        <w:rPr>
          <w:rFonts w:ascii="Times New Roman" w:hAnsi="Times New Roman" w:cs="Times New Roman"/>
          <w:b/>
          <w:bCs/>
          <w:sz w:val="22"/>
          <w:szCs w:val="22"/>
        </w:rPr>
        <w:t>3.</w:t>
      </w:r>
      <w:r w:rsidRPr="008F7D8F">
        <w:rPr>
          <w:rFonts w:ascii="Times New Roman" w:hAnsi="Times New Roman" w:cs="Times New Roman"/>
          <w:b/>
          <w:sz w:val="22"/>
          <w:szCs w:val="22"/>
        </w:rPr>
        <w:t xml:space="preserve"> Amonyak soğutma sisteminin basit bakım ve onarım işlemleri</w:t>
      </w:r>
    </w:p>
    <w:p w14:paraId="55F71577" w14:textId="52EAAC19" w:rsidR="00540F7D" w:rsidRPr="008F7D8F" w:rsidRDefault="00540F7D" w:rsidP="002D0548">
      <w:pPr>
        <w:pStyle w:val="AralkYok"/>
        <w:spacing w:line="276" w:lineRule="auto"/>
        <w:ind w:left="412" w:right="268" w:hanging="412"/>
        <w:jc w:val="both"/>
        <w:rPr>
          <w:rFonts w:ascii="Times New Roman" w:hAnsi="Times New Roman" w:cs="Times New Roman"/>
        </w:rPr>
      </w:pPr>
      <w:r w:rsidRPr="008F7D8F">
        <w:rPr>
          <w:rFonts w:ascii="Times New Roman" w:hAnsi="Times New Roman" w:cs="Times New Roman"/>
        </w:rPr>
        <w:t xml:space="preserve">3.1. Bakım/onarım </w:t>
      </w:r>
      <w:r w:rsidR="002464BD">
        <w:rPr>
          <w:rFonts w:ascii="Times New Roman" w:hAnsi="Times New Roman" w:cs="Times New Roman"/>
        </w:rPr>
        <w:t>faaliyetleri ile</w:t>
      </w:r>
      <w:r w:rsidR="002464BD" w:rsidRPr="008F7D8F">
        <w:rPr>
          <w:rFonts w:ascii="Times New Roman" w:hAnsi="Times New Roman" w:cs="Times New Roman"/>
        </w:rPr>
        <w:t xml:space="preserve"> </w:t>
      </w:r>
      <w:r w:rsidRPr="008F7D8F">
        <w:rPr>
          <w:rFonts w:ascii="Times New Roman" w:hAnsi="Times New Roman" w:cs="Times New Roman"/>
        </w:rPr>
        <w:t xml:space="preserve">ilgili yönetmelik ve </w:t>
      </w:r>
      <w:r w:rsidR="002464BD">
        <w:rPr>
          <w:rFonts w:ascii="Times New Roman" w:hAnsi="Times New Roman" w:cs="Times New Roman"/>
        </w:rPr>
        <w:t xml:space="preserve">ulusal/uluslararası </w:t>
      </w:r>
      <w:r w:rsidRPr="008F7D8F">
        <w:rPr>
          <w:rFonts w:ascii="Times New Roman" w:hAnsi="Times New Roman" w:cs="Times New Roman"/>
        </w:rPr>
        <w:t>standartlar</w:t>
      </w:r>
    </w:p>
    <w:p w14:paraId="02FF6B33" w14:textId="6589F89B" w:rsidR="00540F7D" w:rsidRPr="008F7D8F" w:rsidRDefault="00540F7D" w:rsidP="002D0548">
      <w:pPr>
        <w:pStyle w:val="AralkYok"/>
        <w:spacing w:line="276" w:lineRule="auto"/>
        <w:ind w:left="412" w:right="268" w:hanging="412"/>
        <w:jc w:val="both"/>
        <w:rPr>
          <w:rFonts w:ascii="Times New Roman" w:hAnsi="Times New Roman" w:cs="Times New Roman"/>
        </w:rPr>
      </w:pPr>
      <w:r w:rsidRPr="008F7D8F">
        <w:rPr>
          <w:rFonts w:ascii="Times New Roman" w:hAnsi="Times New Roman" w:cs="Times New Roman"/>
        </w:rPr>
        <w:t>3.2. Amonyaklı soğutma sistemine ilişkin özel periyodik bakım</w:t>
      </w:r>
      <w:r w:rsidR="002464BD">
        <w:rPr>
          <w:rFonts w:ascii="Times New Roman" w:hAnsi="Times New Roman" w:cs="Times New Roman"/>
        </w:rPr>
        <w:t xml:space="preserve"> işlemleri</w:t>
      </w:r>
    </w:p>
    <w:p w14:paraId="4D96A0E9" w14:textId="4CEC587B" w:rsidR="00986C17" w:rsidRPr="008F7D8F" w:rsidRDefault="008F7D8F" w:rsidP="002D0548">
      <w:pPr>
        <w:autoSpaceDE w:val="0"/>
        <w:autoSpaceDN w:val="0"/>
        <w:adjustRightInd w:val="0"/>
        <w:spacing w:after="0"/>
        <w:rPr>
          <w:rFonts w:ascii="Times New Roman" w:eastAsia="Calibri" w:hAnsi="Times New Roman" w:cs="Times New Roman"/>
          <w:b/>
          <w:bCs/>
          <w:color w:val="000000"/>
          <w:lang w:eastAsia="tr-TR"/>
        </w:rPr>
      </w:pPr>
      <w:r>
        <w:rPr>
          <w:rFonts w:ascii="Times New Roman" w:eastAsia="Calibri" w:hAnsi="Times New Roman" w:cs="Times New Roman"/>
          <w:b/>
          <w:bCs/>
          <w:color w:val="000000"/>
          <w:lang w:eastAsia="tr-TR"/>
        </w:rPr>
        <w:t xml:space="preserve">4. </w:t>
      </w:r>
      <w:r w:rsidR="00986C17" w:rsidRPr="008F7D8F">
        <w:rPr>
          <w:rFonts w:ascii="Times New Roman" w:eastAsia="Calibri" w:hAnsi="Times New Roman" w:cs="Times New Roman"/>
          <w:b/>
          <w:bCs/>
          <w:color w:val="000000"/>
          <w:lang w:eastAsia="tr-TR"/>
        </w:rPr>
        <w:t>İSG, Kalite ve Çevre</w:t>
      </w:r>
    </w:p>
    <w:p w14:paraId="26A7E0D0" w14:textId="77777777" w:rsidR="00986C17" w:rsidRPr="008F7D8F" w:rsidRDefault="00986C17" w:rsidP="002D0548">
      <w:pPr>
        <w:numPr>
          <w:ilvl w:val="0"/>
          <w:numId w:val="27"/>
        </w:numPr>
        <w:autoSpaceDE w:val="0"/>
        <w:autoSpaceDN w:val="0"/>
        <w:adjustRightInd w:val="0"/>
        <w:spacing w:after="0"/>
        <w:rPr>
          <w:rFonts w:ascii="Times New Roman" w:eastAsia="Calibri" w:hAnsi="Times New Roman" w:cs="Times New Roman"/>
          <w:bCs/>
          <w:color w:val="000000"/>
          <w:lang w:eastAsia="tr-TR"/>
        </w:rPr>
      </w:pPr>
      <w:r w:rsidRPr="008F7D8F">
        <w:rPr>
          <w:rFonts w:ascii="Times New Roman" w:eastAsia="Calibri" w:hAnsi="Times New Roman" w:cs="Times New Roman"/>
          <w:bCs/>
          <w:color w:val="000000"/>
          <w:lang w:eastAsia="tr-TR"/>
        </w:rPr>
        <w:t>İSG kuralları ve iş süreçlerinde uygulanması</w:t>
      </w:r>
    </w:p>
    <w:p w14:paraId="1168610F" w14:textId="77777777" w:rsidR="00986C17" w:rsidRPr="008F7D8F" w:rsidRDefault="00986C17" w:rsidP="002D0548">
      <w:pPr>
        <w:numPr>
          <w:ilvl w:val="0"/>
          <w:numId w:val="27"/>
        </w:numPr>
        <w:autoSpaceDE w:val="0"/>
        <w:autoSpaceDN w:val="0"/>
        <w:adjustRightInd w:val="0"/>
        <w:spacing w:after="0"/>
        <w:rPr>
          <w:rFonts w:ascii="Times New Roman" w:eastAsia="Calibri" w:hAnsi="Times New Roman" w:cs="Times New Roman"/>
          <w:bCs/>
          <w:color w:val="000000"/>
          <w:lang w:eastAsia="tr-TR"/>
        </w:rPr>
      </w:pPr>
      <w:r w:rsidRPr="008F7D8F">
        <w:rPr>
          <w:rFonts w:ascii="Times New Roman" w:eastAsia="Calibri" w:hAnsi="Times New Roman" w:cs="Times New Roman"/>
          <w:bCs/>
          <w:color w:val="000000"/>
          <w:lang w:eastAsia="tr-TR"/>
        </w:rPr>
        <w:t>Kişisel koruyucu donanımlar ve kullanımı</w:t>
      </w:r>
    </w:p>
    <w:p w14:paraId="6C603997" w14:textId="77777777" w:rsidR="00986C17" w:rsidRPr="008F7D8F" w:rsidRDefault="00986C17" w:rsidP="002D0548">
      <w:pPr>
        <w:numPr>
          <w:ilvl w:val="0"/>
          <w:numId w:val="27"/>
        </w:numPr>
        <w:autoSpaceDE w:val="0"/>
        <w:autoSpaceDN w:val="0"/>
        <w:adjustRightInd w:val="0"/>
        <w:spacing w:after="0"/>
        <w:rPr>
          <w:rFonts w:ascii="Times New Roman" w:eastAsia="Calibri" w:hAnsi="Times New Roman" w:cs="Times New Roman"/>
          <w:bCs/>
          <w:color w:val="000000"/>
          <w:lang w:eastAsia="tr-TR"/>
        </w:rPr>
      </w:pPr>
      <w:r w:rsidRPr="008F7D8F">
        <w:rPr>
          <w:rFonts w:ascii="Times New Roman" w:eastAsia="Calibri" w:hAnsi="Times New Roman" w:cs="Times New Roman"/>
          <w:bCs/>
          <w:color w:val="000000"/>
          <w:lang w:eastAsia="tr-TR"/>
        </w:rPr>
        <w:t>Talimatlar, planlar ve kalite gereklilikleri</w:t>
      </w:r>
    </w:p>
    <w:p w14:paraId="428E3816" w14:textId="77777777" w:rsidR="00986C17" w:rsidRPr="008F7D8F" w:rsidRDefault="00986C17" w:rsidP="002D0548">
      <w:pPr>
        <w:numPr>
          <w:ilvl w:val="0"/>
          <w:numId w:val="27"/>
        </w:numPr>
        <w:autoSpaceDE w:val="0"/>
        <w:autoSpaceDN w:val="0"/>
        <w:adjustRightInd w:val="0"/>
        <w:spacing w:after="0"/>
        <w:rPr>
          <w:rFonts w:ascii="Times New Roman" w:eastAsia="Calibri" w:hAnsi="Times New Roman" w:cs="Times New Roman"/>
          <w:bCs/>
          <w:color w:val="000000"/>
          <w:lang w:eastAsia="tr-TR"/>
        </w:rPr>
      </w:pPr>
      <w:r w:rsidRPr="008F7D8F">
        <w:rPr>
          <w:rFonts w:ascii="Times New Roman" w:eastAsia="Calibri" w:hAnsi="Times New Roman" w:cs="Times New Roman"/>
          <w:bCs/>
          <w:color w:val="000000"/>
          <w:lang w:eastAsia="tr-TR"/>
        </w:rPr>
        <w:t>İşlemler esnasında tespit edilen uygunsuzluklar ve giderilme yöntemleri</w:t>
      </w:r>
    </w:p>
    <w:p w14:paraId="650A82ED" w14:textId="77777777" w:rsidR="00986C17" w:rsidRPr="008F7D8F" w:rsidRDefault="00986C17" w:rsidP="002D0548">
      <w:pPr>
        <w:numPr>
          <w:ilvl w:val="0"/>
          <w:numId w:val="27"/>
        </w:numPr>
        <w:autoSpaceDE w:val="0"/>
        <w:autoSpaceDN w:val="0"/>
        <w:adjustRightInd w:val="0"/>
        <w:spacing w:after="0"/>
        <w:rPr>
          <w:rFonts w:ascii="Times New Roman" w:eastAsia="Calibri" w:hAnsi="Times New Roman" w:cs="Times New Roman"/>
          <w:bCs/>
          <w:color w:val="000000"/>
          <w:lang w:eastAsia="tr-TR"/>
        </w:rPr>
      </w:pPr>
      <w:r w:rsidRPr="008F7D8F">
        <w:rPr>
          <w:rFonts w:ascii="Times New Roman" w:eastAsia="Calibri" w:hAnsi="Times New Roman" w:cs="Times New Roman"/>
          <w:bCs/>
          <w:color w:val="000000"/>
          <w:lang w:eastAsia="tr-TR"/>
        </w:rPr>
        <w:t>Çevre koruma önlemleri ve önlemlerin uygulanması</w:t>
      </w:r>
    </w:p>
    <w:p w14:paraId="5F4D9D41" w14:textId="77777777" w:rsidR="00986C17" w:rsidRPr="008F7D8F" w:rsidRDefault="00986C17" w:rsidP="002D0548">
      <w:pPr>
        <w:numPr>
          <w:ilvl w:val="0"/>
          <w:numId w:val="27"/>
        </w:numPr>
        <w:autoSpaceDE w:val="0"/>
        <w:autoSpaceDN w:val="0"/>
        <w:adjustRightInd w:val="0"/>
        <w:spacing w:after="0"/>
        <w:rPr>
          <w:rFonts w:ascii="Times New Roman" w:eastAsia="Calibri" w:hAnsi="Times New Roman" w:cs="Times New Roman"/>
          <w:bCs/>
          <w:color w:val="000000"/>
          <w:lang w:eastAsia="tr-TR"/>
        </w:rPr>
      </w:pPr>
      <w:r w:rsidRPr="008F7D8F">
        <w:rPr>
          <w:rFonts w:ascii="Times New Roman" w:eastAsia="Calibri" w:hAnsi="Times New Roman" w:cs="Times New Roman"/>
          <w:bCs/>
          <w:color w:val="000000"/>
          <w:lang w:eastAsia="tr-TR"/>
        </w:rPr>
        <w:t>Atık yönetimi</w:t>
      </w:r>
    </w:p>
    <w:p w14:paraId="40A3EBCD" w14:textId="36106D82" w:rsidR="00966E7F" w:rsidRDefault="00966E7F" w:rsidP="002D0548">
      <w:pPr>
        <w:spacing w:after="0"/>
        <w:jc w:val="both"/>
        <w:rPr>
          <w:rFonts w:ascii="Times New Roman" w:hAnsi="Times New Roman" w:cs="Times New Roman"/>
          <w:highlight w:val="yellow"/>
        </w:rPr>
      </w:pPr>
    </w:p>
    <w:p w14:paraId="2F45DD48" w14:textId="54B83E22" w:rsidR="005B75F8" w:rsidRDefault="005B75F8" w:rsidP="002D0548">
      <w:pPr>
        <w:spacing w:after="0"/>
        <w:jc w:val="both"/>
        <w:rPr>
          <w:rFonts w:ascii="Times New Roman" w:hAnsi="Times New Roman" w:cs="Times New Roman"/>
          <w:highlight w:val="yellow"/>
        </w:rPr>
      </w:pPr>
    </w:p>
    <w:p w14:paraId="3B346E87" w14:textId="77777777" w:rsidR="005B75F8" w:rsidRDefault="005B75F8" w:rsidP="002D0548">
      <w:pPr>
        <w:spacing w:after="0"/>
        <w:jc w:val="both"/>
        <w:rPr>
          <w:rFonts w:ascii="Times New Roman" w:hAnsi="Times New Roman" w:cs="Times New Roman"/>
          <w:highlight w:val="yellow"/>
        </w:rPr>
      </w:pPr>
    </w:p>
    <w:p w14:paraId="549CC8A1" w14:textId="6B99DDD4" w:rsidR="008E4EAD" w:rsidRPr="00966E7F" w:rsidRDefault="00142BDF" w:rsidP="00966E7F">
      <w:pPr>
        <w:jc w:val="both"/>
        <w:rPr>
          <w:rFonts w:ascii="Times New Roman" w:hAnsi="Times New Roman" w:cs="Times New Roman"/>
        </w:rPr>
      </w:pPr>
      <w:r w:rsidRPr="008E4EAD">
        <w:rPr>
          <w:rFonts w:ascii="Times New Roman" w:hAnsi="Times New Roman" w:cs="Times New Roman"/>
          <w:b/>
        </w:rPr>
        <w:lastRenderedPageBreak/>
        <w:t>EK [B2]-2: Yeterlilik Biriminin Ölçme ve Değerlendirmesinde Kullanılacak Kontrol Listesi</w:t>
      </w:r>
    </w:p>
    <w:p w14:paraId="5CF01A45" w14:textId="79F20452" w:rsidR="00142BDF" w:rsidRPr="008E4EAD" w:rsidRDefault="00142BDF" w:rsidP="00E54DA2">
      <w:pPr>
        <w:spacing w:after="0"/>
        <w:rPr>
          <w:rFonts w:ascii="Times New Roman" w:hAnsi="Times New Roman" w:cs="Times New Roman"/>
          <w:b/>
        </w:rPr>
      </w:pPr>
      <w:r w:rsidRPr="008E4EAD">
        <w:rPr>
          <w:rFonts w:ascii="Times New Roman" w:hAnsi="Times New Roman" w:cs="Times New Roman"/>
          <w:b/>
        </w:rPr>
        <w:t>a) BİLGİLER</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10"/>
        <w:gridCol w:w="5103"/>
        <w:gridCol w:w="992"/>
        <w:gridCol w:w="1134"/>
        <w:gridCol w:w="1701"/>
      </w:tblGrid>
      <w:tr w:rsidR="00142BDF" w:rsidRPr="008E4EAD" w14:paraId="328CFB77" w14:textId="77777777" w:rsidTr="002D0548">
        <w:trPr>
          <w:trHeight w:val="1009"/>
          <w:tblHeader/>
        </w:trPr>
        <w:tc>
          <w:tcPr>
            <w:tcW w:w="710" w:type="dxa"/>
            <w:shd w:val="clear" w:color="auto" w:fill="B8CCE4"/>
            <w:vAlign w:val="center"/>
          </w:tcPr>
          <w:p w14:paraId="022CA59B" w14:textId="77777777" w:rsidR="00142BDF" w:rsidRPr="008E4EAD" w:rsidRDefault="00142BDF" w:rsidP="003B18FD">
            <w:pPr>
              <w:jc w:val="center"/>
              <w:rPr>
                <w:rFonts w:ascii="Times New Roman" w:hAnsi="Times New Roman" w:cs="Times New Roman"/>
                <w:b/>
                <w:highlight w:val="yellow"/>
              </w:rPr>
            </w:pPr>
          </w:p>
          <w:p w14:paraId="05D9EB4D" w14:textId="77777777" w:rsidR="00142BDF" w:rsidRPr="008E4EAD" w:rsidRDefault="00142BDF" w:rsidP="003B18FD">
            <w:pPr>
              <w:jc w:val="center"/>
              <w:rPr>
                <w:rFonts w:ascii="Times New Roman" w:hAnsi="Times New Roman" w:cs="Times New Roman"/>
                <w:b/>
                <w:highlight w:val="yellow"/>
              </w:rPr>
            </w:pPr>
            <w:r w:rsidRPr="008E4EAD">
              <w:rPr>
                <w:rFonts w:ascii="Times New Roman" w:hAnsi="Times New Roman" w:cs="Times New Roman"/>
                <w:b/>
              </w:rPr>
              <w:t>No</w:t>
            </w:r>
          </w:p>
        </w:tc>
        <w:tc>
          <w:tcPr>
            <w:tcW w:w="5103" w:type="dxa"/>
            <w:shd w:val="clear" w:color="auto" w:fill="B8CCE4"/>
            <w:vAlign w:val="center"/>
          </w:tcPr>
          <w:p w14:paraId="1424A119" w14:textId="77777777" w:rsidR="00142BDF" w:rsidRPr="008E4EAD" w:rsidRDefault="00142BDF" w:rsidP="003B18FD">
            <w:pPr>
              <w:jc w:val="center"/>
              <w:rPr>
                <w:rFonts w:ascii="Times New Roman" w:hAnsi="Times New Roman" w:cs="Times New Roman"/>
                <w:b/>
                <w:bCs/>
                <w:lang w:eastAsia="tr-TR"/>
              </w:rPr>
            </w:pPr>
          </w:p>
          <w:p w14:paraId="5C45086C" w14:textId="77777777" w:rsidR="00142BDF" w:rsidRPr="008E4EAD" w:rsidRDefault="00142BDF" w:rsidP="003B18FD">
            <w:pPr>
              <w:jc w:val="center"/>
              <w:rPr>
                <w:rFonts w:ascii="Times New Roman" w:hAnsi="Times New Roman" w:cs="Times New Roman"/>
                <w:b/>
                <w:bCs/>
                <w:lang w:eastAsia="tr-TR"/>
              </w:rPr>
            </w:pPr>
            <w:r w:rsidRPr="008E4EAD">
              <w:rPr>
                <w:rFonts w:ascii="Times New Roman" w:hAnsi="Times New Roman" w:cs="Times New Roman"/>
                <w:b/>
                <w:bCs/>
                <w:lang w:eastAsia="tr-TR"/>
              </w:rPr>
              <w:t>Bilgi İfadesi</w:t>
            </w:r>
          </w:p>
        </w:tc>
        <w:tc>
          <w:tcPr>
            <w:tcW w:w="992" w:type="dxa"/>
            <w:shd w:val="clear" w:color="auto" w:fill="B8CCE4"/>
            <w:vAlign w:val="center"/>
          </w:tcPr>
          <w:p w14:paraId="5F610BB5" w14:textId="77777777" w:rsidR="00142BDF" w:rsidRPr="008E4EAD" w:rsidRDefault="00142BDF" w:rsidP="003B18FD">
            <w:pPr>
              <w:spacing w:after="120" w:line="240" w:lineRule="auto"/>
              <w:jc w:val="center"/>
              <w:rPr>
                <w:rFonts w:ascii="Times New Roman" w:hAnsi="Times New Roman" w:cs="Times New Roman"/>
                <w:b/>
              </w:rPr>
            </w:pPr>
            <w:r w:rsidRPr="008E4EAD">
              <w:rPr>
                <w:rFonts w:ascii="Times New Roman" w:hAnsi="Times New Roman" w:cs="Times New Roman"/>
                <w:b/>
              </w:rPr>
              <w:t>UMS İlgili</w:t>
            </w:r>
          </w:p>
          <w:p w14:paraId="290B19A3" w14:textId="77777777" w:rsidR="00142BDF" w:rsidRPr="008E4EAD" w:rsidRDefault="00142BDF" w:rsidP="003B18FD">
            <w:pPr>
              <w:spacing w:after="120" w:line="240" w:lineRule="auto"/>
              <w:jc w:val="center"/>
              <w:rPr>
                <w:rFonts w:ascii="Times New Roman" w:hAnsi="Times New Roman" w:cs="Times New Roman"/>
                <w:b/>
              </w:rPr>
            </w:pPr>
            <w:r w:rsidRPr="008E4EAD">
              <w:rPr>
                <w:rFonts w:ascii="Times New Roman" w:hAnsi="Times New Roman" w:cs="Times New Roman"/>
                <w:b/>
              </w:rPr>
              <w:t>Bölüm</w:t>
            </w:r>
          </w:p>
        </w:tc>
        <w:tc>
          <w:tcPr>
            <w:tcW w:w="1134" w:type="dxa"/>
            <w:shd w:val="clear" w:color="auto" w:fill="B8CCE4"/>
            <w:vAlign w:val="center"/>
          </w:tcPr>
          <w:p w14:paraId="11AE5E01" w14:textId="10B57BCA" w:rsidR="00142BDF" w:rsidRPr="008E4EAD" w:rsidRDefault="002D0548" w:rsidP="003B18FD">
            <w:pPr>
              <w:spacing w:after="0" w:line="240" w:lineRule="auto"/>
              <w:jc w:val="center"/>
              <w:rPr>
                <w:rFonts w:ascii="Times New Roman" w:hAnsi="Times New Roman" w:cs="Times New Roman"/>
                <w:b/>
              </w:rPr>
            </w:pPr>
            <w:r>
              <w:rPr>
                <w:rFonts w:ascii="Times New Roman" w:hAnsi="Times New Roman" w:cs="Times New Roman"/>
                <w:b/>
              </w:rPr>
              <w:t>Alt Öğrenme Kazanımı</w:t>
            </w:r>
          </w:p>
        </w:tc>
        <w:tc>
          <w:tcPr>
            <w:tcW w:w="1701" w:type="dxa"/>
            <w:shd w:val="clear" w:color="auto" w:fill="B8CCE4"/>
            <w:vAlign w:val="center"/>
          </w:tcPr>
          <w:p w14:paraId="6958FFFD" w14:textId="77777777" w:rsidR="00142BDF" w:rsidRPr="008E4EAD" w:rsidRDefault="00142BDF" w:rsidP="003B18FD">
            <w:pPr>
              <w:spacing w:after="0" w:line="240" w:lineRule="auto"/>
              <w:jc w:val="center"/>
              <w:rPr>
                <w:rFonts w:ascii="Times New Roman" w:hAnsi="Times New Roman" w:cs="Times New Roman"/>
                <w:b/>
              </w:rPr>
            </w:pPr>
            <w:r w:rsidRPr="008E4EAD">
              <w:rPr>
                <w:rFonts w:ascii="Times New Roman" w:hAnsi="Times New Roman" w:cs="Times New Roman"/>
                <w:b/>
              </w:rPr>
              <w:t>Değerlendirme</w:t>
            </w:r>
          </w:p>
          <w:p w14:paraId="16616C86" w14:textId="77777777" w:rsidR="00142BDF" w:rsidRPr="008E4EAD" w:rsidRDefault="00142BDF" w:rsidP="003B18FD">
            <w:pPr>
              <w:spacing w:after="0" w:line="240" w:lineRule="auto"/>
              <w:jc w:val="center"/>
              <w:rPr>
                <w:rFonts w:ascii="Times New Roman" w:hAnsi="Times New Roman" w:cs="Times New Roman"/>
                <w:b/>
              </w:rPr>
            </w:pPr>
            <w:r w:rsidRPr="008E4EAD">
              <w:rPr>
                <w:rFonts w:ascii="Times New Roman" w:hAnsi="Times New Roman" w:cs="Times New Roman"/>
                <w:b/>
              </w:rPr>
              <w:t xml:space="preserve"> Aracı</w:t>
            </w:r>
          </w:p>
        </w:tc>
      </w:tr>
      <w:tr w:rsidR="00A3067B" w:rsidRPr="008E4EAD" w14:paraId="7259DE62" w14:textId="77777777" w:rsidTr="002D0548">
        <w:trPr>
          <w:trHeight w:val="551"/>
        </w:trPr>
        <w:tc>
          <w:tcPr>
            <w:tcW w:w="710" w:type="dxa"/>
            <w:vAlign w:val="center"/>
          </w:tcPr>
          <w:p w14:paraId="6597D334" w14:textId="77777777" w:rsidR="00A3067B" w:rsidRPr="008E4EAD" w:rsidRDefault="00A3067B" w:rsidP="002206EC">
            <w:pPr>
              <w:spacing w:after="0"/>
              <w:jc w:val="center"/>
              <w:rPr>
                <w:rFonts w:ascii="Times New Roman" w:hAnsi="Times New Roman" w:cs="Times New Roman"/>
              </w:rPr>
            </w:pPr>
            <w:r w:rsidRPr="008E4EAD">
              <w:rPr>
                <w:rFonts w:ascii="Times New Roman" w:hAnsi="Times New Roman" w:cs="Times New Roman"/>
              </w:rPr>
              <w:t>BG.1</w:t>
            </w:r>
          </w:p>
        </w:tc>
        <w:tc>
          <w:tcPr>
            <w:tcW w:w="5103" w:type="dxa"/>
            <w:vAlign w:val="center"/>
          </w:tcPr>
          <w:p w14:paraId="0C8E5CF7" w14:textId="7B4890CA" w:rsidR="00A3067B" w:rsidRPr="008E4EAD" w:rsidRDefault="00A3067B" w:rsidP="002464BD">
            <w:pPr>
              <w:spacing w:after="0" w:line="240" w:lineRule="auto"/>
              <w:ind w:left="214" w:right="153"/>
              <w:jc w:val="both"/>
              <w:rPr>
                <w:rFonts w:ascii="Times New Roman" w:hAnsi="Times New Roman" w:cs="Times New Roman"/>
              </w:rPr>
            </w:pPr>
            <w:r w:rsidRPr="008E4EAD">
              <w:rPr>
                <w:rFonts w:ascii="Times New Roman" w:hAnsi="Times New Roman" w:cs="Times New Roman"/>
              </w:rPr>
              <w:t>Proje</w:t>
            </w:r>
            <w:r w:rsidR="002464BD">
              <w:rPr>
                <w:rFonts w:ascii="Times New Roman" w:hAnsi="Times New Roman" w:cs="Times New Roman"/>
              </w:rPr>
              <w:t xml:space="preserve"> doğrultusunda</w:t>
            </w:r>
            <w:r w:rsidRPr="008E4EAD">
              <w:rPr>
                <w:rFonts w:ascii="Times New Roman" w:hAnsi="Times New Roman" w:cs="Times New Roman"/>
              </w:rPr>
              <w:t>ulusal/uluslararası standartlara uygun hazırlık</w:t>
            </w:r>
            <w:r w:rsidR="002464BD">
              <w:rPr>
                <w:rFonts w:ascii="Times New Roman" w:hAnsi="Times New Roman" w:cs="Times New Roman"/>
              </w:rPr>
              <w:t xml:space="preserve"> işlemlerini nasıl yapacağını</w:t>
            </w:r>
            <w:r w:rsidRPr="008E4EAD">
              <w:rPr>
                <w:rFonts w:ascii="Times New Roman" w:hAnsi="Times New Roman" w:cs="Times New Roman"/>
              </w:rPr>
              <w:t xml:space="preserve"> tarif eder.</w:t>
            </w:r>
          </w:p>
        </w:tc>
        <w:tc>
          <w:tcPr>
            <w:tcW w:w="992" w:type="dxa"/>
            <w:vAlign w:val="center"/>
          </w:tcPr>
          <w:p w14:paraId="4C9138DC" w14:textId="77777777" w:rsidR="00A3067B" w:rsidRPr="008E4EAD" w:rsidRDefault="009C2672" w:rsidP="002206EC">
            <w:pPr>
              <w:spacing w:after="0" w:line="240" w:lineRule="auto"/>
              <w:jc w:val="center"/>
              <w:rPr>
                <w:rFonts w:ascii="Times New Roman" w:hAnsi="Times New Roman" w:cs="Times New Roman"/>
              </w:rPr>
            </w:pPr>
            <w:r w:rsidRPr="008E4EAD">
              <w:rPr>
                <w:rFonts w:ascii="Times New Roman" w:hAnsi="Times New Roman" w:cs="Times New Roman"/>
              </w:rPr>
              <w:t>D.1</w:t>
            </w:r>
          </w:p>
        </w:tc>
        <w:tc>
          <w:tcPr>
            <w:tcW w:w="1134" w:type="dxa"/>
            <w:vAlign w:val="center"/>
          </w:tcPr>
          <w:p w14:paraId="7A3F348C" w14:textId="77777777" w:rsidR="00A3067B" w:rsidRPr="008E4EAD" w:rsidRDefault="00A3067B" w:rsidP="002206EC">
            <w:pPr>
              <w:spacing w:after="0" w:line="240" w:lineRule="auto"/>
              <w:jc w:val="center"/>
              <w:rPr>
                <w:rFonts w:ascii="Times New Roman" w:hAnsi="Times New Roman" w:cs="Times New Roman"/>
              </w:rPr>
            </w:pPr>
            <w:r w:rsidRPr="008E4EAD">
              <w:rPr>
                <w:rFonts w:ascii="Times New Roman" w:hAnsi="Times New Roman" w:cs="Times New Roman"/>
              </w:rPr>
              <w:t>1.1</w:t>
            </w:r>
          </w:p>
        </w:tc>
        <w:tc>
          <w:tcPr>
            <w:tcW w:w="1701" w:type="dxa"/>
            <w:vAlign w:val="center"/>
          </w:tcPr>
          <w:p w14:paraId="65CFDCE3" w14:textId="77777777" w:rsidR="00A3067B" w:rsidRPr="008E4EAD" w:rsidRDefault="00A3067B" w:rsidP="002206EC">
            <w:pPr>
              <w:spacing w:after="0" w:line="240" w:lineRule="auto"/>
              <w:jc w:val="center"/>
              <w:rPr>
                <w:rFonts w:ascii="Times New Roman" w:hAnsi="Times New Roman" w:cs="Times New Roman"/>
              </w:rPr>
            </w:pPr>
            <w:r w:rsidRPr="008E4EAD">
              <w:rPr>
                <w:rFonts w:ascii="Times New Roman" w:hAnsi="Times New Roman" w:cs="Times New Roman"/>
              </w:rPr>
              <w:t>T</w:t>
            </w:r>
            <w:r w:rsidR="009879A9" w:rsidRPr="008E4EAD">
              <w:rPr>
                <w:rFonts w:ascii="Times New Roman" w:hAnsi="Times New Roman" w:cs="Times New Roman"/>
              </w:rPr>
              <w:t>1</w:t>
            </w:r>
          </w:p>
        </w:tc>
      </w:tr>
      <w:tr w:rsidR="00B912F8" w:rsidRPr="008E4EAD" w14:paraId="77C45232" w14:textId="77777777" w:rsidTr="002D0548">
        <w:trPr>
          <w:trHeight w:val="551"/>
        </w:trPr>
        <w:tc>
          <w:tcPr>
            <w:tcW w:w="710" w:type="dxa"/>
            <w:vAlign w:val="center"/>
          </w:tcPr>
          <w:p w14:paraId="7CB54158" w14:textId="77777777" w:rsidR="00B912F8" w:rsidRPr="008E4EAD" w:rsidRDefault="00E30330" w:rsidP="002206EC">
            <w:pPr>
              <w:spacing w:after="0"/>
              <w:jc w:val="center"/>
              <w:rPr>
                <w:rFonts w:ascii="Times New Roman" w:hAnsi="Times New Roman" w:cs="Times New Roman"/>
              </w:rPr>
            </w:pPr>
            <w:r w:rsidRPr="008E4EAD">
              <w:rPr>
                <w:rFonts w:ascii="Times New Roman" w:hAnsi="Times New Roman" w:cs="Times New Roman"/>
              </w:rPr>
              <w:t>BG.</w:t>
            </w:r>
            <w:r w:rsidR="00E27F2B" w:rsidRPr="008E4EAD">
              <w:rPr>
                <w:rFonts w:ascii="Times New Roman" w:hAnsi="Times New Roman" w:cs="Times New Roman"/>
              </w:rPr>
              <w:t>2</w:t>
            </w:r>
          </w:p>
        </w:tc>
        <w:tc>
          <w:tcPr>
            <w:tcW w:w="5103" w:type="dxa"/>
            <w:vAlign w:val="center"/>
          </w:tcPr>
          <w:p w14:paraId="5098D4F7" w14:textId="76F8353C" w:rsidR="00B912F8" w:rsidRPr="008E4EAD" w:rsidRDefault="00B912F8" w:rsidP="00A52C4A">
            <w:pPr>
              <w:spacing w:after="0" w:line="240" w:lineRule="auto"/>
              <w:ind w:left="214" w:right="153"/>
              <w:jc w:val="both"/>
              <w:rPr>
                <w:rFonts w:ascii="Times New Roman" w:hAnsi="Times New Roman" w:cs="Times New Roman"/>
                <w:highlight w:val="yellow"/>
              </w:rPr>
            </w:pPr>
            <w:r w:rsidRPr="008E4EAD">
              <w:rPr>
                <w:rFonts w:ascii="Times New Roman" w:hAnsi="Times New Roman" w:cs="Times New Roman"/>
              </w:rPr>
              <w:t>Amonyağın su ile karışabilme özelliği ve kullanacağı malzemelerle uyumlu</w:t>
            </w:r>
            <w:r w:rsidR="00282A56" w:rsidRPr="008E4EAD">
              <w:rPr>
                <w:rFonts w:ascii="Times New Roman" w:hAnsi="Times New Roman" w:cs="Times New Roman"/>
              </w:rPr>
              <w:t>lu</w:t>
            </w:r>
            <w:r w:rsidRPr="008E4EAD">
              <w:rPr>
                <w:rFonts w:ascii="Times New Roman" w:hAnsi="Times New Roman" w:cs="Times New Roman"/>
              </w:rPr>
              <w:t>ğu konuların</w:t>
            </w:r>
            <w:r w:rsidR="00377C59" w:rsidRPr="008E4EAD">
              <w:rPr>
                <w:rFonts w:ascii="Times New Roman" w:hAnsi="Times New Roman" w:cs="Times New Roman"/>
              </w:rPr>
              <w:t xml:space="preserve">ı </w:t>
            </w:r>
            <w:r w:rsidR="00F55EA4">
              <w:rPr>
                <w:rFonts w:ascii="Times New Roman" w:hAnsi="Times New Roman" w:cs="Times New Roman"/>
              </w:rPr>
              <w:t>açıklar</w:t>
            </w:r>
            <w:r w:rsidRPr="008E4EAD">
              <w:rPr>
                <w:rFonts w:ascii="Times New Roman" w:hAnsi="Times New Roman" w:cs="Times New Roman"/>
              </w:rPr>
              <w:t>.</w:t>
            </w:r>
          </w:p>
        </w:tc>
        <w:tc>
          <w:tcPr>
            <w:tcW w:w="992" w:type="dxa"/>
            <w:vAlign w:val="center"/>
          </w:tcPr>
          <w:p w14:paraId="122ED549" w14:textId="74A2018B" w:rsidR="00B912F8" w:rsidRPr="008E4EAD" w:rsidRDefault="007F3B08" w:rsidP="002206EC">
            <w:pPr>
              <w:spacing w:after="0" w:line="240" w:lineRule="auto"/>
              <w:jc w:val="center"/>
              <w:rPr>
                <w:rFonts w:ascii="Times New Roman" w:hAnsi="Times New Roman" w:cs="Times New Roman"/>
                <w:highlight w:val="yellow"/>
              </w:rPr>
            </w:pPr>
            <w:r w:rsidRPr="008E4EAD">
              <w:rPr>
                <w:rFonts w:ascii="Times New Roman" w:hAnsi="Times New Roman" w:cs="Times New Roman"/>
              </w:rPr>
              <w:t>F</w:t>
            </w:r>
            <w:r w:rsidR="00D5655E" w:rsidRPr="008E4EAD">
              <w:rPr>
                <w:rFonts w:ascii="Times New Roman" w:hAnsi="Times New Roman" w:cs="Times New Roman"/>
              </w:rPr>
              <w:t>.2</w:t>
            </w:r>
          </w:p>
        </w:tc>
        <w:tc>
          <w:tcPr>
            <w:tcW w:w="1134" w:type="dxa"/>
            <w:vAlign w:val="center"/>
          </w:tcPr>
          <w:p w14:paraId="29B904EC" w14:textId="77777777" w:rsidR="00B912F8" w:rsidRPr="008E4EAD" w:rsidRDefault="00A3067B" w:rsidP="002206EC">
            <w:pPr>
              <w:spacing w:after="0" w:line="240" w:lineRule="auto"/>
              <w:jc w:val="center"/>
              <w:rPr>
                <w:rFonts w:ascii="Times New Roman" w:hAnsi="Times New Roman" w:cs="Times New Roman"/>
                <w:highlight w:val="yellow"/>
              </w:rPr>
            </w:pPr>
            <w:r w:rsidRPr="008E4EAD">
              <w:rPr>
                <w:rFonts w:ascii="Times New Roman" w:hAnsi="Times New Roman" w:cs="Times New Roman"/>
              </w:rPr>
              <w:t>1</w:t>
            </w:r>
            <w:r w:rsidR="00B912F8" w:rsidRPr="008E4EAD">
              <w:rPr>
                <w:rFonts w:ascii="Times New Roman" w:hAnsi="Times New Roman" w:cs="Times New Roman"/>
              </w:rPr>
              <w:t>.2</w:t>
            </w:r>
          </w:p>
        </w:tc>
        <w:tc>
          <w:tcPr>
            <w:tcW w:w="1701" w:type="dxa"/>
            <w:vAlign w:val="center"/>
          </w:tcPr>
          <w:p w14:paraId="39FE9C70" w14:textId="77777777" w:rsidR="00B912F8" w:rsidRPr="008E4EAD" w:rsidRDefault="00B912F8" w:rsidP="002206EC">
            <w:pPr>
              <w:spacing w:after="0" w:line="240" w:lineRule="auto"/>
              <w:jc w:val="center"/>
              <w:rPr>
                <w:rFonts w:ascii="Times New Roman" w:hAnsi="Times New Roman" w:cs="Times New Roman"/>
                <w:highlight w:val="yellow"/>
              </w:rPr>
            </w:pPr>
            <w:r w:rsidRPr="008E4EAD">
              <w:rPr>
                <w:rFonts w:ascii="Times New Roman" w:hAnsi="Times New Roman" w:cs="Times New Roman"/>
              </w:rPr>
              <w:t>T1</w:t>
            </w:r>
          </w:p>
        </w:tc>
      </w:tr>
      <w:tr w:rsidR="00E30330" w:rsidRPr="008E4EAD" w14:paraId="5389025E" w14:textId="77777777" w:rsidTr="002D0548">
        <w:trPr>
          <w:trHeight w:val="551"/>
        </w:trPr>
        <w:tc>
          <w:tcPr>
            <w:tcW w:w="710" w:type="dxa"/>
            <w:vAlign w:val="center"/>
          </w:tcPr>
          <w:p w14:paraId="41923C61" w14:textId="77777777" w:rsidR="00E30330" w:rsidRPr="008E4EAD" w:rsidRDefault="00E30330" w:rsidP="00E30330">
            <w:pPr>
              <w:jc w:val="center"/>
              <w:rPr>
                <w:rFonts w:ascii="Times New Roman" w:hAnsi="Times New Roman" w:cs="Times New Roman"/>
              </w:rPr>
            </w:pPr>
            <w:r w:rsidRPr="008E4EAD">
              <w:rPr>
                <w:rFonts w:ascii="Times New Roman" w:hAnsi="Times New Roman" w:cs="Times New Roman"/>
              </w:rPr>
              <w:t>BG.</w:t>
            </w:r>
            <w:r w:rsidR="00E27F2B" w:rsidRPr="008E4EAD">
              <w:rPr>
                <w:rFonts w:ascii="Times New Roman" w:hAnsi="Times New Roman" w:cs="Times New Roman"/>
              </w:rPr>
              <w:t>3</w:t>
            </w:r>
          </w:p>
        </w:tc>
        <w:tc>
          <w:tcPr>
            <w:tcW w:w="5103" w:type="dxa"/>
            <w:vAlign w:val="center"/>
          </w:tcPr>
          <w:p w14:paraId="22232497" w14:textId="35F9EC0C" w:rsidR="00E30330" w:rsidRPr="008E4EAD" w:rsidRDefault="006E052B" w:rsidP="002464BD">
            <w:pPr>
              <w:spacing w:after="0" w:line="240" w:lineRule="auto"/>
              <w:ind w:left="214" w:right="153"/>
              <w:jc w:val="both"/>
              <w:rPr>
                <w:rFonts w:ascii="Times New Roman" w:hAnsi="Times New Roman" w:cs="Times New Roman"/>
              </w:rPr>
            </w:pPr>
            <w:r w:rsidRPr="008E4EAD">
              <w:rPr>
                <w:rFonts w:ascii="Times New Roman" w:hAnsi="Times New Roman" w:cs="Times New Roman"/>
              </w:rPr>
              <w:t>Montaj boyunca üretici el kitabındaki talimatlara</w:t>
            </w:r>
            <w:r w:rsidR="0027446B" w:rsidRPr="008E4EAD">
              <w:rPr>
                <w:rFonts w:ascii="Times New Roman" w:hAnsi="Times New Roman" w:cs="Times New Roman"/>
              </w:rPr>
              <w:t xml:space="preserve"> uygun </w:t>
            </w:r>
            <w:r w:rsidR="002464BD">
              <w:rPr>
                <w:rFonts w:ascii="Times New Roman" w:hAnsi="Times New Roman" w:cs="Times New Roman"/>
              </w:rPr>
              <w:t>nasıl işlemleri yürüteceğini</w:t>
            </w:r>
            <w:r w:rsidR="002464BD" w:rsidRPr="008E4EAD">
              <w:rPr>
                <w:rFonts w:ascii="Times New Roman" w:hAnsi="Times New Roman" w:cs="Times New Roman"/>
              </w:rPr>
              <w:t xml:space="preserve"> </w:t>
            </w:r>
            <w:r w:rsidR="0027446B" w:rsidRPr="008E4EAD">
              <w:rPr>
                <w:rFonts w:ascii="Times New Roman" w:hAnsi="Times New Roman" w:cs="Times New Roman"/>
              </w:rPr>
              <w:t>açıklar.</w:t>
            </w:r>
          </w:p>
        </w:tc>
        <w:tc>
          <w:tcPr>
            <w:tcW w:w="992" w:type="dxa"/>
            <w:vAlign w:val="center"/>
          </w:tcPr>
          <w:p w14:paraId="393F760B" w14:textId="77777777" w:rsidR="00E30330" w:rsidRPr="008E4EAD" w:rsidRDefault="00D5655E" w:rsidP="00E30330">
            <w:pPr>
              <w:spacing w:after="0" w:line="240" w:lineRule="auto"/>
              <w:jc w:val="center"/>
              <w:rPr>
                <w:rFonts w:ascii="Times New Roman" w:hAnsi="Times New Roman" w:cs="Times New Roman"/>
              </w:rPr>
            </w:pPr>
            <w:r w:rsidRPr="008E4EAD">
              <w:rPr>
                <w:rFonts w:ascii="Times New Roman" w:hAnsi="Times New Roman" w:cs="Times New Roman"/>
              </w:rPr>
              <w:t>G.1</w:t>
            </w:r>
          </w:p>
        </w:tc>
        <w:tc>
          <w:tcPr>
            <w:tcW w:w="1134" w:type="dxa"/>
            <w:vAlign w:val="center"/>
          </w:tcPr>
          <w:p w14:paraId="52A05EE2" w14:textId="77777777" w:rsidR="00E30330" w:rsidRPr="008E4EAD" w:rsidRDefault="00A3067B" w:rsidP="00E30330">
            <w:pPr>
              <w:spacing w:after="0" w:line="240" w:lineRule="auto"/>
              <w:jc w:val="center"/>
              <w:rPr>
                <w:rFonts w:ascii="Times New Roman" w:hAnsi="Times New Roman" w:cs="Times New Roman"/>
              </w:rPr>
            </w:pPr>
            <w:r w:rsidRPr="008E4EAD">
              <w:rPr>
                <w:rFonts w:ascii="Times New Roman" w:hAnsi="Times New Roman" w:cs="Times New Roman"/>
              </w:rPr>
              <w:t>2</w:t>
            </w:r>
            <w:r w:rsidR="00E30330" w:rsidRPr="008E4EAD">
              <w:rPr>
                <w:rFonts w:ascii="Times New Roman" w:hAnsi="Times New Roman" w:cs="Times New Roman"/>
              </w:rPr>
              <w:t>.1</w:t>
            </w:r>
          </w:p>
        </w:tc>
        <w:tc>
          <w:tcPr>
            <w:tcW w:w="1701" w:type="dxa"/>
            <w:vAlign w:val="center"/>
          </w:tcPr>
          <w:p w14:paraId="6D64EA9A" w14:textId="77777777" w:rsidR="00E30330" w:rsidRPr="008E4EAD" w:rsidRDefault="00E30330" w:rsidP="00E30330">
            <w:pPr>
              <w:spacing w:after="0" w:line="240" w:lineRule="auto"/>
              <w:jc w:val="center"/>
              <w:rPr>
                <w:rFonts w:ascii="Times New Roman" w:hAnsi="Times New Roman" w:cs="Times New Roman"/>
              </w:rPr>
            </w:pPr>
            <w:r w:rsidRPr="008E4EAD">
              <w:rPr>
                <w:rFonts w:ascii="Times New Roman" w:hAnsi="Times New Roman" w:cs="Times New Roman"/>
              </w:rPr>
              <w:t>T1</w:t>
            </w:r>
          </w:p>
        </w:tc>
      </w:tr>
      <w:tr w:rsidR="00E27F2B" w:rsidRPr="008E4EAD" w14:paraId="5AF32C16" w14:textId="77777777" w:rsidTr="002D0548">
        <w:trPr>
          <w:trHeight w:val="551"/>
        </w:trPr>
        <w:tc>
          <w:tcPr>
            <w:tcW w:w="710" w:type="dxa"/>
            <w:vAlign w:val="center"/>
          </w:tcPr>
          <w:p w14:paraId="4A2CA3B1" w14:textId="77777777" w:rsidR="00E27F2B" w:rsidRPr="008E4EAD" w:rsidRDefault="00E27F2B" w:rsidP="00E30330">
            <w:pPr>
              <w:jc w:val="center"/>
              <w:rPr>
                <w:rFonts w:ascii="Times New Roman" w:hAnsi="Times New Roman" w:cs="Times New Roman"/>
              </w:rPr>
            </w:pPr>
            <w:r w:rsidRPr="008E4EAD">
              <w:rPr>
                <w:rFonts w:ascii="Times New Roman" w:hAnsi="Times New Roman" w:cs="Times New Roman"/>
              </w:rPr>
              <w:t>BG.4</w:t>
            </w:r>
          </w:p>
        </w:tc>
        <w:tc>
          <w:tcPr>
            <w:tcW w:w="5103" w:type="dxa"/>
            <w:vAlign w:val="center"/>
          </w:tcPr>
          <w:p w14:paraId="2D90AB72" w14:textId="676C0DB5" w:rsidR="00E27F2B" w:rsidRPr="008E4EAD" w:rsidRDefault="00E27F2B" w:rsidP="00E30330">
            <w:pPr>
              <w:spacing w:after="0" w:line="240" w:lineRule="auto"/>
              <w:ind w:left="214" w:right="153"/>
              <w:jc w:val="both"/>
              <w:rPr>
                <w:rFonts w:ascii="Times New Roman" w:hAnsi="Times New Roman" w:cs="Times New Roman"/>
              </w:rPr>
            </w:pPr>
            <w:r w:rsidRPr="008E4EAD">
              <w:rPr>
                <w:rFonts w:ascii="Times New Roman" w:hAnsi="Times New Roman" w:cs="Times New Roman"/>
              </w:rPr>
              <w:t>Kompresör ve boruların anormal titreşime neden olmayacak şekilde montajını açıklar.</w:t>
            </w:r>
          </w:p>
        </w:tc>
        <w:tc>
          <w:tcPr>
            <w:tcW w:w="992" w:type="dxa"/>
            <w:vAlign w:val="center"/>
          </w:tcPr>
          <w:p w14:paraId="220E0EB4" w14:textId="77777777" w:rsidR="00E27F2B" w:rsidRPr="008E4EAD" w:rsidRDefault="00D5655E" w:rsidP="00E30330">
            <w:pPr>
              <w:spacing w:after="0" w:line="240" w:lineRule="auto"/>
              <w:jc w:val="center"/>
              <w:rPr>
                <w:rFonts w:ascii="Times New Roman" w:hAnsi="Times New Roman" w:cs="Times New Roman"/>
              </w:rPr>
            </w:pPr>
            <w:r w:rsidRPr="008E4EAD">
              <w:rPr>
                <w:rFonts w:ascii="Times New Roman" w:hAnsi="Times New Roman" w:cs="Times New Roman"/>
              </w:rPr>
              <w:t>G.1</w:t>
            </w:r>
          </w:p>
        </w:tc>
        <w:tc>
          <w:tcPr>
            <w:tcW w:w="1134" w:type="dxa"/>
            <w:vAlign w:val="center"/>
          </w:tcPr>
          <w:p w14:paraId="1056E483" w14:textId="77777777" w:rsidR="00E27F2B" w:rsidRPr="008E4EAD" w:rsidRDefault="00E27F2B" w:rsidP="00E30330">
            <w:pPr>
              <w:spacing w:after="0" w:line="240" w:lineRule="auto"/>
              <w:jc w:val="center"/>
              <w:rPr>
                <w:rFonts w:ascii="Times New Roman" w:hAnsi="Times New Roman" w:cs="Times New Roman"/>
              </w:rPr>
            </w:pPr>
            <w:r w:rsidRPr="008E4EAD">
              <w:rPr>
                <w:rFonts w:ascii="Times New Roman" w:hAnsi="Times New Roman" w:cs="Times New Roman"/>
              </w:rPr>
              <w:t>2.2</w:t>
            </w:r>
          </w:p>
        </w:tc>
        <w:tc>
          <w:tcPr>
            <w:tcW w:w="1701" w:type="dxa"/>
            <w:vAlign w:val="center"/>
          </w:tcPr>
          <w:p w14:paraId="70893640" w14:textId="77777777" w:rsidR="00E27F2B" w:rsidRPr="008E4EAD" w:rsidRDefault="00E27F2B" w:rsidP="00E30330">
            <w:pPr>
              <w:spacing w:after="0" w:line="240" w:lineRule="auto"/>
              <w:jc w:val="center"/>
              <w:rPr>
                <w:rFonts w:ascii="Times New Roman" w:hAnsi="Times New Roman" w:cs="Times New Roman"/>
              </w:rPr>
            </w:pPr>
            <w:r w:rsidRPr="008E4EAD">
              <w:rPr>
                <w:rFonts w:ascii="Times New Roman" w:hAnsi="Times New Roman" w:cs="Times New Roman"/>
              </w:rPr>
              <w:t>T1</w:t>
            </w:r>
          </w:p>
        </w:tc>
      </w:tr>
      <w:tr w:rsidR="00303AC4" w:rsidRPr="008E4EAD" w14:paraId="55F03314" w14:textId="77777777" w:rsidTr="002D0548">
        <w:trPr>
          <w:trHeight w:val="551"/>
        </w:trPr>
        <w:tc>
          <w:tcPr>
            <w:tcW w:w="710" w:type="dxa"/>
            <w:vAlign w:val="center"/>
          </w:tcPr>
          <w:p w14:paraId="3DEF2521" w14:textId="77777777" w:rsidR="00303AC4" w:rsidRPr="008E4EAD" w:rsidRDefault="00303AC4" w:rsidP="00303AC4">
            <w:pPr>
              <w:jc w:val="center"/>
              <w:rPr>
                <w:rFonts w:ascii="Times New Roman" w:hAnsi="Times New Roman" w:cs="Times New Roman"/>
              </w:rPr>
            </w:pPr>
            <w:r w:rsidRPr="008E4EAD">
              <w:rPr>
                <w:rFonts w:ascii="Times New Roman" w:hAnsi="Times New Roman" w:cs="Times New Roman"/>
              </w:rPr>
              <w:t>BG.5</w:t>
            </w:r>
          </w:p>
        </w:tc>
        <w:tc>
          <w:tcPr>
            <w:tcW w:w="5103" w:type="dxa"/>
            <w:vAlign w:val="center"/>
          </w:tcPr>
          <w:p w14:paraId="1A70345D" w14:textId="5589C860" w:rsidR="00303AC4" w:rsidRPr="008E4EAD" w:rsidRDefault="00303AC4" w:rsidP="00303AC4">
            <w:pPr>
              <w:spacing w:after="0" w:line="240" w:lineRule="auto"/>
              <w:ind w:left="214" w:right="153"/>
              <w:jc w:val="both"/>
              <w:rPr>
                <w:rFonts w:ascii="Times New Roman" w:hAnsi="Times New Roman" w:cs="Times New Roman"/>
                <w:highlight w:val="yellow"/>
              </w:rPr>
            </w:pPr>
            <w:r w:rsidRPr="008E4EAD">
              <w:rPr>
                <w:rFonts w:ascii="Times New Roman" w:hAnsi="Times New Roman" w:cs="Times New Roman"/>
              </w:rPr>
              <w:t xml:space="preserve">Amonyak soğutma devresindeki elektriksel cihazların </w:t>
            </w:r>
            <w:r w:rsidR="00AE6F9A" w:rsidRPr="008E4EAD">
              <w:rPr>
                <w:rFonts w:ascii="Times New Roman" w:hAnsi="Times New Roman" w:cs="Times New Roman"/>
              </w:rPr>
              <w:t>seçiminde kullanacağı kriterler için referans alacağı d</w:t>
            </w:r>
            <w:r w:rsidR="00282A56" w:rsidRPr="008E4EAD">
              <w:rPr>
                <w:rFonts w:ascii="Times New Roman" w:hAnsi="Times New Roman" w:cs="Times New Roman"/>
              </w:rPr>
              <w:t>o</w:t>
            </w:r>
            <w:r w:rsidR="00AE6F9A" w:rsidRPr="008E4EAD">
              <w:rPr>
                <w:rFonts w:ascii="Times New Roman" w:hAnsi="Times New Roman" w:cs="Times New Roman"/>
              </w:rPr>
              <w:t xml:space="preserve">kümanları </w:t>
            </w:r>
            <w:r w:rsidRPr="008E4EAD">
              <w:rPr>
                <w:rFonts w:ascii="Times New Roman" w:hAnsi="Times New Roman" w:cs="Times New Roman"/>
              </w:rPr>
              <w:t>açıklar.</w:t>
            </w:r>
          </w:p>
        </w:tc>
        <w:tc>
          <w:tcPr>
            <w:tcW w:w="992" w:type="dxa"/>
            <w:vAlign w:val="center"/>
          </w:tcPr>
          <w:p w14:paraId="5D95914D" w14:textId="0F4FC347" w:rsidR="00303AC4" w:rsidRPr="008E4EAD" w:rsidDel="00FA79EA" w:rsidRDefault="00862355" w:rsidP="00303AC4">
            <w:pPr>
              <w:spacing w:after="0" w:line="240" w:lineRule="auto"/>
              <w:jc w:val="center"/>
              <w:rPr>
                <w:rFonts w:ascii="Times New Roman" w:hAnsi="Times New Roman" w:cs="Times New Roman"/>
              </w:rPr>
            </w:pPr>
            <w:r w:rsidRPr="008E4EAD">
              <w:rPr>
                <w:rFonts w:ascii="Times New Roman" w:hAnsi="Times New Roman" w:cs="Times New Roman"/>
              </w:rPr>
              <w:t>F</w:t>
            </w:r>
            <w:r w:rsidR="00303AC4" w:rsidRPr="008E4EAD">
              <w:rPr>
                <w:rFonts w:ascii="Times New Roman" w:hAnsi="Times New Roman" w:cs="Times New Roman"/>
              </w:rPr>
              <w:t>.2</w:t>
            </w:r>
          </w:p>
        </w:tc>
        <w:tc>
          <w:tcPr>
            <w:tcW w:w="1134" w:type="dxa"/>
            <w:vAlign w:val="center"/>
          </w:tcPr>
          <w:p w14:paraId="4DF415AE" w14:textId="77777777" w:rsidR="00303AC4" w:rsidRPr="008E4EAD" w:rsidRDefault="00303AC4" w:rsidP="00303AC4">
            <w:pPr>
              <w:spacing w:after="0" w:line="240" w:lineRule="auto"/>
              <w:jc w:val="center"/>
              <w:rPr>
                <w:rFonts w:ascii="Times New Roman" w:hAnsi="Times New Roman" w:cs="Times New Roman"/>
              </w:rPr>
            </w:pPr>
            <w:r w:rsidRPr="008E4EAD">
              <w:rPr>
                <w:rFonts w:ascii="Times New Roman" w:hAnsi="Times New Roman" w:cs="Times New Roman"/>
              </w:rPr>
              <w:t>3.1</w:t>
            </w:r>
          </w:p>
        </w:tc>
        <w:tc>
          <w:tcPr>
            <w:tcW w:w="1701" w:type="dxa"/>
            <w:vAlign w:val="center"/>
          </w:tcPr>
          <w:p w14:paraId="27F0A4D4" w14:textId="77777777" w:rsidR="00303AC4" w:rsidRPr="008E4EAD" w:rsidRDefault="00303AC4" w:rsidP="00303AC4">
            <w:pPr>
              <w:spacing w:after="0" w:line="240" w:lineRule="auto"/>
              <w:jc w:val="center"/>
              <w:rPr>
                <w:rFonts w:ascii="Times New Roman" w:hAnsi="Times New Roman" w:cs="Times New Roman"/>
              </w:rPr>
            </w:pPr>
            <w:r w:rsidRPr="008E4EAD">
              <w:rPr>
                <w:rFonts w:ascii="Times New Roman" w:hAnsi="Times New Roman" w:cs="Times New Roman"/>
              </w:rPr>
              <w:t>T1</w:t>
            </w:r>
          </w:p>
        </w:tc>
      </w:tr>
      <w:tr w:rsidR="00303AC4" w:rsidRPr="008E4EAD" w14:paraId="1A9F3019" w14:textId="77777777" w:rsidTr="002D0548">
        <w:trPr>
          <w:trHeight w:val="551"/>
        </w:trPr>
        <w:tc>
          <w:tcPr>
            <w:tcW w:w="710" w:type="dxa"/>
            <w:vAlign w:val="center"/>
          </w:tcPr>
          <w:p w14:paraId="7AE46CD7" w14:textId="77777777" w:rsidR="00303AC4" w:rsidRPr="008E4EAD" w:rsidRDefault="00303AC4" w:rsidP="00303AC4">
            <w:pPr>
              <w:jc w:val="center"/>
              <w:rPr>
                <w:rFonts w:ascii="Times New Roman" w:hAnsi="Times New Roman" w:cs="Times New Roman"/>
              </w:rPr>
            </w:pPr>
            <w:r w:rsidRPr="008E4EAD">
              <w:rPr>
                <w:rFonts w:ascii="Times New Roman" w:hAnsi="Times New Roman" w:cs="Times New Roman"/>
              </w:rPr>
              <w:t>BG.6</w:t>
            </w:r>
          </w:p>
        </w:tc>
        <w:tc>
          <w:tcPr>
            <w:tcW w:w="5103" w:type="dxa"/>
            <w:vAlign w:val="center"/>
          </w:tcPr>
          <w:p w14:paraId="2830677F" w14:textId="2CD07153" w:rsidR="00303AC4" w:rsidRPr="008E4EAD" w:rsidRDefault="00AE6F9A" w:rsidP="00303AC4">
            <w:pPr>
              <w:spacing w:after="0" w:line="240" w:lineRule="auto"/>
              <w:ind w:left="214" w:right="153"/>
              <w:jc w:val="both"/>
              <w:rPr>
                <w:rFonts w:ascii="Times New Roman" w:hAnsi="Times New Roman" w:cs="Times New Roman"/>
              </w:rPr>
            </w:pPr>
            <w:r w:rsidRPr="008E4EAD">
              <w:rPr>
                <w:rFonts w:ascii="Times New Roman" w:hAnsi="Times New Roman" w:cs="Times New Roman"/>
              </w:rPr>
              <w:t>M</w:t>
            </w:r>
            <w:r w:rsidR="00303AC4" w:rsidRPr="008E4EAD">
              <w:rPr>
                <w:rFonts w:ascii="Times New Roman" w:hAnsi="Times New Roman" w:cs="Times New Roman"/>
              </w:rPr>
              <w:t>akine dairesine gaz detektörü montajını</w:t>
            </w:r>
            <w:r w:rsidRPr="008E4EAD">
              <w:rPr>
                <w:rFonts w:ascii="Times New Roman" w:hAnsi="Times New Roman" w:cs="Times New Roman"/>
              </w:rPr>
              <w:t xml:space="preserve"> neden yapması gerektiğini</w:t>
            </w:r>
            <w:r w:rsidR="00303AC4" w:rsidRPr="008E4EAD">
              <w:rPr>
                <w:rFonts w:ascii="Times New Roman" w:hAnsi="Times New Roman" w:cs="Times New Roman"/>
              </w:rPr>
              <w:t xml:space="preserve"> açıklar.</w:t>
            </w:r>
          </w:p>
        </w:tc>
        <w:tc>
          <w:tcPr>
            <w:tcW w:w="992" w:type="dxa"/>
            <w:vAlign w:val="center"/>
          </w:tcPr>
          <w:p w14:paraId="63FF427C" w14:textId="77777777" w:rsidR="00303AC4" w:rsidRPr="008E4EAD" w:rsidRDefault="00303AC4" w:rsidP="00303AC4">
            <w:pPr>
              <w:spacing w:after="0" w:line="240" w:lineRule="auto"/>
              <w:jc w:val="center"/>
              <w:rPr>
                <w:rFonts w:ascii="Times New Roman" w:hAnsi="Times New Roman" w:cs="Times New Roman"/>
              </w:rPr>
            </w:pPr>
            <w:r w:rsidRPr="008E4EAD">
              <w:rPr>
                <w:rFonts w:ascii="Times New Roman" w:hAnsi="Times New Roman" w:cs="Times New Roman"/>
              </w:rPr>
              <w:t>G.2</w:t>
            </w:r>
          </w:p>
        </w:tc>
        <w:tc>
          <w:tcPr>
            <w:tcW w:w="1134" w:type="dxa"/>
            <w:vAlign w:val="center"/>
          </w:tcPr>
          <w:p w14:paraId="52A67699" w14:textId="77777777" w:rsidR="00303AC4" w:rsidRPr="008E4EAD" w:rsidRDefault="00303AC4" w:rsidP="00303AC4">
            <w:pPr>
              <w:spacing w:after="0" w:line="240" w:lineRule="auto"/>
              <w:jc w:val="center"/>
              <w:rPr>
                <w:rFonts w:ascii="Times New Roman" w:hAnsi="Times New Roman" w:cs="Times New Roman"/>
              </w:rPr>
            </w:pPr>
            <w:r w:rsidRPr="008E4EAD">
              <w:rPr>
                <w:rFonts w:ascii="Times New Roman" w:hAnsi="Times New Roman" w:cs="Times New Roman"/>
              </w:rPr>
              <w:t>3.1</w:t>
            </w:r>
          </w:p>
        </w:tc>
        <w:tc>
          <w:tcPr>
            <w:tcW w:w="1701" w:type="dxa"/>
            <w:vAlign w:val="center"/>
          </w:tcPr>
          <w:p w14:paraId="5720A678" w14:textId="77777777" w:rsidR="00303AC4" w:rsidRPr="008E4EAD" w:rsidRDefault="00303AC4" w:rsidP="00303AC4">
            <w:pPr>
              <w:spacing w:after="0" w:line="240" w:lineRule="auto"/>
              <w:jc w:val="center"/>
              <w:rPr>
                <w:rFonts w:ascii="Times New Roman" w:hAnsi="Times New Roman" w:cs="Times New Roman"/>
              </w:rPr>
            </w:pPr>
            <w:r w:rsidRPr="008E4EAD">
              <w:rPr>
                <w:rFonts w:ascii="Times New Roman" w:hAnsi="Times New Roman" w:cs="Times New Roman"/>
              </w:rPr>
              <w:t>T1</w:t>
            </w:r>
          </w:p>
        </w:tc>
      </w:tr>
      <w:tr w:rsidR="00303AC4" w:rsidRPr="008E4EAD" w14:paraId="2F858831" w14:textId="77777777" w:rsidTr="002D0548">
        <w:trPr>
          <w:trHeight w:val="551"/>
        </w:trPr>
        <w:tc>
          <w:tcPr>
            <w:tcW w:w="710" w:type="dxa"/>
            <w:vAlign w:val="center"/>
          </w:tcPr>
          <w:p w14:paraId="6804F523" w14:textId="77777777" w:rsidR="00303AC4" w:rsidRPr="008E4EAD" w:rsidRDefault="00303AC4" w:rsidP="00303AC4">
            <w:pPr>
              <w:jc w:val="center"/>
              <w:rPr>
                <w:rFonts w:ascii="Times New Roman" w:hAnsi="Times New Roman" w:cs="Times New Roman"/>
              </w:rPr>
            </w:pPr>
            <w:r w:rsidRPr="008E4EAD">
              <w:rPr>
                <w:rFonts w:ascii="Times New Roman" w:hAnsi="Times New Roman" w:cs="Times New Roman"/>
              </w:rPr>
              <w:t>BG.7</w:t>
            </w:r>
          </w:p>
        </w:tc>
        <w:tc>
          <w:tcPr>
            <w:tcW w:w="5103" w:type="dxa"/>
            <w:vAlign w:val="center"/>
          </w:tcPr>
          <w:p w14:paraId="213D398D" w14:textId="1FC888AA" w:rsidR="00303AC4" w:rsidRPr="008E4EAD" w:rsidRDefault="00303AC4" w:rsidP="00A52C4A">
            <w:pPr>
              <w:spacing w:after="0" w:line="240" w:lineRule="auto"/>
              <w:ind w:left="214" w:right="153"/>
              <w:jc w:val="both"/>
              <w:rPr>
                <w:rFonts w:ascii="Times New Roman" w:hAnsi="Times New Roman" w:cs="Times New Roman"/>
              </w:rPr>
            </w:pPr>
            <w:r w:rsidRPr="00E30618">
              <w:rPr>
                <w:rFonts w:ascii="Times New Roman" w:hAnsi="Times New Roman" w:cs="Times New Roman"/>
              </w:rPr>
              <w:t xml:space="preserve">Boşaltma </w:t>
            </w:r>
            <w:r w:rsidRPr="00926426">
              <w:rPr>
                <w:rFonts w:ascii="Times New Roman" w:hAnsi="Times New Roman" w:cs="Times New Roman"/>
              </w:rPr>
              <w:t>valflerinden salınabilecek amonyağı</w:t>
            </w:r>
            <w:r w:rsidR="009604C4" w:rsidRPr="00926426">
              <w:rPr>
                <w:rFonts w:ascii="Times New Roman" w:hAnsi="Times New Roman" w:cs="Times New Roman"/>
              </w:rPr>
              <w:t>n</w:t>
            </w:r>
            <w:r w:rsidR="00293539" w:rsidRPr="00926426">
              <w:rPr>
                <w:rFonts w:ascii="Times New Roman" w:hAnsi="Times New Roman" w:cs="Times New Roman"/>
              </w:rPr>
              <w:t xml:space="preserve"> </w:t>
            </w:r>
            <w:r w:rsidRPr="00B87B6C">
              <w:rPr>
                <w:rFonts w:ascii="Times New Roman" w:hAnsi="Times New Roman" w:cs="Times New Roman"/>
              </w:rPr>
              <w:t xml:space="preserve">tahliye </w:t>
            </w:r>
            <w:r w:rsidR="009604C4" w:rsidRPr="00B87B6C">
              <w:rPr>
                <w:rFonts w:ascii="Times New Roman" w:hAnsi="Times New Roman" w:cs="Times New Roman"/>
              </w:rPr>
              <w:t xml:space="preserve">sürecini </w:t>
            </w:r>
            <w:r w:rsidRPr="00B87B6C">
              <w:rPr>
                <w:rFonts w:ascii="Times New Roman" w:hAnsi="Times New Roman" w:cs="Times New Roman"/>
              </w:rPr>
              <w:t>tarif eder.</w:t>
            </w:r>
          </w:p>
        </w:tc>
        <w:tc>
          <w:tcPr>
            <w:tcW w:w="992" w:type="dxa"/>
            <w:vAlign w:val="center"/>
          </w:tcPr>
          <w:p w14:paraId="44D59709" w14:textId="77777777" w:rsidR="00303AC4" w:rsidRPr="008E4EAD" w:rsidRDefault="00303AC4" w:rsidP="00303AC4">
            <w:pPr>
              <w:spacing w:after="0" w:line="240" w:lineRule="auto"/>
              <w:jc w:val="center"/>
              <w:rPr>
                <w:rFonts w:ascii="Times New Roman" w:hAnsi="Times New Roman" w:cs="Times New Roman"/>
              </w:rPr>
            </w:pPr>
            <w:r w:rsidRPr="008E4EAD">
              <w:rPr>
                <w:rFonts w:ascii="Times New Roman" w:hAnsi="Times New Roman" w:cs="Times New Roman"/>
              </w:rPr>
              <w:t>I.2</w:t>
            </w:r>
          </w:p>
        </w:tc>
        <w:tc>
          <w:tcPr>
            <w:tcW w:w="1134" w:type="dxa"/>
            <w:vAlign w:val="center"/>
          </w:tcPr>
          <w:p w14:paraId="511012AE" w14:textId="77777777" w:rsidR="00303AC4" w:rsidRPr="008E4EAD" w:rsidRDefault="00303AC4" w:rsidP="00303AC4">
            <w:pPr>
              <w:spacing w:after="0" w:line="240" w:lineRule="auto"/>
              <w:jc w:val="center"/>
              <w:rPr>
                <w:rFonts w:ascii="Times New Roman" w:hAnsi="Times New Roman" w:cs="Times New Roman"/>
              </w:rPr>
            </w:pPr>
            <w:r w:rsidRPr="008E4EAD">
              <w:rPr>
                <w:rFonts w:ascii="Times New Roman" w:hAnsi="Times New Roman" w:cs="Times New Roman"/>
              </w:rPr>
              <w:t>3.1</w:t>
            </w:r>
          </w:p>
        </w:tc>
        <w:tc>
          <w:tcPr>
            <w:tcW w:w="1701" w:type="dxa"/>
            <w:vAlign w:val="center"/>
          </w:tcPr>
          <w:p w14:paraId="70A971F4" w14:textId="77777777" w:rsidR="00303AC4" w:rsidRPr="008E4EAD" w:rsidRDefault="00303AC4" w:rsidP="00303AC4">
            <w:pPr>
              <w:spacing w:after="0" w:line="240" w:lineRule="auto"/>
              <w:jc w:val="center"/>
              <w:rPr>
                <w:rFonts w:ascii="Times New Roman" w:hAnsi="Times New Roman" w:cs="Times New Roman"/>
              </w:rPr>
            </w:pPr>
            <w:r w:rsidRPr="008E4EAD">
              <w:rPr>
                <w:rFonts w:ascii="Times New Roman" w:hAnsi="Times New Roman" w:cs="Times New Roman"/>
              </w:rPr>
              <w:t>T1</w:t>
            </w:r>
          </w:p>
        </w:tc>
      </w:tr>
      <w:tr w:rsidR="00303AC4" w:rsidRPr="008E4EAD" w14:paraId="1FB68B84" w14:textId="77777777" w:rsidTr="002D0548">
        <w:trPr>
          <w:trHeight w:val="551"/>
        </w:trPr>
        <w:tc>
          <w:tcPr>
            <w:tcW w:w="710" w:type="dxa"/>
            <w:vAlign w:val="center"/>
          </w:tcPr>
          <w:p w14:paraId="30C67EAB" w14:textId="77777777" w:rsidR="00303AC4" w:rsidRPr="008E4EAD" w:rsidRDefault="00303AC4" w:rsidP="00303AC4">
            <w:pPr>
              <w:jc w:val="center"/>
              <w:rPr>
                <w:rFonts w:ascii="Times New Roman" w:hAnsi="Times New Roman" w:cs="Times New Roman"/>
              </w:rPr>
            </w:pPr>
            <w:r w:rsidRPr="008E4EAD">
              <w:rPr>
                <w:rFonts w:ascii="Times New Roman" w:hAnsi="Times New Roman" w:cs="Times New Roman"/>
              </w:rPr>
              <w:t>BG.8</w:t>
            </w:r>
          </w:p>
        </w:tc>
        <w:tc>
          <w:tcPr>
            <w:tcW w:w="5103" w:type="dxa"/>
            <w:vAlign w:val="center"/>
          </w:tcPr>
          <w:p w14:paraId="49F628CF" w14:textId="77777777" w:rsidR="00303AC4" w:rsidRPr="008E4EAD" w:rsidRDefault="00303AC4" w:rsidP="00303AC4">
            <w:pPr>
              <w:spacing w:after="0" w:line="240" w:lineRule="auto"/>
              <w:ind w:left="214" w:right="153"/>
              <w:jc w:val="both"/>
              <w:rPr>
                <w:rFonts w:ascii="Times New Roman" w:hAnsi="Times New Roman" w:cs="Times New Roman"/>
              </w:rPr>
            </w:pPr>
            <w:r w:rsidRPr="008E4EAD">
              <w:rPr>
                <w:rFonts w:ascii="Times New Roman" w:hAnsi="Times New Roman" w:cs="Times New Roman"/>
              </w:rPr>
              <w:t>Amonyaklı soğutma sistemine ilişkin özel periyodik bakım işlemlerini açıklar.</w:t>
            </w:r>
          </w:p>
        </w:tc>
        <w:tc>
          <w:tcPr>
            <w:tcW w:w="992" w:type="dxa"/>
            <w:vAlign w:val="center"/>
          </w:tcPr>
          <w:p w14:paraId="03885A01" w14:textId="77777777" w:rsidR="00303AC4" w:rsidRPr="008E4EAD" w:rsidRDefault="00225047" w:rsidP="00303AC4">
            <w:pPr>
              <w:spacing w:after="0" w:line="240" w:lineRule="auto"/>
              <w:jc w:val="center"/>
              <w:rPr>
                <w:rFonts w:ascii="Times New Roman" w:hAnsi="Times New Roman" w:cs="Times New Roman"/>
              </w:rPr>
            </w:pPr>
            <w:r w:rsidRPr="008E4EAD">
              <w:rPr>
                <w:rFonts w:ascii="Times New Roman" w:hAnsi="Times New Roman" w:cs="Times New Roman"/>
              </w:rPr>
              <w:t>K.1</w:t>
            </w:r>
          </w:p>
        </w:tc>
        <w:tc>
          <w:tcPr>
            <w:tcW w:w="1134" w:type="dxa"/>
            <w:vAlign w:val="center"/>
          </w:tcPr>
          <w:p w14:paraId="20F192CF" w14:textId="77777777" w:rsidR="00303AC4" w:rsidRPr="008E4EAD" w:rsidRDefault="00303AC4" w:rsidP="00303AC4">
            <w:pPr>
              <w:spacing w:after="0" w:line="240" w:lineRule="auto"/>
              <w:jc w:val="center"/>
              <w:rPr>
                <w:rFonts w:ascii="Times New Roman" w:hAnsi="Times New Roman" w:cs="Times New Roman"/>
              </w:rPr>
            </w:pPr>
            <w:r w:rsidRPr="008E4EAD">
              <w:rPr>
                <w:rFonts w:ascii="Times New Roman" w:hAnsi="Times New Roman" w:cs="Times New Roman"/>
              </w:rPr>
              <w:t>3.2</w:t>
            </w:r>
          </w:p>
        </w:tc>
        <w:tc>
          <w:tcPr>
            <w:tcW w:w="1701" w:type="dxa"/>
            <w:vAlign w:val="center"/>
          </w:tcPr>
          <w:p w14:paraId="6E99DCBF" w14:textId="77777777" w:rsidR="00303AC4" w:rsidRPr="008E4EAD" w:rsidRDefault="00303AC4" w:rsidP="00303AC4">
            <w:pPr>
              <w:spacing w:after="0" w:line="240" w:lineRule="auto"/>
              <w:jc w:val="center"/>
              <w:rPr>
                <w:rFonts w:ascii="Times New Roman" w:hAnsi="Times New Roman" w:cs="Times New Roman"/>
              </w:rPr>
            </w:pPr>
            <w:r w:rsidRPr="008E4EAD">
              <w:rPr>
                <w:rFonts w:ascii="Times New Roman" w:hAnsi="Times New Roman" w:cs="Times New Roman"/>
              </w:rPr>
              <w:t>T1</w:t>
            </w:r>
          </w:p>
        </w:tc>
      </w:tr>
    </w:tbl>
    <w:p w14:paraId="59067E77" w14:textId="663A0579" w:rsidR="00EB5C9B" w:rsidRPr="008E4EAD" w:rsidRDefault="00EB5C9B" w:rsidP="00142BDF">
      <w:pPr>
        <w:rPr>
          <w:rFonts w:ascii="Times New Roman" w:hAnsi="Times New Roman" w:cs="Times New Roman"/>
          <w:b/>
        </w:rPr>
      </w:pPr>
    </w:p>
    <w:p w14:paraId="692E8F84" w14:textId="77777777" w:rsidR="00142BDF" w:rsidRPr="008E4EAD" w:rsidRDefault="00142BDF" w:rsidP="00142BDF">
      <w:pPr>
        <w:rPr>
          <w:rFonts w:ascii="Times New Roman" w:hAnsi="Times New Roman" w:cs="Times New Roman"/>
          <w:b/>
        </w:rPr>
      </w:pPr>
      <w:r w:rsidRPr="008E4EAD">
        <w:rPr>
          <w:rFonts w:ascii="Times New Roman" w:hAnsi="Times New Roman" w:cs="Times New Roman"/>
          <w:b/>
        </w:rPr>
        <w:t>b) BECERİ VE YETKİNLİKLER</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10"/>
        <w:gridCol w:w="5103"/>
        <w:gridCol w:w="992"/>
        <w:gridCol w:w="1134"/>
        <w:gridCol w:w="1701"/>
      </w:tblGrid>
      <w:tr w:rsidR="00142BDF" w:rsidRPr="008E4EAD" w14:paraId="311170A8" w14:textId="77777777" w:rsidTr="002D0548">
        <w:trPr>
          <w:trHeight w:val="1082"/>
          <w:tblHeader/>
        </w:trPr>
        <w:tc>
          <w:tcPr>
            <w:tcW w:w="710" w:type="dxa"/>
            <w:shd w:val="clear" w:color="auto" w:fill="B8CCE4"/>
            <w:vAlign w:val="center"/>
          </w:tcPr>
          <w:p w14:paraId="3A44B78F" w14:textId="77777777" w:rsidR="00142BDF" w:rsidRPr="008E4EAD" w:rsidRDefault="00142BDF" w:rsidP="00CB0DED">
            <w:pPr>
              <w:spacing w:after="0"/>
              <w:jc w:val="center"/>
              <w:rPr>
                <w:rFonts w:ascii="Times New Roman" w:hAnsi="Times New Roman" w:cs="Times New Roman"/>
                <w:b/>
              </w:rPr>
            </w:pPr>
          </w:p>
          <w:p w14:paraId="7942C568" w14:textId="77777777" w:rsidR="00142BDF" w:rsidRPr="008E4EAD" w:rsidRDefault="00142BDF" w:rsidP="00CB0DED">
            <w:pPr>
              <w:spacing w:after="0"/>
              <w:jc w:val="center"/>
              <w:rPr>
                <w:rFonts w:ascii="Times New Roman" w:hAnsi="Times New Roman" w:cs="Times New Roman"/>
                <w:b/>
              </w:rPr>
            </w:pPr>
            <w:r w:rsidRPr="008E4EAD">
              <w:rPr>
                <w:rFonts w:ascii="Times New Roman" w:hAnsi="Times New Roman" w:cs="Times New Roman"/>
                <w:b/>
              </w:rPr>
              <w:t>No</w:t>
            </w:r>
          </w:p>
        </w:tc>
        <w:tc>
          <w:tcPr>
            <w:tcW w:w="5103" w:type="dxa"/>
            <w:shd w:val="clear" w:color="auto" w:fill="B8CCE4"/>
            <w:vAlign w:val="center"/>
          </w:tcPr>
          <w:p w14:paraId="119C2C88" w14:textId="77777777" w:rsidR="00142BDF" w:rsidRPr="008E4EAD" w:rsidRDefault="00142BDF" w:rsidP="00CB0DED">
            <w:pPr>
              <w:spacing w:after="0"/>
              <w:jc w:val="center"/>
              <w:rPr>
                <w:rFonts w:ascii="Times New Roman" w:hAnsi="Times New Roman" w:cs="Times New Roman"/>
                <w:b/>
                <w:bCs/>
                <w:lang w:eastAsia="tr-TR"/>
              </w:rPr>
            </w:pPr>
          </w:p>
          <w:p w14:paraId="2F6519BA" w14:textId="77777777" w:rsidR="00142BDF" w:rsidRPr="008E4EAD" w:rsidRDefault="00142BDF" w:rsidP="00CB0DED">
            <w:pPr>
              <w:spacing w:after="0"/>
              <w:jc w:val="center"/>
              <w:rPr>
                <w:rFonts w:ascii="Times New Roman" w:hAnsi="Times New Roman" w:cs="Times New Roman"/>
                <w:b/>
                <w:bCs/>
                <w:lang w:eastAsia="tr-TR"/>
              </w:rPr>
            </w:pPr>
            <w:r w:rsidRPr="008E4EAD">
              <w:rPr>
                <w:rFonts w:ascii="Times New Roman" w:hAnsi="Times New Roman" w:cs="Times New Roman"/>
                <w:b/>
                <w:bCs/>
                <w:lang w:eastAsia="tr-TR"/>
              </w:rPr>
              <w:t>Beceri ve Yetkinlik İfadesi</w:t>
            </w:r>
          </w:p>
        </w:tc>
        <w:tc>
          <w:tcPr>
            <w:tcW w:w="992" w:type="dxa"/>
            <w:shd w:val="clear" w:color="auto" w:fill="B8CCE4"/>
            <w:vAlign w:val="center"/>
          </w:tcPr>
          <w:p w14:paraId="5498B083" w14:textId="77777777" w:rsidR="00142BDF" w:rsidRPr="008E4EAD" w:rsidRDefault="00142BDF" w:rsidP="00CB0DED">
            <w:pPr>
              <w:spacing w:after="0"/>
              <w:jc w:val="center"/>
              <w:rPr>
                <w:rFonts w:ascii="Times New Roman" w:hAnsi="Times New Roman" w:cs="Times New Roman"/>
                <w:b/>
              </w:rPr>
            </w:pPr>
            <w:r w:rsidRPr="008E4EAD">
              <w:rPr>
                <w:rFonts w:ascii="Times New Roman" w:hAnsi="Times New Roman" w:cs="Times New Roman"/>
                <w:b/>
              </w:rPr>
              <w:t>UMS İlgili</w:t>
            </w:r>
          </w:p>
          <w:p w14:paraId="00B8776C" w14:textId="77777777" w:rsidR="00142BDF" w:rsidRPr="008E4EAD" w:rsidRDefault="00142BDF" w:rsidP="00CB0DED">
            <w:pPr>
              <w:spacing w:after="0"/>
              <w:jc w:val="center"/>
              <w:rPr>
                <w:rFonts w:ascii="Times New Roman" w:hAnsi="Times New Roman" w:cs="Times New Roman"/>
                <w:b/>
              </w:rPr>
            </w:pPr>
            <w:r w:rsidRPr="008E4EAD">
              <w:rPr>
                <w:rFonts w:ascii="Times New Roman" w:hAnsi="Times New Roman" w:cs="Times New Roman"/>
                <w:b/>
              </w:rPr>
              <w:t>Bölüm</w:t>
            </w:r>
          </w:p>
        </w:tc>
        <w:tc>
          <w:tcPr>
            <w:tcW w:w="1134" w:type="dxa"/>
            <w:shd w:val="clear" w:color="auto" w:fill="B8CCE4"/>
            <w:vAlign w:val="center"/>
          </w:tcPr>
          <w:p w14:paraId="3FCA17F1" w14:textId="54C5B174" w:rsidR="00142BDF" w:rsidRPr="008E4EAD" w:rsidRDefault="002D0548" w:rsidP="00CB0DED">
            <w:pPr>
              <w:spacing w:after="0"/>
              <w:jc w:val="center"/>
              <w:rPr>
                <w:rFonts w:ascii="Times New Roman" w:hAnsi="Times New Roman" w:cs="Times New Roman"/>
                <w:b/>
              </w:rPr>
            </w:pPr>
            <w:r>
              <w:rPr>
                <w:rFonts w:ascii="Times New Roman" w:hAnsi="Times New Roman" w:cs="Times New Roman"/>
                <w:b/>
              </w:rPr>
              <w:t>Alt Öğrenme Kazanımı</w:t>
            </w:r>
          </w:p>
        </w:tc>
        <w:tc>
          <w:tcPr>
            <w:tcW w:w="1701" w:type="dxa"/>
            <w:shd w:val="clear" w:color="auto" w:fill="B8CCE4"/>
            <w:vAlign w:val="center"/>
          </w:tcPr>
          <w:p w14:paraId="47054AC0" w14:textId="77777777" w:rsidR="00142BDF" w:rsidRPr="008E4EAD" w:rsidRDefault="00142BDF" w:rsidP="00CB0DED">
            <w:pPr>
              <w:spacing w:after="0"/>
              <w:jc w:val="center"/>
              <w:rPr>
                <w:rFonts w:ascii="Times New Roman" w:hAnsi="Times New Roman" w:cs="Times New Roman"/>
                <w:b/>
              </w:rPr>
            </w:pPr>
            <w:r w:rsidRPr="008E4EAD">
              <w:rPr>
                <w:rFonts w:ascii="Times New Roman" w:hAnsi="Times New Roman" w:cs="Times New Roman"/>
                <w:b/>
              </w:rPr>
              <w:t>Değerlendirme Aracı</w:t>
            </w:r>
          </w:p>
        </w:tc>
      </w:tr>
      <w:tr w:rsidR="00EE6B94" w:rsidRPr="008E4EAD" w14:paraId="2EF79CF5" w14:textId="77777777" w:rsidTr="002D0548">
        <w:trPr>
          <w:cantSplit/>
          <w:trHeight w:val="431"/>
        </w:trPr>
        <w:tc>
          <w:tcPr>
            <w:tcW w:w="710" w:type="dxa"/>
            <w:vAlign w:val="center"/>
          </w:tcPr>
          <w:p w14:paraId="051BACC2" w14:textId="77777777" w:rsidR="00EE6B94" w:rsidRPr="008E4EAD" w:rsidRDefault="00EE6B94" w:rsidP="00EE6B94">
            <w:pPr>
              <w:spacing w:after="0"/>
              <w:jc w:val="center"/>
              <w:rPr>
                <w:rFonts w:ascii="Times New Roman" w:hAnsi="Times New Roman" w:cs="Times New Roman"/>
              </w:rPr>
            </w:pPr>
            <w:r w:rsidRPr="008E4EAD">
              <w:rPr>
                <w:rFonts w:ascii="Times New Roman" w:hAnsi="Times New Roman" w:cs="Times New Roman"/>
              </w:rPr>
              <w:t>*BY.1</w:t>
            </w:r>
          </w:p>
        </w:tc>
        <w:tc>
          <w:tcPr>
            <w:tcW w:w="5103" w:type="dxa"/>
            <w:vAlign w:val="center"/>
          </w:tcPr>
          <w:p w14:paraId="11BF4C25" w14:textId="0D57347A" w:rsidR="00EE6B94" w:rsidRPr="008E4EAD" w:rsidRDefault="00C4155A" w:rsidP="00A52C4A">
            <w:pPr>
              <w:pStyle w:val="Default"/>
              <w:ind w:left="114" w:right="118"/>
              <w:jc w:val="both"/>
              <w:rPr>
                <w:rFonts w:ascii="Times New Roman" w:eastAsia="Calibri" w:hAnsi="Times New Roman" w:cs="Times New Roman"/>
                <w:sz w:val="22"/>
                <w:szCs w:val="22"/>
              </w:rPr>
            </w:pPr>
            <w:r w:rsidRPr="00551B81">
              <w:rPr>
                <w:rFonts w:ascii="Times New Roman" w:hAnsi="Times New Roman" w:cs="Times New Roman"/>
                <w:sz w:val="22"/>
                <w:szCs w:val="22"/>
              </w:rPr>
              <w:t>Projey</w:t>
            </w:r>
            <w:r w:rsidR="00EB0309" w:rsidRPr="00551B81">
              <w:rPr>
                <w:rFonts w:ascii="Times New Roman" w:hAnsi="Times New Roman" w:cs="Times New Roman"/>
                <w:sz w:val="22"/>
                <w:szCs w:val="22"/>
              </w:rPr>
              <w:t xml:space="preserve">e uygun hazırlık </w:t>
            </w:r>
            <w:r w:rsidRPr="00551B81">
              <w:rPr>
                <w:rFonts w:ascii="Times New Roman" w:hAnsi="Times New Roman" w:cs="Times New Roman"/>
                <w:sz w:val="22"/>
                <w:szCs w:val="22"/>
              </w:rPr>
              <w:t>yapar.</w:t>
            </w:r>
          </w:p>
        </w:tc>
        <w:tc>
          <w:tcPr>
            <w:tcW w:w="992" w:type="dxa"/>
            <w:vAlign w:val="center"/>
          </w:tcPr>
          <w:p w14:paraId="72D8EDB9" w14:textId="77777777" w:rsidR="00EE6B94" w:rsidRPr="008E4EAD" w:rsidRDefault="0027446B" w:rsidP="00EE6B94">
            <w:pPr>
              <w:spacing w:after="0"/>
              <w:jc w:val="center"/>
              <w:rPr>
                <w:rFonts w:ascii="Times New Roman" w:hAnsi="Times New Roman" w:cs="Times New Roman"/>
              </w:rPr>
            </w:pPr>
            <w:r w:rsidRPr="008E4EAD">
              <w:rPr>
                <w:rFonts w:ascii="Times New Roman" w:hAnsi="Times New Roman" w:cs="Times New Roman"/>
              </w:rPr>
              <w:t>D.1</w:t>
            </w:r>
          </w:p>
        </w:tc>
        <w:tc>
          <w:tcPr>
            <w:tcW w:w="1134" w:type="dxa"/>
            <w:vAlign w:val="center"/>
          </w:tcPr>
          <w:p w14:paraId="0724BA96" w14:textId="77777777" w:rsidR="00EE6B94" w:rsidRPr="008E4EAD" w:rsidRDefault="00EE6B94" w:rsidP="00EE6B94">
            <w:pPr>
              <w:pStyle w:val="Default"/>
              <w:jc w:val="center"/>
              <w:rPr>
                <w:rFonts w:ascii="Times New Roman" w:hAnsi="Times New Roman" w:cs="Times New Roman"/>
                <w:sz w:val="22"/>
                <w:szCs w:val="22"/>
              </w:rPr>
            </w:pPr>
            <w:r w:rsidRPr="008E4EAD">
              <w:rPr>
                <w:rFonts w:ascii="Times New Roman" w:hAnsi="Times New Roman" w:cs="Times New Roman"/>
                <w:sz w:val="22"/>
                <w:szCs w:val="22"/>
              </w:rPr>
              <w:t>1.1</w:t>
            </w:r>
          </w:p>
        </w:tc>
        <w:tc>
          <w:tcPr>
            <w:tcW w:w="1701" w:type="dxa"/>
            <w:vAlign w:val="center"/>
          </w:tcPr>
          <w:p w14:paraId="2716C105" w14:textId="77777777" w:rsidR="00EE6B94" w:rsidRPr="008E4EAD" w:rsidRDefault="00EE6B94" w:rsidP="00EE6B94">
            <w:pPr>
              <w:spacing w:after="0"/>
              <w:jc w:val="center"/>
              <w:rPr>
                <w:rFonts w:ascii="Times New Roman" w:hAnsi="Times New Roman" w:cs="Times New Roman"/>
              </w:rPr>
            </w:pPr>
            <w:r w:rsidRPr="008E4EAD">
              <w:rPr>
                <w:rFonts w:ascii="Times New Roman" w:hAnsi="Times New Roman" w:cs="Times New Roman"/>
              </w:rPr>
              <w:t>P1</w:t>
            </w:r>
          </w:p>
        </w:tc>
      </w:tr>
      <w:tr w:rsidR="00EE6B94" w:rsidRPr="008E4EAD" w14:paraId="697F8A14" w14:textId="77777777" w:rsidTr="002D0548">
        <w:trPr>
          <w:cantSplit/>
          <w:trHeight w:val="423"/>
        </w:trPr>
        <w:tc>
          <w:tcPr>
            <w:tcW w:w="710" w:type="dxa"/>
            <w:vAlign w:val="center"/>
          </w:tcPr>
          <w:p w14:paraId="6C4D290F" w14:textId="506625E1" w:rsidR="00EE6B94" w:rsidRPr="008E4EAD" w:rsidRDefault="00EE6B94" w:rsidP="00EE6B94">
            <w:pPr>
              <w:spacing w:after="0"/>
              <w:jc w:val="center"/>
              <w:rPr>
                <w:rFonts w:ascii="Times New Roman" w:hAnsi="Times New Roman" w:cs="Times New Roman"/>
              </w:rPr>
            </w:pPr>
            <w:r w:rsidRPr="008E4EAD">
              <w:rPr>
                <w:rFonts w:ascii="Times New Roman" w:hAnsi="Times New Roman" w:cs="Times New Roman"/>
              </w:rPr>
              <w:t>BY.2</w:t>
            </w:r>
          </w:p>
        </w:tc>
        <w:tc>
          <w:tcPr>
            <w:tcW w:w="5103" w:type="dxa"/>
            <w:vAlign w:val="center"/>
          </w:tcPr>
          <w:p w14:paraId="672D1E48" w14:textId="083B6B2A" w:rsidR="00EE6B94" w:rsidRPr="008E4EAD" w:rsidRDefault="00EB0309" w:rsidP="00EE6B94">
            <w:pPr>
              <w:pStyle w:val="Default"/>
              <w:ind w:left="114" w:right="118"/>
              <w:jc w:val="both"/>
              <w:rPr>
                <w:rFonts w:ascii="Times New Roman" w:eastAsia="Calibri" w:hAnsi="Times New Roman" w:cs="Times New Roman"/>
                <w:sz w:val="22"/>
                <w:szCs w:val="22"/>
                <w:highlight w:val="yellow"/>
              </w:rPr>
            </w:pPr>
            <w:r>
              <w:rPr>
                <w:rFonts w:ascii="Times New Roman" w:hAnsi="Times New Roman" w:cs="Times New Roman"/>
                <w:sz w:val="22"/>
                <w:szCs w:val="22"/>
              </w:rPr>
              <w:t>Amonyakla uyumlu malzemeleri kullanır.</w:t>
            </w:r>
          </w:p>
        </w:tc>
        <w:tc>
          <w:tcPr>
            <w:tcW w:w="992" w:type="dxa"/>
            <w:vAlign w:val="center"/>
          </w:tcPr>
          <w:p w14:paraId="48EF977B" w14:textId="2EB9734A" w:rsidR="00EE6B94" w:rsidRPr="008E4EAD" w:rsidRDefault="007F3B08" w:rsidP="00EE6B94">
            <w:pPr>
              <w:spacing w:after="0"/>
              <w:jc w:val="center"/>
              <w:rPr>
                <w:rFonts w:ascii="Times New Roman" w:hAnsi="Times New Roman" w:cs="Times New Roman"/>
                <w:highlight w:val="yellow"/>
              </w:rPr>
            </w:pPr>
            <w:r w:rsidRPr="008E4EAD">
              <w:rPr>
                <w:rFonts w:ascii="Times New Roman" w:hAnsi="Times New Roman" w:cs="Times New Roman"/>
              </w:rPr>
              <w:t>F</w:t>
            </w:r>
            <w:r w:rsidR="0027446B" w:rsidRPr="008E4EAD">
              <w:rPr>
                <w:rFonts w:ascii="Times New Roman" w:hAnsi="Times New Roman" w:cs="Times New Roman"/>
              </w:rPr>
              <w:t>.2</w:t>
            </w:r>
            <w:r w:rsidR="00694CDC" w:rsidRPr="008E4EAD">
              <w:rPr>
                <w:rFonts w:ascii="Times New Roman" w:hAnsi="Times New Roman" w:cs="Times New Roman"/>
              </w:rPr>
              <w:t>.2</w:t>
            </w:r>
          </w:p>
        </w:tc>
        <w:tc>
          <w:tcPr>
            <w:tcW w:w="1134" w:type="dxa"/>
            <w:vAlign w:val="center"/>
          </w:tcPr>
          <w:p w14:paraId="2A933608" w14:textId="77777777" w:rsidR="00EE6B94" w:rsidRPr="008E4EAD" w:rsidRDefault="00EE6B94" w:rsidP="00EE6B94">
            <w:pPr>
              <w:pStyle w:val="Default"/>
              <w:jc w:val="center"/>
              <w:rPr>
                <w:rFonts w:ascii="Times New Roman" w:hAnsi="Times New Roman" w:cs="Times New Roman"/>
                <w:sz w:val="22"/>
                <w:szCs w:val="22"/>
              </w:rPr>
            </w:pPr>
            <w:r w:rsidRPr="008E4EAD">
              <w:rPr>
                <w:rFonts w:ascii="Times New Roman" w:hAnsi="Times New Roman" w:cs="Times New Roman"/>
                <w:sz w:val="22"/>
                <w:szCs w:val="22"/>
              </w:rPr>
              <w:t>1.2</w:t>
            </w:r>
          </w:p>
        </w:tc>
        <w:tc>
          <w:tcPr>
            <w:tcW w:w="1701" w:type="dxa"/>
            <w:vAlign w:val="center"/>
          </w:tcPr>
          <w:p w14:paraId="6C8C9D68" w14:textId="77777777" w:rsidR="00EE6B94" w:rsidRPr="008E4EAD" w:rsidRDefault="00EE6B94" w:rsidP="00EE6B94">
            <w:pPr>
              <w:spacing w:after="0"/>
              <w:jc w:val="center"/>
              <w:rPr>
                <w:rFonts w:ascii="Times New Roman" w:hAnsi="Times New Roman" w:cs="Times New Roman"/>
              </w:rPr>
            </w:pPr>
            <w:r w:rsidRPr="008E4EAD">
              <w:rPr>
                <w:rFonts w:ascii="Times New Roman" w:hAnsi="Times New Roman" w:cs="Times New Roman"/>
              </w:rPr>
              <w:t>P1</w:t>
            </w:r>
          </w:p>
        </w:tc>
      </w:tr>
      <w:tr w:rsidR="00EE6B94" w:rsidRPr="008E4EAD" w14:paraId="6FC4E3C2" w14:textId="77777777" w:rsidTr="002D0548">
        <w:trPr>
          <w:cantSplit/>
          <w:trHeight w:val="567"/>
        </w:trPr>
        <w:tc>
          <w:tcPr>
            <w:tcW w:w="710" w:type="dxa"/>
            <w:vAlign w:val="center"/>
          </w:tcPr>
          <w:p w14:paraId="5CE0FF4D" w14:textId="77777777" w:rsidR="00EE6B94" w:rsidRPr="008E4EAD" w:rsidRDefault="00EE6B94" w:rsidP="00EE6B94">
            <w:pPr>
              <w:spacing w:after="0"/>
              <w:jc w:val="center"/>
              <w:rPr>
                <w:rFonts w:ascii="Times New Roman" w:hAnsi="Times New Roman" w:cs="Times New Roman"/>
              </w:rPr>
            </w:pPr>
            <w:r w:rsidRPr="008E4EAD">
              <w:rPr>
                <w:rFonts w:ascii="Times New Roman" w:hAnsi="Times New Roman" w:cs="Times New Roman"/>
              </w:rPr>
              <w:t>*BY.3</w:t>
            </w:r>
          </w:p>
        </w:tc>
        <w:tc>
          <w:tcPr>
            <w:tcW w:w="5103" w:type="dxa"/>
            <w:vAlign w:val="center"/>
          </w:tcPr>
          <w:p w14:paraId="3EAF053D" w14:textId="77777777" w:rsidR="00EE6B94" w:rsidRPr="008E4EAD" w:rsidRDefault="00606405" w:rsidP="00EE6B94">
            <w:pPr>
              <w:pStyle w:val="Default"/>
              <w:ind w:left="114" w:right="118"/>
              <w:jc w:val="both"/>
              <w:rPr>
                <w:rFonts w:ascii="Times New Roman" w:eastAsia="Calibri" w:hAnsi="Times New Roman" w:cs="Times New Roman"/>
                <w:sz w:val="22"/>
                <w:szCs w:val="22"/>
              </w:rPr>
            </w:pPr>
            <w:r w:rsidRPr="008E4EAD">
              <w:rPr>
                <w:rFonts w:ascii="Times New Roman" w:hAnsi="Times New Roman" w:cs="Times New Roman"/>
                <w:sz w:val="22"/>
                <w:szCs w:val="22"/>
              </w:rPr>
              <w:t>Montaj boyunca üretici el kitabındaki talimatlara uygun çalışır.</w:t>
            </w:r>
          </w:p>
        </w:tc>
        <w:tc>
          <w:tcPr>
            <w:tcW w:w="992" w:type="dxa"/>
            <w:vAlign w:val="center"/>
          </w:tcPr>
          <w:p w14:paraId="5B68CDF3" w14:textId="77777777" w:rsidR="00EE6B94" w:rsidRPr="008E4EAD" w:rsidRDefault="0027446B" w:rsidP="00EE6B94">
            <w:pPr>
              <w:spacing w:after="0"/>
              <w:jc w:val="center"/>
              <w:rPr>
                <w:rFonts w:ascii="Times New Roman" w:hAnsi="Times New Roman" w:cs="Times New Roman"/>
              </w:rPr>
            </w:pPr>
            <w:r w:rsidRPr="008E4EAD">
              <w:rPr>
                <w:rFonts w:ascii="Times New Roman" w:hAnsi="Times New Roman" w:cs="Times New Roman"/>
              </w:rPr>
              <w:t>G.1</w:t>
            </w:r>
          </w:p>
        </w:tc>
        <w:tc>
          <w:tcPr>
            <w:tcW w:w="1134" w:type="dxa"/>
            <w:vAlign w:val="center"/>
          </w:tcPr>
          <w:p w14:paraId="5EB1C67B" w14:textId="77777777" w:rsidR="00EE6B94" w:rsidRPr="008E4EAD" w:rsidRDefault="00E12B5D" w:rsidP="00EE6B94">
            <w:pPr>
              <w:pStyle w:val="Default"/>
              <w:jc w:val="center"/>
              <w:rPr>
                <w:rFonts w:ascii="Times New Roman" w:hAnsi="Times New Roman" w:cs="Times New Roman"/>
                <w:sz w:val="22"/>
                <w:szCs w:val="22"/>
              </w:rPr>
            </w:pPr>
            <w:r w:rsidRPr="008E4EAD">
              <w:rPr>
                <w:rFonts w:ascii="Times New Roman" w:hAnsi="Times New Roman" w:cs="Times New Roman"/>
                <w:sz w:val="22"/>
                <w:szCs w:val="22"/>
              </w:rPr>
              <w:t>2</w:t>
            </w:r>
            <w:r w:rsidR="00EE6B94" w:rsidRPr="008E4EAD">
              <w:rPr>
                <w:rFonts w:ascii="Times New Roman" w:hAnsi="Times New Roman" w:cs="Times New Roman"/>
                <w:sz w:val="22"/>
                <w:szCs w:val="22"/>
              </w:rPr>
              <w:t>.1</w:t>
            </w:r>
          </w:p>
        </w:tc>
        <w:tc>
          <w:tcPr>
            <w:tcW w:w="1701" w:type="dxa"/>
            <w:vAlign w:val="center"/>
          </w:tcPr>
          <w:p w14:paraId="65184967" w14:textId="77777777" w:rsidR="00EE6B94" w:rsidRPr="008E4EAD" w:rsidRDefault="00EE6B94" w:rsidP="00EE6B94">
            <w:pPr>
              <w:spacing w:after="0"/>
              <w:jc w:val="center"/>
              <w:rPr>
                <w:rFonts w:ascii="Times New Roman" w:hAnsi="Times New Roman" w:cs="Times New Roman"/>
              </w:rPr>
            </w:pPr>
            <w:r w:rsidRPr="008E4EAD">
              <w:rPr>
                <w:rFonts w:ascii="Times New Roman" w:hAnsi="Times New Roman" w:cs="Times New Roman"/>
              </w:rPr>
              <w:t>P1</w:t>
            </w:r>
          </w:p>
        </w:tc>
      </w:tr>
      <w:tr w:rsidR="00E12B5D" w:rsidRPr="008E4EAD" w14:paraId="441B6098" w14:textId="77777777" w:rsidTr="002D0548">
        <w:trPr>
          <w:cantSplit/>
          <w:trHeight w:val="567"/>
        </w:trPr>
        <w:tc>
          <w:tcPr>
            <w:tcW w:w="710" w:type="dxa"/>
            <w:vAlign w:val="center"/>
          </w:tcPr>
          <w:p w14:paraId="6F628688" w14:textId="77777777" w:rsidR="00E12B5D" w:rsidRPr="008E4EAD" w:rsidRDefault="006E052B" w:rsidP="00EE6B94">
            <w:pPr>
              <w:spacing w:after="0"/>
              <w:jc w:val="center"/>
              <w:rPr>
                <w:rFonts w:ascii="Times New Roman" w:hAnsi="Times New Roman" w:cs="Times New Roman"/>
              </w:rPr>
            </w:pPr>
            <w:r w:rsidRPr="008E4EAD">
              <w:rPr>
                <w:rFonts w:ascii="Times New Roman" w:hAnsi="Times New Roman" w:cs="Times New Roman"/>
              </w:rPr>
              <w:t>*BY.4</w:t>
            </w:r>
          </w:p>
        </w:tc>
        <w:tc>
          <w:tcPr>
            <w:tcW w:w="5103" w:type="dxa"/>
            <w:vAlign w:val="center"/>
          </w:tcPr>
          <w:p w14:paraId="31CFEF64" w14:textId="1B88AD4F" w:rsidR="00E12B5D" w:rsidRPr="008E4EAD" w:rsidRDefault="006E052B" w:rsidP="00EE6B94">
            <w:pPr>
              <w:pStyle w:val="Default"/>
              <w:ind w:left="114" w:right="118"/>
              <w:jc w:val="both"/>
              <w:rPr>
                <w:rFonts w:ascii="Times New Roman" w:eastAsia="Calibri" w:hAnsi="Times New Roman" w:cs="Times New Roman"/>
                <w:sz w:val="22"/>
                <w:szCs w:val="22"/>
              </w:rPr>
            </w:pPr>
            <w:r w:rsidRPr="008E4EAD">
              <w:rPr>
                <w:rFonts w:ascii="Times New Roman" w:hAnsi="Times New Roman" w:cs="Times New Roman"/>
                <w:sz w:val="22"/>
                <w:szCs w:val="22"/>
              </w:rPr>
              <w:t>Devre elemanlarının t</w:t>
            </w:r>
            <w:r w:rsidR="00E12B5D" w:rsidRPr="008E4EAD">
              <w:rPr>
                <w:rFonts w:ascii="Times New Roman" w:hAnsi="Times New Roman" w:cs="Times New Roman"/>
                <w:sz w:val="22"/>
                <w:szCs w:val="22"/>
              </w:rPr>
              <w:t>itreşim</w:t>
            </w:r>
            <w:r w:rsidR="00F3592F" w:rsidRPr="008E4EAD">
              <w:rPr>
                <w:rFonts w:ascii="Times New Roman" w:hAnsi="Times New Roman" w:cs="Times New Roman"/>
                <w:sz w:val="22"/>
                <w:szCs w:val="22"/>
              </w:rPr>
              <w:t>in</w:t>
            </w:r>
            <w:r w:rsidR="00E12B5D" w:rsidRPr="008E4EAD">
              <w:rPr>
                <w:rFonts w:ascii="Times New Roman" w:hAnsi="Times New Roman" w:cs="Times New Roman"/>
                <w:sz w:val="22"/>
                <w:szCs w:val="22"/>
              </w:rPr>
              <w:t xml:space="preserve">e neden olmayacak şekilde montajını </w:t>
            </w:r>
            <w:r w:rsidRPr="008E4EAD">
              <w:rPr>
                <w:rFonts w:ascii="Times New Roman" w:hAnsi="Times New Roman" w:cs="Times New Roman"/>
                <w:sz w:val="22"/>
                <w:szCs w:val="22"/>
              </w:rPr>
              <w:t>yapar.</w:t>
            </w:r>
          </w:p>
        </w:tc>
        <w:tc>
          <w:tcPr>
            <w:tcW w:w="992" w:type="dxa"/>
            <w:vAlign w:val="center"/>
          </w:tcPr>
          <w:p w14:paraId="111F9D08" w14:textId="77777777" w:rsidR="00E12B5D" w:rsidRPr="008E4EAD" w:rsidRDefault="000A7219" w:rsidP="00EE6B94">
            <w:pPr>
              <w:spacing w:after="0"/>
              <w:jc w:val="center"/>
              <w:rPr>
                <w:rFonts w:ascii="Times New Roman" w:hAnsi="Times New Roman" w:cs="Times New Roman"/>
              </w:rPr>
            </w:pPr>
            <w:r w:rsidRPr="008E4EAD">
              <w:rPr>
                <w:rFonts w:ascii="Times New Roman" w:hAnsi="Times New Roman" w:cs="Times New Roman"/>
              </w:rPr>
              <w:t>G.1</w:t>
            </w:r>
          </w:p>
        </w:tc>
        <w:tc>
          <w:tcPr>
            <w:tcW w:w="1134" w:type="dxa"/>
            <w:vAlign w:val="center"/>
          </w:tcPr>
          <w:p w14:paraId="04D7FD3F" w14:textId="77777777" w:rsidR="00E12B5D" w:rsidRPr="008E4EAD" w:rsidRDefault="006E052B" w:rsidP="00EE6B94">
            <w:pPr>
              <w:pStyle w:val="Default"/>
              <w:jc w:val="center"/>
              <w:rPr>
                <w:rFonts w:ascii="Times New Roman" w:hAnsi="Times New Roman" w:cs="Times New Roman"/>
                <w:sz w:val="22"/>
                <w:szCs w:val="22"/>
              </w:rPr>
            </w:pPr>
            <w:r w:rsidRPr="008E4EAD">
              <w:rPr>
                <w:rFonts w:ascii="Times New Roman" w:hAnsi="Times New Roman" w:cs="Times New Roman"/>
                <w:sz w:val="22"/>
                <w:szCs w:val="22"/>
              </w:rPr>
              <w:t>2.2</w:t>
            </w:r>
          </w:p>
        </w:tc>
        <w:tc>
          <w:tcPr>
            <w:tcW w:w="1701" w:type="dxa"/>
            <w:vAlign w:val="center"/>
          </w:tcPr>
          <w:p w14:paraId="6D1B1C58" w14:textId="77777777" w:rsidR="00E12B5D" w:rsidRPr="008E4EAD" w:rsidRDefault="006E052B" w:rsidP="00EE6B94">
            <w:pPr>
              <w:spacing w:after="0"/>
              <w:jc w:val="center"/>
              <w:rPr>
                <w:rFonts w:ascii="Times New Roman" w:hAnsi="Times New Roman" w:cs="Times New Roman"/>
              </w:rPr>
            </w:pPr>
            <w:r w:rsidRPr="008E4EAD">
              <w:rPr>
                <w:rFonts w:ascii="Times New Roman" w:hAnsi="Times New Roman" w:cs="Times New Roman"/>
              </w:rPr>
              <w:t>P1</w:t>
            </w:r>
          </w:p>
        </w:tc>
      </w:tr>
      <w:tr w:rsidR="00EE6B94" w:rsidRPr="008E4EAD" w14:paraId="4666ABCA" w14:textId="77777777" w:rsidTr="002D0548">
        <w:trPr>
          <w:cantSplit/>
          <w:trHeight w:val="567"/>
        </w:trPr>
        <w:tc>
          <w:tcPr>
            <w:tcW w:w="710" w:type="dxa"/>
            <w:vAlign w:val="center"/>
          </w:tcPr>
          <w:p w14:paraId="69556E2C" w14:textId="77777777" w:rsidR="00EE6B94" w:rsidRPr="008E4EAD" w:rsidRDefault="000E7A46" w:rsidP="00EE6B94">
            <w:pPr>
              <w:spacing w:after="0"/>
              <w:jc w:val="center"/>
              <w:rPr>
                <w:rFonts w:ascii="Times New Roman" w:hAnsi="Times New Roman" w:cs="Times New Roman"/>
              </w:rPr>
            </w:pPr>
            <w:r w:rsidRPr="008E4EAD">
              <w:rPr>
                <w:rFonts w:ascii="Times New Roman" w:hAnsi="Times New Roman" w:cs="Times New Roman"/>
              </w:rPr>
              <w:t>*</w:t>
            </w:r>
            <w:r w:rsidR="00EE6B94" w:rsidRPr="008E4EAD">
              <w:rPr>
                <w:rFonts w:ascii="Times New Roman" w:hAnsi="Times New Roman" w:cs="Times New Roman"/>
              </w:rPr>
              <w:t>BY.</w:t>
            </w:r>
            <w:r w:rsidR="00FA0F88" w:rsidRPr="008E4EAD">
              <w:rPr>
                <w:rFonts w:ascii="Times New Roman" w:hAnsi="Times New Roman" w:cs="Times New Roman"/>
              </w:rPr>
              <w:t>5</w:t>
            </w:r>
          </w:p>
        </w:tc>
        <w:tc>
          <w:tcPr>
            <w:tcW w:w="5103" w:type="dxa"/>
            <w:vAlign w:val="center"/>
          </w:tcPr>
          <w:p w14:paraId="0D708EB7" w14:textId="77777777" w:rsidR="00EE6B94" w:rsidRPr="008E4EAD" w:rsidRDefault="006E052B" w:rsidP="00EE6B94">
            <w:pPr>
              <w:pStyle w:val="Default"/>
              <w:ind w:left="114" w:right="118"/>
              <w:jc w:val="both"/>
              <w:rPr>
                <w:rFonts w:ascii="Times New Roman" w:eastAsia="Calibri" w:hAnsi="Times New Roman" w:cs="Times New Roman"/>
                <w:sz w:val="22"/>
                <w:szCs w:val="22"/>
              </w:rPr>
            </w:pPr>
            <w:r w:rsidRPr="008E4EAD">
              <w:rPr>
                <w:rFonts w:ascii="Times New Roman" w:eastAsia="Calibri" w:hAnsi="Times New Roman" w:cs="Times New Roman"/>
                <w:sz w:val="22"/>
                <w:szCs w:val="22"/>
              </w:rPr>
              <w:t xml:space="preserve">Bakım/onarım esnasında amonyak ile ilgili ulusal/uluslararası standartlara </w:t>
            </w:r>
            <w:r w:rsidR="00FA0F88" w:rsidRPr="008E4EAD">
              <w:rPr>
                <w:rFonts w:ascii="Times New Roman" w:eastAsia="Calibri" w:hAnsi="Times New Roman" w:cs="Times New Roman"/>
                <w:sz w:val="22"/>
                <w:szCs w:val="22"/>
              </w:rPr>
              <w:t>uygun çalışır.</w:t>
            </w:r>
          </w:p>
        </w:tc>
        <w:tc>
          <w:tcPr>
            <w:tcW w:w="992" w:type="dxa"/>
            <w:vAlign w:val="center"/>
          </w:tcPr>
          <w:p w14:paraId="321FB835" w14:textId="77777777" w:rsidR="00EE6B94" w:rsidRPr="008E4EAD" w:rsidRDefault="00C2162C" w:rsidP="00EE6B94">
            <w:pPr>
              <w:spacing w:after="0"/>
              <w:jc w:val="center"/>
              <w:rPr>
                <w:rFonts w:ascii="Times New Roman" w:hAnsi="Times New Roman" w:cs="Times New Roman"/>
              </w:rPr>
            </w:pPr>
            <w:r w:rsidRPr="008E4EAD">
              <w:rPr>
                <w:rFonts w:ascii="Times New Roman" w:hAnsi="Times New Roman" w:cs="Times New Roman"/>
              </w:rPr>
              <w:t>K.1</w:t>
            </w:r>
          </w:p>
          <w:p w14:paraId="05EA85CD" w14:textId="77777777" w:rsidR="00AB1991" w:rsidRPr="008E4EAD" w:rsidRDefault="00AB1991" w:rsidP="00EE6B94">
            <w:pPr>
              <w:spacing w:after="0"/>
              <w:jc w:val="center"/>
              <w:rPr>
                <w:rFonts w:ascii="Times New Roman" w:hAnsi="Times New Roman" w:cs="Times New Roman"/>
              </w:rPr>
            </w:pPr>
          </w:p>
        </w:tc>
        <w:tc>
          <w:tcPr>
            <w:tcW w:w="1134" w:type="dxa"/>
            <w:vAlign w:val="center"/>
          </w:tcPr>
          <w:p w14:paraId="111BB3F6" w14:textId="77777777" w:rsidR="00EE6B94" w:rsidRPr="008E4EAD" w:rsidRDefault="006E052B" w:rsidP="00EE6B94">
            <w:pPr>
              <w:pStyle w:val="Default"/>
              <w:jc w:val="center"/>
              <w:rPr>
                <w:rFonts w:ascii="Times New Roman" w:hAnsi="Times New Roman" w:cs="Times New Roman"/>
                <w:sz w:val="22"/>
                <w:szCs w:val="22"/>
              </w:rPr>
            </w:pPr>
            <w:r w:rsidRPr="008E4EAD">
              <w:rPr>
                <w:rFonts w:ascii="Times New Roman" w:hAnsi="Times New Roman" w:cs="Times New Roman"/>
                <w:sz w:val="22"/>
                <w:szCs w:val="22"/>
              </w:rPr>
              <w:t>3</w:t>
            </w:r>
            <w:r w:rsidR="00EE6B94" w:rsidRPr="008E4EAD">
              <w:rPr>
                <w:rFonts w:ascii="Times New Roman" w:hAnsi="Times New Roman" w:cs="Times New Roman"/>
                <w:sz w:val="22"/>
                <w:szCs w:val="22"/>
              </w:rPr>
              <w:t>.1</w:t>
            </w:r>
          </w:p>
        </w:tc>
        <w:tc>
          <w:tcPr>
            <w:tcW w:w="1701" w:type="dxa"/>
            <w:vAlign w:val="center"/>
          </w:tcPr>
          <w:p w14:paraId="6ED39777" w14:textId="77777777" w:rsidR="00EE6B94" w:rsidRPr="008E4EAD" w:rsidRDefault="00EE6B94" w:rsidP="00EE6B94">
            <w:pPr>
              <w:spacing w:after="0"/>
              <w:jc w:val="center"/>
              <w:rPr>
                <w:rFonts w:ascii="Times New Roman" w:hAnsi="Times New Roman" w:cs="Times New Roman"/>
              </w:rPr>
            </w:pPr>
            <w:r w:rsidRPr="008E4EAD">
              <w:rPr>
                <w:rFonts w:ascii="Times New Roman" w:hAnsi="Times New Roman" w:cs="Times New Roman"/>
              </w:rPr>
              <w:t>P1</w:t>
            </w:r>
          </w:p>
        </w:tc>
      </w:tr>
      <w:tr w:rsidR="00FA0F88" w:rsidRPr="008E4EAD" w14:paraId="123F2C6B" w14:textId="77777777" w:rsidTr="002D0548">
        <w:trPr>
          <w:cantSplit/>
          <w:trHeight w:val="567"/>
        </w:trPr>
        <w:tc>
          <w:tcPr>
            <w:tcW w:w="710" w:type="dxa"/>
            <w:vAlign w:val="center"/>
          </w:tcPr>
          <w:p w14:paraId="6BD92C16" w14:textId="77777777" w:rsidR="00FA0F88" w:rsidRPr="008E4EAD" w:rsidRDefault="00FA0F88" w:rsidP="00EE6B94">
            <w:pPr>
              <w:spacing w:after="0"/>
              <w:jc w:val="center"/>
              <w:rPr>
                <w:rFonts w:ascii="Times New Roman" w:hAnsi="Times New Roman" w:cs="Times New Roman"/>
              </w:rPr>
            </w:pPr>
            <w:r w:rsidRPr="008E4EAD">
              <w:rPr>
                <w:rFonts w:ascii="Times New Roman" w:hAnsi="Times New Roman" w:cs="Times New Roman"/>
              </w:rPr>
              <w:t>BY.6</w:t>
            </w:r>
          </w:p>
        </w:tc>
        <w:tc>
          <w:tcPr>
            <w:tcW w:w="5103" w:type="dxa"/>
            <w:vAlign w:val="center"/>
          </w:tcPr>
          <w:p w14:paraId="057D41AE" w14:textId="77777777" w:rsidR="00FA0F88" w:rsidRPr="008E4EAD" w:rsidRDefault="00FA0F88" w:rsidP="00EE6B94">
            <w:pPr>
              <w:pStyle w:val="Default"/>
              <w:ind w:left="114" w:right="118"/>
              <w:jc w:val="both"/>
              <w:rPr>
                <w:rFonts w:ascii="Times New Roman" w:eastAsia="Calibri" w:hAnsi="Times New Roman" w:cs="Times New Roman"/>
                <w:sz w:val="22"/>
                <w:szCs w:val="22"/>
              </w:rPr>
            </w:pPr>
            <w:r w:rsidRPr="008E4EAD">
              <w:rPr>
                <w:rFonts w:ascii="Times New Roman" w:hAnsi="Times New Roman" w:cs="Times New Roman"/>
                <w:sz w:val="22"/>
                <w:szCs w:val="22"/>
              </w:rPr>
              <w:t>Amonyaklı soğutma sistemine ilişkin özel periyodik bakım işlemlerini gerçekleştirir.</w:t>
            </w:r>
          </w:p>
        </w:tc>
        <w:tc>
          <w:tcPr>
            <w:tcW w:w="992" w:type="dxa"/>
            <w:vAlign w:val="center"/>
          </w:tcPr>
          <w:p w14:paraId="314D6317" w14:textId="77777777" w:rsidR="00FA0F88" w:rsidRPr="008E4EAD" w:rsidRDefault="008C6547" w:rsidP="00EE6B94">
            <w:pPr>
              <w:spacing w:after="0"/>
              <w:jc w:val="center"/>
              <w:rPr>
                <w:rFonts w:ascii="Times New Roman" w:hAnsi="Times New Roman" w:cs="Times New Roman"/>
              </w:rPr>
            </w:pPr>
            <w:r w:rsidRPr="008E4EAD">
              <w:rPr>
                <w:rFonts w:ascii="Times New Roman" w:hAnsi="Times New Roman" w:cs="Times New Roman"/>
              </w:rPr>
              <w:t>K.1</w:t>
            </w:r>
          </w:p>
        </w:tc>
        <w:tc>
          <w:tcPr>
            <w:tcW w:w="1134" w:type="dxa"/>
            <w:vAlign w:val="center"/>
          </w:tcPr>
          <w:p w14:paraId="00DF29A6" w14:textId="77777777" w:rsidR="00FA0F88" w:rsidRPr="008E4EAD" w:rsidRDefault="00FA0F88" w:rsidP="00EE6B94">
            <w:pPr>
              <w:pStyle w:val="Default"/>
              <w:jc w:val="center"/>
              <w:rPr>
                <w:rFonts w:ascii="Times New Roman" w:hAnsi="Times New Roman" w:cs="Times New Roman"/>
                <w:sz w:val="22"/>
                <w:szCs w:val="22"/>
              </w:rPr>
            </w:pPr>
            <w:r w:rsidRPr="008E4EAD">
              <w:rPr>
                <w:rFonts w:ascii="Times New Roman" w:hAnsi="Times New Roman" w:cs="Times New Roman"/>
                <w:sz w:val="22"/>
                <w:szCs w:val="22"/>
              </w:rPr>
              <w:t>3.2</w:t>
            </w:r>
          </w:p>
        </w:tc>
        <w:tc>
          <w:tcPr>
            <w:tcW w:w="1701" w:type="dxa"/>
            <w:vAlign w:val="center"/>
          </w:tcPr>
          <w:p w14:paraId="0C4D72F1" w14:textId="77777777" w:rsidR="00FA0F88" w:rsidRPr="008E4EAD" w:rsidRDefault="00FA0F88" w:rsidP="00EE6B94">
            <w:pPr>
              <w:spacing w:after="0"/>
              <w:jc w:val="center"/>
              <w:rPr>
                <w:rFonts w:ascii="Times New Roman" w:hAnsi="Times New Roman" w:cs="Times New Roman"/>
              </w:rPr>
            </w:pPr>
            <w:r w:rsidRPr="008E4EAD">
              <w:rPr>
                <w:rFonts w:ascii="Times New Roman" w:hAnsi="Times New Roman" w:cs="Times New Roman"/>
              </w:rPr>
              <w:t>P1</w:t>
            </w:r>
          </w:p>
        </w:tc>
      </w:tr>
      <w:tr w:rsidR="00926426" w:rsidRPr="008E4EAD" w14:paraId="003276F5" w14:textId="77777777" w:rsidTr="002D0548">
        <w:trPr>
          <w:cantSplit/>
          <w:trHeight w:val="567"/>
        </w:trPr>
        <w:tc>
          <w:tcPr>
            <w:tcW w:w="710" w:type="dxa"/>
            <w:vAlign w:val="center"/>
          </w:tcPr>
          <w:p w14:paraId="5EA4328B" w14:textId="24A6D23C" w:rsidR="00926426" w:rsidRPr="008E4EAD" w:rsidRDefault="00926426" w:rsidP="00926426">
            <w:pPr>
              <w:spacing w:after="0"/>
              <w:jc w:val="center"/>
              <w:rPr>
                <w:rFonts w:ascii="Times New Roman" w:hAnsi="Times New Roman" w:cs="Times New Roman"/>
              </w:rPr>
            </w:pPr>
            <w:r>
              <w:rPr>
                <w:rFonts w:ascii="Times New Roman" w:eastAsia="Calibri" w:hAnsi="Times New Roman" w:cs="Times New Roman"/>
                <w:color w:val="000000"/>
                <w:lang w:eastAsia="tr-TR"/>
              </w:rPr>
              <w:t>*BY.7</w:t>
            </w:r>
          </w:p>
        </w:tc>
        <w:tc>
          <w:tcPr>
            <w:tcW w:w="5103" w:type="dxa"/>
            <w:vAlign w:val="center"/>
          </w:tcPr>
          <w:p w14:paraId="5C33DE07" w14:textId="678E8F8C" w:rsidR="00926426" w:rsidRPr="008E4EAD" w:rsidRDefault="00926426" w:rsidP="003308A1">
            <w:pPr>
              <w:pStyle w:val="Default"/>
              <w:ind w:left="114" w:right="118"/>
              <w:jc w:val="both"/>
              <w:rPr>
                <w:rFonts w:ascii="Times New Roman" w:eastAsia="Calibri" w:hAnsi="Times New Roman" w:cs="Times New Roman"/>
                <w:sz w:val="22"/>
                <w:szCs w:val="22"/>
              </w:rPr>
            </w:pPr>
            <w:r>
              <w:rPr>
                <w:rFonts w:ascii="Times" w:hAnsi="Times" w:cs="Times New Roman"/>
                <w:bCs/>
                <w:sz w:val="22"/>
                <w:szCs w:val="22"/>
              </w:rPr>
              <w:t xml:space="preserve">Amonyak ile çalışırken </w:t>
            </w:r>
            <w:r w:rsidRPr="00022655">
              <w:rPr>
                <w:rFonts w:ascii="Times" w:hAnsi="Times" w:cs="Times New Roman"/>
                <w:bCs/>
                <w:sz w:val="22"/>
                <w:szCs w:val="22"/>
              </w:rPr>
              <w:t xml:space="preserve">İSG tehlike ve risklerine </w:t>
            </w:r>
            <w:r w:rsidR="003308A1">
              <w:rPr>
                <w:rFonts w:ascii="Times" w:hAnsi="Times" w:cs="Times New Roman"/>
                <w:bCs/>
                <w:sz w:val="22"/>
                <w:szCs w:val="22"/>
              </w:rPr>
              <w:t>karşı</w:t>
            </w:r>
            <w:r w:rsidR="003308A1" w:rsidRPr="00022655">
              <w:rPr>
                <w:rFonts w:ascii="Times" w:hAnsi="Times" w:cs="Times New Roman"/>
                <w:bCs/>
                <w:sz w:val="22"/>
                <w:szCs w:val="22"/>
              </w:rPr>
              <w:t xml:space="preserve"> </w:t>
            </w:r>
            <w:r w:rsidR="003308A1">
              <w:rPr>
                <w:rFonts w:ascii="Times" w:hAnsi="Times" w:cs="Times New Roman"/>
                <w:bCs/>
                <w:sz w:val="22"/>
                <w:szCs w:val="22"/>
              </w:rPr>
              <w:t xml:space="preserve">gerekli önlemleri uygular. </w:t>
            </w:r>
          </w:p>
        </w:tc>
        <w:tc>
          <w:tcPr>
            <w:tcW w:w="992" w:type="dxa"/>
            <w:vAlign w:val="center"/>
          </w:tcPr>
          <w:p w14:paraId="4CD9A316" w14:textId="12B2C884" w:rsidR="00926426" w:rsidRPr="008E4EAD" w:rsidRDefault="00926426" w:rsidP="00926426">
            <w:pPr>
              <w:spacing w:after="0"/>
              <w:jc w:val="center"/>
              <w:rPr>
                <w:rFonts w:ascii="Times New Roman" w:hAnsi="Times New Roman" w:cs="Times New Roman"/>
              </w:rPr>
            </w:pPr>
            <w:r w:rsidRPr="0008280B">
              <w:rPr>
                <w:rFonts w:ascii="Times New Roman" w:hAnsi="Times New Roman" w:cs="Times New Roman"/>
              </w:rPr>
              <w:t>A2</w:t>
            </w:r>
          </w:p>
        </w:tc>
        <w:tc>
          <w:tcPr>
            <w:tcW w:w="1134" w:type="dxa"/>
            <w:vAlign w:val="center"/>
          </w:tcPr>
          <w:p w14:paraId="54525616" w14:textId="6FC31AE2" w:rsidR="00926426" w:rsidRPr="008E4EAD" w:rsidRDefault="00926426" w:rsidP="00926426">
            <w:pPr>
              <w:pStyle w:val="Default"/>
              <w:jc w:val="center"/>
              <w:rPr>
                <w:rFonts w:ascii="Times New Roman" w:hAnsi="Times New Roman" w:cs="Times New Roman"/>
                <w:sz w:val="22"/>
                <w:szCs w:val="22"/>
              </w:rPr>
            </w:pPr>
            <w:r>
              <w:rPr>
                <w:rFonts w:ascii="Times New Roman" w:hAnsi="Times New Roman" w:cs="Times New Roman"/>
                <w:sz w:val="22"/>
                <w:szCs w:val="22"/>
              </w:rPr>
              <w:t>4</w:t>
            </w:r>
            <w:r w:rsidRPr="0008280B">
              <w:rPr>
                <w:rFonts w:ascii="Times New Roman" w:hAnsi="Times New Roman" w:cs="Times New Roman"/>
                <w:sz w:val="22"/>
                <w:szCs w:val="22"/>
              </w:rPr>
              <w:t>.1</w:t>
            </w:r>
          </w:p>
        </w:tc>
        <w:tc>
          <w:tcPr>
            <w:tcW w:w="1701" w:type="dxa"/>
            <w:vAlign w:val="center"/>
          </w:tcPr>
          <w:p w14:paraId="75BD74B0" w14:textId="2AEB5361" w:rsidR="00926426" w:rsidRPr="008E4EAD" w:rsidRDefault="00926426" w:rsidP="00926426">
            <w:pPr>
              <w:spacing w:after="0"/>
              <w:jc w:val="center"/>
              <w:rPr>
                <w:rFonts w:ascii="Times New Roman" w:hAnsi="Times New Roman" w:cs="Times New Roman"/>
              </w:rPr>
            </w:pPr>
            <w:r w:rsidRPr="0008280B">
              <w:rPr>
                <w:rFonts w:ascii="Times New Roman" w:hAnsi="Times New Roman" w:cs="Times New Roman"/>
              </w:rPr>
              <w:t>P1</w:t>
            </w:r>
          </w:p>
        </w:tc>
      </w:tr>
      <w:tr w:rsidR="00926426" w:rsidRPr="008E4EAD" w14:paraId="6BE822E7" w14:textId="77777777" w:rsidTr="002D0548">
        <w:trPr>
          <w:cantSplit/>
          <w:trHeight w:val="567"/>
        </w:trPr>
        <w:tc>
          <w:tcPr>
            <w:tcW w:w="710" w:type="dxa"/>
            <w:vAlign w:val="center"/>
          </w:tcPr>
          <w:p w14:paraId="36317E6A" w14:textId="2EDC1CC4" w:rsidR="00926426" w:rsidRPr="008E4EAD" w:rsidRDefault="00926426" w:rsidP="00926426">
            <w:pPr>
              <w:spacing w:after="0"/>
              <w:jc w:val="center"/>
              <w:rPr>
                <w:rFonts w:ascii="Times New Roman" w:hAnsi="Times New Roman" w:cs="Times New Roman"/>
              </w:rPr>
            </w:pPr>
            <w:r>
              <w:rPr>
                <w:rFonts w:ascii="Times New Roman" w:hAnsi="Times New Roman" w:cs="Times New Roman"/>
              </w:rPr>
              <w:t>*BY.8</w:t>
            </w:r>
          </w:p>
        </w:tc>
        <w:tc>
          <w:tcPr>
            <w:tcW w:w="5103" w:type="dxa"/>
            <w:vAlign w:val="center"/>
          </w:tcPr>
          <w:p w14:paraId="23CB84E5" w14:textId="352812EF" w:rsidR="00926426" w:rsidRPr="008E4EAD" w:rsidRDefault="00926426" w:rsidP="003308A1">
            <w:pPr>
              <w:pStyle w:val="Default"/>
              <w:ind w:left="114" w:right="118"/>
              <w:jc w:val="both"/>
              <w:rPr>
                <w:rFonts w:ascii="Times New Roman" w:eastAsia="Calibri" w:hAnsi="Times New Roman" w:cs="Times New Roman"/>
                <w:sz w:val="22"/>
                <w:szCs w:val="22"/>
              </w:rPr>
            </w:pPr>
            <w:r>
              <w:rPr>
                <w:rFonts w:ascii="Times" w:hAnsi="Times" w:cs="Times New Roman"/>
                <w:bCs/>
                <w:sz w:val="22"/>
                <w:szCs w:val="22"/>
              </w:rPr>
              <w:t xml:space="preserve">Sızıntı durumunda </w:t>
            </w:r>
            <w:r w:rsidRPr="00022655">
              <w:rPr>
                <w:rFonts w:ascii="Times" w:hAnsi="Times" w:cs="Times New Roman"/>
                <w:bCs/>
                <w:sz w:val="22"/>
                <w:szCs w:val="22"/>
              </w:rPr>
              <w:t xml:space="preserve">olumsuz çevresel etkilerinin </w:t>
            </w:r>
            <w:r w:rsidR="003308A1">
              <w:rPr>
                <w:rFonts w:ascii="Times" w:hAnsi="Times" w:cs="Times New Roman"/>
                <w:bCs/>
                <w:sz w:val="22"/>
                <w:szCs w:val="22"/>
              </w:rPr>
              <w:t xml:space="preserve">engellenmesine yönelik gerekli önlemleri uygular. </w:t>
            </w:r>
            <w:r w:rsidR="003308A1" w:rsidRPr="00022655">
              <w:rPr>
                <w:rFonts w:ascii="Times" w:hAnsi="Times" w:cs="Times New Roman"/>
                <w:bCs/>
                <w:sz w:val="22"/>
                <w:szCs w:val="22"/>
              </w:rPr>
              <w:t xml:space="preserve"> </w:t>
            </w:r>
          </w:p>
        </w:tc>
        <w:tc>
          <w:tcPr>
            <w:tcW w:w="992" w:type="dxa"/>
            <w:vAlign w:val="center"/>
          </w:tcPr>
          <w:p w14:paraId="51B61D9B" w14:textId="5C5925A2" w:rsidR="00926426" w:rsidRPr="008E4EAD" w:rsidRDefault="00926426" w:rsidP="00926426">
            <w:pPr>
              <w:spacing w:after="0"/>
              <w:jc w:val="center"/>
              <w:rPr>
                <w:rFonts w:ascii="Times New Roman" w:hAnsi="Times New Roman" w:cs="Times New Roman"/>
              </w:rPr>
            </w:pPr>
            <w:r w:rsidRPr="0008280B">
              <w:rPr>
                <w:rFonts w:ascii="Times New Roman" w:hAnsi="Times New Roman" w:cs="Times New Roman"/>
              </w:rPr>
              <w:t>B2</w:t>
            </w:r>
          </w:p>
        </w:tc>
        <w:tc>
          <w:tcPr>
            <w:tcW w:w="1134" w:type="dxa"/>
            <w:vAlign w:val="center"/>
          </w:tcPr>
          <w:p w14:paraId="529AAA09" w14:textId="6305956F" w:rsidR="00926426" w:rsidRPr="008E4EAD" w:rsidRDefault="00926426" w:rsidP="00926426">
            <w:pPr>
              <w:pStyle w:val="Default"/>
              <w:jc w:val="center"/>
              <w:rPr>
                <w:rFonts w:ascii="Times New Roman" w:hAnsi="Times New Roman" w:cs="Times New Roman"/>
                <w:sz w:val="22"/>
                <w:szCs w:val="22"/>
              </w:rPr>
            </w:pPr>
            <w:r>
              <w:rPr>
                <w:rFonts w:ascii="Times New Roman" w:hAnsi="Times New Roman" w:cs="Times New Roman"/>
                <w:sz w:val="22"/>
                <w:szCs w:val="22"/>
              </w:rPr>
              <w:t>4</w:t>
            </w:r>
            <w:r w:rsidRPr="0008280B">
              <w:rPr>
                <w:rFonts w:ascii="Times New Roman" w:hAnsi="Times New Roman" w:cs="Times New Roman"/>
                <w:sz w:val="22"/>
                <w:szCs w:val="22"/>
              </w:rPr>
              <w:t>.2</w:t>
            </w:r>
          </w:p>
        </w:tc>
        <w:tc>
          <w:tcPr>
            <w:tcW w:w="1701" w:type="dxa"/>
            <w:vAlign w:val="center"/>
          </w:tcPr>
          <w:p w14:paraId="1279F63C" w14:textId="6842BE81" w:rsidR="00926426" w:rsidRPr="008E4EAD" w:rsidRDefault="00926426" w:rsidP="00926426">
            <w:pPr>
              <w:spacing w:after="0"/>
              <w:jc w:val="center"/>
              <w:rPr>
                <w:rFonts w:ascii="Times New Roman" w:hAnsi="Times New Roman" w:cs="Times New Roman"/>
              </w:rPr>
            </w:pPr>
            <w:r w:rsidRPr="0008280B">
              <w:rPr>
                <w:rFonts w:ascii="Times New Roman" w:hAnsi="Times New Roman" w:cs="Times New Roman"/>
              </w:rPr>
              <w:t>P1</w:t>
            </w:r>
          </w:p>
        </w:tc>
      </w:tr>
      <w:tr w:rsidR="00926426" w:rsidRPr="008E4EAD" w14:paraId="35855604" w14:textId="77777777" w:rsidTr="002D0548">
        <w:trPr>
          <w:cantSplit/>
          <w:trHeight w:val="567"/>
        </w:trPr>
        <w:tc>
          <w:tcPr>
            <w:tcW w:w="710" w:type="dxa"/>
            <w:vAlign w:val="center"/>
          </w:tcPr>
          <w:p w14:paraId="723D9A93" w14:textId="4D48644B" w:rsidR="00926426" w:rsidRPr="008E4EAD" w:rsidRDefault="00926426" w:rsidP="00926426">
            <w:pPr>
              <w:spacing w:after="0"/>
              <w:jc w:val="center"/>
              <w:rPr>
                <w:rFonts w:ascii="Times New Roman" w:hAnsi="Times New Roman" w:cs="Times New Roman"/>
              </w:rPr>
            </w:pPr>
            <w:r>
              <w:rPr>
                <w:rFonts w:ascii="Times New Roman" w:hAnsi="Times New Roman" w:cs="Times New Roman"/>
              </w:rPr>
              <w:t>*BY.9</w:t>
            </w:r>
          </w:p>
        </w:tc>
        <w:tc>
          <w:tcPr>
            <w:tcW w:w="5103" w:type="dxa"/>
            <w:vAlign w:val="center"/>
          </w:tcPr>
          <w:p w14:paraId="405FFF00" w14:textId="63934C61" w:rsidR="00926426" w:rsidRPr="008E4EAD" w:rsidRDefault="00926426" w:rsidP="00926426">
            <w:pPr>
              <w:pStyle w:val="Default"/>
              <w:ind w:left="114" w:right="118"/>
              <w:jc w:val="both"/>
              <w:rPr>
                <w:rFonts w:ascii="Times New Roman" w:eastAsia="Calibri" w:hAnsi="Times New Roman" w:cs="Times New Roman"/>
                <w:sz w:val="22"/>
                <w:szCs w:val="22"/>
              </w:rPr>
            </w:pPr>
            <w:r w:rsidRPr="00022655">
              <w:rPr>
                <w:rFonts w:ascii="Times" w:hAnsi="Times" w:cs="Times New Roman"/>
                <w:bCs/>
                <w:sz w:val="22"/>
                <w:szCs w:val="22"/>
              </w:rPr>
              <w:t>İşlemler sırasında kalite sağlama ile ilgili teknik prosedürleri uygula</w:t>
            </w:r>
            <w:r w:rsidRPr="0008280B">
              <w:rPr>
                <w:rFonts w:ascii="Times" w:hAnsi="Times" w:cs="Times New Roman"/>
                <w:bCs/>
                <w:sz w:val="22"/>
                <w:szCs w:val="22"/>
              </w:rPr>
              <w:t>r.</w:t>
            </w:r>
          </w:p>
        </w:tc>
        <w:tc>
          <w:tcPr>
            <w:tcW w:w="992" w:type="dxa"/>
            <w:vAlign w:val="center"/>
          </w:tcPr>
          <w:p w14:paraId="3DC677BF" w14:textId="24E60633" w:rsidR="00926426" w:rsidRPr="008E4EAD" w:rsidRDefault="00926426" w:rsidP="00926426">
            <w:pPr>
              <w:spacing w:after="0"/>
              <w:jc w:val="center"/>
              <w:rPr>
                <w:rFonts w:ascii="Times New Roman" w:hAnsi="Times New Roman" w:cs="Times New Roman"/>
              </w:rPr>
            </w:pPr>
            <w:r w:rsidRPr="0008280B">
              <w:rPr>
                <w:rFonts w:ascii="Times New Roman" w:hAnsi="Times New Roman" w:cs="Times New Roman"/>
              </w:rPr>
              <w:t>C2</w:t>
            </w:r>
          </w:p>
        </w:tc>
        <w:tc>
          <w:tcPr>
            <w:tcW w:w="1134" w:type="dxa"/>
            <w:vAlign w:val="center"/>
          </w:tcPr>
          <w:p w14:paraId="01EC9E93" w14:textId="278887A7" w:rsidR="00926426" w:rsidRPr="008E4EAD" w:rsidRDefault="00926426" w:rsidP="00926426">
            <w:pPr>
              <w:pStyle w:val="Default"/>
              <w:jc w:val="center"/>
              <w:rPr>
                <w:rFonts w:ascii="Times New Roman" w:hAnsi="Times New Roman" w:cs="Times New Roman"/>
                <w:sz w:val="22"/>
                <w:szCs w:val="22"/>
              </w:rPr>
            </w:pPr>
            <w:r>
              <w:rPr>
                <w:rFonts w:ascii="Times New Roman" w:hAnsi="Times New Roman" w:cs="Times New Roman"/>
                <w:sz w:val="22"/>
                <w:szCs w:val="22"/>
              </w:rPr>
              <w:t>4</w:t>
            </w:r>
            <w:r w:rsidRPr="0008280B">
              <w:rPr>
                <w:rFonts w:ascii="Times New Roman" w:hAnsi="Times New Roman" w:cs="Times New Roman"/>
                <w:sz w:val="22"/>
                <w:szCs w:val="22"/>
              </w:rPr>
              <w:t>.3</w:t>
            </w:r>
          </w:p>
        </w:tc>
        <w:tc>
          <w:tcPr>
            <w:tcW w:w="1701" w:type="dxa"/>
            <w:vAlign w:val="center"/>
          </w:tcPr>
          <w:p w14:paraId="6D8C2C1D" w14:textId="3BC8E331" w:rsidR="00926426" w:rsidRPr="008E4EAD" w:rsidRDefault="00926426" w:rsidP="00926426">
            <w:pPr>
              <w:spacing w:after="0"/>
              <w:jc w:val="center"/>
              <w:rPr>
                <w:rFonts w:ascii="Times New Roman" w:hAnsi="Times New Roman" w:cs="Times New Roman"/>
              </w:rPr>
            </w:pPr>
            <w:r w:rsidRPr="0008280B">
              <w:rPr>
                <w:rFonts w:ascii="Times New Roman" w:hAnsi="Times New Roman" w:cs="Times New Roman"/>
              </w:rPr>
              <w:t>P1</w:t>
            </w:r>
          </w:p>
        </w:tc>
      </w:tr>
    </w:tbl>
    <w:p w14:paraId="56FB5EBE" w14:textId="77777777" w:rsidR="002819F4" w:rsidRDefault="00142BDF" w:rsidP="00CA3317">
      <w:pPr>
        <w:rPr>
          <w:rFonts w:ascii="Times New Roman" w:hAnsi="Times New Roman" w:cs="Times New Roman"/>
        </w:rPr>
        <w:sectPr w:rsidR="002819F4" w:rsidSect="009B638F">
          <w:headerReference w:type="default" r:id="rId19"/>
          <w:type w:val="continuous"/>
          <w:pgSz w:w="11906" w:h="16838"/>
          <w:pgMar w:top="1134" w:right="1418" w:bottom="1134" w:left="1418" w:header="567" w:footer="284" w:gutter="0"/>
          <w:cols w:space="708"/>
          <w:docGrid w:linePitch="360"/>
        </w:sectPr>
      </w:pPr>
      <w:r w:rsidRPr="008E4EAD">
        <w:rPr>
          <w:rFonts w:ascii="Times New Roman" w:hAnsi="Times New Roman" w:cs="Times New Roman"/>
        </w:rPr>
        <w:t>(*) Performans sınavında başarılması zorunlu kritik adımlar.</w:t>
      </w:r>
    </w:p>
    <w:p w14:paraId="030BD9A1" w14:textId="0F875CAF" w:rsidR="005676B0" w:rsidRDefault="005676B0" w:rsidP="00CA3317">
      <w:pPr>
        <w:rPr>
          <w:rFonts w:ascii="Times New Roman" w:hAnsi="Times New Roman" w:cs="Times New Roman"/>
        </w:rPr>
        <w:sectPr w:rsidR="005676B0" w:rsidSect="009B638F">
          <w:type w:val="continuous"/>
          <w:pgSz w:w="11906" w:h="16838"/>
          <w:pgMar w:top="1134" w:right="1418" w:bottom="1134" w:left="1418" w:header="567" w:footer="284" w:gutter="0"/>
          <w:cols w:space="708"/>
          <w:docGrid w:linePitch="360"/>
        </w:sectPr>
      </w:pPr>
    </w:p>
    <w:p w14:paraId="4D25E813" w14:textId="586703DB" w:rsidR="00C37134" w:rsidRPr="008E4EAD" w:rsidRDefault="00C37134" w:rsidP="00CA3317">
      <w:pPr>
        <w:rPr>
          <w:rFonts w:ascii="Times New Roman" w:hAnsi="Times New Roman" w:cs="Times New Roman"/>
        </w:rPr>
        <w:sectPr w:rsidR="00C37134" w:rsidRPr="008E4EAD" w:rsidSect="009B638F">
          <w:type w:val="continuous"/>
          <w:pgSz w:w="11906" w:h="16838"/>
          <w:pgMar w:top="1134" w:right="1418" w:bottom="1134" w:left="1418" w:header="567" w:footer="284" w:gutter="0"/>
          <w:cols w:space="708"/>
          <w:docGrid w:linePitch="360"/>
        </w:sect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3474"/>
        <w:gridCol w:w="6307"/>
      </w:tblGrid>
      <w:tr w:rsidR="0005515F" w:rsidRPr="00B448B4" w14:paraId="2EEFB06F" w14:textId="77777777" w:rsidTr="005B75F8">
        <w:trPr>
          <w:trHeight w:val="20"/>
          <w:jc w:val="center"/>
        </w:trPr>
        <w:tc>
          <w:tcPr>
            <w:tcW w:w="10348" w:type="dxa"/>
            <w:gridSpan w:val="3"/>
            <w:tcBorders>
              <w:top w:val="nil"/>
              <w:left w:val="nil"/>
              <w:bottom w:val="single" w:sz="4" w:space="0" w:color="000000"/>
              <w:right w:val="nil"/>
            </w:tcBorders>
            <w:shd w:val="clear" w:color="auto" w:fill="auto"/>
            <w:tcMar>
              <w:left w:w="85" w:type="dxa"/>
              <w:right w:w="85" w:type="dxa"/>
            </w:tcMar>
            <w:vAlign w:val="center"/>
          </w:tcPr>
          <w:p w14:paraId="3D7E3CCF" w14:textId="78E5B31C" w:rsidR="0005515F" w:rsidRPr="00B448B4" w:rsidRDefault="00A23E52" w:rsidP="003B18FD">
            <w:pPr>
              <w:pStyle w:val="stBilgi"/>
              <w:spacing w:after="120"/>
              <w:jc w:val="center"/>
              <w:rPr>
                <w:rFonts w:ascii="Times New Roman" w:hAnsi="Times New Roman"/>
                <w:b/>
                <w:bCs/>
                <w:color w:val="000000"/>
                <w:sz w:val="24"/>
                <w:szCs w:val="24"/>
              </w:rPr>
            </w:pPr>
            <w:r w:rsidRPr="008F3380">
              <w:rPr>
                <w:rFonts w:ascii="Times New Roman" w:hAnsi="Times New Roman" w:cs="Times New Roman"/>
                <w:b/>
                <w:color w:val="000000"/>
                <w:sz w:val="24"/>
                <w:szCs w:val="24"/>
              </w:rPr>
              <w:lastRenderedPageBreak/>
              <w:t>20UY0414-3</w:t>
            </w:r>
            <w:r>
              <w:rPr>
                <w:rFonts w:ascii="Times New Roman" w:hAnsi="Times New Roman" w:cs="Times New Roman"/>
                <w:color w:val="000000"/>
                <w:sz w:val="24"/>
                <w:szCs w:val="24"/>
              </w:rPr>
              <w:t xml:space="preserve"> </w:t>
            </w:r>
            <w:r w:rsidR="0005515F" w:rsidRPr="00B448B4">
              <w:rPr>
                <w:rFonts w:ascii="Times New Roman" w:hAnsi="Times New Roman"/>
                <w:b/>
                <w:bCs/>
                <w:color w:val="000000"/>
                <w:sz w:val="24"/>
                <w:szCs w:val="24"/>
              </w:rPr>
              <w:t>B3- CO</w:t>
            </w:r>
            <w:r w:rsidR="0005515F" w:rsidRPr="00B448B4">
              <w:rPr>
                <w:rFonts w:ascii="Times New Roman" w:hAnsi="Times New Roman"/>
                <w:b/>
                <w:bCs/>
                <w:color w:val="000000"/>
                <w:sz w:val="24"/>
                <w:szCs w:val="24"/>
                <w:vertAlign w:val="subscript"/>
              </w:rPr>
              <w:t>2</w:t>
            </w:r>
            <w:r w:rsidR="0005515F" w:rsidRPr="00B448B4">
              <w:rPr>
                <w:rFonts w:ascii="Times New Roman" w:hAnsi="Times New Roman"/>
                <w:b/>
                <w:bCs/>
                <w:color w:val="000000"/>
                <w:sz w:val="24"/>
                <w:szCs w:val="24"/>
              </w:rPr>
              <w:t xml:space="preserve"> SOĞUTUCU AKIŞKANLI SOĞUTMA SİSTEMİ MONTAJI</w:t>
            </w:r>
          </w:p>
        </w:tc>
      </w:tr>
      <w:tr w:rsidR="0005515F" w:rsidRPr="00B448B4" w14:paraId="134C8A6F" w14:textId="77777777" w:rsidTr="005B75F8">
        <w:trPr>
          <w:trHeight w:val="20"/>
          <w:jc w:val="center"/>
        </w:trPr>
        <w:tc>
          <w:tcPr>
            <w:tcW w:w="567" w:type="dxa"/>
            <w:tcBorders>
              <w:top w:val="single" w:sz="4" w:space="0" w:color="000000"/>
            </w:tcBorders>
            <w:shd w:val="clear" w:color="auto" w:fill="C6D9F1"/>
            <w:tcMar>
              <w:left w:w="85" w:type="dxa"/>
              <w:right w:w="85" w:type="dxa"/>
            </w:tcMar>
            <w:vAlign w:val="center"/>
          </w:tcPr>
          <w:p w14:paraId="3C5066FE" w14:textId="77777777" w:rsidR="0005515F" w:rsidRPr="00B448B4" w:rsidRDefault="0005515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1</w:t>
            </w:r>
          </w:p>
        </w:tc>
        <w:tc>
          <w:tcPr>
            <w:tcW w:w="3474" w:type="dxa"/>
            <w:tcBorders>
              <w:top w:val="single" w:sz="4" w:space="0" w:color="000000"/>
            </w:tcBorders>
            <w:shd w:val="clear" w:color="auto" w:fill="C6D9F1"/>
            <w:tcMar>
              <w:left w:w="85" w:type="dxa"/>
              <w:right w:w="85" w:type="dxa"/>
            </w:tcMar>
            <w:vAlign w:val="center"/>
          </w:tcPr>
          <w:p w14:paraId="738C01DA" w14:textId="77777777" w:rsidR="0005515F" w:rsidRPr="00B448B4" w:rsidRDefault="0005515F" w:rsidP="003B18FD">
            <w:pPr>
              <w:spacing w:after="0" w:line="240" w:lineRule="auto"/>
              <w:rPr>
                <w:rFonts w:ascii="Times New Roman" w:hAnsi="Times New Roman"/>
                <w:b/>
                <w:bCs/>
                <w:sz w:val="24"/>
                <w:szCs w:val="24"/>
              </w:rPr>
            </w:pPr>
            <w:r w:rsidRPr="00B448B4">
              <w:rPr>
                <w:rFonts w:ascii="Times New Roman" w:hAnsi="Times New Roman"/>
                <w:b/>
                <w:bCs/>
                <w:sz w:val="24"/>
                <w:szCs w:val="24"/>
              </w:rPr>
              <w:t xml:space="preserve"> YETERLİLİK BİRİMİ ADI</w:t>
            </w:r>
          </w:p>
        </w:tc>
        <w:tc>
          <w:tcPr>
            <w:tcW w:w="6307" w:type="dxa"/>
            <w:tcBorders>
              <w:top w:val="single" w:sz="4" w:space="0" w:color="000000"/>
            </w:tcBorders>
            <w:tcMar>
              <w:left w:w="85" w:type="dxa"/>
              <w:right w:w="85" w:type="dxa"/>
            </w:tcMar>
            <w:vAlign w:val="center"/>
          </w:tcPr>
          <w:p w14:paraId="5D2FF165" w14:textId="77777777" w:rsidR="0005515F" w:rsidRPr="00B448B4" w:rsidRDefault="0005515F" w:rsidP="003B18FD">
            <w:pPr>
              <w:spacing w:after="0" w:line="240" w:lineRule="auto"/>
              <w:jc w:val="both"/>
              <w:rPr>
                <w:rFonts w:ascii="Times New Roman" w:hAnsi="Times New Roman"/>
                <w:bCs/>
                <w:color w:val="000000"/>
              </w:rPr>
            </w:pPr>
            <w:r w:rsidRPr="00B448B4">
              <w:rPr>
                <w:rFonts w:ascii="Times New Roman" w:hAnsi="Times New Roman" w:cs="Times New Roman"/>
                <w:color w:val="000000"/>
                <w:sz w:val="24"/>
                <w:szCs w:val="24"/>
              </w:rPr>
              <w:t>CO</w:t>
            </w:r>
            <w:r w:rsidRPr="00B448B4">
              <w:rPr>
                <w:rFonts w:ascii="Times New Roman" w:hAnsi="Times New Roman" w:cs="Times New Roman"/>
                <w:color w:val="000000"/>
                <w:sz w:val="24"/>
                <w:szCs w:val="24"/>
                <w:vertAlign w:val="subscript"/>
              </w:rPr>
              <w:t>2</w:t>
            </w:r>
            <w:r w:rsidRPr="00B448B4">
              <w:rPr>
                <w:rFonts w:ascii="Times New Roman" w:hAnsi="Times New Roman" w:cs="Times New Roman"/>
                <w:color w:val="000000"/>
                <w:sz w:val="24"/>
                <w:szCs w:val="24"/>
              </w:rPr>
              <w:t xml:space="preserve"> Soğutucu Akışkanlı Soğutma Sistemi Montajı</w:t>
            </w:r>
          </w:p>
        </w:tc>
      </w:tr>
      <w:tr w:rsidR="0005515F" w:rsidRPr="00B448B4" w14:paraId="31B3471B" w14:textId="77777777" w:rsidTr="005B75F8">
        <w:trPr>
          <w:trHeight w:val="20"/>
          <w:jc w:val="center"/>
        </w:trPr>
        <w:tc>
          <w:tcPr>
            <w:tcW w:w="567" w:type="dxa"/>
            <w:shd w:val="clear" w:color="auto" w:fill="C6D9F1"/>
            <w:tcMar>
              <w:left w:w="85" w:type="dxa"/>
              <w:right w:w="85" w:type="dxa"/>
            </w:tcMar>
            <w:vAlign w:val="center"/>
          </w:tcPr>
          <w:p w14:paraId="7A677686" w14:textId="77777777" w:rsidR="0005515F" w:rsidRPr="00B448B4" w:rsidRDefault="0005515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2</w:t>
            </w:r>
          </w:p>
        </w:tc>
        <w:tc>
          <w:tcPr>
            <w:tcW w:w="3474" w:type="dxa"/>
            <w:shd w:val="clear" w:color="auto" w:fill="C6D9F1"/>
            <w:tcMar>
              <w:left w:w="85" w:type="dxa"/>
              <w:right w:w="85" w:type="dxa"/>
            </w:tcMar>
            <w:vAlign w:val="center"/>
          </w:tcPr>
          <w:p w14:paraId="6E3AE757" w14:textId="77777777" w:rsidR="0005515F" w:rsidRPr="00B448B4" w:rsidRDefault="0005515F" w:rsidP="003B18FD">
            <w:pPr>
              <w:spacing w:after="0" w:line="240" w:lineRule="auto"/>
              <w:rPr>
                <w:rFonts w:ascii="Times New Roman" w:hAnsi="Times New Roman"/>
                <w:b/>
                <w:bCs/>
                <w:sz w:val="24"/>
                <w:szCs w:val="24"/>
                <w:highlight w:val="yellow"/>
              </w:rPr>
            </w:pPr>
            <w:r w:rsidRPr="00B448B4">
              <w:rPr>
                <w:rFonts w:ascii="Times New Roman" w:hAnsi="Times New Roman"/>
                <w:b/>
                <w:bCs/>
                <w:sz w:val="24"/>
                <w:szCs w:val="24"/>
              </w:rPr>
              <w:t xml:space="preserve"> REFERANS KODU</w:t>
            </w:r>
          </w:p>
        </w:tc>
        <w:tc>
          <w:tcPr>
            <w:tcW w:w="6307" w:type="dxa"/>
            <w:tcMar>
              <w:left w:w="85" w:type="dxa"/>
              <w:right w:w="85" w:type="dxa"/>
            </w:tcMar>
            <w:vAlign w:val="center"/>
          </w:tcPr>
          <w:p w14:paraId="64C9EDC3" w14:textId="1CF47DFE" w:rsidR="0005515F" w:rsidRPr="00B448B4" w:rsidRDefault="008F3380" w:rsidP="003B18FD">
            <w:pPr>
              <w:spacing w:after="0" w:line="240" w:lineRule="auto"/>
              <w:rPr>
                <w:rFonts w:ascii="Times New Roman" w:hAnsi="Times New Roman"/>
                <w:color w:val="000000"/>
              </w:rPr>
            </w:pPr>
            <w:r w:rsidRPr="008F3380">
              <w:rPr>
                <w:rFonts w:ascii="Times New Roman" w:hAnsi="Times New Roman" w:cs="Times New Roman"/>
                <w:color w:val="000000"/>
                <w:sz w:val="24"/>
                <w:szCs w:val="24"/>
              </w:rPr>
              <w:t>20UY0414-3</w:t>
            </w:r>
            <w:r w:rsidR="00CB2292" w:rsidRPr="00B448B4">
              <w:rPr>
                <w:rFonts w:ascii="Times New Roman" w:hAnsi="Times New Roman" w:cs="Times New Roman"/>
                <w:color w:val="000000"/>
                <w:sz w:val="24"/>
                <w:szCs w:val="24"/>
              </w:rPr>
              <w:t>/B3</w:t>
            </w:r>
          </w:p>
        </w:tc>
      </w:tr>
      <w:tr w:rsidR="0005515F" w:rsidRPr="00B448B4" w14:paraId="60E1E2CE" w14:textId="77777777" w:rsidTr="005B75F8">
        <w:trPr>
          <w:trHeight w:val="20"/>
          <w:jc w:val="center"/>
        </w:trPr>
        <w:tc>
          <w:tcPr>
            <w:tcW w:w="567" w:type="dxa"/>
            <w:shd w:val="clear" w:color="auto" w:fill="C6D9F1"/>
            <w:tcMar>
              <w:left w:w="85" w:type="dxa"/>
              <w:right w:w="85" w:type="dxa"/>
            </w:tcMar>
            <w:vAlign w:val="center"/>
          </w:tcPr>
          <w:p w14:paraId="45BB948D" w14:textId="77777777" w:rsidR="0005515F" w:rsidRPr="00B448B4" w:rsidRDefault="0005515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3</w:t>
            </w:r>
          </w:p>
        </w:tc>
        <w:tc>
          <w:tcPr>
            <w:tcW w:w="3474" w:type="dxa"/>
            <w:shd w:val="clear" w:color="auto" w:fill="C6D9F1"/>
            <w:tcMar>
              <w:left w:w="85" w:type="dxa"/>
              <w:right w:w="85" w:type="dxa"/>
            </w:tcMar>
            <w:vAlign w:val="center"/>
          </w:tcPr>
          <w:p w14:paraId="483EB279" w14:textId="77777777" w:rsidR="0005515F" w:rsidRPr="00B448B4" w:rsidRDefault="0005515F" w:rsidP="003B18FD">
            <w:pPr>
              <w:spacing w:after="0" w:line="240" w:lineRule="auto"/>
              <w:rPr>
                <w:rFonts w:ascii="Times New Roman" w:hAnsi="Times New Roman"/>
                <w:b/>
                <w:bCs/>
                <w:sz w:val="24"/>
                <w:szCs w:val="24"/>
                <w:highlight w:val="yellow"/>
              </w:rPr>
            </w:pPr>
            <w:r w:rsidRPr="00B448B4">
              <w:rPr>
                <w:rFonts w:ascii="Times New Roman" w:hAnsi="Times New Roman"/>
                <w:b/>
                <w:bCs/>
                <w:sz w:val="24"/>
                <w:szCs w:val="24"/>
              </w:rPr>
              <w:t xml:space="preserve"> SEVİYE</w:t>
            </w:r>
          </w:p>
        </w:tc>
        <w:tc>
          <w:tcPr>
            <w:tcW w:w="6307" w:type="dxa"/>
            <w:tcMar>
              <w:left w:w="85" w:type="dxa"/>
              <w:right w:w="85" w:type="dxa"/>
            </w:tcMar>
            <w:vAlign w:val="center"/>
          </w:tcPr>
          <w:p w14:paraId="2851B036" w14:textId="77777777" w:rsidR="0005515F" w:rsidRPr="00B448B4" w:rsidRDefault="0005515F" w:rsidP="003B18FD">
            <w:pPr>
              <w:spacing w:after="0" w:line="240" w:lineRule="auto"/>
              <w:rPr>
                <w:rFonts w:ascii="Times New Roman" w:hAnsi="Times New Roman"/>
                <w:color w:val="000000"/>
              </w:rPr>
            </w:pPr>
            <w:r w:rsidRPr="00B448B4">
              <w:rPr>
                <w:rFonts w:ascii="Times New Roman" w:hAnsi="Times New Roman"/>
                <w:color w:val="000000"/>
              </w:rPr>
              <w:t>3</w:t>
            </w:r>
          </w:p>
        </w:tc>
      </w:tr>
      <w:tr w:rsidR="0005515F" w:rsidRPr="00B448B4" w14:paraId="72E29702" w14:textId="77777777" w:rsidTr="005B75F8">
        <w:trPr>
          <w:trHeight w:val="20"/>
          <w:jc w:val="center"/>
        </w:trPr>
        <w:tc>
          <w:tcPr>
            <w:tcW w:w="567" w:type="dxa"/>
            <w:shd w:val="clear" w:color="auto" w:fill="C6D9F1"/>
            <w:tcMar>
              <w:left w:w="85" w:type="dxa"/>
              <w:right w:w="85" w:type="dxa"/>
            </w:tcMar>
            <w:vAlign w:val="center"/>
          </w:tcPr>
          <w:p w14:paraId="54C6D4D9" w14:textId="77777777" w:rsidR="0005515F" w:rsidRPr="00B448B4" w:rsidRDefault="0005515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4</w:t>
            </w:r>
          </w:p>
        </w:tc>
        <w:tc>
          <w:tcPr>
            <w:tcW w:w="3474" w:type="dxa"/>
            <w:shd w:val="clear" w:color="auto" w:fill="C6D9F1"/>
            <w:tcMar>
              <w:left w:w="85" w:type="dxa"/>
              <w:right w:w="85" w:type="dxa"/>
            </w:tcMar>
            <w:vAlign w:val="center"/>
          </w:tcPr>
          <w:p w14:paraId="6AE064C4" w14:textId="77777777" w:rsidR="0005515F" w:rsidRPr="00B448B4" w:rsidRDefault="0005515F" w:rsidP="003B18FD">
            <w:pPr>
              <w:spacing w:after="0" w:line="240" w:lineRule="auto"/>
              <w:rPr>
                <w:rFonts w:ascii="Times New Roman" w:hAnsi="Times New Roman"/>
                <w:b/>
                <w:bCs/>
                <w:sz w:val="24"/>
                <w:szCs w:val="24"/>
                <w:highlight w:val="yellow"/>
              </w:rPr>
            </w:pPr>
            <w:r w:rsidRPr="00B448B4">
              <w:rPr>
                <w:rFonts w:ascii="Times New Roman" w:hAnsi="Times New Roman"/>
                <w:b/>
                <w:bCs/>
                <w:sz w:val="24"/>
                <w:szCs w:val="24"/>
              </w:rPr>
              <w:t xml:space="preserve"> KREDİ DEĞERİ</w:t>
            </w:r>
          </w:p>
        </w:tc>
        <w:tc>
          <w:tcPr>
            <w:tcW w:w="6307" w:type="dxa"/>
            <w:tcMar>
              <w:left w:w="85" w:type="dxa"/>
              <w:right w:w="85" w:type="dxa"/>
            </w:tcMar>
            <w:vAlign w:val="center"/>
          </w:tcPr>
          <w:p w14:paraId="3D86AE89" w14:textId="77777777" w:rsidR="0005515F" w:rsidRPr="00B448B4" w:rsidRDefault="0005515F" w:rsidP="003B18FD">
            <w:pPr>
              <w:spacing w:after="0" w:line="240" w:lineRule="auto"/>
              <w:rPr>
                <w:rFonts w:ascii="Times New Roman" w:hAnsi="Times New Roman"/>
                <w:color w:val="000000"/>
              </w:rPr>
            </w:pPr>
            <w:r w:rsidRPr="00B448B4">
              <w:rPr>
                <w:rFonts w:ascii="Times New Roman" w:hAnsi="Times New Roman"/>
                <w:color w:val="000000"/>
              </w:rPr>
              <w:t>-</w:t>
            </w:r>
          </w:p>
        </w:tc>
      </w:tr>
      <w:tr w:rsidR="0005515F" w:rsidRPr="00B448B4" w14:paraId="1F5AD1C2" w14:textId="77777777" w:rsidTr="005B75F8">
        <w:trPr>
          <w:trHeight w:val="20"/>
          <w:jc w:val="center"/>
        </w:trPr>
        <w:tc>
          <w:tcPr>
            <w:tcW w:w="567" w:type="dxa"/>
            <w:vMerge w:val="restart"/>
            <w:shd w:val="clear" w:color="auto" w:fill="C6D9F1"/>
            <w:tcMar>
              <w:left w:w="85" w:type="dxa"/>
              <w:right w:w="85" w:type="dxa"/>
            </w:tcMar>
            <w:vAlign w:val="center"/>
          </w:tcPr>
          <w:p w14:paraId="79C80E60" w14:textId="77777777" w:rsidR="0005515F" w:rsidRPr="00B448B4" w:rsidRDefault="0005515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5</w:t>
            </w:r>
          </w:p>
        </w:tc>
        <w:tc>
          <w:tcPr>
            <w:tcW w:w="3474" w:type="dxa"/>
            <w:tcBorders>
              <w:bottom w:val="single" w:sz="4" w:space="0" w:color="auto"/>
            </w:tcBorders>
            <w:shd w:val="clear" w:color="auto" w:fill="C6D9F1"/>
            <w:tcMar>
              <w:left w:w="85" w:type="dxa"/>
              <w:right w:w="85" w:type="dxa"/>
            </w:tcMar>
            <w:vAlign w:val="center"/>
          </w:tcPr>
          <w:p w14:paraId="0ADC7363" w14:textId="77777777" w:rsidR="0005515F" w:rsidRPr="00B448B4" w:rsidRDefault="0005515F" w:rsidP="003B18FD">
            <w:pPr>
              <w:pStyle w:val="AralkYok"/>
              <w:rPr>
                <w:rFonts w:ascii="Times New Roman" w:hAnsi="Times New Roman"/>
                <w:b/>
                <w:sz w:val="24"/>
                <w:szCs w:val="24"/>
                <w:highlight w:val="yellow"/>
              </w:rPr>
            </w:pPr>
            <w:r w:rsidRPr="00B448B4">
              <w:rPr>
                <w:rFonts w:ascii="Times New Roman" w:hAnsi="Times New Roman"/>
                <w:b/>
                <w:sz w:val="24"/>
                <w:szCs w:val="24"/>
              </w:rPr>
              <w:t xml:space="preserve"> A) YAYIN TARİHİ</w:t>
            </w:r>
          </w:p>
        </w:tc>
        <w:tc>
          <w:tcPr>
            <w:tcW w:w="6307" w:type="dxa"/>
            <w:tcMar>
              <w:left w:w="85" w:type="dxa"/>
              <w:right w:w="85" w:type="dxa"/>
            </w:tcMar>
            <w:vAlign w:val="center"/>
          </w:tcPr>
          <w:p w14:paraId="46434FD7" w14:textId="2CD356DF" w:rsidR="0005515F" w:rsidRPr="00B448B4" w:rsidRDefault="00A23E52" w:rsidP="003B18FD">
            <w:pPr>
              <w:pStyle w:val="AralkYok"/>
              <w:rPr>
                <w:rFonts w:ascii="Times New Roman" w:hAnsi="Times New Roman"/>
                <w:color w:val="000000"/>
              </w:rPr>
            </w:pPr>
            <w:r>
              <w:rPr>
                <w:rFonts w:ascii="Times New Roman" w:hAnsi="Times New Roman" w:cs="Times New Roman"/>
                <w:color w:val="000000"/>
                <w:sz w:val="24"/>
                <w:szCs w:val="24"/>
              </w:rPr>
              <w:t>08/07/2020</w:t>
            </w:r>
          </w:p>
        </w:tc>
      </w:tr>
      <w:tr w:rsidR="0005515F" w:rsidRPr="00B448B4" w14:paraId="735C525D" w14:textId="77777777" w:rsidTr="005B75F8">
        <w:trPr>
          <w:trHeight w:val="20"/>
          <w:jc w:val="center"/>
        </w:trPr>
        <w:tc>
          <w:tcPr>
            <w:tcW w:w="567" w:type="dxa"/>
            <w:vMerge/>
            <w:shd w:val="clear" w:color="auto" w:fill="C6D9F1"/>
            <w:tcMar>
              <w:left w:w="85" w:type="dxa"/>
              <w:right w:w="85" w:type="dxa"/>
            </w:tcMar>
            <w:vAlign w:val="center"/>
          </w:tcPr>
          <w:p w14:paraId="7A2DD378" w14:textId="77777777" w:rsidR="0005515F" w:rsidRPr="00B448B4" w:rsidRDefault="0005515F" w:rsidP="003B18FD">
            <w:pPr>
              <w:spacing w:after="0" w:line="240" w:lineRule="auto"/>
              <w:jc w:val="center"/>
              <w:rPr>
                <w:rFonts w:ascii="Times New Roman" w:hAnsi="Times New Roman"/>
                <w:b/>
                <w:bCs/>
                <w:sz w:val="24"/>
                <w:szCs w:val="24"/>
              </w:rPr>
            </w:pPr>
          </w:p>
        </w:tc>
        <w:tc>
          <w:tcPr>
            <w:tcW w:w="3474" w:type="dxa"/>
            <w:tcBorders>
              <w:top w:val="single" w:sz="4" w:space="0" w:color="auto"/>
              <w:bottom w:val="single" w:sz="4" w:space="0" w:color="auto"/>
            </w:tcBorders>
            <w:shd w:val="clear" w:color="auto" w:fill="C6D9F1"/>
            <w:tcMar>
              <w:left w:w="85" w:type="dxa"/>
              <w:right w:w="85" w:type="dxa"/>
            </w:tcMar>
            <w:vAlign w:val="center"/>
          </w:tcPr>
          <w:p w14:paraId="4B16942F" w14:textId="77777777" w:rsidR="0005515F" w:rsidRPr="00B448B4" w:rsidRDefault="0005515F" w:rsidP="003B18FD">
            <w:pPr>
              <w:pStyle w:val="AralkYok"/>
              <w:rPr>
                <w:rFonts w:ascii="Times New Roman" w:hAnsi="Times New Roman"/>
                <w:b/>
                <w:sz w:val="24"/>
                <w:szCs w:val="24"/>
              </w:rPr>
            </w:pPr>
            <w:r w:rsidRPr="00B448B4">
              <w:rPr>
                <w:rFonts w:ascii="Times New Roman" w:hAnsi="Times New Roman"/>
                <w:b/>
                <w:sz w:val="24"/>
                <w:szCs w:val="24"/>
              </w:rPr>
              <w:t xml:space="preserve"> B) REVİZYON NO</w:t>
            </w:r>
          </w:p>
        </w:tc>
        <w:tc>
          <w:tcPr>
            <w:tcW w:w="6307" w:type="dxa"/>
            <w:tcMar>
              <w:left w:w="85" w:type="dxa"/>
              <w:right w:w="85" w:type="dxa"/>
            </w:tcMar>
            <w:vAlign w:val="center"/>
          </w:tcPr>
          <w:p w14:paraId="3C3FB700" w14:textId="77777777" w:rsidR="0005515F" w:rsidRPr="00B448B4" w:rsidRDefault="0005515F" w:rsidP="003B18FD">
            <w:pPr>
              <w:pStyle w:val="AralkYok"/>
              <w:rPr>
                <w:rFonts w:ascii="Times New Roman" w:hAnsi="Times New Roman"/>
                <w:color w:val="000000"/>
              </w:rPr>
            </w:pPr>
            <w:r w:rsidRPr="00B448B4">
              <w:rPr>
                <w:rFonts w:ascii="Times New Roman" w:hAnsi="Times New Roman"/>
                <w:color w:val="000000"/>
              </w:rPr>
              <w:t>00</w:t>
            </w:r>
          </w:p>
        </w:tc>
      </w:tr>
      <w:tr w:rsidR="0005515F" w:rsidRPr="00B448B4" w14:paraId="36C2B9F1" w14:textId="77777777" w:rsidTr="005B75F8">
        <w:trPr>
          <w:trHeight w:val="20"/>
          <w:jc w:val="center"/>
        </w:trPr>
        <w:tc>
          <w:tcPr>
            <w:tcW w:w="567" w:type="dxa"/>
            <w:vMerge/>
            <w:shd w:val="clear" w:color="auto" w:fill="C6D9F1"/>
            <w:tcMar>
              <w:left w:w="85" w:type="dxa"/>
              <w:right w:w="85" w:type="dxa"/>
            </w:tcMar>
            <w:vAlign w:val="center"/>
          </w:tcPr>
          <w:p w14:paraId="37D0B20C" w14:textId="77777777" w:rsidR="0005515F" w:rsidRPr="00B448B4" w:rsidRDefault="0005515F" w:rsidP="003B18FD">
            <w:pPr>
              <w:spacing w:after="0" w:line="240" w:lineRule="auto"/>
              <w:jc w:val="center"/>
              <w:rPr>
                <w:rFonts w:ascii="Times New Roman" w:hAnsi="Times New Roman"/>
                <w:b/>
                <w:bCs/>
                <w:sz w:val="24"/>
                <w:szCs w:val="24"/>
              </w:rPr>
            </w:pPr>
          </w:p>
        </w:tc>
        <w:tc>
          <w:tcPr>
            <w:tcW w:w="3474" w:type="dxa"/>
            <w:tcBorders>
              <w:top w:val="single" w:sz="4" w:space="0" w:color="auto"/>
            </w:tcBorders>
            <w:shd w:val="clear" w:color="auto" w:fill="C6D9F1"/>
            <w:tcMar>
              <w:left w:w="85" w:type="dxa"/>
              <w:right w:w="85" w:type="dxa"/>
            </w:tcMar>
            <w:vAlign w:val="center"/>
          </w:tcPr>
          <w:p w14:paraId="5C4B3E5D" w14:textId="77777777" w:rsidR="0005515F" w:rsidRPr="00B448B4" w:rsidRDefault="0005515F" w:rsidP="003B18FD">
            <w:pPr>
              <w:pStyle w:val="AralkYok"/>
              <w:rPr>
                <w:rFonts w:ascii="Times New Roman" w:hAnsi="Times New Roman"/>
                <w:b/>
                <w:sz w:val="24"/>
                <w:szCs w:val="24"/>
              </w:rPr>
            </w:pPr>
            <w:r w:rsidRPr="00B448B4">
              <w:rPr>
                <w:rFonts w:ascii="Times New Roman" w:hAnsi="Times New Roman"/>
                <w:b/>
                <w:sz w:val="24"/>
                <w:szCs w:val="24"/>
              </w:rPr>
              <w:t xml:space="preserve"> C) REVİZYON TARİHİ</w:t>
            </w:r>
          </w:p>
        </w:tc>
        <w:tc>
          <w:tcPr>
            <w:tcW w:w="6307" w:type="dxa"/>
            <w:tcMar>
              <w:left w:w="85" w:type="dxa"/>
              <w:right w:w="85" w:type="dxa"/>
            </w:tcMar>
            <w:vAlign w:val="center"/>
          </w:tcPr>
          <w:p w14:paraId="4DA464FA" w14:textId="77777777" w:rsidR="0005515F" w:rsidRPr="00B448B4" w:rsidRDefault="0005515F" w:rsidP="003B18FD">
            <w:pPr>
              <w:pStyle w:val="AralkYok"/>
              <w:rPr>
                <w:rFonts w:ascii="Times New Roman" w:hAnsi="Times New Roman"/>
                <w:color w:val="000000"/>
              </w:rPr>
            </w:pPr>
          </w:p>
        </w:tc>
      </w:tr>
      <w:tr w:rsidR="0005515F" w:rsidRPr="00B448B4" w14:paraId="4492747D" w14:textId="77777777" w:rsidTr="005B75F8">
        <w:trPr>
          <w:trHeight w:val="20"/>
          <w:jc w:val="center"/>
        </w:trPr>
        <w:tc>
          <w:tcPr>
            <w:tcW w:w="567" w:type="dxa"/>
            <w:shd w:val="clear" w:color="auto" w:fill="C6D9F1"/>
            <w:tcMar>
              <w:left w:w="85" w:type="dxa"/>
              <w:right w:w="85" w:type="dxa"/>
            </w:tcMar>
            <w:vAlign w:val="center"/>
          </w:tcPr>
          <w:p w14:paraId="67641456" w14:textId="77777777" w:rsidR="0005515F" w:rsidRPr="00B448B4" w:rsidRDefault="0005515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6</w:t>
            </w:r>
          </w:p>
        </w:tc>
        <w:tc>
          <w:tcPr>
            <w:tcW w:w="9781" w:type="dxa"/>
            <w:gridSpan w:val="2"/>
            <w:shd w:val="clear" w:color="auto" w:fill="C6D9F1"/>
            <w:tcMar>
              <w:left w:w="85" w:type="dxa"/>
              <w:right w:w="85" w:type="dxa"/>
            </w:tcMar>
            <w:vAlign w:val="center"/>
          </w:tcPr>
          <w:p w14:paraId="056D1384" w14:textId="77777777" w:rsidR="0005515F" w:rsidRPr="00B448B4" w:rsidRDefault="0005515F" w:rsidP="003B18FD">
            <w:pPr>
              <w:spacing w:after="0" w:line="240" w:lineRule="auto"/>
              <w:rPr>
                <w:rFonts w:ascii="Times New Roman" w:hAnsi="Times New Roman"/>
                <w:b/>
                <w:sz w:val="24"/>
                <w:szCs w:val="24"/>
              </w:rPr>
            </w:pPr>
            <w:r w:rsidRPr="00B448B4">
              <w:rPr>
                <w:rFonts w:ascii="Times New Roman" w:hAnsi="Times New Roman"/>
                <w:b/>
                <w:bCs/>
                <w:sz w:val="24"/>
                <w:szCs w:val="24"/>
              </w:rPr>
              <w:t xml:space="preserve"> YETERLİLİK BİRİMİNE KAYNAK TEŞKİL EDEN MESLEK STANDARDI</w:t>
            </w:r>
          </w:p>
        </w:tc>
      </w:tr>
      <w:tr w:rsidR="0005515F" w:rsidRPr="00B448B4" w14:paraId="25CABAE5" w14:textId="77777777" w:rsidTr="005B75F8">
        <w:trPr>
          <w:trHeight w:val="20"/>
          <w:jc w:val="center"/>
        </w:trPr>
        <w:tc>
          <w:tcPr>
            <w:tcW w:w="10348" w:type="dxa"/>
            <w:gridSpan w:val="3"/>
            <w:shd w:val="clear" w:color="auto" w:fill="FFFFFF"/>
            <w:tcMar>
              <w:left w:w="85" w:type="dxa"/>
              <w:right w:w="85" w:type="dxa"/>
            </w:tcMar>
            <w:vAlign w:val="center"/>
          </w:tcPr>
          <w:p w14:paraId="418BA877" w14:textId="77777777" w:rsidR="0005515F" w:rsidRPr="00B448B4" w:rsidRDefault="0005515F" w:rsidP="003B18FD">
            <w:pPr>
              <w:pStyle w:val="Default"/>
              <w:ind w:left="412" w:hanging="412"/>
              <w:rPr>
                <w:sz w:val="22"/>
                <w:szCs w:val="22"/>
              </w:rPr>
            </w:pPr>
            <w:r w:rsidRPr="00B448B4">
              <w:rPr>
                <w:rFonts w:ascii="Times New Roman" w:hAnsi="Times New Roman" w:cs="Times New Roman"/>
              </w:rPr>
              <w:tab/>
            </w:r>
            <w:r w:rsidRPr="00E54DA2">
              <w:rPr>
                <w:rFonts w:ascii="Times New Roman" w:hAnsi="Times New Roman" w:cs="Times New Roman"/>
              </w:rPr>
              <w:t xml:space="preserve">13UMS0356-3 </w:t>
            </w:r>
            <w:r w:rsidR="00DB02D2" w:rsidRPr="00B448B4">
              <w:rPr>
                <w:rFonts w:ascii="Times New Roman" w:hAnsi="Times New Roman" w:cs="Times New Roman"/>
              </w:rPr>
              <w:t xml:space="preserve">Endüstriyel Soğutma Sistemleri Montajcısı </w:t>
            </w:r>
            <w:r w:rsidRPr="00E54DA2">
              <w:rPr>
                <w:rFonts w:ascii="Times New Roman" w:hAnsi="Times New Roman" w:cs="Times New Roman"/>
              </w:rPr>
              <w:t>(Seviye 3)</w:t>
            </w:r>
          </w:p>
        </w:tc>
      </w:tr>
      <w:tr w:rsidR="0005515F" w:rsidRPr="00B448B4" w14:paraId="5632D94B" w14:textId="77777777" w:rsidTr="005B75F8">
        <w:trPr>
          <w:trHeight w:val="20"/>
          <w:jc w:val="center"/>
        </w:trPr>
        <w:tc>
          <w:tcPr>
            <w:tcW w:w="567" w:type="dxa"/>
            <w:shd w:val="clear" w:color="auto" w:fill="C6D9F1"/>
            <w:tcMar>
              <w:left w:w="85" w:type="dxa"/>
              <w:right w:w="85" w:type="dxa"/>
            </w:tcMar>
            <w:vAlign w:val="center"/>
          </w:tcPr>
          <w:p w14:paraId="6D70989D" w14:textId="77777777" w:rsidR="0005515F" w:rsidRPr="00B448B4" w:rsidRDefault="0005515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7</w:t>
            </w:r>
          </w:p>
        </w:tc>
        <w:tc>
          <w:tcPr>
            <w:tcW w:w="9781" w:type="dxa"/>
            <w:gridSpan w:val="2"/>
            <w:shd w:val="clear" w:color="auto" w:fill="C6D9F1"/>
            <w:tcMar>
              <w:left w:w="85" w:type="dxa"/>
              <w:right w:w="85" w:type="dxa"/>
            </w:tcMar>
            <w:vAlign w:val="center"/>
          </w:tcPr>
          <w:p w14:paraId="139BAC6F" w14:textId="3E202C65" w:rsidR="0005515F" w:rsidRPr="00B448B4" w:rsidRDefault="0005515F" w:rsidP="003B18FD">
            <w:pPr>
              <w:spacing w:before="120" w:after="0" w:line="240" w:lineRule="auto"/>
              <w:rPr>
                <w:rFonts w:ascii="Times New Roman" w:hAnsi="Times New Roman"/>
                <w:b/>
                <w:bCs/>
                <w:sz w:val="24"/>
                <w:szCs w:val="24"/>
              </w:rPr>
            </w:pPr>
            <w:r w:rsidRPr="00B448B4">
              <w:rPr>
                <w:rFonts w:ascii="Times New Roman" w:hAnsi="Times New Roman"/>
                <w:b/>
                <w:bCs/>
                <w:sz w:val="24"/>
                <w:szCs w:val="24"/>
              </w:rPr>
              <w:t xml:space="preserve"> </w:t>
            </w:r>
            <w:r w:rsidR="001367C9">
              <w:rPr>
                <w:rFonts w:ascii="Times New Roman" w:hAnsi="Times New Roman"/>
                <w:b/>
                <w:bCs/>
                <w:sz w:val="24"/>
                <w:szCs w:val="24"/>
              </w:rPr>
              <w:t>ÖĞRENME KAZANIMLARI</w:t>
            </w:r>
          </w:p>
        </w:tc>
      </w:tr>
      <w:tr w:rsidR="0005515F" w:rsidRPr="00B448B4" w14:paraId="1B19EC70" w14:textId="77777777" w:rsidTr="005B75F8">
        <w:trPr>
          <w:trHeight w:val="20"/>
          <w:jc w:val="center"/>
        </w:trPr>
        <w:tc>
          <w:tcPr>
            <w:tcW w:w="10348" w:type="dxa"/>
            <w:gridSpan w:val="3"/>
            <w:shd w:val="clear" w:color="auto" w:fill="auto"/>
            <w:tcMar>
              <w:left w:w="85" w:type="dxa"/>
              <w:right w:w="85" w:type="dxa"/>
            </w:tcMar>
            <w:vAlign w:val="center"/>
          </w:tcPr>
          <w:p w14:paraId="77C6EA35" w14:textId="6E5E4079" w:rsidR="000F4994" w:rsidRPr="00B448B4" w:rsidRDefault="001367C9" w:rsidP="000F4994">
            <w:pPr>
              <w:spacing w:after="0" w:line="240" w:lineRule="auto"/>
              <w:jc w:val="both"/>
              <w:rPr>
                <w:rFonts w:ascii="Times New Roman" w:hAnsi="Times New Roman" w:cs="Times New Roman"/>
                <w:sz w:val="24"/>
                <w:szCs w:val="24"/>
              </w:rPr>
            </w:pPr>
            <w:bookmarkStart w:id="9" w:name="_Hlk31707346"/>
            <w:r>
              <w:rPr>
                <w:rFonts w:ascii="Times New Roman" w:hAnsi="Times New Roman" w:cs="Times New Roman"/>
                <w:b/>
                <w:bCs/>
                <w:sz w:val="24"/>
                <w:szCs w:val="24"/>
                <w:u w:val="single"/>
              </w:rPr>
              <w:t>Öğrenme Kazanımı</w:t>
            </w:r>
            <w:r w:rsidR="000F4994" w:rsidRPr="00B448B4">
              <w:rPr>
                <w:rFonts w:ascii="Times New Roman" w:hAnsi="Times New Roman" w:cs="Times New Roman"/>
                <w:b/>
                <w:bCs/>
                <w:sz w:val="24"/>
                <w:szCs w:val="24"/>
                <w:u w:val="single"/>
              </w:rPr>
              <w:t xml:space="preserve"> </w:t>
            </w:r>
            <w:r w:rsidR="00D97863" w:rsidRPr="00B448B4">
              <w:rPr>
                <w:rFonts w:ascii="Times New Roman" w:hAnsi="Times New Roman" w:cs="Times New Roman"/>
                <w:b/>
                <w:bCs/>
                <w:sz w:val="24"/>
                <w:szCs w:val="24"/>
                <w:u w:val="single"/>
              </w:rPr>
              <w:t>1</w:t>
            </w:r>
            <w:r w:rsidR="000F4994" w:rsidRPr="00B448B4">
              <w:rPr>
                <w:rFonts w:ascii="Times New Roman" w:hAnsi="Times New Roman" w:cs="Times New Roman"/>
                <w:b/>
                <w:bCs/>
                <w:sz w:val="24"/>
                <w:szCs w:val="24"/>
                <w:u w:val="single"/>
              </w:rPr>
              <w:t xml:space="preserve">: Montaj öncesi hazırlık işlemlerini </w:t>
            </w:r>
            <w:r w:rsidR="000F4994" w:rsidRPr="00B448B4">
              <w:rPr>
                <w:rFonts w:ascii="Times New Roman" w:hAnsi="Times New Roman" w:cs="Times New Roman"/>
                <w:b/>
                <w:sz w:val="24"/>
                <w:szCs w:val="24"/>
                <w:u w:val="single"/>
              </w:rPr>
              <w:t>yapar.</w:t>
            </w:r>
          </w:p>
          <w:p w14:paraId="2513FCE6" w14:textId="06906A00" w:rsidR="000F4994" w:rsidRPr="00B448B4" w:rsidRDefault="001367C9" w:rsidP="000F499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Alt Öğrenme Kazanımı</w:t>
            </w:r>
            <w:r w:rsidR="000F4994" w:rsidRPr="00B448B4">
              <w:rPr>
                <w:rFonts w:ascii="Times New Roman" w:hAnsi="Times New Roman" w:cs="Times New Roman"/>
                <w:b/>
                <w:bCs/>
                <w:sz w:val="24"/>
                <w:szCs w:val="24"/>
              </w:rPr>
              <w:t>:</w:t>
            </w:r>
          </w:p>
          <w:p w14:paraId="0AD9D0F6" w14:textId="537FE111" w:rsidR="000F4994" w:rsidRPr="00B448B4" w:rsidRDefault="00D97863" w:rsidP="000F4994">
            <w:pPr>
              <w:spacing w:after="0" w:line="240" w:lineRule="auto"/>
              <w:ind w:right="268"/>
              <w:jc w:val="both"/>
              <w:rPr>
                <w:rFonts w:ascii="Times New Roman" w:hAnsi="Times New Roman" w:cs="Times New Roman"/>
                <w:sz w:val="24"/>
                <w:szCs w:val="24"/>
              </w:rPr>
            </w:pPr>
            <w:r w:rsidRPr="00B448B4">
              <w:rPr>
                <w:rFonts w:ascii="Times New Roman" w:hAnsi="Times New Roman" w:cs="Times New Roman"/>
                <w:sz w:val="24"/>
                <w:szCs w:val="24"/>
              </w:rPr>
              <w:t>1</w:t>
            </w:r>
            <w:r w:rsidR="000F4994" w:rsidRPr="00B448B4">
              <w:rPr>
                <w:rFonts w:ascii="Times New Roman" w:hAnsi="Times New Roman" w:cs="Times New Roman"/>
                <w:sz w:val="24"/>
                <w:szCs w:val="24"/>
              </w:rPr>
              <w:t>.1: Projeyi incele</w:t>
            </w:r>
            <w:r w:rsidR="00D75581">
              <w:rPr>
                <w:rFonts w:ascii="Times New Roman" w:hAnsi="Times New Roman" w:cs="Times New Roman"/>
                <w:sz w:val="24"/>
                <w:szCs w:val="24"/>
              </w:rPr>
              <w:t>ye</w:t>
            </w:r>
            <w:r w:rsidR="00016A2C">
              <w:rPr>
                <w:rFonts w:ascii="Times New Roman" w:hAnsi="Times New Roman" w:cs="Times New Roman"/>
                <w:sz w:val="24"/>
                <w:szCs w:val="24"/>
              </w:rPr>
              <w:t>rek</w:t>
            </w:r>
            <w:r w:rsidR="003308A1">
              <w:rPr>
                <w:rFonts w:ascii="Times New Roman" w:hAnsi="Times New Roman" w:cs="Times New Roman"/>
                <w:sz w:val="24"/>
                <w:szCs w:val="24"/>
              </w:rPr>
              <w:t xml:space="preserve"> </w:t>
            </w:r>
            <w:r w:rsidR="000F4994" w:rsidRPr="00B448B4">
              <w:rPr>
                <w:rFonts w:ascii="Times New Roman" w:hAnsi="Times New Roman" w:cs="Times New Roman"/>
                <w:sz w:val="24"/>
                <w:szCs w:val="24"/>
              </w:rPr>
              <w:t xml:space="preserve">ilgili ulusal/uluslararası standartlara uygun hazırlıkları yapar. </w:t>
            </w:r>
          </w:p>
          <w:p w14:paraId="613212D4" w14:textId="77777777" w:rsidR="003119EA" w:rsidRPr="00B448B4" w:rsidRDefault="00D97863" w:rsidP="00E54DA2">
            <w:pPr>
              <w:spacing w:after="0" w:line="240" w:lineRule="auto"/>
              <w:ind w:right="268"/>
              <w:jc w:val="both"/>
              <w:rPr>
                <w:rFonts w:ascii="Times New Roman" w:hAnsi="Times New Roman" w:cs="Times New Roman"/>
                <w:b/>
                <w:bCs/>
                <w:sz w:val="24"/>
                <w:szCs w:val="24"/>
                <w:u w:val="single"/>
              </w:rPr>
            </w:pPr>
            <w:r w:rsidRPr="00B448B4">
              <w:rPr>
                <w:rFonts w:ascii="Times New Roman" w:hAnsi="Times New Roman" w:cs="Times New Roman"/>
                <w:sz w:val="24"/>
                <w:szCs w:val="24"/>
              </w:rPr>
              <w:t>1</w:t>
            </w:r>
            <w:r w:rsidR="000F4994" w:rsidRPr="00B448B4">
              <w:rPr>
                <w:rFonts w:ascii="Times New Roman" w:hAnsi="Times New Roman" w:cs="Times New Roman"/>
                <w:sz w:val="24"/>
                <w:szCs w:val="24"/>
              </w:rPr>
              <w:t>.2: Gerekli malzeme ve ekipman teminini gerçekleştirir.</w:t>
            </w:r>
          </w:p>
          <w:p w14:paraId="59094853" w14:textId="0FA64821" w:rsidR="000F4994" w:rsidRPr="00B448B4" w:rsidRDefault="001367C9" w:rsidP="000F4994">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Öğrenme Kazanımı</w:t>
            </w:r>
            <w:r w:rsidR="000F4994" w:rsidRPr="00B448B4">
              <w:rPr>
                <w:rFonts w:ascii="Times New Roman" w:hAnsi="Times New Roman" w:cs="Times New Roman"/>
                <w:b/>
                <w:bCs/>
                <w:sz w:val="24"/>
                <w:szCs w:val="24"/>
                <w:u w:val="single"/>
              </w:rPr>
              <w:t xml:space="preserve"> </w:t>
            </w:r>
            <w:r w:rsidR="00D97863" w:rsidRPr="00B448B4">
              <w:rPr>
                <w:rFonts w:ascii="Times New Roman" w:hAnsi="Times New Roman" w:cs="Times New Roman"/>
                <w:b/>
                <w:bCs/>
                <w:sz w:val="24"/>
                <w:szCs w:val="24"/>
                <w:u w:val="single"/>
              </w:rPr>
              <w:t>2</w:t>
            </w:r>
            <w:r w:rsidR="000F4994" w:rsidRPr="00B448B4">
              <w:rPr>
                <w:rFonts w:ascii="Times New Roman" w:hAnsi="Times New Roman" w:cs="Times New Roman"/>
                <w:b/>
                <w:bCs/>
                <w:sz w:val="24"/>
                <w:szCs w:val="24"/>
                <w:u w:val="single"/>
              </w:rPr>
              <w:t xml:space="preserve">: </w:t>
            </w:r>
            <w:r w:rsidR="00C82DC3" w:rsidRPr="00B448B4">
              <w:rPr>
                <w:rFonts w:ascii="Times New Roman" w:eastAsia="Calibri" w:hAnsi="Times New Roman" w:cs="Times New Roman"/>
                <w:b/>
                <w:sz w:val="24"/>
                <w:szCs w:val="24"/>
                <w:u w:val="single"/>
              </w:rPr>
              <w:t>CO</w:t>
            </w:r>
            <w:r w:rsidR="00C82DC3" w:rsidRPr="00B448B4">
              <w:rPr>
                <w:rFonts w:ascii="Times New Roman" w:eastAsia="Calibri" w:hAnsi="Times New Roman" w:cs="Times New Roman"/>
                <w:b/>
                <w:sz w:val="24"/>
                <w:szCs w:val="24"/>
                <w:u w:val="single"/>
                <w:vertAlign w:val="subscript"/>
              </w:rPr>
              <w:t>2</w:t>
            </w:r>
            <w:r w:rsidR="000F4994" w:rsidRPr="00B448B4">
              <w:rPr>
                <w:rFonts w:ascii="Times New Roman" w:hAnsi="Times New Roman" w:cs="Times New Roman"/>
                <w:b/>
                <w:bCs/>
                <w:sz w:val="24"/>
                <w:szCs w:val="24"/>
                <w:u w:val="single"/>
              </w:rPr>
              <w:t xml:space="preserve"> soğutma sistemi elemanlarının montajını yapar.</w:t>
            </w:r>
          </w:p>
          <w:p w14:paraId="542874EA" w14:textId="2A7AF772" w:rsidR="000F4994" w:rsidRPr="00B448B4" w:rsidRDefault="001367C9" w:rsidP="000F499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Alt Öğrenme Kazanımı</w:t>
            </w:r>
            <w:r w:rsidR="000F4994" w:rsidRPr="00B448B4">
              <w:rPr>
                <w:rFonts w:ascii="Times New Roman" w:hAnsi="Times New Roman" w:cs="Times New Roman"/>
                <w:b/>
                <w:bCs/>
                <w:sz w:val="24"/>
                <w:szCs w:val="24"/>
              </w:rPr>
              <w:t>:</w:t>
            </w:r>
          </w:p>
          <w:p w14:paraId="2F1A09E7" w14:textId="05920BCD" w:rsidR="000F4994" w:rsidRPr="00B448B4" w:rsidRDefault="00D97863" w:rsidP="000F4994">
            <w:pPr>
              <w:spacing w:after="0" w:line="240" w:lineRule="auto"/>
              <w:ind w:right="268"/>
              <w:jc w:val="both"/>
              <w:rPr>
                <w:rFonts w:ascii="Times New Roman" w:hAnsi="Times New Roman"/>
                <w:bCs/>
                <w:sz w:val="24"/>
                <w:szCs w:val="24"/>
              </w:rPr>
            </w:pPr>
            <w:r w:rsidRPr="00B448B4">
              <w:rPr>
                <w:rFonts w:ascii="Times New Roman" w:hAnsi="Times New Roman"/>
                <w:bCs/>
                <w:sz w:val="24"/>
                <w:szCs w:val="24"/>
              </w:rPr>
              <w:t>2</w:t>
            </w:r>
            <w:r w:rsidR="000F4994" w:rsidRPr="00B448B4">
              <w:rPr>
                <w:rFonts w:ascii="Times New Roman" w:hAnsi="Times New Roman"/>
                <w:bCs/>
                <w:sz w:val="24"/>
                <w:szCs w:val="24"/>
              </w:rPr>
              <w:t>.1:</w:t>
            </w:r>
            <w:r w:rsidR="00FB1A5F">
              <w:rPr>
                <w:rFonts w:ascii="Times New Roman" w:hAnsi="Times New Roman"/>
                <w:bCs/>
                <w:sz w:val="24"/>
                <w:szCs w:val="24"/>
              </w:rPr>
              <w:t xml:space="preserve"> Montaj işlemlerini üretici el kitabına uygun yapar. </w:t>
            </w:r>
            <w:r w:rsidR="00FB1A5F" w:rsidRPr="00B448B4">
              <w:rPr>
                <w:rFonts w:ascii="Times New Roman" w:hAnsi="Times New Roman"/>
                <w:bCs/>
                <w:sz w:val="24"/>
                <w:szCs w:val="24"/>
              </w:rPr>
              <w:t xml:space="preserve"> </w:t>
            </w:r>
          </w:p>
          <w:p w14:paraId="14FAB50B" w14:textId="77777777" w:rsidR="003119EA" w:rsidRPr="00B448B4" w:rsidRDefault="00D97863" w:rsidP="00E54DA2">
            <w:pPr>
              <w:spacing w:after="0" w:line="240" w:lineRule="auto"/>
              <w:ind w:right="268"/>
              <w:jc w:val="both"/>
              <w:rPr>
                <w:rFonts w:ascii="Times New Roman" w:hAnsi="Times New Roman" w:cs="Times New Roman"/>
                <w:b/>
                <w:bCs/>
                <w:color w:val="000000"/>
                <w:sz w:val="24"/>
                <w:szCs w:val="24"/>
                <w:u w:val="single"/>
                <w:lang w:eastAsia="tr-TR"/>
              </w:rPr>
            </w:pPr>
            <w:r w:rsidRPr="00B448B4">
              <w:rPr>
                <w:rFonts w:ascii="Times New Roman" w:hAnsi="Times New Roman"/>
                <w:bCs/>
                <w:sz w:val="24"/>
                <w:szCs w:val="24"/>
              </w:rPr>
              <w:t>2</w:t>
            </w:r>
            <w:r w:rsidR="000F4994" w:rsidRPr="00B448B4">
              <w:rPr>
                <w:rFonts w:ascii="Times New Roman" w:hAnsi="Times New Roman"/>
                <w:bCs/>
                <w:sz w:val="24"/>
                <w:szCs w:val="24"/>
              </w:rPr>
              <w:t>.2: Devre elemanlarının bağlantılarını gerçekleştirir.</w:t>
            </w:r>
          </w:p>
          <w:p w14:paraId="71001D77" w14:textId="528E4D7B" w:rsidR="000F4994" w:rsidRPr="00B448B4" w:rsidRDefault="001367C9" w:rsidP="000F4994">
            <w:pPr>
              <w:autoSpaceDE w:val="0"/>
              <w:autoSpaceDN w:val="0"/>
              <w:adjustRightInd w:val="0"/>
              <w:spacing w:after="0" w:line="240" w:lineRule="auto"/>
              <w:jc w:val="both"/>
              <w:rPr>
                <w:rFonts w:ascii="GKCNAM+TimesNewRoman" w:hAnsi="GKCNAM+TimesNewRoman" w:cs="GKCNAM+TimesNewRoman"/>
                <w:color w:val="000000"/>
                <w:sz w:val="20"/>
                <w:szCs w:val="20"/>
                <w:lang w:eastAsia="tr-TR"/>
              </w:rPr>
            </w:pPr>
            <w:r>
              <w:rPr>
                <w:rFonts w:ascii="Times New Roman" w:hAnsi="Times New Roman" w:cs="Times New Roman"/>
                <w:b/>
                <w:bCs/>
                <w:color w:val="000000"/>
                <w:sz w:val="24"/>
                <w:szCs w:val="24"/>
                <w:u w:val="single"/>
                <w:lang w:eastAsia="tr-TR"/>
              </w:rPr>
              <w:t>Öğrenme Kazanımı</w:t>
            </w:r>
            <w:r w:rsidR="000F4994" w:rsidRPr="00B448B4">
              <w:rPr>
                <w:rFonts w:ascii="Times New Roman" w:hAnsi="Times New Roman" w:cs="Times New Roman"/>
                <w:b/>
                <w:bCs/>
                <w:color w:val="000000"/>
                <w:sz w:val="24"/>
                <w:szCs w:val="24"/>
                <w:u w:val="single"/>
                <w:lang w:eastAsia="tr-TR"/>
              </w:rPr>
              <w:t xml:space="preserve"> </w:t>
            </w:r>
            <w:r w:rsidR="00D97863" w:rsidRPr="00B448B4">
              <w:rPr>
                <w:rFonts w:ascii="Times New Roman" w:hAnsi="Times New Roman" w:cs="Times New Roman"/>
                <w:b/>
                <w:bCs/>
                <w:color w:val="000000"/>
                <w:sz w:val="24"/>
                <w:szCs w:val="24"/>
                <w:u w:val="single"/>
                <w:lang w:eastAsia="tr-TR"/>
              </w:rPr>
              <w:t>3</w:t>
            </w:r>
            <w:r w:rsidR="000F4994" w:rsidRPr="00B448B4">
              <w:rPr>
                <w:rFonts w:ascii="Times New Roman" w:hAnsi="Times New Roman" w:cs="Times New Roman"/>
                <w:b/>
                <w:bCs/>
                <w:color w:val="000000"/>
                <w:sz w:val="24"/>
                <w:szCs w:val="24"/>
                <w:u w:val="single"/>
                <w:lang w:eastAsia="tr-TR"/>
              </w:rPr>
              <w:t>:</w:t>
            </w:r>
            <w:r w:rsidR="000F4994" w:rsidRPr="00B448B4">
              <w:rPr>
                <w:rFonts w:ascii="Times New Roman" w:hAnsi="Times New Roman" w:cs="Times New Roman"/>
                <w:b/>
                <w:color w:val="000000"/>
                <w:sz w:val="24"/>
                <w:szCs w:val="24"/>
                <w:u w:val="single"/>
                <w:lang w:eastAsia="tr-TR"/>
              </w:rPr>
              <w:t xml:space="preserve"> </w:t>
            </w:r>
            <w:r w:rsidR="00C82DC3" w:rsidRPr="00B448B4">
              <w:rPr>
                <w:rFonts w:ascii="Times New Roman" w:hAnsi="Times New Roman" w:cs="Times New Roman"/>
                <w:b/>
                <w:color w:val="000000"/>
                <w:sz w:val="24"/>
                <w:szCs w:val="24"/>
                <w:u w:val="single"/>
                <w:lang w:eastAsia="tr-TR"/>
              </w:rPr>
              <w:t>CO</w:t>
            </w:r>
            <w:r w:rsidR="00C82DC3" w:rsidRPr="00B448B4">
              <w:rPr>
                <w:rFonts w:ascii="Times New Roman" w:hAnsi="Times New Roman" w:cs="Times New Roman"/>
                <w:b/>
                <w:color w:val="000000"/>
                <w:sz w:val="24"/>
                <w:szCs w:val="24"/>
                <w:u w:val="single"/>
                <w:vertAlign w:val="subscript"/>
                <w:lang w:eastAsia="tr-TR"/>
              </w:rPr>
              <w:t>2</w:t>
            </w:r>
            <w:r w:rsidR="00C82DC3" w:rsidRPr="00B448B4">
              <w:rPr>
                <w:rFonts w:ascii="Times New Roman" w:hAnsi="Times New Roman" w:cs="Times New Roman"/>
                <w:b/>
                <w:color w:val="000000"/>
                <w:sz w:val="24"/>
                <w:szCs w:val="24"/>
                <w:u w:val="single"/>
                <w:lang w:eastAsia="tr-TR"/>
              </w:rPr>
              <w:t xml:space="preserve"> </w:t>
            </w:r>
            <w:r w:rsidR="000F4994" w:rsidRPr="00B448B4">
              <w:rPr>
                <w:rFonts w:ascii="Times New Roman" w:hAnsi="Times New Roman" w:cs="Times New Roman"/>
                <w:b/>
                <w:color w:val="000000"/>
                <w:sz w:val="24"/>
                <w:szCs w:val="24"/>
                <w:u w:val="single"/>
                <w:lang w:eastAsia="tr-TR"/>
              </w:rPr>
              <w:t>soğutma sisteminin basit bakım ve onarım işlemlerini yapar</w:t>
            </w:r>
            <w:r w:rsidR="000F4994" w:rsidRPr="00B448B4">
              <w:rPr>
                <w:rFonts w:ascii="Times New Roman" w:hAnsi="Times New Roman" w:cs="Times New Roman"/>
                <w:b/>
                <w:bCs/>
                <w:color w:val="000000"/>
                <w:sz w:val="24"/>
                <w:szCs w:val="24"/>
                <w:u w:val="single"/>
                <w:lang w:eastAsia="tr-TR"/>
              </w:rPr>
              <w:t>.</w:t>
            </w:r>
            <w:r w:rsidR="000F4994" w:rsidRPr="00B448B4">
              <w:rPr>
                <w:rFonts w:ascii="GKCNAM+TimesNewRoman" w:hAnsi="GKCNAM+TimesNewRoman" w:cs="GKCNAM+TimesNewRoman"/>
                <w:color w:val="000000"/>
                <w:sz w:val="20"/>
                <w:szCs w:val="20"/>
                <w:lang w:eastAsia="tr-TR"/>
              </w:rPr>
              <w:t xml:space="preserve"> </w:t>
            </w:r>
          </w:p>
          <w:p w14:paraId="2C776075" w14:textId="502F6A1D" w:rsidR="00D97863" w:rsidRPr="00B448B4" w:rsidRDefault="001367C9" w:rsidP="000F4994">
            <w:pPr>
              <w:spacing w:after="0" w:line="240" w:lineRule="auto"/>
              <w:ind w:right="268"/>
              <w:jc w:val="both"/>
              <w:rPr>
                <w:rFonts w:ascii="Times New Roman" w:hAnsi="Times New Roman"/>
                <w:b/>
                <w:bCs/>
                <w:sz w:val="24"/>
                <w:szCs w:val="24"/>
              </w:rPr>
            </w:pPr>
            <w:r>
              <w:rPr>
                <w:rFonts w:ascii="Times New Roman" w:hAnsi="Times New Roman"/>
                <w:b/>
                <w:bCs/>
                <w:sz w:val="24"/>
                <w:szCs w:val="24"/>
              </w:rPr>
              <w:t>Alt Öğrenme Kazanımı</w:t>
            </w:r>
            <w:r w:rsidR="000F4994" w:rsidRPr="00B448B4">
              <w:rPr>
                <w:rFonts w:ascii="Times New Roman" w:hAnsi="Times New Roman"/>
                <w:b/>
                <w:bCs/>
                <w:sz w:val="24"/>
                <w:szCs w:val="24"/>
              </w:rPr>
              <w:t>:</w:t>
            </w:r>
          </w:p>
          <w:p w14:paraId="7ABC36A7" w14:textId="77777777" w:rsidR="000F4994" w:rsidRPr="00B448B4" w:rsidRDefault="00D97863" w:rsidP="00E54DA2">
            <w:pPr>
              <w:spacing w:after="0" w:line="240" w:lineRule="auto"/>
              <w:ind w:right="268"/>
              <w:jc w:val="both"/>
              <w:rPr>
                <w:rFonts w:ascii="Times New Roman" w:hAnsi="Times New Roman" w:cs="Times New Roman"/>
                <w:sz w:val="24"/>
                <w:szCs w:val="24"/>
              </w:rPr>
            </w:pPr>
            <w:r w:rsidRPr="00B448B4">
              <w:rPr>
                <w:rFonts w:ascii="Times New Roman" w:hAnsi="Times New Roman" w:cs="Times New Roman"/>
                <w:sz w:val="24"/>
                <w:szCs w:val="24"/>
              </w:rPr>
              <w:t>3</w:t>
            </w:r>
            <w:r w:rsidR="000F4994" w:rsidRPr="00B448B4">
              <w:rPr>
                <w:rFonts w:ascii="Times New Roman" w:hAnsi="Times New Roman" w:cs="Times New Roman"/>
                <w:sz w:val="24"/>
                <w:szCs w:val="24"/>
              </w:rPr>
              <w:t>.1: Bakım/onarım esnasında ilgili yönetmelik ve standartlara uygun hareket eder.</w:t>
            </w:r>
          </w:p>
          <w:p w14:paraId="21898FD1" w14:textId="03BB5FBA" w:rsidR="00D97863" w:rsidRPr="00B448B4" w:rsidRDefault="00D97863" w:rsidP="00C67941">
            <w:pPr>
              <w:spacing w:after="0" w:line="240" w:lineRule="auto"/>
              <w:ind w:left="412" w:right="268" w:hanging="412"/>
              <w:jc w:val="both"/>
              <w:rPr>
                <w:rFonts w:ascii="Times New Roman" w:hAnsi="Times New Roman" w:cs="Times New Roman"/>
                <w:sz w:val="24"/>
                <w:szCs w:val="24"/>
              </w:rPr>
            </w:pPr>
            <w:r w:rsidRPr="00B448B4">
              <w:rPr>
                <w:rFonts w:ascii="Times New Roman" w:hAnsi="Times New Roman" w:cs="Times New Roman"/>
                <w:sz w:val="24"/>
                <w:szCs w:val="24"/>
              </w:rPr>
              <w:t>3</w:t>
            </w:r>
            <w:r w:rsidR="000F4994" w:rsidRPr="00B448B4">
              <w:rPr>
                <w:rFonts w:ascii="Times New Roman" w:hAnsi="Times New Roman" w:cs="Times New Roman"/>
                <w:sz w:val="24"/>
                <w:szCs w:val="24"/>
              </w:rPr>
              <w:t xml:space="preserve">.2: </w:t>
            </w:r>
            <w:bookmarkStart w:id="10" w:name="_Hlk500939582"/>
            <w:r w:rsidR="00C82DC3" w:rsidRPr="00B448B4">
              <w:rPr>
                <w:rFonts w:ascii="Times New Roman" w:eastAsia="Calibri" w:hAnsi="Times New Roman" w:cs="Times New Roman"/>
                <w:sz w:val="24"/>
                <w:szCs w:val="24"/>
              </w:rPr>
              <w:t>CO</w:t>
            </w:r>
            <w:r w:rsidR="00C82DC3" w:rsidRPr="00B448B4">
              <w:rPr>
                <w:rFonts w:ascii="Times New Roman" w:eastAsia="Calibri" w:hAnsi="Times New Roman" w:cs="Times New Roman"/>
                <w:sz w:val="24"/>
                <w:szCs w:val="24"/>
                <w:vertAlign w:val="subscript"/>
              </w:rPr>
              <w:t>2</w:t>
            </w:r>
            <w:bookmarkEnd w:id="10"/>
            <w:r w:rsidR="000F4994" w:rsidRPr="00B448B4">
              <w:rPr>
                <w:rFonts w:ascii="Times New Roman" w:hAnsi="Times New Roman" w:cs="Times New Roman"/>
                <w:sz w:val="24"/>
                <w:szCs w:val="24"/>
              </w:rPr>
              <w:t xml:space="preserve"> soğutma sistemine ilişkin özel periyodik bakım işlemini </w:t>
            </w:r>
            <w:r w:rsidR="00C9455D">
              <w:rPr>
                <w:rFonts w:ascii="Times New Roman" w:hAnsi="Times New Roman" w:cs="Times New Roman"/>
                <w:sz w:val="24"/>
                <w:szCs w:val="24"/>
              </w:rPr>
              <w:t>yapar.</w:t>
            </w:r>
          </w:p>
          <w:p w14:paraId="355F152D" w14:textId="6F4E3181" w:rsidR="00D97863" w:rsidRPr="00E54DA2" w:rsidRDefault="001367C9" w:rsidP="00D978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u w:val="single"/>
              </w:rPr>
              <w:t>Öğrenme Kazanımı</w:t>
            </w:r>
            <w:r w:rsidR="00D97863" w:rsidRPr="00E54DA2">
              <w:rPr>
                <w:rFonts w:ascii="Times New Roman" w:hAnsi="Times New Roman" w:cs="Times New Roman"/>
                <w:b/>
                <w:bCs/>
                <w:sz w:val="24"/>
                <w:szCs w:val="24"/>
                <w:u w:val="single"/>
              </w:rPr>
              <w:t xml:space="preserve"> 4:</w:t>
            </w:r>
            <w:r w:rsidR="00D97863" w:rsidRPr="005B75F8">
              <w:rPr>
                <w:rFonts w:ascii="Times New Roman" w:hAnsi="Times New Roman" w:cs="Times New Roman"/>
                <w:b/>
                <w:bCs/>
                <w:sz w:val="24"/>
                <w:szCs w:val="24"/>
                <w:u w:val="single"/>
              </w:rPr>
              <w:t xml:space="preserve"> İSG, çevre ve kalite gerekliliklerini uygular.</w:t>
            </w:r>
            <w:r w:rsidR="00D97863" w:rsidRPr="00E54DA2">
              <w:rPr>
                <w:rFonts w:ascii="Times New Roman" w:hAnsi="Times New Roman" w:cs="Times New Roman"/>
                <w:b/>
                <w:bCs/>
                <w:sz w:val="24"/>
                <w:szCs w:val="24"/>
              </w:rPr>
              <w:t xml:space="preserve"> </w:t>
            </w:r>
          </w:p>
          <w:p w14:paraId="1BBC276E" w14:textId="0DC92FF1" w:rsidR="00D97863" w:rsidRPr="00E54DA2" w:rsidRDefault="001367C9" w:rsidP="00D978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Alt Öğrenme Kazanımı</w:t>
            </w:r>
            <w:r w:rsidR="00D97863" w:rsidRPr="00E54DA2">
              <w:rPr>
                <w:rFonts w:ascii="Times New Roman" w:hAnsi="Times New Roman" w:cs="Times New Roman"/>
                <w:b/>
                <w:bCs/>
                <w:sz w:val="24"/>
                <w:szCs w:val="24"/>
              </w:rPr>
              <w:t>:</w:t>
            </w:r>
          </w:p>
          <w:p w14:paraId="1FEE08C1" w14:textId="45C10209" w:rsidR="000B78B8" w:rsidRDefault="000B78B8" w:rsidP="00FB1A5F">
            <w:pPr>
              <w:spacing w:after="0"/>
            </w:pPr>
            <w:r>
              <w:rPr>
                <w:rFonts w:ascii="Times New Roman" w:eastAsia="Calibri" w:hAnsi="Times New Roman" w:cs="Times New Roman"/>
              </w:rPr>
              <w:t xml:space="preserve">4.1 </w:t>
            </w:r>
            <w:r w:rsidRPr="008E4EAD">
              <w:rPr>
                <w:rFonts w:ascii="Times New Roman" w:eastAsia="Calibri" w:hAnsi="Times New Roman" w:cs="Times New Roman"/>
              </w:rPr>
              <w:t>Yapılan işlemler ve diğer prosedürlere ilişkin ilgili formları doldurur.</w:t>
            </w:r>
          </w:p>
          <w:p w14:paraId="09D297A1" w14:textId="1877E505" w:rsidR="000B78B8" w:rsidRDefault="000B78B8" w:rsidP="00FB1A5F">
            <w:pPr>
              <w:spacing w:after="0"/>
            </w:pPr>
            <w:r>
              <w:rPr>
                <w:rFonts w:ascii="Times New Roman" w:hAnsi="Times New Roman" w:cs="Times New Roman"/>
              </w:rPr>
              <w:t xml:space="preserve">4.2 </w:t>
            </w:r>
            <w:r w:rsidRPr="008E4EAD">
              <w:rPr>
                <w:rFonts w:ascii="Times New Roman" w:hAnsi="Times New Roman" w:cs="Times New Roman"/>
              </w:rPr>
              <w:t>Gerçekleştirilen tüm uygulamalarda İSG kurallarını ve ilgili standart/yönetmelikleri uygular.</w:t>
            </w:r>
          </w:p>
          <w:p w14:paraId="4271997B" w14:textId="371D20BE" w:rsidR="00D97863" w:rsidRPr="005B75F8" w:rsidRDefault="000B78B8" w:rsidP="005B75F8">
            <w:pPr>
              <w:spacing w:after="0"/>
            </w:pPr>
            <w:r>
              <w:rPr>
                <w:rFonts w:ascii="Times New Roman" w:hAnsi="Times New Roman" w:cs="Times New Roman"/>
              </w:rPr>
              <w:t xml:space="preserve">4.3 </w:t>
            </w:r>
            <w:r w:rsidRPr="008E4EAD">
              <w:rPr>
                <w:rFonts w:ascii="Times New Roman" w:hAnsi="Times New Roman" w:cs="Times New Roman"/>
              </w:rPr>
              <w:t>CO</w:t>
            </w:r>
            <w:r w:rsidRPr="008E4EAD">
              <w:rPr>
                <w:rFonts w:ascii="Times New Roman" w:hAnsi="Times New Roman" w:cs="Times New Roman"/>
                <w:vertAlign w:val="subscript"/>
              </w:rPr>
              <w:t>2</w:t>
            </w:r>
            <w:r w:rsidRPr="008E4EAD">
              <w:rPr>
                <w:rFonts w:ascii="Times New Roman" w:hAnsi="Times New Roman" w:cs="Times New Roman"/>
              </w:rPr>
              <w:t xml:space="preserve"> ile ilgili emniyetli çevre çalışma sınır değerlerine uygun uygulama yapar.</w:t>
            </w:r>
            <w:bookmarkEnd w:id="9"/>
          </w:p>
        </w:tc>
      </w:tr>
      <w:tr w:rsidR="0005515F" w:rsidRPr="00B448B4" w14:paraId="00839792" w14:textId="77777777" w:rsidTr="005B75F8">
        <w:tblPrEx>
          <w:tblLook w:val="00A0" w:firstRow="1" w:lastRow="0" w:firstColumn="1" w:lastColumn="0" w:noHBand="0" w:noVBand="0"/>
        </w:tblPrEx>
        <w:trPr>
          <w:trHeight w:val="20"/>
          <w:jc w:val="center"/>
        </w:trPr>
        <w:tc>
          <w:tcPr>
            <w:tcW w:w="567" w:type="dxa"/>
            <w:tcBorders>
              <w:right w:val="single" w:sz="4" w:space="0" w:color="auto"/>
            </w:tcBorders>
            <w:shd w:val="clear" w:color="auto" w:fill="C6D9F1"/>
            <w:tcMar>
              <w:left w:w="85" w:type="dxa"/>
              <w:right w:w="85" w:type="dxa"/>
            </w:tcMar>
            <w:vAlign w:val="center"/>
          </w:tcPr>
          <w:p w14:paraId="4C90359E" w14:textId="77777777" w:rsidR="0005515F" w:rsidRPr="00B448B4" w:rsidRDefault="0005515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8</w:t>
            </w:r>
          </w:p>
        </w:tc>
        <w:tc>
          <w:tcPr>
            <w:tcW w:w="9781" w:type="dxa"/>
            <w:gridSpan w:val="2"/>
            <w:tcBorders>
              <w:left w:val="single" w:sz="4" w:space="0" w:color="auto"/>
            </w:tcBorders>
            <w:shd w:val="clear" w:color="auto" w:fill="C6D9F1"/>
            <w:tcMar>
              <w:left w:w="85" w:type="dxa"/>
              <w:right w:w="85" w:type="dxa"/>
            </w:tcMar>
            <w:vAlign w:val="center"/>
          </w:tcPr>
          <w:p w14:paraId="5365B953" w14:textId="77777777" w:rsidR="0005515F" w:rsidRPr="00B448B4" w:rsidRDefault="0005515F" w:rsidP="003B18FD">
            <w:pPr>
              <w:spacing w:after="0" w:line="240" w:lineRule="auto"/>
              <w:rPr>
                <w:rFonts w:ascii="Times New Roman" w:hAnsi="Times New Roman"/>
                <w:b/>
                <w:bCs/>
                <w:sz w:val="24"/>
                <w:szCs w:val="24"/>
              </w:rPr>
            </w:pPr>
            <w:r w:rsidRPr="00B448B4">
              <w:rPr>
                <w:rFonts w:ascii="Times New Roman" w:hAnsi="Times New Roman"/>
                <w:b/>
                <w:bCs/>
                <w:sz w:val="24"/>
                <w:szCs w:val="24"/>
              </w:rPr>
              <w:t xml:space="preserve"> ÖLÇME VE DEĞERLENDİRME</w:t>
            </w:r>
          </w:p>
        </w:tc>
      </w:tr>
      <w:tr w:rsidR="0005515F" w:rsidRPr="00B448B4" w14:paraId="518E7471" w14:textId="77777777" w:rsidTr="005B75F8">
        <w:tblPrEx>
          <w:tblLook w:val="00A0" w:firstRow="1" w:lastRow="0" w:firstColumn="1" w:lastColumn="0" w:noHBand="0" w:noVBand="0"/>
        </w:tblPrEx>
        <w:trPr>
          <w:trHeight w:val="20"/>
          <w:jc w:val="center"/>
        </w:trPr>
        <w:tc>
          <w:tcPr>
            <w:tcW w:w="10348" w:type="dxa"/>
            <w:gridSpan w:val="3"/>
            <w:shd w:val="clear" w:color="auto" w:fill="C6D9F1"/>
            <w:tcMar>
              <w:left w:w="85" w:type="dxa"/>
              <w:right w:w="85" w:type="dxa"/>
            </w:tcMar>
            <w:vAlign w:val="center"/>
          </w:tcPr>
          <w:p w14:paraId="535A7D87" w14:textId="77777777" w:rsidR="0005515F" w:rsidRPr="00B448B4" w:rsidRDefault="0005515F" w:rsidP="003B18FD">
            <w:pPr>
              <w:spacing w:after="0" w:line="240" w:lineRule="auto"/>
              <w:rPr>
                <w:rFonts w:ascii="Times New Roman" w:hAnsi="Times New Roman"/>
                <w:color w:val="000000"/>
                <w:sz w:val="24"/>
                <w:szCs w:val="24"/>
              </w:rPr>
            </w:pPr>
            <w:r w:rsidRPr="00B448B4">
              <w:rPr>
                <w:rFonts w:ascii="Times New Roman" w:hAnsi="Times New Roman"/>
                <w:b/>
                <w:sz w:val="24"/>
                <w:szCs w:val="24"/>
              </w:rPr>
              <w:t xml:space="preserve"> 8a) Teorik Sınav</w:t>
            </w:r>
          </w:p>
        </w:tc>
      </w:tr>
      <w:tr w:rsidR="0005515F" w:rsidRPr="00B448B4" w14:paraId="2252EB50" w14:textId="77777777" w:rsidTr="005B75F8">
        <w:tblPrEx>
          <w:tblLook w:val="00A0" w:firstRow="1" w:lastRow="0" w:firstColumn="1" w:lastColumn="0" w:noHBand="0" w:noVBand="0"/>
        </w:tblPrEx>
        <w:trPr>
          <w:trHeight w:val="20"/>
          <w:jc w:val="center"/>
        </w:trPr>
        <w:tc>
          <w:tcPr>
            <w:tcW w:w="10348" w:type="dxa"/>
            <w:gridSpan w:val="3"/>
            <w:tcMar>
              <w:left w:w="85" w:type="dxa"/>
              <w:right w:w="85" w:type="dxa"/>
            </w:tcMar>
            <w:vAlign w:val="center"/>
          </w:tcPr>
          <w:p w14:paraId="6115F488" w14:textId="7C4BF3D7" w:rsidR="0005515F" w:rsidRPr="00B448B4" w:rsidRDefault="0005515F" w:rsidP="003B18FD">
            <w:pPr>
              <w:autoSpaceDE w:val="0"/>
              <w:autoSpaceDN w:val="0"/>
              <w:adjustRightInd w:val="0"/>
              <w:spacing w:after="0" w:line="240" w:lineRule="auto"/>
              <w:jc w:val="both"/>
              <w:rPr>
                <w:rFonts w:ascii="Times New Roman" w:hAnsi="Times New Roman" w:cs="Times New Roman"/>
                <w:lang w:eastAsia="tr-TR"/>
              </w:rPr>
            </w:pPr>
            <w:r w:rsidRPr="00B448B4">
              <w:rPr>
                <w:rFonts w:ascii="Times New Roman" w:hAnsi="Times New Roman" w:cs="Times New Roman"/>
                <w:b/>
                <w:sz w:val="24"/>
              </w:rPr>
              <w:t>B3</w:t>
            </w:r>
            <w:r w:rsidRPr="00B448B4">
              <w:rPr>
                <w:rFonts w:ascii="Times New Roman" w:hAnsi="Times New Roman" w:cs="Times New Roman"/>
                <w:sz w:val="24"/>
              </w:rPr>
              <w:t xml:space="preserve"> birimine yönelik teorik sınav Ek B3-2’de yer alan </w:t>
            </w:r>
            <w:r w:rsidRPr="00B448B4">
              <w:rPr>
                <w:rFonts w:ascii="Times New Roman" w:hAnsi="Times New Roman" w:cs="Times New Roman"/>
                <w:i/>
                <w:sz w:val="24"/>
              </w:rPr>
              <w:t>“Bilgiler”</w:t>
            </w:r>
            <w:r w:rsidRPr="00B448B4">
              <w:rPr>
                <w:rFonts w:ascii="Times New Roman" w:hAnsi="Times New Roman" w:cs="Times New Roman"/>
                <w:sz w:val="24"/>
              </w:rPr>
              <w:t xml:space="preserve"> kontrol listesine göre gerçekleştirilir. Teorik sınavda adaylara en az </w:t>
            </w:r>
            <w:r w:rsidR="00063940" w:rsidRPr="00E54DA2">
              <w:rPr>
                <w:rFonts w:ascii="Times New Roman" w:hAnsi="Times New Roman" w:cs="Times New Roman"/>
                <w:sz w:val="24"/>
              </w:rPr>
              <w:t>1</w:t>
            </w:r>
            <w:r w:rsidR="00EB5C9B">
              <w:rPr>
                <w:rFonts w:ascii="Times New Roman" w:hAnsi="Times New Roman" w:cs="Times New Roman"/>
                <w:sz w:val="24"/>
              </w:rPr>
              <w:t>0</w:t>
            </w:r>
            <w:r w:rsidRPr="00B448B4">
              <w:rPr>
                <w:rFonts w:ascii="Times New Roman" w:hAnsi="Times New Roman" w:cs="Times New Roman"/>
                <w:sz w:val="24"/>
              </w:rPr>
              <w:t xml:space="preserve"> soruluk 4 seçenekli çoktan seçmeli ve her biri eşit puan değerinde yazılı sınav uygulanmalıdır. Çoktan seçmeli sorularla düzenlenmiş sınavda yanlış cevaplandırılan sorulardan herhangi bir puan indirimi yapılmaz. Sınavda adaylara her soru için ortalama </w:t>
            </w:r>
            <w:r w:rsidR="000E25CB">
              <w:rPr>
                <w:rFonts w:ascii="Times New Roman" w:hAnsi="Times New Roman" w:cs="Times New Roman"/>
                <w:sz w:val="24"/>
              </w:rPr>
              <w:t>1,5</w:t>
            </w:r>
            <w:r w:rsidRPr="00B448B4">
              <w:rPr>
                <w:rFonts w:ascii="Times New Roman" w:hAnsi="Times New Roman" w:cs="Times New Roman"/>
                <w:sz w:val="24"/>
              </w:rPr>
              <w:t xml:space="preserve"> dakika zaman verilir. Yazılı sınavda soruların en az </w:t>
            </w:r>
            <w:r w:rsidRPr="00B448B4">
              <w:rPr>
                <w:rFonts w:ascii="Times New Roman" w:hAnsi="Times New Roman" w:cs="Times New Roman"/>
                <w:b/>
                <w:sz w:val="24"/>
              </w:rPr>
              <w:t>%60</w:t>
            </w:r>
            <w:r w:rsidRPr="00B448B4">
              <w:rPr>
                <w:rFonts w:ascii="Times New Roman" w:hAnsi="Times New Roman" w:cs="Times New Roman"/>
                <w:sz w:val="24"/>
              </w:rPr>
              <w:t>’ına doğru yanıt veren aday başarılı sayılır. Sınav soruları, bu birimde teorik sınav ile ölçülmesi öngörülen tüm bilgi ifadelerini (Ek B3-2) ölçmelidir.</w:t>
            </w:r>
          </w:p>
        </w:tc>
      </w:tr>
      <w:tr w:rsidR="0005515F" w:rsidRPr="00B448B4" w14:paraId="1D00F0BD" w14:textId="77777777" w:rsidTr="005B75F8">
        <w:tblPrEx>
          <w:tblLook w:val="00A0" w:firstRow="1" w:lastRow="0" w:firstColumn="1" w:lastColumn="0" w:noHBand="0" w:noVBand="0"/>
        </w:tblPrEx>
        <w:trPr>
          <w:trHeight w:val="20"/>
          <w:jc w:val="center"/>
        </w:trPr>
        <w:tc>
          <w:tcPr>
            <w:tcW w:w="10348" w:type="dxa"/>
            <w:gridSpan w:val="3"/>
            <w:shd w:val="clear" w:color="auto" w:fill="C6D9F1"/>
            <w:tcMar>
              <w:left w:w="85" w:type="dxa"/>
              <w:right w:w="85" w:type="dxa"/>
            </w:tcMar>
            <w:vAlign w:val="center"/>
          </w:tcPr>
          <w:p w14:paraId="621A10BC" w14:textId="77777777" w:rsidR="0005515F" w:rsidRPr="00B448B4" w:rsidRDefault="0005515F" w:rsidP="003B18FD">
            <w:pPr>
              <w:spacing w:after="0" w:line="240" w:lineRule="auto"/>
              <w:rPr>
                <w:rFonts w:ascii="Times New Roman" w:hAnsi="Times New Roman"/>
                <w:color w:val="000000"/>
                <w:sz w:val="24"/>
                <w:szCs w:val="24"/>
              </w:rPr>
            </w:pPr>
            <w:r w:rsidRPr="00B448B4">
              <w:rPr>
                <w:rFonts w:ascii="Times New Roman" w:hAnsi="Times New Roman"/>
                <w:b/>
                <w:sz w:val="24"/>
                <w:szCs w:val="24"/>
              </w:rPr>
              <w:t xml:space="preserve"> 8b) Performansa Dayalı Sınav</w:t>
            </w:r>
          </w:p>
        </w:tc>
      </w:tr>
      <w:tr w:rsidR="0005515F" w:rsidRPr="00B448B4" w14:paraId="4428FA44" w14:textId="77777777" w:rsidTr="005B75F8">
        <w:tblPrEx>
          <w:tblLook w:val="00A0" w:firstRow="1" w:lastRow="0" w:firstColumn="1" w:lastColumn="0" w:noHBand="0" w:noVBand="0"/>
        </w:tblPrEx>
        <w:trPr>
          <w:trHeight w:val="20"/>
          <w:jc w:val="center"/>
        </w:trPr>
        <w:tc>
          <w:tcPr>
            <w:tcW w:w="10348" w:type="dxa"/>
            <w:gridSpan w:val="3"/>
            <w:tcMar>
              <w:left w:w="85" w:type="dxa"/>
              <w:right w:w="85" w:type="dxa"/>
            </w:tcMar>
            <w:vAlign w:val="center"/>
          </w:tcPr>
          <w:p w14:paraId="18565C8B" w14:textId="3553BBCC" w:rsidR="0005515F" w:rsidRPr="00B448B4" w:rsidRDefault="0005515F" w:rsidP="005A3ABF">
            <w:pPr>
              <w:pStyle w:val="TableParagraph"/>
              <w:ind w:right="77"/>
              <w:jc w:val="both"/>
            </w:pPr>
            <w:r w:rsidRPr="00B448B4">
              <w:rPr>
                <w:b/>
                <w:sz w:val="24"/>
              </w:rPr>
              <w:t>B3</w:t>
            </w:r>
            <w:r w:rsidRPr="00B448B4">
              <w:rPr>
                <w:sz w:val="24"/>
              </w:rPr>
              <w:t xml:space="preserve"> birimine yönelik performansa dayalı sınav Ek B3-2’de yer alan </w:t>
            </w:r>
            <w:r w:rsidRPr="00B448B4">
              <w:rPr>
                <w:i/>
                <w:sz w:val="24"/>
              </w:rPr>
              <w:t>“Beceri ve Yetkinlikler”</w:t>
            </w:r>
            <w:r w:rsidRPr="00B448B4">
              <w:rPr>
                <w:sz w:val="24"/>
              </w:rPr>
              <w:t xml:space="preserve"> kontrol listesine göre gerçekleştirilir. Beceri ve yetkinlikler kontrol listesinde aday tarafından başarılması zorunlu kritik adımlar belirlenir. Adayın, performans sınavından başarı sağlaması için kritik adımların tamamından başarılı performans göstermek koşuluyla sınavın genelinden asgari </w:t>
            </w:r>
            <w:r w:rsidRPr="00B448B4">
              <w:rPr>
                <w:b/>
                <w:sz w:val="24"/>
              </w:rPr>
              <w:t>%70</w:t>
            </w:r>
            <w:r w:rsidRPr="00B448B4">
              <w:rPr>
                <w:sz w:val="24"/>
              </w:rPr>
              <w:t xml:space="preserve"> başarı göstermesi gerekir. </w:t>
            </w:r>
            <w:r w:rsidR="00016A2C" w:rsidRPr="00FC3AB0">
              <w:rPr>
                <w:bCs/>
                <w:sz w:val="24"/>
                <w:szCs w:val="24"/>
              </w:rPr>
              <w:t>Performansa dayalı sınavın süresi gerçek uygulama şartlarındaki süreye karşılık gelmelidir.</w:t>
            </w:r>
            <w:r w:rsidR="00F57B5C">
              <w:rPr>
                <w:bCs/>
                <w:sz w:val="24"/>
                <w:szCs w:val="24"/>
              </w:rPr>
              <w:t xml:space="preserve"> </w:t>
            </w:r>
            <w:r w:rsidRPr="005A3ABF">
              <w:rPr>
                <w:sz w:val="24"/>
                <w:szCs w:val="24"/>
              </w:rPr>
              <w:t>Performansa dayalı sınav gerçek veya gerçeğine uygun olarak düzenlenmiş çalışma ortamında</w:t>
            </w:r>
            <w:r w:rsidR="00016A2C" w:rsidRPr="005A3ABF">
              <w:rPr>
                <w:sz w:val="24"/>
                <w:szCs w:val="24"/>
              </w:rPr>
              <w:t xml:space="preserve"> </w:t>
            </w:r>
            <w:r w:rsidRPr="005A3ABF">
              <w:rPr>
                <w:sz w:val="24"/>
                <w:szCs w:val="24"/>
              </w:rPr>
              <w:t>gerçekleştirilir. Beceri ve yetkinlik ifadelerinin (Ek B3-2) tamamı performansa dayalı sınav ile ölçülmelidir.</w:t>
            </w:r>
          </w:p>
        </w:tc>
      </w:tr>
      <w:tr w:rsidR="0005515F" w:rsidRPr="00B448B4" w14:paraId="28FCAF32" w14:textId="77777777" w:rsidTr="005B75F8">
        <w:tblPrEx>
          <w:tblLook w:val="00A0" w:firstRow="1" w:lastRow="0" w:firstColumn="1" w:lastColumn="0" w:noHBand="0" w:noVBand="0"/>
        </w:tblPrEx>
        <w:trPr>
          <w:trHeight w:val="20"/>
          <w:jc w:val="center"/>
        </w:trPr>
        <w:tc>
          <w:tcPr>
            <w:tcW w:w="10348" w:type="dxa"/>
            <w:gridSpan w:val="3"/>
            <w:shd w:val="clear" w:color="auto" w:fill="C6D9F1"/>
            <w:tcMar>
              <w:left w:w="85" w:type="dxa"/>
              <w:right w:w="85" w:type="dxa"/>
            </w:tcMar>
            <w:vAlign w:val="center"/>
          </w:tcPr>
          <w:p w14:paraId="7315DE43" w14:textId="77777777" w:rsidR="0005515F" w:rsidRPr="00B448B4" w:rsidRDefault="0005515F" w:rsidP="003B18FD">
            <w:pPr>
              <w:spacing w:after="0" w:line="240" w:lineRule="auto"/>
              <w:rPr>
                <w:rFonts w:ascii="Times New Roman" w:hAnsi="Times New Roman"/>
                <w:color w:val="000000"/>
                <w:sz w:val="24"/>
                <w:szCs w:val="24"/>
              </w:rPr>
            </w:pPr>
            <w:r w:rsidRPr="00B448B4">
              <w:rPr>
                <w:rFonts w:ascii="Times New Roman" w:hAnsi="Times New Roman"/>
                <w:b/>
                <w:sz w:val="24"/>
                <w:szCs w:val="24"/>
              </w:rPr>
              <w:t xml:space="preserve"> 8c) </w:t>
            </w:r>
            <w:r w:rsidRPr="00B448B4">
              <w:rPr>
                <w:rFonts w:ascii="Times New Roman" w:hAnsi="Times New Roman"/>
                <w:b/>
                <w:bCs/>
                <w:sz w:val="24"/>
                <w:szCs w:val="24"/>
              </w:rPr>
              <w:t>Ölçme ve Değerlendirmeye İlişkin Diğer Koşullar</w:t>
            </w:r>
          </w:p>
        </w:tc>
      </w:tr>
      <w:tr w:rsidR="0005515F" w:rsidRPr="00B448B4" w14:paraId="2C859434" w14:textId="77777777" w:rsidTr="005B75F8">
        <w:tblPrEx>
          <w:tblLook w:val="00A0" w:firstRow="1" w:lastRow="0" w:firstColumn="1" w:lastColumn="0" w:noHBand="0" w:noVBand="0"/>
        </w:tblPrEx>
        <w:trPr>
          <w:trHeight w:val="20"/>
          <w:jc w:val="center"/>
        </w:trPr>
        <w:tc>
          <w:tcPr>
            <w:tcW w:w="10348" w:type="dxa"/>
            <w:gridSpan w:val="3"/>
            <w:shd w:val="clear" w:color="auto" w:fill="FFFFFF"/>
            <w:tcMar>
              <w:left w:w="85" w:type="dxa"/>
              <w:right w:w="85" w:type="dxa"/>
            </w:tcMar>
            <w:vAlign w:val="center"/>
          </w:tcPr>
          <w:p w14:paraId="00D9D893" w14:textId="77777777" w:rsidR="0005515F" w:rsidRPr="00B448B4" w:rsidRDefault="0005515F" w:rsidP="003B18FD">
            <w:pPr>
              <w:spacing w:after="0" w:line="240" w:lineRule="auto"/>
              <w:jc w:val="both"/>
              <w:rPr>
                <w:rFonts w:ascii="Times New Roman" w:hAnsi="Times New Roman" w:cs="Times New Roman"/>
                <w:sz w:val="24"/>
                <w:szCs w:val="24"/>
              </w:rPr>
            </w:pPr>
            <w:r w:rsidRPr="00B448B4">
              <w:rPr>
                <w:rFonts w:ascii="Times New Roman" w:hAnsi="Times New Roman" w:cs="Times New Roman"/>
                <w:sz w:val="24"/>
                <w:szCs w:val="24"/>
              </w:rPr>
              <w:t>Birim için öngörülen sınavların geçerlilik süresi sınavın başarıldığı tarihten itibaren 1 (bir) yıldır. Birimin elde edilebilmesi için başarılan sınav tarihleri arasındaki süre farkı bir yılı geçemez.</w:t>
            </w:r>
          </w:p>
          <w:p w14:paraId="405636D9" w14:textId="77777777" w:rsidR="0005515F" w:rsidRPr="00B448B4" w:rsidRDefault="0005515F" w:rsidP="003B18FD">
            <w:pPr>
              <w:spacing w:after="0" w:line="240" w:lineRule="auto"/>
              <w:jc w:val="both"/>
              <w:rPr>
                <w:rFonts w:ascii="Times New Roman" w:hAnsi="Times New Roman" w:cs="Times New Roman"/>
                <w:sz w:val="24"/>
                <w:szCs w:val="24"/>
              </w:rPr>
            </w:pPr>
            <w:r w:rsidRPr="00B448B4">
              <w:rPr>
                <w:rFonts w:ascii="Times New Roman" w:hAnsi="Times New Roman" w:cs="Times New Roman"/>
                <w:sz w:val="24"/>
                <w:szCs w:val="24"/>
              </w:rPr>
              <w:t>Yeterlilik birimlerinin geçerlilik süresi birimin başarıldığı tarihten itibaren 2 (iki) yıldır.</w:t>
            </w:r>
          </w:p>
          <w:p w14:paraId="46830C8F" w14:textId="77777777" w:rsidR="0005515F" w:rsidRPr="00B448B4" w:rsidRDefault="0005515F" w:rsidP="003B18FD">
            <w:pPr>
              <w:spacing w:after="0" w:line="240" w:lineRule="auto"/>
              <w:jc w:val="both"/>
              <w:rPr>
                <w:rFonts w:ascii="Times New Roman" w:hAnsi="Times New Roman"/>
                <w:bCs/>
              </w:rPr>
            </w:pPr>
            <w:r w:rsidRPr="00B448B4">
              <w:rPr>
                <w:rFonts w:ascii="Times New Roman" w:hAnsi="Times New Roman" w:cs="Times New Roman"/>
                <w:sz w:val="24"/>
                <w:szCs w:val="24"/>
              </w:rPr>
              <w:t xml:space="preserve">Adayın kendi ve diğer kişilerin can güvenliğini tehlikeye sokacak bir davranış göstermesi halinde sınava </w:t>
            </w:r>
            <w:r w:rsidRPr="00B448B4">
              <w:rPr>
                <w:rFonts w:ascii="Times New Roman" w:hAnsi="Times New Roman" w:cs="Times New Roman"/>
                <w:sz w:val="24"/>
                <w:szCs w:val="24"/>
              </w:rPr>
              <w:lastRenderedPageBreak/>
              <w:t>son verilir.</w:t>
            </w:r>
          </w:p>
        </w:tc>
      </w:tr>
      <w:tr w:rsidR="0005515F" w:rsidRPr="00B448B4" w14:paraId="0B41E21A" w14:textId="77777777" w:rsidTr="005B75F8">
        <w:trPr>
          <w:trHeight w:val="20"/>
          <w:jc w:val="center"/>
        </w:trPr>
        <w:tc>
          <w:tcPr>
            <w:tcW w:w="567" w:type="dxa"/>
            <w:shd w:val="clear" w:color="auto" w:fill="C6D9F1"/>
            <w:tcMar>
              <w:left w:w="85" w:type="dxa"/>
              <w:right w:w="85" w:type="dxa"/>
            </w:tcMar>
            <w:vAlign w:val="center"/>
          </w:tcPr>
          <w:p w14:paraId="1B9368F5" w14:textId="77777777" w:rsidR="0005515F" w:rsidRPr="00B448B4" w:rsidRDefault="0005515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lastRenderedPageBreak/>
              <w:t>9</w:t>
            </w:r>
          </w:p>
        </w:tc>
        <w:tc>
          <w:tcPr>
            <w:tcW w:w="3474" w:type="dxa"/>
            <w:shd w:val="clear" w:color="auto" w:fill="C6D9F1"/>
            <w:tcMar>
              <w:left w:w="85" w:type="dxa"/>
              <w:right w:w="85" w:type="dxa"/>
            </w:tcMar>
            <w:vAlign w:val="center"/>
          </w:tcPr>
          <w:p w14:paraId="012E3F39" w14:textId="77777777" w:rsidR="0005515F" w:rsidRPr="00B448B4" w:rsidRDefault="0005515F" w:rsidP="003B18FD">
            <w:pPr>
              <w:spacing w:after="0" w:line="240" w:lineRule="auto"/>
              <w:rPr>
                <w:rFonts w:ascii="Times New Roman" w:hAnsi="Times New Roman"/>
                <w:b/>
                <w:bCs/>
                <w:sz w:val="24"/>
                <w:szCs w:val="24"/>
              </w:rPr>
            </w:pPr>
            <w:r w:rsidRPr="00B448B4">
              <w:rPr>
                <w:rFonts w:ascii="Times New Roman" w:hAnsi="Times New Roman"/>
                <w:b/>
                <w:bCs/>
                <w:sz w:val="24"/>
                <w:szCs w:val="24"/>
              </w:rPr>
              <w:t xml:space="preserve"> YETERLİLİK BİRİMİNİ GELİŞTİREN</w:t>
            </w:r>
            <w:r w:rsidRPr="00B448B4">
              <w:rPr>
                <w:rFonts w:ascii="Times New Roman" w:hAnsi="Times New Roman"/>
                <w:b/>
                <w:bCs/>
                <w:sz w:val="24"/>
                <w:szCs w:val="24"/>
              </w:rPr>
              <w:br/>
              <w:t xml:space="preserve"> KURUM/KURULUŞ(LAR)</w:t>
            </w:r>
          </w:p>
        </w:tc>
        <w:tc>
          <w:tcPr>
            <w:tcW w:w="6307" w:type="dxa"/>
            <w:shd w:val="clear" w:color="auto" w:fill="auto"/>
            <w:tcMar>
              <w:left w:w="85" w:type="dxa"/>
              <w:right w:w="85" w:type="dxa"/>
            </w:tcMar>
            <w:vAlign w:val="center"/>
          </w:tcPr>
          <w:p w14:paraId="5C51B6D1" w14:textId="77777777" w:rsidR="00D71C27" w:rsidRDefault="00D71C27" w:rsidP="00D71C27">
            <w:pPr>
              <w:spacing w:after="0"/>
              <w:ind w:right="126"/>
              <w:jc w:val="both"/>
              <w:rPr>
                <w:rFonts w:ascii="Times New Roman" w:hAnsi="Times New Roman" w:cs="Times New Roman"/>
                <w:bCs/>
                <w:sz w:val="24"/>
                <w:szCs w:val="24"/>
              </w:rPr>
            </w:pPr>
            <w:r>
              <w:rPr>
                <w:rFonts w:ascii="Times New Roman" w:hAnsi="Times New Roman" w:cs="Times New Roman"/>
                <w:bCs/>
                <w:sz w:val="24"/>
                <w:szCs w:val="24"/>
              </w:rPr>
              <w:t xml:space="preserve">Türkiye Odalar ve Borsalar Birliği (TOBB) </w:t>
            </w:r>
          </w:p>
          <w:p w14:paraId="45DF5A19" w14:textId="77777777" w:rsidR="00D71C27" w:rsidRDefault="00D71C27" w:rsidP="00D71C27">
            <w:pPr>
              <w:spacing w:after="0"/>
              <w:ind w:right="126"/>
              <w:jc w:val="both"/>
              <w:rPr>
                <w:rFonts w:ascii="Times New Roman" w:hAnsi="Times New Roman" w:cs="Times New Roman"/>
                <w:bCs/>
                <w:sz w:val="24"/>
                <w:szCs w:val="24"/>
                <w:u w:val="single"/>
                <w:lang w:val="en-US"/>
              </w:rPr>
            </w:pPr>
            <w:r>
              <w:rPr>
                <w:rFonts w:ascii="Times New Roman" w:hAnsi="Times New Roman" w:cs="Times New Roman"/>
                <w:bCs/>
                <w:sz w:val="24"/>
                <w:szCs w:val="24"/>
                <w:u w:val="single"/>
              </w:rPr>
              <w:t>Yardımcı Kuruluşlar:</w:t>
            </w:r>
          </w:p>
          <w:p w14:paraId="249059AF"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-İklimlendirme Soğutma Klima İmalatçıları Derneği (İSKİD)</w:t>
            </w:r>
          </w:p>
          <w:p w14:paraId="50CD57EE"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-Isıtma Soğutma Klima Araştırma ve Eğitim Vakfı (ISKAV)</w:t>
            </w:r>
          </w:p>
          <w:p w14:paraId="70B318A1"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-Soğutma Sanayi İş İnsanları Derneği (SOSİAD)</w:t>
            </w:r>
          </w:p>
          <w:p w14:paraId="21C4CA28" w14:textId="77777777" w:rsidR="00D71C27" w:rsidRDefault="00D71C27" w:rsidP="00D71C27">
            <w:pPr>
              <w:spacing w:after="0" w:line="240" w:lineRule="auto"/>
              <w:ind w:right="126"/>
              <w:rPr>
                <w:rFonts w:ascii="Times New Roman" w:hAnsi="Times New Roman" w:cs="Times New Roman"/>
                <w:bCs/>
                <w:sz w:val="24"/>
                <w:szCs w:val="24"/>
              </w:rPr>
            </w:pPr>
            <w:r>
              <w:rPr>
                <w:rFonts w:ascii="Times New Roman" w:hAnsi="Times New Roman" w:cs="Times New Roman"/>
                <w:bCs/>
                <w:sz w:val="24"/>
                <w:szCs w:val="24"/>
              </w:rPr>
              <w:t>-Ege Soğutma Sanayicileri ve İş Adamları Derneği (ESSİAD)</w:t>
            </w:r>
          </w:p>
          <w:p w14:paraId="7357D2E0" w14:textId="158C2924" w:rsidR="0005515F" w:rsidRPr="00B448B4" w:rsidRDefault="00D71C27" w:rsidP="00D71C27">
            <w:pPr>
              <w:spacing w:after="0" w:line="240" w:lineRule="auto"/>
              <w:rPr>
                <w:rFonts w:ascii="Times New Roman" w:hAnsi="Times New Roman" w:cs="Times New Roman"/>
                <w:bCs/>
                <w:sz w:val="24"/>
                <w:szCs w:val="24"/>
              </w:rPr>
            </w:pPr>
            <w:r>
              <w:rPr>
                <w:rFonts w:ascii="Times New Roman" w:hAnsi="Times New Roman" w:cs="Times New Roman"/>
                <w:bCs/>
                <w:sz w:val="24"/>
                <w:szCs w:val="24"/>
              </w:rPr>
              <w:t>-İklimlendirme Soğutma Eğitim Danışma ve Araştırma Derneği (İSEDA)</w:t>
            </w:r>
          </w:p>
        </w:tc>
      </w:tr>
      <w:tr w:rsidR="0005515F" w:rsidRPr="00B448B4" w14:paraId="3438AFDA" w14:textId="77777777" w:rsidTr="005B75F8">
        <w:trPr>
          <w:trHeight w:val="20"/>
          <w:jc w:val="center"/>
        </w:trPr>
        <w:tc>
          <w:tcPr>
            <w:tcW w:w="567" w:type="dxa"/>
            <w:shd w:val="clear" w:color="auto" w:fill="C6D9F1"/>
            <w:tcMar>
              <w:left w:w="85" w:type="dxa"/>
              <w:right w:w="85" w:type="dxa"/>
            </w:tcMar>
            <w:vAlign w:val="center"/>
          </w:tcPr>
          <w:p w14:paraId="798BA355" w14:textId="77777777" w:rsidR="0005515F" w:rsidRPr="00B448B4" w:rsidRDefault="0005515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10</w:t>
            </w:r>
          </w:p>
        </w:tc>
        <w:tc>
          <w:tcPr>
            <w:tcW w:w="3474" w:type="dxa"/>
            <w:shd w:val="clear" w:color="auto" w:fill="C6D9F1"/>
            <w:tcMar>
              <w:left w:w="85" w:type="dxa"/>
              <w:right w:w="85" w:type="dxa"/>
            </w:tcMar>
            <w:vAlign w:val="center"/>
          </w:tcPr>
          <w:p w14:paraId="7D05F44D" w14:textId="77777777" w:rsidR="0005515F" w:rsidRPr="00B448B4" w:rsidRDefault="0005515F" w:rsidP="003B18FD">
            <w:pPr>
              <w:spacing w:after="0" w:line="240" w:lineRule="auto"/>
              <w:rPr>
                <w:rFonts w:ascii="Times New Roman" w:hAnsi="Times New Roman"/>
                <w:b/>
                <w:bCs/>
                <w:sz w:val="24"/>
                <w:szCs w:val="24"/>
              </w:rPr>
            </w:pPr>
            <w:r w:rsidRPr="00B448B4">
              <w:rPr>
                <w:rFonts w:ascii="Times New Roman" w:hAnsi="Times New Roman"/>
                <w:b/>
                <w:bCs/>
                <w:sz w:val="24"/>
                <w:szCs w:val="24"/>
              </w:rPr>
              <w:t xml:space="preserve"> YETERLİLİK BİRİMİNİ DOĞRULAYAN</w:t>
            </w:r>
            <w:r w:rsidRPr="00B448B4">
              <w:rPr>
                <w:rFonts w:ascii="Times New Roman" w:hAnsi="Times New Roman"/>
                <w:b/>
                <w:bCs/>
                <w:sz w:val="24"/>
                <w:szCs w:val="24"/>
              </w:rPr>
              <w:br/>
              <w:t xml:space="preserve"> SEKTÖR KOMİTESİ </w:t>
            </w:r>
          </w:p>
        </w:tc>
        <w:tc>
          <w:tcPr>
            <w:tcW w:w="6307" w:type="dxa"/>
            <w:shd w:val="clear" w:color="auto" w:fill="auto"/>
            <w:tcMar>
              <w:left w:w="85" w:type="dxa"/>
              <w:right w:w="85" w:type="dxa"/>
            </w:tcMar>
            <w:vAlign w:val="center"/>
          </w:tcPr>
          <w:p w14:paraId="687A3B0F" w14:textId="77777777" w:rsidR="0005515F" w:rsidRPr="00B448B4" w:rsidRDefault="0005515F" w:rsidP="003B18FD">
            <w:pPr>
              <w:spacing w:after="0" w:line="240" w:lineRule="auto"/>
              <w:rPr>
                <w:rFonts w:ascii="Times New Roman" w:hAnsi="Times New Roman" w:cs="Times New Roman"/>
                <w:bCs/>
                <w:sz w:val="24"/>
                <w:szCs w:val="24"/>
              </w:rPr>
            </w:pPr>
            <w:r w:rsidRPr="00B448B4">
              <w:rPr>
                <w:rFonts w:ascii="Times New Roman" w:hAnsi="Times New Roman" w:cs="Times New Roman"/>
                <w:bCs/>
                <w:sz w:val="24"/>
                <w:szCs w:val="24"/>
              </w:rPr>
              <w:t xml:space="preserve">MYK </w:t>
            </w:r>
            <w:r w:rsidR="00081B79" w:rsidRPr="00B448B4">
              <w:rPr>
                <w:rFonts w:ascii="Times New Roman" w:hAnsi="Times New Roman" w:cs="Times New Roman"/>
                <w:bCs/>
                <w:sz w:val="24"/>
                <w:szCs w:val="24"/>
              </w:rPr>
              <w:t>Enerji Sektör Komitesi</w:t>
            </w:r>
          </w:p>
        </w:tc>
      </w:tr>
      <w:tr w:rsidR="0005515F" w:rsidRPr="00B448B4" w14:paraId="4B506BD0" w14:textId="77777777" w:rsidTr="005B75F8">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7DBF0C44" w14:textId="77777777" w:rsidR="0005515F" w:rsidRPr="00B448B4" w:rsidRDefault="0005515F" w:rsidP="003B18FD">
            <w:pPr>
              <w:spacing w:after="0" w:line="240" w:lineRule="auto"/>
              <w:jc w:val="center"/>
              <w:rPr>
                <w:rFonts w:ascii="Times New Roman" w:hAnsi="Times New Roman"/>
                <w:b/>
                <w:bCs/>
                <w:sz w:val="24"/>
                <w:szCs w:val="24"/>
              </w:rPr>
            </w:pPr>
            <w:r w:rsidRPr="00B448B4">
              <w:rPr>
                <w:rFonts w:ascii="Times New Roman" w:hAnsi="Times New Roman"/>
                <w:b/>
                <w:bCs/>
                <w:sz w:val="24"/>
                <w:szCs w:val="24"/>
              </w:rPr>
              <w:t>11</w:t>
            </w:r>
          </w:p>
        </w:tc>
        <w:tc>
          <w:tcPr>
            <w:tcW w:w="3474"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2546973F" w14:textId="4F904756" w:rsidR="0005515F" w:rsidRPr="00B448B4" w:rsidRDefault="0005515F" w:rsidP="005B75F8">
            <w:pPr>
              <w:spacing w:after="0" w:line="240" w:lineRule="auto"/>
              <w:rPr>
                <w:rFonts w:ascii="Times New Roman" w:hAnsi="Times New Roman"/>
                <w:b/>
                <w:bCs/>
                <w:sz w:val="24"/>
                <w:szCs w:val="24"/>
              </w:rPr>
            </w:pPr>
            <w:r w:rsidRPr="00B448B4">
              <w:rPr>
                <w:rFonts w:ascii="Times New Roman" w:hAnsi="Times New Roman"/>
                <w:b/>
                <w:bCs/>
                <w:sz w:val="24"/>
                <w:szCs w:val="24"/>
              </w:rPr>
              <w:t xml:space="preserve"> MYK YÖNETİM KURULU ONAY TARİHİ ve SAYISI</w:t>
            </w:r>
          </w:p>
        </w:tc>
        <w:tc>
          <w:tcPr>
            <w:tcW w:w="6307"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14:paraId="2025202F" w14:textId="77777777" w:rsidR="0005515F" w:rsidRPr="00B448B4" w:rsidRDefault="0005515F" w:rsidP="003B18FD">
            <w:pPr>
              <w:spacing w:after="0" w:line="240" w:lineRule="auto"/>
              <w:jc w:val="both"/>
              <w:rPr>
                <w:rFonts w:ascii="Times New Roman" w:hAnsi="Times New Roman"/>
                <w:color w:val="000000"/>
              </w:rPr>
            </w:pPr>
          </w:p>
        </w:tc>
      </w:tr>
    </w:tbl>
    <w:p w14:paraId="6744E200" w14:textId="77777777" w:rsidR="0005515F" w:rsidRPr="00B448B4" w:rsidRDefault="0005515F" w:rsidP="0005515F">
      <w:pPr>
        <w:spacing w:after="0" w:line="240" w:lineRule="auto"/>
        <w:jc w:val="center"/>
        <w:rPr>
          <w:rFonts w:ascii="Times New Roman" w:hAnsi="Times New Roman"/>
          <w:b/>
          <w:bCs/>
          <w:color w:val="000000"/>
          <w:lang w:eastAsia="tr-TR"/>
        </w:rPr>
      </w:pPr>
    </w:p>
    <w:p w14:paraId="6A97B03E" w14:textId="77777777" w:rsidR="0005515F" w:rsidRPr="00E96942" w:rsidRDefault="0005515F" w:rsidP="0005515F">
      <w:pPr>
        <w:spacing w:after="0" w:line="240" w:lineRule="auto"/>
        <w:jc w:val="center"/>
        <w:rPr>
          <w:rFonts w:ascii="Times New Roman" w:hAnsi="Times New Roman" w:cs="Times New Roman"/>
          <w:b/>
          <w:bCs/>
          <w:color w:val="000000"/>
          <w:lang w:eastAsia="tr-TR"/>
        </w:rPr>
      </w:pPr>
      <w:r w:rsidRPr="00E96942">
        <w:rPr>
          <w:rFonts w:ascii="Times New Roman" w:hAnsi="Times New Roman" w:cs="Times New Roman"/>
          <w:b/>
          <w:bCs/>
          <w:color w:val="000000"/>
          <w:lang w:eastAsia="tr-TR"/>
        </w:rPr>
        <w:t>YETERLİLİK BİRİMİ EKLERİ</w:t>
      </w:r>
    </w:p>
    <w:p w14:paraId="5851231F" w14:textId="77777777" w:rsidR="0005515F" w:rsidRPr="00E96942" w:rsidRDefault="0005515F" w:rsidP="0005515F">
      <w:pPr>
        <w:autoSpaceDE w:val="0"/>
        <w:autoSpaceDN w:val="0"/>
        <w:adjustRightInd w:val="0"/>
        <w:spacing w:after="0" w:line="240" w:lineRule="auto"/>
        <w:jc w:val="center"/>
        <w:rPr>
          <w:rFonts w:ascii="Times New Roman" w:hAnsi="Times New Roman" w:cs="Times New Roman"/>
          <w:bCs/>
          <w:color w:val="000000"/>
        </w:rPr>
      </w:pPr>
    </w:p>
    <w:p w14:paraId="3BBD4BFB" w14:textId="77777777" w:rsidR="0005515F" w:rsidRPr="00E96942" w:rsidRDefault="0005515F" w:rsidP="0005515F">
      <w:pPr>
        <w:autoSpaceDE w:val="0"/>
        <w:autoSpaceDN w:val="0"/>
        <w:adjustRightInd w:val="0"/>
        <w:spacing w:after="0" w:line="240" w:lineRule="auto"/>
        <w:jc w:val="both"/>
        <w:rPr>
          <w:rFonts w:ascii="Times New Roman" w:hAnsi="Times New Roman" w:cs="Times New Roman"/>
          <w:bCs/>
        </w:rPr>
      </w:pPr>
      <w:r w:rsidRPr="00E96942">
        <w:rPr>
          <w:rFonts w:ascii="Times New Roman" w:hAnsi="Times New Roman" w:cs="Times New Roman"/>
          <w:b/>
          <w:bCs/>
          <w:color w:val="000000"/>
        </w:rPr>
        <w:t>EK [</w:t>
      </w:r>
      <w:r w:rsidRPr="00E96942">
        <w:rPr>
          <w:rFonts w:ascii="Times New Roman" w:hAnsi="Times New Roman" w:cs="Times New Roman"/>
          <w:b/>
        </w:rPr>
        <w:t>B3</w:t>
      </w:r>
      <w:r w:rsidRPr="00E96942">
        <w:rPr>
          <w:rFonts w:ascii="Times New Roman" w:hAnsi="Times New Roman" w:cs="Times New Roman"/>
          <w:b/>
          <w:bCs/>
          <w:color w:val="000000"/>
        </w:rPr>
        <w:t>]-1:</w:t>
      </w:r>
      <w:r w:rsidRPr="00E96942">
        <w:rPr>
          <w:rFonts w:ascii="Times New Roman" w:hAnsi="Times New Roman" w:cs="Times New Roman"/>
          <w:bCs/>
          <w:color w:val="000000"/>
        </w:rPr>
        <w:t xml:space="preserve"> </w:t>
      </w:r>
      <w:r w:rsidRPr="00E96942">
        <w:rPr>
          <w:rFonts w:ascii="Times New Roman" w:hAnsi="Times New Roman" w:cs="Times New Roman"/>
          <w:b/>
          <w:bCs/>
        </w:rPr>
        <w:t>Yeterlilik Biriminin Kazandırılması için Tavsiye Edilen Eğitime İlişkin Bilgiler</w:t>
      </w:r>
    </w:p>
    <w:p w14:paraId="160C015D" w14:textId="77777777" w:rsidR="0005515F" w:rsidRPr="00E96942" w:rsidRDefault="0005515F" w:rsidP="0005515F">
      <w:pPr>
        <w:spacing w:after="0"/>
        <w:jc w:val="both"/>
        <w:rPr>
          <w:rFonts w:ascii="Times New Roman" w:hAnsi="Times New Roman" w:cs="Times New Roman"/>
        </w:rPr>
      </w:pPr>
      <w:r w:rsidRPr="00E96942">
        <w:rPr>
          <w:rFonts w:ascii="Times New Roman" w:hAnsi="Times New Roman" w:cs="Times New Roman"/>
        </w:rPr>
        <w:t>Bu birim için aşağıda tanımlanan eğitim içeriğine sahip bir programın aday tarafından tamamlanması tavsiye edilir.</w:t>
      </w:r>
    </w:p>
    <w:p w14:paraId="564797AC" w14:textId="0FF1104C" w:rsidR="00E12AA0" w:rsidRPr="00E96942" w:rsidRDefault="0005515F" w:rsidP="0005515F">
      <w:pPr>
        <w:spacing w:after="0"/>
        <w:jc w:val="both"/>
        <w:rPr>
          <w:rFonts w:ascii="Times New Roman" w:hAnsi="Times New Roman" w:cs="Times New Roman"/>
          <w:b/>
        </w:rPr>
      </w:pPr>
      <w:bookmarkStart w:id="11" w:name="_Hlk507493243"/>
      <w:r w:rsidRPr="00E96942">
        <w:rPr>
          <w:rFonts w:ascii="Times New Roman" w:hAnsi="Times New Roman" w:cs="Times New Roman"/>
          <w:b/>
        </w:rPr>
        <w:t xml:space="preserve">Eğitim İçeriği: </w:t>
      </w:r>
    </w:p>
    <w:p w14:paraId="66F7BB17" w14:textId="0CACDA28" w:rsidR="00A619A9" w:rsidRPr="00E96942" w:rsidRDefault="00A619A9" w:rsidP="00A619A9">
      <w:pPr>
        <w:spacing w:after="0" w:line="240" w:lineRule="auto"/>
        <w:jc w:val="both"/>
        <w:rPr>
          <w:rFonts w:ascii="Times New Roman" w:hAnsi="Times New Roman" w:cs="Times New Roman"/>
        </w:rPr>
      </w:pPr>
      <w:r w:rsidRPr="00E96942">
        <w:rPr>
          <w:rFonts w:ascii="Times New Roman" w:hAnsi="Times New Roman" w:cs="Times New Roman"/>
          <w:b/>
          <w:bCs/>
        </w:rPr>
        <w:t>1</w:t>
      </w:r>
      <w:r w:rsidR="006F3D81" w:rsidRPr="00E96942">
        <w:rPr>
          <w:rFonts w:ascii="Times New Roman" w:hAnsi="Times New Roman" w:cs="Times New Roman"/>
          <w:b/>
          <w:bCs/>
        </w:rPr>
        <w:t>.</w:t>
      </w:r>
      <w:r w:rsidRPr="00E96942">
        <w:rPr>
          <w:rFonts w:ascii="Times New Roman" w:hAnsi="Times New Roman" w:cs="Times New Roman"/>
          <w:b/>
          <w:bCs/>
        </w:rPr>
        <w:t xml:space="preserve"> Montaj öncesi hazırlık işlemleri</w:t>
      </w:r>
    </w:p>
    <w:p w14:paraId="75F76C77" w14:textId="1E1A4AEA" w:rsidR="003308A1" w:rsidRPr="008F7D8F" w:rsidRDefault="003308A1" w:rsidP="003308A1">
      <w:pPr>
        <w:pStyle w:val="AralkYok"/>
        <w:ind w:right="268"/>
        <w:jc w:val="both"/>
        <w:rPr>
          <w:rFonts w:ascii="Times New Roman" w:hAnsi="Times New Roman" w:cs="Times New Roman"/>
        </w:rPr>
      </w:pPr>
      <w:r w:rsidRPr="008F7D8F">
        <w:rPr>
          <w:rFonts w:ascii="Times New Roman" w:hAnsi="Times New Roman" w:cs="Times New Roman"/>
        </w:rPr>
        <w:t>1.1. Proje</w:t>
      </w:r>
      <w:r>
        <w:rPr>
          <w:rFonts w:ascii="Times New Roman" w:hAnsi="Times New Roman" w:cs="Times New Roman"/>
        </w:rPr>
        <w:t xml:space="preserve"> doğrultusunda</w:t>
      </w:r>
      <w:r w:rsidR="00FB1A5F">
        <w:rPr>
          <w:rFonts w:ascii="Times New Roman" w:hAnsi="Times New Roman" w:cs="Times New Roman"/>
        </w:rPr>
        <w:t xml:space="preserve"> </w:t>
      </w:r>
      <w:r w:rsidRPr="008F7D8F">
        <w:rPr>
          <w:rFonts w:ascii="Times New Roman" w:hAnsi="Times New Roman" w:cs="Times New Roman"/>
        </w:rPr>
        <w:t>ilgili ulusal/uluslararası standartlara uygun hazırlıklar</w:t>
      </w:r>
    </w:p>
    <w:p w14:paraId="6744DD30" w14:textId="77777777" w:rsidR="003308A1" w:rsidRDefault="003308A1" w:rsidP="003308A1">
      <w:pPr>
        <w:pStyle w:val="AralkYok"/>
        <w:ind w:right="268"/>
        <w:jc w:val="both"/>
        <w:rPr>
          <w:rFonts w:ascii="Times New Roman" w:hAnsi="Times New Roman" w:cs="Times New Roman"/>
        </w:rPr>
      </w:pPr>
      <w:r w:rsidRPr="004677DB">
        <w:rPr>
          <w:rFonts w:ascii="Times New Roman" w:hAnsi="Times New Roman" w:cs="Times New Roman"/>
        </w:rPr>
        <w:t xml:space="preserve">1.2. </w:t>
      </w:r>
      <w:r>
        <w:rPr>
          <w:rFonts w:ascii="Times New Roman" w:hAnsi="Times New Roman" w:cs="Times New Roman"/>
        </w:rPr>
        <w:t>Montaj işleminde kullanılacak araç, gereç ve malzemeyi tanıma</w:t>
      </w:r>
    </w:p>
    <w:p w14:paraId="57E6789E" w14:textId="77777777" w:rsidR="003308A1" w:rsidRPr="004677DB" w:rsidRDefault="003308A1" w:rsidP="003308A1">
      <w:pPr>
        <w:pStyle w:val="AralkYok"/>
        <w:ind w:right="268"/>
        <w:jc w:val="both"/>
        <w:rPr>
          <w:rFonts w:ascii="Times New Roman" w:hAnsi="Times New Roman" w:cs="Times New Roman"/>
          <w:b/>
          <w:bCs/>
        </w:rPr>
      </w:pPr>
      <w:r>
        <w:rPr>
          <w:rFonts w:ascii="Times New Roman" w:hAnsi="Times New Roman" w:cs="Times New Roman"/>
        </w:rPr>
        <w:t>1.3 Montaj işleminde kullanılacak araç, gereç ve malzemenin temini</w:t>
      </w:r>
    </w:p>
    <w:p w14:paraId="36BAC7EE" w14:textId="7A858739" w:rsidR="00A619A9" w:rsidRPr="00E96942" w:rsidRDefault="00A619A9" w:rsidP="00A619A9">
      <w:pPr>
        <w:spacing w:after="0" w:line="240" w:lineRule="auto"/>
        <w:jc w:val="both"/>
        <w:rPr>
          <w:rFonts w:ascii="Times New Roman" w:hAnsi="Times New Roman" w:cs="Times New Roman"/>
          <w:b/>
          <w:bCs/>
        </w:rPr>
      </w:pPr>
      <w:r w:rsidRPr="00E96942">
        <w:rPr>
          <w:rFonts w:ascii="Times New Roman" w:hAnsi="Times New Roman" w:cs="Times New Roman"/>
          <w:b/>
          <w:bCs/>
        </w:rPr>
        <w:t xml:space="preserve">2. </w:t>
      </w:r>
      <w:r w:rsidRPr="00E96942">
        <w:rPr>
          <w:rFonts w:ascii="Times New Roman" w:eastAsia="Calibri" w:hAnsi="Times New Roman" w:cs="Times New Roman"/>
          <w:b/>
        </w:rPr>
        <w:t>CO</w:t>
      </w:r>
      <w:r w:rsidRPr="00E96942">
        <w:rPr>
          <w:rFonts w:ascii="Times New Roman" w:eastAsia="Calibri" w:hAnsi="Times New Roman" w:cs="Times New Roman"/>
          <w:b/>
          <w:vertAlign w:val="subscript"/>
        </w:rPr>
        <w:t>2</w:t>
      </w:r>
      <w:r w:rsidRPr="00E96942">
        <w:rPr>
          <w:rFonts w:ascii="Times New Roman" w:hAnsi="Times New Roman" w:cs="Times New Roman"/>
          <w:b/>
          <w:bCs/>
        </w:rPr>
        <w:t xml:space="preserve"> soğutma sistemi elemanlarının montajı</w:t>
      </w:r>
    </w:p>
    <w:p w14:paraId="02B13361" w14:textId="3CCA42D6" w:rsidR="00A619A9" w:rsidRPr="00E96942" w:rsidRDefault="00A619A9" w:rsidP="00A619A9">
      <w:pPr>
        <w:spacing w:after="0" w:line="240" w:lineRule="auto"/>
        <w:ind w:right="268"/>
        <w:jc w:val="both"/>
        <w:rPr>
          <w:rFonts w:ascii="Times New Roman" w:hAnsi="Times New Roman"/>
          <w:bCs/>
        </w:rPr>
      </w:pPr>
      <w:r w:rsidRPr="00E96942">
        <w:rPr>
          <w:rFonts w:ascii="Times New Roman" w:hAnsi="Times New Roman"/>
          <w:bCs/>
        </w:rPr>
        <w:t xml:space="preserve">2.1. </w:t>
      </w:r>
      <w:r w:rsidR="003308A1">
        <w:rPr>
          <w:rFonts w:ascii="Times New Roman" w:hAnsi="Times New Roman"/>
          <w:bCs/>
        </w:rPr>
        <w:t>Üretici el kitabına uygun montaj işlemleri</w:t>
      </w:r>
      <w:r w:rsidRPr="00E96942">
        <w:rPr>
          <w:rFonts w:ascii="Times New Roman" w:hAnsi="Times New Roman"/>
          <w:bCs/>
        </w:rPr>
        <w:t xml:space="preserve"> </w:t>
      </w:r>
    </w:p>
    <w:p w14:paraId="73146C9E" w14:textId="5ABDA363" w:rsidR="003308A1" w:rsidRDefault="00A619A9" w:rsidP="00A619A9">
      <w:pPr>
        <w:spacing w:after="0" w:line="240" w:lineRule="auto"/>
        <w:ind w:right="268"/>
        <w:jc w:val="both"/>
        <w:rPr>
          <w:rFonts w:ascii="Times New Roman" w:hAnsi="Times New Roman"/>
          <w:bCs/>
        </w:rPr>
      </w:pPr>
      <w:r w:rsidRPr="00E96942">
        <w:rPr>
          <w:rFonts w:ascii="Times New Roman" w:hAnsi="Times New Roman"/>
          <w:bCs/>
        </w:rPr>
        <w:t xml:space="preserve">2.2. Devre elemanlarının </w:t>
      </w:r>
      <w:r w:rsidR="003308A1">
        <w:rPr>
          <w:rFonts w:ascii="Times New Roman" w:hAnsi="Times New Roman"/>
          <w:bCs/>
        </w:rPr>
        <w:t>bağlantıları</w:t>
      </w:r>
    </w:p>
    <w:p w14:paraId="630CB061" w14:textId="43DB35FA" w:rsidR="00A619A9" w:rsidRPr="00E96942" w:rsidRDefault="003308A1" w:rsidP="00A619A9">
      <w:pPr>
        <w:spacing w:after="0" w:line="240" w:lineRule="auto"/>
        <w:ind w:right="268"/>
        <w:jc w:val="both"/>
        <w:rPr>
          <w:rFonts w:ascii="Times New Roman" w:hAnsi="Times New Roman" w:cs="Times New Roman"/>
          <w:b/>
          <w:bCs/>
          <w:color w:val="000000"/>
          <w:lang w:eastAsia="tr-TR"/>
        </w:rPr>
      </w:pPr>
      <w:r>
        <w:rPr>
          <w:rFonts w:ascii="Times New Roman" w:hAnsi="Times New Roman" w:cs="Times New Roman"/>
        </w:rPr>
        <w:t xml:space="preserve">2.3 </w:t>
      </w:r>
      <w:r w:rsidRPr="008E4EAD">
        <w:rPr>
          <w:rFonts w:ascii="Times New Roman" w:hAnsi="Times New Roman" w:cs="Times New Roman"/>
        </w:rPr>
        <w:t>Devre elemanlarının bağlantılarının gerçekleştirilmesinde di</w:t>
      </w:r>
      <w:r>
        <w:rPr>
          <w:rFonts w:ascii="Times New Roman" w:hAnsi="Times New Roman" w:cs="Times New Roman"/>
        </w:rPr>
        <w:t>kkat edilmesi gereken hususlar</w:t>
      </w:r>
    </w:p>
    <w:p w14:paraId="78D77685" w14:textId="0CC3ACD0" w:rsidR="00A619A9" w:rsidRPr="00E96942" w:rsidRDefault="00A619A9" w:rsidP="00A619A9">
      <w:pPr>
        <w:autoSpaceDE w:val="0"/>
        <w:autoSpaceDN w:val="0"/>
        <w:adjustRightInd w:val="0"/>
        <w:spacing w:after="0" w:line="240" w:lineRule="auto"/>
        <w:jc w:val="both"/>
        <w:rPr>
          <w:rFonts w:ascii="GKCNAM+TimesNewRoman" w:hAnsi="GKCNAM+TimesNewRoman" w:cs="GKCNAM+TimesNewRoman"/>
          <w:color w:val="000000"/>
          <w:lang w:eastAsia="tr-TR"/>
        </w:rPr>
      </w:pPr>
      <w:r w:rsidRPr="00E96942">
        <w:rPr>
          <w:rFonts w:ascii="Times New Roman" w:hAnsi="Times New Roman" w:cs="Times New Roman"/>
          <w:b/>
          <w:bCs/>
          <w:color w:val="000000"/>
          <w:lang w:eastAsia="tr-TR"/>
        </w:rPr>
        <w:t>3.</w:t>
      </w:r>
      <w:r w:rsidRPr="00E96942">
        <w:rPr>
          <w:rFonts w:ascii="Times New Roman" w:hAnsi="Times New Roman" w:cs="Times New Roman"/>
          <w:b/>
          <w:color w:val="000000"/>
          <w:lang w:eastAsia="tr-TR"/>
        </w:rPr>
        <w:t xml:space="preserve"> CO</w:t>
      </w:r>
      <w:r w:rsidRPr="00E96942">
        <w:rPr>
          <w:rFonts w:ascii="Times New Roman" w:hAnsi="Times New Roman" w:cs="Times New Roman"/>
          <w:b/>
          <w:color w:val="000000"/>
          <w:vertAlign w:val="subscript"/>
          <w:lang w:eastAsia="tr-TR"/>
        </w:rPr>
        <w:t>2</w:t>
      </w:r>
      <w:r w:rsidRPr="00E96942">
        <w:rPr>
          <w:rFonts w:ascii="Times New Roman" w:hAnsi="Times New Roman" w:cs="Times New Roman"/>
          <w:b/>
          <w:color w:val="000000"/>
          <w:lang w:eastAsia="tr-TR"/>
        </w:rPr>
        <w:t xml:space="preserve"> soğutma sisteminin basit bakım ve onarım işlemleri</w:t>
      </w:r>
    </w:p>
    <w:p w14:paraId="52B2AA4E" w14:textId="302DE679" w:rsidR="00A619A9" w:rsidRPr="00E96942" w:rsidRDefault="00A619A9" w:rsidP="00A619A9">
      <w:pPr>
        <w:spacing w:after="0" w:line="240" w:lineRule="auto"/>
        <w:ind w:right="268"/>
        <w:jc w:val="both"/>
        <w:rPr>
          <w:rFonts w:ascii="Times New Roman" w:hAnsi="Times New Roman" w:cs="Times New Roman"/>
        </w:rPr>
      </w:pPr>
      <w:r w:rsidRPr="00E96942">
        <w:rPr>
          <w:rFonts w:ascii="Times New Roman" w:hAnsi="Times New Roman" w:cs="Times New Roman"/>
        </w:rPr>
        <w:t>3.1. Bakım/onarım esnasında ilgili yönetmelik ve standartlar</w:t>
      </w:r>
    </w:p>
    <w:p w14:paraId="2B3C6727" w14:textId="0A103A12" w:rsidR="00A619A9" w:rsidRPr="00E96942" w:rsidRDefault="00A619A9" w:rsidP="00A619A9">
      <w:pPr>
        <w:spacing w:after="0" w:line="240" w:lineRule="auto"/>
        <w:ind w:left="412" w:right="268" w:hanging="412"/>
        <w:jc w:val="both"/>
        <w:rPr>
          <w:rFonts w:ascii="Times New Roman" w:hAnsi="Times New Roman" w:cs="Times New Roman"/>
        </w:rPr>
      </w:pPr>
      <w:r w:rsidRPr="00E96942">
        <w:rPr>
          <w:rFonts w:ascii="Times New Roman" w:hAnsi="Times New Roman" w:cs="Times New Roman"/>
        </w:rPr>
        <w:t xml:space="preserve">3.2. </w:t>
      </w:r>
      <w:r w:rsidRPr="00E96942">
        <w:rPr>
          <w:rFonts w:ascii="Times New Roman" w:eastAsia="Calibri" w:hAnsi="Times New Roman" w:cs="Times New Roman"/>
        </w:rPr>
        <w:t>CO</w:t>
      </w:r>
      <w:r w:rsidRPr="00E96942">
        <w:rPr>
          <w:rFonts w:ascii="Times New Roman" w:eastAsia="Calibri" w:hAnsi="Times New Roman" w:cs="Times New Roman"/>
          <w:vertAlign w:val="subscript"/>
        </w:rPr>
        <w:t>2</w:t>
      </w:r>
      <w:r w:rsidRPr="00E96942">
        <w:rPr>
          <w:rFonts w:ascii="Times New Roman" w:hAnsi="Times New Roman" w:cs="Times New Roman"/>
        </w:rPr>
        <w:t xml:space="preserve"> soğutma sistemine ilişkin özel periyodik bakım işlemi</w:t>
      </w:r>
    </w:p>
    <w:bookmarkEnd w:id="11"/>
    <w:p w14:paraId="3A1E1DB4" w14:textId="2528B914" w:rsidR="00986C17" w:rsidRPr="008F7D8F" w:rsidRDefault="008F7D8F" w:rsidP="008F7D8F">
      <w:pPr>
        <w:autoSpaceDE w:val="0"/>
        <w:autoSpaceDN w:val="0"/>
        <w:adjustRightInd w:val="0"/>
        <w:spacing w:after="0"/>
        <w:rPr>
          <w:rFonts w:ascii="Times New Roman" w:eastAsia="Calibri" w:hAnsi="Times New Roman" w:cs="Times New Roman"/>
          <w:b/>
          <w:bCs/>
          <w:color w:val="000000"/>
          <w:lang w:eastAsia="tr-TR"/>
        </w:rPr>
      </w:pPr>
      <w:r>
        <w:rPr>
          <w:rFonts w:ascii="Times New Roman" w:eastAsia="Calibri" w:hAnsi="Times New Roman" w:cs="Times New Roman"/>
          <w:b/>
          <w:bCs/>
          <w:color w:val="000000"/>
          <w:lang w:eastAsia="tr-TR"/>
        </w:rPr>
        <w:t xml:space="preserve">4. </w:t>
      </w:r>
      <w:r w:rsidR="00986C17" w:rsidRPr="008F7D8F">
        <w:rPr>
          <w:rFonts w:ascii="Times New Roman" w:eastAsia="Calibri" w:hAnsi="Times New Roman" w:cs="Times New Roman"/>
          <w:b/>
          <w:bCs/>
          <w:color w:val="000000"/>
          <w:lang w:eastAsia="tr-TR"/>
        </w:rPr>
        <w:t>İSG, Kalite ve Çevre</w:t>
      </w:r>
    </w:p>
    <w:p w14:paraId="30665616" w14:textId="77777777" w:rsidR="00986C17" w:rsidRPr="00E4117A" w:rsidRDefault="00986C17" w:rsidP="008F7D8F">
      <w:pPr>
        <w:autoSpaceDE w:val="0"/>
        <w:autoSpaceDN w:val="0"/>
        <w:adjustRightInd w:val="0"/>
        <w:spacing w:after="0"/>
        <w:rPr>
          <w:rFonts w:ascii="Times New Roman" w:eastAsia="Calibri" w:hAnsi="Times New Roman" w:cs="Times New Roman"/>
          <w:bCs/>
          <w:color w:val="000000"/>
          <w:lang w:eastAsia="tr-TR"/>
        </w:rPr>
      </w:pPr>
      <w:r w:rsidRPr="00E4117A">
        <w:rPr>
          <w:rFonts w:ascii="Times New Roman" w:eastAsia="Calibri" w:hAnsi="Times New Roman" w:cs="Times New Roman"/>
          <w:bCs/>
          <w:color w:val="000000"/>
          <w:lang w:eastAsia="tr-TR"/>
        </w:rPr>
        <w:t>İSG kuralları ve iş süreçlerinde uygulanması</w:t>
      </w:r>
    </w:p>
    <w:p w14:paraId="61015FB5" w14:textId="77777777" w:rsidR="00986C17" w:rsidRPr="00E4117A" w:rsidRDefault="00986C17" w:rsidP="00E96942">
      <w:pPr>
        <w:numPr>
          <w:ilvl w:val="0"/>
          <w:numId w:val="30"/>
        </w:numPr>
        <w:autoSpaceDE w:val="0"/>
        <w:autoSpaceDN w:val="0"/>
        <w:adjustRightInd w:val="0"/>
        <w:spacing w:after="0"/>
        <w:rPr>
          <w:rFonts w:ascii="Times New Roman" w:eastAsia="Calibri" w:hAnsi="Times New Roman" w:cs="Times New Roman"/>
          <w:bCs/>
          <w:color w:val="000000"/>
          <w:lang w:eastAsia="tr-TR"/>
        </w:rPr>
      </w:pPr>
      <w:r w:rsidRPr="00E4117A">
        <w:rPr>
          <w:rFonts w:ascii="Times New Roman" w:eastAsia="Calibri" w:hAnsi="Times New Roman" w:cs="Times New Roman"/>
          <w:bCs/>
          <w:color w:val="000000"/>
          <w:lang w:eastAsia="tr-TR"/>
        </w:rPr>
        <w:t>Kişisel koruyucu donanımlar ve kullanımı</w:t>
      </w:r>
    </w:p>
    <w:p w14:paraId="0CC19B2B" w14:textId="77777777" w:rsidR="00986C17" w:rsidRPr="00E4117A" w:rsidRDefault="00986C17" w:rsidP="00E96942">
      <w:pPr>
        <w:numPr>
          <w:ilvl w:val="0"/>
          <w:numId w:val="30"/>
        </w:numPr>
        <w:autoSpaceDE w:val="0"/>
        <w:autoSpaceDN w:val="0"/>
        <w:adjustRightInd w:val="0"/>
        <w:spacing w:after="0"/>
        <w:rPr>
          <w:rFonts w:ascii="Times New Roman" w:eastAsia="Calibri" w:hAnsi="Times New Roman" w:cs="Times New Roman"/>
          <w:bCs/>
          <w:color w:val="000000"/>
          <w:lang w:eastAsia="tr-TR"/>
        </w:rPr>
      </w:pPr>
      <w:r w:rsidRPr="00E4117A">
        <w:rPr>
          <w:rFonts w:ascii="Times New Roman" w:eastAsia="Calibri" w:hAnsi="Times New Roman" w:cs="Times New Roman"/>
          <w:bCs/>
          <w:color w:val="000000"/>
          <w:lang w:eastAsia="tr-TR"/>
        </w:rPr>
        <w:t>Talimatlar, planlar ve kalite gereklilikleri</w:t>
      </w:r>
    </w:p>
    <w:p w14:paraId="7A6A701F" w14:textId="77777777" w:rsidR="00986C17" w:rsidRPr="00E4117A" w:rsidRDefault="00986C17" w:rsidP="00E96942">
      <w:pPr>
        <w:numPr>
          <w:ilvl w:val="0"/>
          <w:numId w:val="30"/>
        </w:numPr>
        <w:autoSpaceDE w:val="0"/>
        <w:autoSpaceDN w:val="0"/>
        <w:adjustRightInd w:val="0"/>
        <w:spacing w:after="0"/>
        <w:rPr>
          <w:rFonts w:ascii="Times New Roman" w:eastAsia="Calibri" w:hAnsi="Times New Roman" w:cs="Times New Roman"/>
          <w:bCs/>
          <w:color w:val="000000"/>
          <w:lang w:eastAsia="tr-TR"/>
        </w:rPr>
      </w:pPr>
      <w:r w:rsidRPr="00E4117A">
        <w:rPr>
          <w:rFonts w:ascii="Times New Roman" w:eastAsia="Calibri" w:hAnsi="Times New Roman" w:cs="Times New Roman"/>
          <w:bCs/>
          <w:color w:val="000000"/>
          <w:lang w:eastAsia="tr-TR"/>
        </w:rPr>
        <w:t>İşlemler esnasında tespit edilen uygunsuzluklar ve giderilme yöntemleri</w:t>
      </w:r>
    </w:p>
    <w:p w14:paraId="605C5B9B" w14:textId="77777777" w:rsidR="00986C17" w:rsidRPr="00E4117A" w:rsidRDefault="00986C17" w:rsidP="00E96942">
      <w:pPr>
        <w:numPr>
          <w:ilvl w:val="0"/>
          <w:numId w:val="30"/>
        </w:numPr>
        <w:autoSpaceDE w:val="0"/>
        <w:autoSpaceDN w:val="0"/>
        <w:adjustRightInd w:val="0"/>
        <w:spacing w:after="0"/>
        <w:rPr>
          <w:rFonts w:ascii="Times New Roman" w:eastAsia="Calibri" w:hAnsi="Times New Roman" w:cs="Times New Roman"/>
          <w:bCs/>
          <w:color w:val="000000"/>
          <w:lang w:eastAsia="tr-TR"/>
        </w:rPr>
      </w:pPr>
      <w:r w:rsidRPr="00E4117A">
        <w:rPr>
          <w:rFonts w:ascii="Times New Roman" w:eastAsia="Calibri" w:hAnsi="Times New Roman" w:cs="Times New Roman"/>
          <w:bCs/>
          <w:color w:val="000000"/>
          <w:lang w:eastAsia="tr-TR"/>
        </w:rPr>
        <w:t>Çevre koruma önlemleri ve önlemlerin uygulanması</w:t>
      </w:r>
    </w:p>
    <w:p w14:paraId="52333D5F" w14:textId="77777777" w:rsidR="00986C17" w:rsidRPr="00E4117A" w:rsidRDefault="00986C17" w:rsidP="00E96942">
      <w:pPr>
        <w:numPr>
          <w:ilvl w:val="0"/>
          <w:numId w:val="30"/>
        </w:numPr>
        <w:autoSpaceDE w:val="0"/>
        <w:autoSpaceDN w:val="0"/>
        <w:adjustRightInd w:val="0"/>
        <w:spacing w:after="0"/>
        <w:rPr>
          <w:rFonts w:ascii="Times New Roman" w:eastAsia="Calibri" w:hAnsi="Times New Roman" w:cs="Times New Roman"/>
          <w:bCs/>
          <w:color w:val="000000"/>
          <w:lang w:eastAsia="tr-TR"/>
        </w:rPr>
      </w:pPr>
      <w:r w:rsidRPr="00E4117A">
        <w:rPr>
          <w:rFonts w:ascii="Times New Roman" w:eastAsia="Calibri" w:hAnsi="Times New Roman" w:cs="Times New Roman"/>
          <w:bCs/>
          <w:color w:val="000000"/>
          <w:lang w:eastAsia="tr-TR"/>
        </w:rPr>
        <w:t>Atık yönetimi</w:t>
      </w:r>
    </w:p>
    <w:p w14:paraId="56031932" w14:textId="77777777" w:rsidR="00014028" w:rsidRPr="008E4EAD" w:rsidRDefault="00014028" w:rsidP="005E0E0A">
      <w:pPr>
        <w:spacing w:after="0"/>
        <w:ind w:left="420" w:hanging="420"/>
        <w:jc w:val="both"/>
        <w:rPr>
          <w:rFonts w:ascii="Times New Roman" w:hAnsi="Times New Roman" w:cs="Times New Roman"/>
        </w:rPr>
      </w:pPr>
    </w:p>
    <w:p w14:paraId="4FEA7120" w14:textId="77777777" w:rsidR="0005515F" w:rsidRPr="008E4EAD" w:rsidRDefault="0005515F" w:rsidP="00EB5C9B">
      <w:pPr>
        <w:spacing w:after="0"/>
        <w:jc w:val="both"/>
        <w:rPr>
          <w:rFonts w:ascii="Times New Roman" w:hAnsi="Times New Roman" w:cs="Times New Roman"/>
        </w:rPr>
      </w:pPr>
      <w:r w:rsidRPr="008E4EAD">
        <w:rPr>
          <w:rFonts w:ascii="Times New Roman" w:hAnsi="Times New Roman" w:cs="Times New Roman"/>
          <w:b/>
        </w:rPr>
        <w:t>EK</w:t>
      </w:r>
      <w:r w:rsidR="00A156A3" w:rsidRPr="008E4EAD">
        <w:rPr>
          <w:rFonts w:ascii="Times New Roman" w:hAnsi="Times New Roman" w:cs="Times New Roman"/>
          <w:b/>
        </w:rPr>
        <w:t xml:space="preserve"> </w:t>
      </w:r>
      <w:r w:rsidRPr="008E4EAD">
        <w:rPr>
          <w:rFonts w:ascii="Times New Roman" w:hAnsi="Times New Roman" w:cs="Times New Roman"/>
          <w:b/>
        </w:rPr>
        <w:t>[B3]-2:</w:t>
      </w:r>
      <w:r w:rsidR="00A156A3" w:rsidRPr="008E4EAD">
        <w:rPr>
          <w:rFonts w:ascii="Times New Roman" w:hAnsi="Times New Roman" w:cs="Times New Roman"/>
          <w:b/>
        </w:rPr>
        <w:t xml:space="preserve"> </w:t>
      </w:r>
      <w:r w:rsidRPr="008E4EAD">
        <w:rPr>
          <w:rFonts w:ascii="Times New Roman" w:hAnsi="Times New Roman" w:cs="Times New Roman"/>
          <w:b/>
        </w:rPr>
        <w:t>Yeterlilik Biriminin Ölçme ve Değerlendirmesinde Kullanılacak Kontrol Listesi</w:t>
      </w:r>
    </w:p>
    <w:p w14:paraId="259C443B" w14:textId="77777777" w:rsidR="008E4EAD" w:rsidRDefault="008E4EAD" w:rsidP="00EB5C9B">
      <w:pPr>
        <w:spacing w:after="0"/>
        <w:rPr>
          <w:rFonts w:ascii="Times New Roman" w:hAnsi="Times New Roman" w:cs="Times New Roman"/>
          <w:b/>
        </w:rPr>
      </w:pPr>
    </w:p>
    <w:p w14:paraId="7002A9EB" w14:textId="6E7F52E6" w:rsidR="0005515F" w:rsidRPr="008E4EAD" w:rsidRDefault="0005515F" w:rsidP="008E4EAD">
      <w:pPr>
        <w:spacing w:after="120"/>
        <w:rPr>
          <w:rFonts w:ascii="Times New Roman" w:hAnsi="Times New Roman" w:cs="Times New Roman"/>
          <w:b/>
        </w:rPr>
      </w:pPr>
      <w:r w:rsidRPr="008E4EAD">
        <w:rPr>
          <w:rFonts w:ascii="Times New Roman" w:hAnsi="Times New Roman" w:cs="Times New Roman"/>
          <w:b/>
        </w:rPr>
        <w:t>a) BİLGİLER</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5528"/>
        <w:gridCol w:w="709"/>
        <w:gridCol w:w="992"/>
        <w:gridCol w:w="1701"/>
      </w:tblGrid>
      <w:tr w:rsidR="0005515F" w:rsidRPr="008E4EAD" w14:paraId="5E094D61" w14:textId="77777777" w:rsidTr="005B75F8">
        <w:trPr>
          <w:trHeight w:val="767"/>
          <w:tblHeader/>
        </w:trPr>
        <w:tc>
          <w:tcPr>
            <w:tcW w:w="737" w:type="dxa"/>
            <w:shd w:val="clear" w:color="auto" w:fill="B8CCE4"/>
            <w:vAlign w:val="center"/>
          </w:tcPr>
          <w:p w14:paraId="313D9FA6" w14:textId="77777777" w:rsidR="0005515F" w:rsidRPr="008E4EAD" w:rsidRDefault="0005515F" w:rsidP="003B18FD">
            <w:pPr>
              <w:jc w:val="center"/>
              <w:rPr>
                <w:rFonts w:ascii="Times New Roman" w:hAnsi="Times New Roman" w:cs="Times New Roman"/>
                <w:b/>
                <w:highlight w:val="yellow"/>
              </w:rPr>
            </w:pPr>
          </w:p>
          <w:p w14:paraId="24225FC6" w14:textId="77777777" w:rsidR="0005515F" w:rsidRPr="008E4EAD" w:rsidRDefault="0005515F" w:rsidP="003B18FD">
            <w:pPr>
              <w:jc w:val="center"/>
              <w:rPr>
                <w:rFonts w:ascii="Times New Roman" w:hAnsi="Times New Roman" w:cs="Times New Roman"/>
                <w:b/>
                <w:highlight w:val="yellow"/>
              </w:rPr>
            </w:pPr>
            <w:r w:rsidRPr="008E4EAD">
              <w:rPr>
                <w:rFonts w:ascii="Times New Roman" w:hAnsi="Times New Roman" w:cs="Times New Roman"/>
                <w:b/>
              </w:rPr>
              <w:t>No</w:t>
            </w:r>
          </w:p>
        </w:tc>
        <w:tc>
          <w:tcPr>
            <w:tcW w:w="5528" w:type="dxa"/>
            <w:shd w:val="clear" w:color="auto" w:fill="B8CCE4"/>
            <w:vAlign w:val="center"/>
          </w:tcPr>
          <w:p w14:paraId="55C0F8CF" w14:textId="77777777" w:rsidR="0005515F" w:rsidRPr="008E4EAD" w:rsidRDefault="0005515F" w:rsidP="003B18FD">
            <w:pPr>
              <w:jc w:val="center"/>
              <w:rPr>
                <w:rFonts w:ascii="Times New Roman" w:hAnsi="Times New Roman" w:cs="Times New Roman"/>
                <w:b/>
                <w:bCs/>
                <w:lang w:eastAsia="tr-TR"/>
              </w:rPr>
            </w:pPr>
          </w:p>
          <w:p w14:paraId="6715FAC8" w14:textId="77777777" w:rsidR="0005515F" w:rsidRPr="008E4EAD" w:rsidRDefault="0005515F" w:rsidP="003B18FD">
            <w:pPr>
              <w:jc w:val="center"/>
              <w:rPr>
                <w:rFonts w:ascii="Times New Roman" w:hAnsi="Times New Roman" w:cs="Times New Roman"/>
                <w:b/>
                <w:bCs/>
                <w:lang w:eastAsia="tr-TR"/>
              </w:rPr>
            </w:pPr>
            <w:r w:rsidRPr="008E4EAD">
              <w:rPr>
                <w:rFonts w:ascii="Times New Roman" w:hAnsi="Times New Roman" w:cs="Times New Roman"/>
                <w:b/>
                <w:bCs/>
                <w:lang w:eastAsia="tr-TR"/>
              </w:rPr>
              <w:t>Bilgi İfadesi</w:t>
            </w:r>
          </w:p>
        </w:tc>
        <w:tc>
          <w:tcPr>
            <w:tcW w:w="709" w:type="dxa"/>
            <w:shd w:val="clear" w:color="auto" w:fill="B8CCE4"/>
            <w:vAlign w:val="center"/>
          </w:tcPr>
          <w:p w14:paraId="5142C5D6" w14:textId="77777777" w:rsidR="0005515F" w:rsidRPr="008E4EAD" w:rsidRDefault="0005515F" w:rsidP="003B18FD">
            <w:pPr>
              <w:spacing w:after="120" w:line="240" w:lineRule="auto"/>
              <w:jc w:val="center"/>
              <w:rPr>
                <w:rFonts w:ascii="Times New Roman" w:hAnsi="Times New Roman" w:cs="Times New Roman"/>
                <w:b/>
              </w:rPr>
            </w:pPr>
            <w:r w:rsidRPr="008E4EAD">
              <w:rPr>
                <w:rFonts w:ascii="Times New Roman" w:hAnsi="Times New Roman" w:cs="Times New Roman"/>
                <w:b/>
              </w:rPr>
              <w:t>UMS İlgili</w:t>
            </w:r>
          </w:p>
          <w:p w14:paraId="09AC9443" w14:textId="77777777" w:rsidR="0005515F" w:rsidRPr="008E4EAD" w:rsidRDefault="0005515F" w:rsidP="003B18FD">
            <w:pPr>
              <w:spacing w:after="120" w:line="240" w:lineRule="auto"/>
              <w:jc w:val="center"/>
              <w:rPr>
                <w:rFonts w:ascii="Times New Roman" w:hAnsi="Times New Roman" w:cs="Times New Roman"/>
                <w:b/>
              </w:rPr>
            </w:pPr>
            <w:r w:rsidRPr="008E4EAD">
              <w:rPr>
                <w:rFonts w:ascii="Times New Roman" w:hAnsi="Times New Roman" w:cs="Times New Roman"/>
                <w:b/>
              </w:rPr>
              <w:t>Bölüm</w:t>
            </w:r>
          </w:p>
        </w:tc>
        <w:tc>
          <w:tcPr>
            <w:tcW w:w="992" w:type="dxa"/>
            <w:shd w:val="clear" w:color="auto" w:fill="B8CCE4"/>
            <w:vAlign w:val="center"/>
          </w:tcPr>
          <w:p w14:paraId="41521450" w14:textId="28AF6753" w:rsidR="0005515F" w:rsidRPr="008E4EAD" w:rsidRDefault="00021AF4" w:rsidP="003B18FD">
            <w:pPr>
              <w:spacing w:after="0" w:line="240" w:lineRule="auto"/>
              <w:jc w:val="center"/>
              <w:rPr>
                <w:rFonts w:ascii="Times New Roman" w:hAnsi="Times New Roman" w:cs="Times New Roman"/>
                <w:b/>
              </w:rPr>
            </w:pPr>
            <w:r>
              <w:rPr>
                <w:rFonts w:ascii="Times New Roman" w:hAnsi="Times New Roman" w:cs="Times New Roman"/>
                <w:b/>
              </w:rPr>
              <w:t>Alt Öğrenme Kazanımı</w:t>
            </w:r>
          </w:p>
        </w:tc>
        <w:tc>
          <w:tcPr>
            <w:tcW w:w="1701" w:type="dxa"/>
            <w:shd w:val="clear" w:color="auto" w:fill="B8CCE4"/>
            <w:vAlign w:val="center"/>
          </w:tcPr>
          <w:p w14:paraId="04E21297" w14:textId="77777777" w:rsidR="0005515F" w:rsidRPr="008E4EAD" w:rsidRDefault="0005515F" w:rsidP="003B18FD">
            <w:pPr>
              <w:spacing w:after="0" w:line="240" w:lineRule="auto"/>
              <w:jc w:val="center"/>
              <w:rPr>
                <w:rFonts w:ascii="Times New Roman" w:hAnsi="Times New Roman" w:cs="Times New Roman"/>
                <w:b/>
              </w:rPr>
            </w:pPr>
            <w:r w:rsidRPr="008E4EAD">
              <w:rPr>
                <w:rFonts w:ascii="Times New Roman" w:hAnsi="Times New Roman" w:cs="Times New Roman"/>
                <w:b/>
              </w:rPr>
              <w:t>Değerlendirme</w:t>
            </w:r>
          </w:p>
          <w:p w14:paraId="6FEFCFF1" w14:textId="77777777" w:rsidR="0005515F" w:rsidRPr="008E4EAD" w:rsidRDefault="0005515F" w:rsidP="003B18FD">
            <w:pPr>
              <w:spacing w:after="0" w:line="240" w:lineRule="auto"/>
              <w:jc w:val="center"/>
              <w:rPr>
                <w:rFonts w:ascii="Times New Roman" w:hAnsi="Times New Roman" w:cs="Times New Roman"/>
                <w:b/>
              </w:rPr>
            </w:pPr>
            <w:r w:rsidRPr="008E4EAD">
              <w:rPr>
                <w:rFonts w:ascii="Times New Roman" w:hAnsi="Times New Roman" w:cs="Times New Roman"/>
                <w:b/>
              </w:rPr>
              <w:t xml:space="preserve"> Aracı</w:t>
            </w:r>
          </w:p>
        </w:tc>
      </w:tr>
      <w:tr w:rsidR="006372BB" w:rsidRPr="008E4EAD" w14:paraId="1AC479F5" w14:textId="77777777" w:rsidTr="00092713">
        <w:trPr>
          <w:trHeight w:val="593"/>
        </w:trPr>
        <w:tc>
          <w:tcPr>
            <w:tcW w:w="737" w:type="dxa"/>
            <w:vAlign w:val="center"/>
          </w:tcPr>
          <w:p w14:paraId="25EA73C2" w14:textId="77777777" w:rsidR="006372BB" w:rsidRPr="008E4EAD" w:rsidRDefault="006372BB" w:rsidP="002F29B9">
            <w:pPr>
              <w:spacing w:after="0"/>
              <w:jc w:val="center"/>
              <w:rPr>
                <w:rFonts w:ascii="Times New Roman" w:hAnsi="Times New Roman" w:cs="Times New Roman"/>
              </w:rPr>
            </w:pPr>
            <w:bookmarkStart w:id="12" w:name="_Hlk507493356"/>
            <w:r w:rsidRPr="008E4EAD">
              <w:rPr>
                <w:rFonts w:ascii="Times New Roman" w:hAnsi="Times New Roman" w:cs="Times New Roman"/>
              </w:rPr>
              <w:t>BG.1</w:t>
            </w:r>
          </w:p>
        </w:tc>
        <w:tc>
          <w:tcPr>
            <w:tcW w:w="5528" w:type="dxa"/>
            <w:vAlign w:val="center"/>
          </w:tcPr>
          <w:p w14:paraId="2E679412" w14:textId="581A239A" w:rsidR="006372BB" w:rsidRPr="008E4EAD" w:rsidRDefault="009E6061" w:rsidP="00D56672">
            <w:pPr>
              <w:spacing w:after="0"/>
              <w:ind w:left="214" w:right="153"/>
              <w:rPr>
                <w:rFonts w:ascii="Times New Roman" w:hAnsi="Times New Roman" w:cs="Times New Roman"/>
              </w:rPr>
            </w:pPr>
            <w:r>
              <w:rPr>
                <w:rFonts w:ascii="Times New Roman" w:hAnsi="Times New Roman" w:cs="Times New Roman"/>
              </w:rPr>
              <w:t xml:space="preserve">Projeye </w:t>
            </w:r>
            <w:r w:rsidRPr="009E6061">
              <w:rPr>
                <w:rFonts w:ascii="Times New Roman" w:hAnsi="Times New Roman" w:cs="Times New Roman"/>
              </w:rPr>
              <w:t>uygun</w:t>
            </w:r>
            <w:r w:rsidR="006372BB" w:rsidRPr="00E573BB">
              <w:rPr>
                <w:rFonts w:ascii="Times New Roman" w:hAnsi="Times New Roman" w:cs="Times New Roman"/>
              </w:rPr>
              <w:t xml:space="preserve"> montaj öncesi hazırlıkları açıklar.</w:t>
            </w:r>
          </w:p>
        </w:tc>
        <w:tc>
          <w:tcPr>
            <w:tcW w:w="709" w:type="dxa"/>
            <w:vAlign w:val="center"/>
          </w:tcPr>
          <w:p w14:paraId="56A85207" w14:textId="77777777" w:rsidR="006372BB" w:rsidRPr="008E4EAD" w:rsidRDefault="000071AE" w:rsidP="002F29B9">
            <w:pPr>
              <w:spacing w:after="0" w:line="240" w:lineRule="auto"/>
              <w:jc w:val="center"/>
              <w:rPr>
                <w:rFonts w:ascii="Times New Roman" w:hAnsi="Times New Roman" w:cs="Times New Roman"/>
              </w:rPr>
            </w:pPr>
            <w:r w:rsidRPr="008E4EAD">
              <w:rPr>
                <w:rFonts w:ascii="Times New Roman" w:hAnsi="Times New Roman" w:cs="Times New Roman"/>
              </w:rPr>
              <w:t>F.1</w:t>
            </w:r>
          </w:p>
        </w:tc>
        <w:tc>
          <w:tcPr>
            <w:tcW w:w="992" w:type="dxa"/>
            <w:vAlign w:val="center"/>
          </w:tcPr>
          <w:p w14:paraId="125FA811" w14:textId="77777777" w:rsidR="006372BB" w:rsidRPr="008E4EAD" w:rsidRDefault="006372BB" w:rsidP="002F29B9">
            <w:pPr>
              <w:spacing w:after="0" w:line="240" w:lineRule="auto"/>
              <w:jc w:val="center"/>
              <w:rPr>
                <w:rFonts w:ascii="Times New Roman" w:hAnsi="Times New Roman" w:cs="Times New Roman"/>
              </w:rPr>
            </w:pPr>
            <w:r w:rsidRPr="008E4EAD">
              <w:rPr>
                <w:rFonts w:ascii="Times New Roman" w:hAnsi="Times New Roman" w:cs="Times New Roman"/>
              </w:rPr>
              <w:t>1.1</w:t>
            </w:r>
          </w:p>
        </w:tc>
        <w:tc>
          <w:tcPr>
            <w:tcW w:w="1701" w:type="dxa"/>
            <w:vAlign w:val="center"/>
          </w:tcPr>
          <w:p w14:paraId="7ABF5FA0" w14:textId="77777777" w:rsidR="006372BB" w:rsidRPr="008E4EAD" w:rsidRDefault="006372BB" w:rsidP="002F29B9">
            <w:pPr>
              <w:spacing w:after="0" w:line="240" w:lineRule="auto"/>
              <w:jc w:val="center"/>
              <w:rPr>
                <w:rFonts w:ascii="Times New Roman" w:hAnsi="Times New Roman" w:cs="Times New Roman"/>
              </w:rPr>
            </w:pPr>
            <w:r w:rsidRPr="008E4EAD">
              <w:rPr>
                <w:rFonts w:ascii="Times New Roman" w:hAnsi="Times New Roman" w:cs="Times New Roman"/>
              </w:rPr>
              <w:t>T1</w:t>
            </w:r>
          </w:p>
        </w:tc>
      </w:tr>
      <w:tr w:rsidR="0005515F" w:rsidRPr="008E4EAD" w14:paraId="703AE4B7" w14:textId="77777777" w:rsidTr="00092713">
        <w:trPr>
          <w:trHeight w:val="409"/>
        </w:trPr>
        <w:tc>
          <w:tcPr>
            <w:tcW w:w="737" w:type="dxa"/>
            <w:vAlign w:val="center"/>
          </w:tcPr>
          <w:p w14:paraId="7E877727" w14:textId="77777777" w:rsidR="0005515F" w:rsidRPr="008E4EAD" w:rsidRDefault="0005515F" w:rsidP="002F29B9">
            <w:pPr>
              <w:spacing w:after="0"/>
              <w:jc w:val="center"/>
              <w:rPr>
                <w:rFonts w:ascii="Times New Roman" w:hAnsi="Times New Roman" w:cs="Times New Roman"/>
              </w:rPr>
            </w:pPr>
            <w:r w:rsidRPr="008E4EAD">
              <w:rPr>
                <w:rFonts w:ascii="Times New Roman" w:hAnsi="Times New Roman" w:cs="Times New Roman"/>
              </w:rPr>
              <w:t>BG.</w:t>
            </w:r>
            <w:r w:rsidR="006372BB" w:rsidRPr="008E4EAD">
              <w:rPr>
                <w:rFonts w:ascii="Times New Roman" w:hAnsi="Times New Roman" w:cs="Times New Roman"/>
              </w:rPr>
              <w:t>2</w:t>
            </w:r>
          </w:p>
        </w:tc>
        <w:tc>
          <w:tcPr>
            <w:tcW w:w="5528" w:type="dxa"/>
            <w:vAlign w:val="center"/>
          </w:tcPr>
          <w:p w14:paraId="2DF31A7D" w14:textId="306A4DFD" w:rsidR="0005515F" w:rsidRPr="008E4EAD" w:rsidRDefault="00FC34F4" w:rsidP="00D56672">
            <w:pPr>
              <w:spacing w:after="0"/>
              <w:ind w:left="214" w:right="153"/>
              <w:rPr>
                <w:rFonts w:ascii="Times New Roman" w:hAnsi="Times New Roman" w:cs="Times New Roman"/>
              </w:rPr>
            </w:pPr>
            <w:r w:rsidRPr="008E4EAD">
              <w:rPr>
                <w:rFonts w:ascii="Times New Roman" w:hAnsi="Times New Roman" w:cs="Times New Roman"/>
              </w:rPr>
              <w:t>CO</w:t>
            </w:r>
            <w:r w:rsidRPr="008E4EAD">
              <w:rPr>
                <w:rFonts w:ascii="Times New Roman" w:hAnsi="Times New Roman" w:cs="Times New Roman"/>
                <w:vertAlign w:val="subscript"/>
              </w:rPr>
              <w:t>2</w:t>
            </w:r>
            <w:r w:rsidR="00D56672" w:rsidRPr="008E4EAD">
              <w:rPr>
                <w:rFonts w:ascii="Times New Roman" w:hAnsi="Times New Roman" w:cs="Times New Roman"/>
              </w:rPr>
              <w:t>’nin sistemde kullanılan değişik malzeme ve</w:t>
            </w:r>
            <w:r w:rsidR="0029143D" w:rsidRPr="008E4EAD">
              <w:rPr>
                <w:rFonts w:ascii="Times New Roman" w:hAnsi="Times New Roman" w:cs="Times New Roman"/>
              </w:rPr>
              <w:t xml:space="preserve"> ekipmanla</w:t>
            </w:r>
            <w:r w:rsidR="00D56672" w:rsidRPr="008E4EAD">
              <w:rPr>
                <w:rFonts w:ascii="Times New Roman" w:hAnsi="Times New Roman" w:cs="Times New Roman"/>
              </w:rPr>
              <w:t xml:space="preserve"> uyumluluğu</w:t>
            </w:r>
            <w:r w:rsidR="009F1D45" w:rsidRPr="008E4EAD">
              <w:rPr>
                <w:rFonts w:ascii="Times New Roman" w:hAnsi="Times New Roman" w:cs="Times New Roman"/>
              </w:rPr>
              <w:t>nu</w:t>
            </w:r>
            <w:r w:rsidR="00603323" w:rsidRPr="008E4EAD">
              <w:rPr>
                <w:rFonts w:ascii="Times New Roman" w:hAnsi="Times New Roman" w:cs="Times New Roman"/>
              </w:rPr>
              <w:t xml:space="preserve"> </w:t>
            </w:r>
            <w:r w:rsidR="00473F82" w:rsidRPr="008E4EAD">
              <w:rPr>
                <w:rFonts w:ascii="Times New Roman" w:hAnsi="Times New Roman" w:cs="Times New Roman"/>
              </w:rPr>
              <w:t>tanımlar.</w:t>
            </w:r>
          </w:p>
        </w:tc>
        <w:tc>
          <w:tcPr>
            <w:tcW w:w="709" w:type="dxa"/>
            <w:vAlign w:val="center"/>
          </w:tcPr>
          <w:p w14:paraId="624C090C" w14:textId="77777777" w:rsidR="0005515F" w:rsidRPr="008E4EAD" w:rsidRDefault="00BE72E8" w:rsidP="002F29B9">
            <w:pPr>
              <w:spacing w:after="0" w:line="240" w:lineRule="auto"/>
              <w:jc w:val="center"/>
              <w:rPr>
                <w:rFonts w:ascii="Times New Roman" w:hAnsi="Times New Roman" w:cs="Times New Roman"/>
              </w:rPr>
            </w:pPr>
            <w:r w:rsidRPr="008E4EAD">
              <w:rPr>
                <w:rFonts w:ascii="Times New Roman" w:hAnsi="Times New Roman" w:cs="Times New Roman"/>
              </w:rPr>
              <w:t>F.2</w:t>
            </w:r>
          </w:p>
        </w:tc>
        <w:tc>
          <w:tcPr>
            <w:tcW w:w="992" w:type="dxa"/>
            <w:vAlign w:val="center"/>
          </w:tcPr>
          <w:p w14:paraId="1A03F0D2" w14:textId="77777777" w:rsidR="0005515F" w:rsidRPr="008E4EAD" w:rsidRDefault="006372BB" w:rsidP="002F29B9">
            <w:pPr>
              <w:spacing w:after="0" w:line="240" w:lineRule="auto"/>
              <w:jc w:val="center"/>
              <w:rPr>
                <w:rFonts w:ascii="Times New Roman" w:hAnsi="Times New Roman" w:cs="Times New Roman"/>
              </w:rPr>
            </w:pPr>
            <w:r w:rsidRPr="008E4EAD">
              <w:rPr>
                <w:rFonts w:ascii="Times New Roman" w:hAnsi="Times New Roman" w:cs="Times New Roman"/>
              </w:rPr>
              <w:t>1</w:t>
            </w:r>
            <w:r w:rsidR="00BD750F" w:rsidRPr="008E4EAD">
              <w:rPr>
                <w:rFonts w:ascii="Times New Roman" w:hAnsi="Times New Roman" w:cs="Times New Roman"/>
              </w:rPr>
              <w:t>.2</w:t>
            </w:r>
          </w:p>
        </w:tc>
        <w:tc>
          <w:tcPr>
            <w:tcW w:w="1701" w:type="dxa"/>
            <w:vAlign w:val="center"/>
          </w:tcPr>
          <w:p w14:paraId="243A6B80" w14:textId="77777777" w:rsidR="0005515F" w:rsidRPr="008E4EAD" w:rsidRDefault="0005515F" w:rsidP="002F29B9">
            <w:pPr>
              <w:spacing w:after="0" w:line="240" w:lineRule="auto"/>
              <w:jc w:val="center"/>
              <w:rPr>
                <w:rFonts w:ascii="Times New Roman" w:hAnsi="Times New Roman" w:cs="Times New Roman"/>
              </w:rPr>
            </w:pPr>
            <w:r w:rsidRPr="008E4EAD">
              <w:rPr>
                <w:rFonts w:ascii="Times New Roman" w:hAnsi="Times New Roman" w:cs="Times New Roman"/>
              </w:rPr>
              <w:t>T1</w:t>
            </w:r>
          </w:p>
        </w:tc>
      </w:tr>
      <w:tr w:rsidR="0005515F" w:rsidRPr="008E4EAD" w14:paraId="3487E1B5" w14:textId="77777777" w:rsidTr="00092713">
        <w:trPr>
          <w:trHeight w:val="551"/>
        </w:trPr>
        <w:tc>
          <w:tcPr>
            <w:tcW w:w="737" w:type="dxa"/>
            <w:vAlign w:val="center"/>
          </w:tcPr>
          <w:p w14:paraId="1E652ACE" w14:textId="77777777" w:rsidR="0005515F" w:rsidRPr="008E4EAD" w:rsidRDefault="0005515F" w:rsidP="002F29B9">
            <w:pPr>
              <w:spacing w:after="0"/>
              <w:jc w:val="center"/>
              <w:rPr>
                <w:rFonts w:ascii="Times New Roman" w:hAnsi="Times New Roman" w:cs="Times New Roman"/>
              </w:rPr>
            </w:pPr>
            <w:r w:rsidRPr="008E4EAD">
              <w:rPr>
                <w:rFonts w:ascii="Times New Roman" w:hAnsi="Times New Roman" w:cs="Times New Roman"/>
              </w:rPr>
              <w:lastRenderedPageBreak/>
              <w:t>BG.</w:t>
            </w:r>
            <w:r w:rsidR="007E7C0E" w:rsidRPr="008E4EAD">
              <w:rPr>
                <w:rFonts w:ascii="Times New Roman" w:hAnsi="Times New Roman" w:cs="Times New Roman"/>
              </w:rPr>
              <w:t>3</w:t>
            </w:r>
          </w:p>
        </w:tc>
        <w:tc>
          <w:tcPr>
            <w:tcW w:w="5528" w:type="dxa"/>
            <w:vAlign w:val="center"/>
          </w:tcPr>
          <w:p w14:paraId="2A27F116" w14:textId="495EAE2A" w:rsidR="0005515F" w:rsidRPr="008E4EAD" w:rsidRDefault="00D56672" w:rsidP="00A52C4A">
            <w:pPr>
              <w:pStyle w:val="Default"/>
              <w:ind w:left="214" w:right="153"/>
              <w:rPr>
                <w:rFonts w:ascii="Times New Roman" w:hAnsi="Times New Roman" w:cs="Times New Roman"/>
                <w:color w:val="auto"/>
                <w:sz w:val="22"/>
                <w:szCs w:val="22"/>
                <w:lang w:eastAsia="en-US"/>
              </w:rPr>
            </w:pPr>
            <w:r w:rsidRPr="008E4EAD">
              <w:rPr>
                <w:rFonts w:ascii="Times New Roman" w:hAnsi="Times New Roman" w:cs="Times New Roman"/>
                <w:sz w:val="22"/>
                <w:szCs w:val="22"/>
              </w:rPr>
              <w:t>CO</w:t>
            </w:r>
            <w:r w:rsidRPr="008E4EAD">
              <w:rPr>
                <w:rFonts w:ascii="Times New Roman" w:hAnsi="Times New Roman" w:cs="Times New Roman"/>
                <w:sz w:val="22"/>
                <w:szCs w:val="22"/>
                <w:vertAlign w:val="subscript"/>
              </w:rPr>
              <w:t>2</w:t>
            </w:r>
            <w:r w:rsidRPr="008E4EAD">
              <w:rPr>
                <w:rFonts w:ascii="Times New Roman" w:hAnsi="Times New Roman" w:cs="Times New Roman"/>
                <w:sz w:val="22"/>
                <w:szCs w:val="22"/>
              </w:rPr>
              <w:t xml:space="preserve"> soğutma </w:t>
            </w:r>
            <w:r w:rsidR="00B81E0A">
              <w:rPr>
                <w:rFonts w:ascii="Times New Roman" w:hAnsi="Times New Roman" w:cs="Times New Roman"/>
                <w:sz w:val="22"/>
                <w:szCs w:val="22"/>
              </w:rPr>
              <w:t>sisteminin</w:t>
            </w:r>
            <w:r w:rsidR="00B81E0A" w:rsidRPr="008E4EAD">
              <w:rPr>
                <w:rFonts w:ascii="Times New Roman" w:hAnsi="Times New Roman" w:cs="Times New Roman"/>
                <w:sz w:val="22"/>
                <w:szCs w:val="22"/>
              </w:rPr>
              <w:t xml:space="preserve"> </w:t>
            </w:r>
            <w:r w:rsidR="00480C3F" w:rsidRPr="008E4EAD">
              <w:rPr>
                <w:rFonts w:ascii="Times New Roman" w:hAnsi="Times New Roman" w:cs="Times New Roman"/>
                <w:sz w:val="22"/>
                <w:szCs w:val="22"/>
              </w:rPr>
              <w:t>üretici el kitabına uygun montajını</w:t>
            </w:r>
            <w:r w:rsidR="00603323" w:rsidRPr="008E4EAD">
              <w:rPr>
                <w:rFonts w:ascii="Times New Roman" w:hAnsi="Times New Roman" w:cs="Times New Roman"/>
                <w:sz w:val="22"/>
                <w:szCs w:val="22"/>
              </w:rPr>
              <w:t xml:space="preserve"> </w:t>
            </w:r>
            <w:r w:rsidR="003308A1">
              <w:rPr>
                <w:rFonts w:ascii="Times New Roman" w:hAnsi="Times New Roman" w:cs="Times New Roman"/>
                <w:sz w:val="22"/>
                <w:szCs w:val="22"/>
              </w:rPr>
              <w:t xml:space="preserve">nasıl yapacağını </w:t>
            </w:r>
            <w:r w:rsidR="00681EA8" w:rsidRPr="008E4EAD">
              <w:rPr>
                <w:rFonts w:ascii="Times New Roman" w:hAnsi="Times New Roman" w:cs="Times New Roman"/>
                <w:sz w:val="22"/>
                <w:szCs w:val="22"/>
              </w:rPr>
              <w:t>açıklar</w:t>
            </w:r>
            <w:r w:rsidRPr="008E4EAD">
              <w:rPr>
                <w:rFonts w:ascii="Times New Roman" w:hAnsi="Times New Roman" w:cs="Times New Roman"/>
                <w:sz w:val="22"/>
                <w:szCs w:val="22"/>
              </w:rPr>
              <w:t>.</w:t>
            </w:r>
          </w:p>
        </w:tc>
        <w:tc>
          <w:tcPr>
            <w:tcW w:w="709" w:type="dxa"/>
            <w:vAlign w:val="center"/>
          </w:tcPr>
          <w:p w14:paraId="5958A112" w14:textId="77777777" w:rsidR="0005515F" w:rsidRPr="008E4EAD" w:rsidRDefault="00BE72E8" w:rsidP="002F29B9">
            <w:pPr>
              <w:spacing w:after="0" w:line="240" w:lineRule="auto"/>
              <w:jc w:val="center"/>
              <w:rPr>
                <w:rFonts w:ascii="Times New Roman" w:hAnsi="Times New Roman" w:cs="Times New Roman"/>
              </w:rPr>
            </w:pPr>
            <w:r w:rsidRPr="008E4EAD">
              <w:rPr>
                <w:rFonts w:ascii="Times New Roman" w:hAnsi="Times New Roman" w:cs="Times New Roman"/>
              </w:rPr>
              <w:t>G.1</w:t>
            </w:r>
          </w:p>
        </w:tc>
        <w:tc>
          <w:tcPr>
            <w:tcW w:w="992" w:type="dxa"/>
            <w:vAlign w:val="center"/>
          </w:tcPr>
          <w:p w14:paraId="382825B4" w14:textId="77777777" w:rsidR="0005515F" w:rsidRPr="008E4EAD" w:rsidRDefault="00E75D0A" w:rsidP="002F29B9">
            <w:pPr>
              <w:spacing w:after="0" w:line="240" w:lineRule="auto"/>
              <w:jc w:val="center"/>
              <w:rPr>
                <w:rFonts w:ascii="Times New Roman" w:hAnsi="Times New Roman" w:cs="Times New Roman"/>
              </w:rPr>
            </w:pPr>
            <w:r w:rsidRPr="008E4EAD">
              <w:rPr>
                <w:rFonts w:ascii="Times New Roman" w:hAnsi="Times New Roman" w:cs="Times New Roman"/>
              </w:rPr>
              <w:t>2.1</w:t>
            </w:r>
          </w:p>
        </w:tc>
        <w:tc>
          <w:tcPr>
            <w:tcW w:w="1701" w:type="dxa"/>
            <w:vAlign w:val="center"/>
          </w:tcPr>
          <w:p w14:paraId="773B2F06" w14:textId="77777777" w:rsidR="0005515F" w:rsidRPr="008E4EAD" w:rsidRDefault="0005515F" w:rsidP="002F29B9">
            <w:pPr>
              <w:spacing w:after="0" w:line="240" w:lineRule="auto"/>
              <w:jc w:val="center"/>
              <w:rPr>
                <w:rFonts w:ascii="Times New Roman" w:hAnsi="Times New Roman" w:cs="Times New Roman"/>
              </w:rPr>
            </w:pPr>
            <w:r w:rsidRPr="008E4EAD">
              <w:rPr>
                <w:rFonts w:ascii="Times New Roman" w:hAnsi="Times New Roman" w:cs="Times New Roman"/>
              </w:rPr>
              <w:t>T1</w:t>
            </w:r>
          </w:p>
        </w:tc>
      </w:tr>
      <w:tr w:rsidR="007E7C0E" w:rsidRPr="008E4EAD" w14:paraId="4A6D14EA" w14:textId="77777777" w:rsidTr="00092713">
        <w:trPr>
          <w:trHeight w:val="551"/>
        </w:trPr>
        <w:tc>
          <w:tcPr>
            <w:tcW w:w="737" w:type="dxa"/>
            <w:vAlign w:val="center"/>
          </w:tcPr>
          <w:p w14:paraId="5BEA9F37" w14:textId="77777777" w:rsidR="007E7C0E" w:rsidRPr="008E4EAD" w:rsidRDefault="007E7C0E" w:rsidP="002F29B9">
            <w:pPr>
              <w:spacing w:after="0" w:line="240" w:lineRule="auto"/>
              <w:jc w:val="center"/>
              <w:rPr>
                <w:rFonts w:ascii="Times New Roman" w:hAnsi="Times New Roman" w:cs="Times New Roman"/>
              </w:rPr>
            </w:pPr>
            <w:r w:rsidRPr="008E4EAD">
              <w:rPr>
                <w:rFonts w:ascii="Times New Roman" w:hAnsi="Times New Roman" w:cs="Times New Roman"/>
              </w:rPr>
              <w:t>BG.4</w:t>
            </w:r>
          </w:p>
        </w:tc>
        <w:tc>
          <w:tcPr>
            <w:tcW w:w="5528" w:type="dxa"/>
            <w:vAlign w:val="center"/>
          </w:tcPr>
          <w:p w14:paraId="52EADF3D" w14:textId="72301938" w:rsidR="007E7C0E" w:rsidRPr="008E4EAD" w:rsidRDefault="007E7C0E" w:rsidP="00D56672">
            <w:pPr>
              <w:pStyle w:val="AralkYok"/>
              <w:ind w:left="214" w:right="153"/>
              <w:rPr>
                <w:rFonts w:ascii="Times New Roman" w:hAnsi="Times New Roman" w:cs="Times New Roman"/>
              </w:rPr>
            </w:pPr>
            <w:r w:rsidRPr="008E4EAD">
              <w:rPr>
                <w:rFonts w:ascii="Times New Roman" w:hAnsi="Times New Roman" w:cs="Times New Roman"/>
              </w:rPr>
              <w:t>Devre elemanlarının bağlantıların</w:t>
            </w:r>
            <w:r w:rsidR="0029143D" w:rsidRPr="008E4EAD">
              <w:rPr>
                <w:rFonts w:ascii="Times New Roman" w:hAnsi="Times New Roman" w:cs="Times New Roman"/>
              </w:rPr>
              <w:t>ın gerçekleştirilmesinde</w:t>
            </w:r>
            <w:r w:rsidRPr="008E4EAD">
              <w:rPr>
                <w:rFonts w:ascii="Times New Roman" w:hAnsi="Times New Roman" w:cs="Times New Roman"/>
              </w:rPr>
              <w:t xml:space="preserve"> dikkat edilmesi gereken hususları açıklar.</w:t>
            </w:r>
          </w:p>
        </w:tc>
        <w:tc>
          <w:tcPr>
            <w:tcW w:w="709" w:type="dxa"/>
            <w:vAlign w:val="center"/>
          </w:tcPr>
          <w:p w14:paraId="17831455" w14:textId="77777777" w:rsidR="007E7C0E" w:rsidRPr="008E4EAD" w:rsidRDefault="00BE72E8" w:rsidP="002F29B9">
            <w:pPr>
              <w:spacing w:after="0" w:line="240" w:lineRule="auto"/>
              <w:jc w:val="center"/>
              <w:rPr>
                <w:rFonts w:ascii="Times New Roman" w:hAnsi="Times New Roman" w:cs="Times New Roman"/>
              </w:rPr>
            </w:pPr>
            <w:r w:rsidRPr="008E4EAD">
              <w:rPr>
                <w:rFonts w:ascii="Times New Roman" w:hAnsi="Times New Roman" w:cs="Times New Roman"/>
              </w:rPr>
              <w:t>G.1</w:t>
            </w:r>
          </w:p>
        </w:tc>
        <w:tc>
          <w:tcPr>
            <w:tcW w:w="992" w:type="dxa"/>
            <w:vAlign w:val="center"/>
          </w:tcPr>
          <w:p w14:paraId="1AAFCD4F" w14:textId="77777777" w:rsidR="007E7C0E" w:rsidRPr="008E4EAD" w:rsidDel="000A37D1" w:rsidRDefault="007E7C0E" w:rsidP="002F29B9">
            <w:pPr>
              <w:spacing w:after="0" w:line="240" w:lineRule="auto"/>
              <w:jc w:val="center"/>
              <w:rPr>
                <w:rFonts w:ascii="Times New Roman" w:hAnsi="Times New Roman" w:cs="Times New Roman"/>
              </w:rPr>
            </w:pPr>
            <w:r w:rsidRPr="008E4EAD">
              <w:rPr>
                <w:rFonts w:ascii="Times New Roman" w:hAnsi="Times New Roman" w:cs="Times New Roman"/>
              </w:rPr>
              <w:t>2.2</w:t>
            </w:r>
          </w:p>
        </w:tc>
        <w:tc>
          <w:tcPr>
            <w:tcW w:w="1701" w:type="dxa"/>
            <w:vAlign w:val="center"/>
          </w:tcPr>
          <w:p w14:paraId="65640DAA" w14:textId="77777777" w:rsidR="007E7C0E" w:rsidRPr="008E4EAD" w:rsidRDefault="007E7C0E" w:rsidP="002F29B9">
            <w:pPr>
              <w:spacing w:after="0" w:line="240" w:lineRule="auto"/>
              <w:jc w:val="center"/>
              <w:rPr>
                <w:rFonts w:ascii="Times New Roman" w:hAnsi="Times New Roman" w:cs="Times New Roman"/>
              </w:rPr>
            </w:pPr>
            <w:r w:rsidRPr="008E4EAD">
              <w:rPr>
                <w:rFonts w:ascii="Times New Roman" w:hAnsi="Times New Roman" w:cs="Times New Roman"/>
              </w:rPr>
              <w:t>T1</w:t>
            </w:r>
          </w:p>
        </w:tc>
      </w:tr>
      <w:tr w:rsidR="0005515F" w:rsidRPr="008E4EAD" w14:paraId="4E7B2E18" w14:textId="77777777" w:rsidTr="00092713">
        <w:trPr>
          <w:trHeight w:val="551"/>
        </w:trPr>
        <w:tc>
          <w:tcPr>
            <w:tcW w:w="737" w:type="dxa"/>
            <w:vAlign w:val="center"/>
          </w:tcPr>
          <w:p w14:paraId="55C82CE6" w14:textId="77777777" w:rsidR="0005515F" w:rsidRPr="008E4EAD" w:rsidRDefault="0005515F" w:rsidP="002F29B9">
            <w:pPr>
              <w:spacing w:after="0" w:line="240" w:lineRule="auto"/>
              <w:jc w:val="center"/>
              <w:rPr>
                <w:rFonts w:ascii="Times New Roman" w:hAnsi="Times New Roman" w:cs="Times New Roman"/>
              </w:rPr>
            </w:pPr>
            <w:r w:rsidRPr="008E4EAD">
              <w:rPr>
                <w:rFonts w:ascii="Times New Roman" w:hAnsi="Times New Roman" w:cs="Times New Roman"/>
              </w:rPr>
              <w:t>BG.</w:t>
            </w:r>
            <w:r w:rsidR="007E7C0E" w:rsidRPr="008E4EAD">
              <w:rPr>
                <w:rFonts w:ascii="Times New Roman" w:hAnsi="Times New Roman" w:cs="Times New Roman"/>
              </w:rPr>
              <w:t>5</w:t>
            </w:r>
          </w:p>
        </w:tc>
        <w:tc>
          <w:tcPr>
            <w:tcW w:w="5528" w:type="dxa"/>
            <w:vAlign w:val="center"/>
          </w:tcPr>
          <w:p w14:paraId="7B6F4FDD" w14:textId="3C495009" w:rsidR="0005515F" w:rsidRPr="008E4EAD" w:rsidRDefault="00A52C4A" w:rsidP="00A52C4A">
            <w:pPr>
              <w:pStyle w:val="AralkYok"/>
              <w:ind w:left="214" w:right="153"/>
              <w:rPr>
                <w:rFonts w:ascii="Times New Roman" w:hAnsi="Times New Roman" w:cs="Times New Roman"/>
              </w:rPr>
            </w:pPr>
            <w:r>
              <w:rPr>
                <w:rFonts w:ascii="Times New Roman" w:hAnsi="Times New Roman" w:cs="Times New Roman"/>
              </w:rPr>
              <w:t>S</w:t>
            </w:r>
            <w:r w:rsidR="002E00FA" w:rsidRPr="008E4EAD">
              <w:rPr>
                <w:rFonts w:ascii="Times New Roman" w:hAnsi="Times New Roman" w:cs="Times New Roman"/>
              </w:rPr>
              <w:t>ızdırmazlık testini açıklar</w:t>
            </w:r>
            <w:r w:rsidR="00CC0DBB" w:rsidRPr="008E4EAD">
              <w:rPr>
                <w:rFonts w:ascii="Times New Roman" w:hAnsi="Times New Roman" w:cs="Times New Roman"/>
              </w:rPr>
              <w:t>.</w:t>
            </w:r>
          </w:p>
        </w:tc>
        <w:tc>
          <w:tcPr>
            <w:tcW w:w="709" w:type="dxa"/>
            <w:vAlign w:val="center"/>
          </w:tcPr>
          <w:p w14:paraId="7857C918" w14:textId="1DAABC44" w:rsidR="0005515F" w:rsidRPr="008E4EAD" w:rsidRDefault="002E00FA" w:rsidP="002F29B9">
            <w:pPr>
              <w:spacing w:after="0" w:line="240" w:lineRule="auto"/>
              <w:jc w:val="center"/>
              <w:rPr>
                <w:rFonts w:ascii="Times New Roman" w:hAnsi="Times New Roman" w:cs="Times New Roman"/>
              </w:rPr>
            </w:pPr>
            <w:r w:rsidRPr="008E4EAD">
              <w:rPr>
                <w:rFonts w:ascii="Times New Roman" w:hAnsi="Times New Roman" w:cs="Times New Roman"/>
              </w:rPr>
              <w:t>J</w:t>
            </w:r>
            <w:r w:rsidR="00BE72E8" w:rsidRPr="008E4EAD">
              <w:rPr>
                <w:rFonts w:ascii="Times New Roman" w:hAnsi="Times New Roman" w:cs="Times New Roman"/>
              </w:rPr>
              <w:t>.1</w:t>
            </w:r>
          </w:p>
        </w:tc>
        <w:tc>
          <w:tcPr>
            <w:tcW w:w="992" w:type="dxa"/>
            <w:vAlign w:val="center"/>
          </w:tcPr>
          <w:p w14:paraId="5ACA88A4" w14:textId="77777777" w:rsidR="0005515F" w:rsidRPr="008E4EAD" w:rsidRDefault="007E7C0E" w:rsidP="002F29B9">
            <w:pPr>
              <w:spacing w:after="0" w:line="240" w:lineRule="auto"/>
              <w:jc w:val="center"/>
              <w:rPr>
                <w:rFonts w:ascii="Times New Roman" w:hAnsi="Times New Roman" w:cs="Times New Roman"/>
              </w:rPr>
            </w:pPr>
            <w:r w:rsidRPr="008E4EAD">
              <w:rPr>
                <w:rFonts w:ascii="Times New Roman" w:hAnsi="Times New Roman" w:cs="Times New Roman"/>
              </w:rPr>
              <w:t>3.1</w:t>
            </w:r>
          </w:p>
        </w:tc>
        <w:tc>
          <w:tcPr>
            <w:tcW w:w="1701" w:type="dxa"/>
            <w:vAlign w:val="center"/>
          </w:tcPr>
          <w:p w14:paraId="26E8DD36" w14:textId="77777777" w:rsidR="0005515F" w:rsidRPr="008E4EAD" w:rsidRDefault="0005515F" w:rsidP="002F29B9">
            <w:pPr>
              <w:spacing w:after="0" w:line="240" w:lineRule="auto"/>
              <w:jc w:val="center"/>
              <w:rPr>
                <w:rFonts w:ascii="Times New Roman" w:hAnsi="Times New Roman" w:cs="Times New Roman"/>
              </w:rPr>
            </w:pPr>
            <w:r w:rsidRPr="008E4EAD">
              <w:rPr>
                <w:rFonts w:ascii="Times New Roman" w:hAnsi="Times New Roman" w:cs="Times New Roman"/>
              </w:rPr>
              <w:t>T1</w:t>
            </w:r>
          </w:p>
        </w:tc>
      </w:tr>
      <w:tr w:rsidR="0005515F" w:rsidRPr="008E4EAD" w14:paraId="3BC3F430" w14:textId="77777777" w:rsidTr="00092713">
        <w:trPr>
          <w:trHeight w:val="551"/>
        </w:trPr>
        <w:tc>
          <w:tcPr>
            <w:tcW w:w="737" w:type="dxa"/>
            <w:vAlign w:val="center"/>
          </w:tcPr>
          <w:p w14:paraId="66A42183" w14:textId="77777777" w:rsidR="0005515F" w:rsidRPr="008E4EAD" w:rsidRDefault="0005515F" w:rsidP="002F29B9">
            <w:pPr>
              <w:spacing w:after="0"/>
              <w:jc w:val="center"/>
              <w:rPr>
                <w:rFonts w:ascii="Times New Roman" w:hAnsi="Times New Roman" w:cs="Times New Roman"/>
              </w:rPr>
            </w:pPr>
            <w:r w:rsidRPr="008E4EAD">
              <w:rPr>
                <w:rFonts w:ascii="Times New Roman" w:hAnsi="Times New Roman" w:cs="Times New Roman"/>
              </w:rPr>
              <w:t>BG.</w:t>
            </w:r>
            <w:r w:rsidR="007E7C0E" w:rsidRPr="008E4EAD">
              <w:rPr>
                <w:rFonts w:ascii="Times New Roman" w:hAnsi="Times New Roman" w:cs="Times New Roman"/>
              </w:rPr>
              <w:t>6</w:t>
            </w:r>
          </w:p>
        </w:tc>
        <w:tc>
          <w:tcPr>
            <w:tcW w:w="5528" w:type="dxa"/>
            <w:vAlign w:val="center"/>
          </w:tcPr>
          <w:p w14:paraId="41A693C7" w14:textId="77777777" w:rsidR="0005515F" w:rsidRPr="008E4EAD" w:rsidRDefault="005E4665" w:rsidP="002F29B9">
            <w:pPr>
              <w:pStyle w:val="Default"/>
              <w:ind w:left="214" w:right="153"/>
              <w:jc w:val="both"/>
              <w:rPr>
                <w:rFonts w:ascii="Times New Roman" w:hAnsi="Times New Roman" w:cs="Times New Roman"/>
                <w:color w:val="auto"/>
                <w:sz w:val="22"/>
                <w:szCs w:val="22"/>
                <w:lang w:eastAsia="en-US"/>
              </w:rPr>
            </w:pPr>
            <w:r w:rsidRPr="008E4EAD">
              <w:rPr>
                <w:rFonts w:ascii="Times New Roman" w:hAnsi="Times New Roman" w:cs="Times New Roman"/>
                <w:color w:val="auto"/>
                <w:sz w:val="22"/>
                <w:szCs w:val="22"/>
                <w:lang w:eastAsia="en-US"/>
              </w:rPr>
              <w:t xml:space="preserve">Periyodik bakım işlemlerinde temel düzeyde yapılması gereken işlemleri </w:t>
            </w:r>
            <w:r w:rsidR="00BD638A" w:rsidRPr="008E4EAD">
              <w:rPr>
                <w:rFonts w:ascii="Times New Roman" w:hAnsi="Times New Roman" w:cs="Times New Roman"/>
                <w:color w:val="auto"/>
                <w:sz w:val="22"/>
                <w:szCs w:val="22"/>
                <w:lang w:eastAsia="en-US"/>
              </w:rPr>
              <w:t>tanımlar</w:t>
            </w:r>
            <w:r w:rsidRPr="008E4EAD">
              <w:rPr>
                <w:rFonts w:ascii="Times New Roman" w:hAnsi="Times New Roman" w:cs="Times New Roman"/>
                <w:color w:val="auto"/>
                <w:sz w:val="22"/>
                <w:szCs w:val="22"/>
                <w:lang w:eastAsia="en-US"/>
              </w:rPr>
              <w:t>.</w:t>
            </w:r>
          </w:p>
        </w:tc>
        <w:tc>
          <w:tcPr>
            <w:tcW w:w="709" w:type="dxa"/>
            <w:vAlign w:val="center"/>
          </w:tcPr>
          <w:p w14:paraId="2E80166E" w14:textId="77777777" w:rsidR="0005515F" w:rsidRPr="008E4EAD" w:rsidRDefault="00BE72E8" w:rsidP="002F29B9">
            <w:pPr>
              <w:spacing w:after="0" w:line="240" w:lineRule="auto"/>
              <w:jc w:val="center"/>
              <w:rPr>
                <w:rFonts w:ascii="Times New Roman" w:hAnsi="Times New Roman" w:cs="Times New Roman"/>
              </w:rPr>
            </w:pPr>
            <w:r w:rsidRPr="008E4EAD">
              <w:rPr>
                <w:rFonts w:ascii="Times New Roman" w:hAnsi="Times New Roman" w:cs="Times New Roman"/>
              </w:rPr>
              <w:t>K.1</w:t>
            </w:r>
          </w:p>
        </w:tc>
        <w:tc>
          <w:tcPr>
            <w:tcW w:w="992" w:type="dxa"/>
            <w:vAlign w:val="center"/>
          </w:tcPr>
          <w:p w14:paraId="02E94B56" w14:textId="77777777" w:rsidR="0005515F" w:rsidRPr="008E4EAD" w:rsidRDefault="007E7C0E" w:rsidP="002F29B9">
            <w:pPr>
              <w:spacing w:after="0" w:line="240" w:lineRule="auto"/>
              <w:jc w:val="center"/>
              <w:rPr>
                <w:rFonts w:ascii="Times New Roman" w:hAnsi="Times New Roman" w:cs="Times New Roman"/>
              </w:rPr>
            </w:pPr>
            <w:r w:rsidRPr="008E4EAD">
              <w:rPr>
                <w:rFonts w:ascii="Times New Roman" w:hAnsi="Times New Roman" w:cs="Times New Roman"/>
              </w:rPr>
              <w:t>3.2</w:t>
            </w:r>
          </w:p>
        </w:tc>
        <w:tc>
          <w:tcPr>
            <w:tcW w:w="1701" w:type="dxa"/>
            <w:vAlign w:val="center"/>
          </w:tcPr>
          <w:p w14:paraId="4AFBDFC2" w14:textId="77777777" w:rsidR="0005515F" w:rsidRPr="008E4EAD" w:rsidRDefault="0005515F" w:rsidP="002F29B9">
            <w:pPr>
              <w:spacing w:after="0" w:line="240" w:lineRule="auto"/>
              <w:jc w:val="center"/>
              <w:rPr>
                <w:rFonts w:ascii="Times New Roman" w:hAnsi="Times New Roman" w:cs="Times New Roman"/>
              </w:rPr>
            </w:pPr>
            <w:r w:rsidRPr="008E4EAD">
              <w:rPr>
                <w:rFonts w:ascii="Times New Roman" w:hAnsi="Times New Roman" w:cs="Times New Roman"/>
              </w:rPr>
              <w:t>T1</w:t>
            </w:r>
          </w:p>
        </w:tc>
      </w:tr>
    </w:tbl>
    <w:bookmarkEnd w:id="12"/>
    <w:p w14:paraId="27323E13" w14:textId="1070477C" w:rsidR="0005515F" w:rsidRPr="008E4EAD" w:rsidRDefault="0005515F" w:rsidP="005A3ABF">
      <w:pPr>
        <w:spacing w:before="200" w:after="120"/>
        <w:rPr>
          <w:rFonts w:ascii="Times New Roman" w:hAnsi="Times New Roman" w:cs="Times New Roman"/>
          <w:b/>
        </w:rPr>
      </w:pPr>
      <w:r w:rsidRPr="008E4EAD">
        <w:rPr>
          <w:rFonts w:ascii="Times New Roman" w:hAnsi="Times New Roman" w:cs="Times New Roman"/>
          <w:b/>
        </w:rPr>
        <w:t>b) BECERİ VE YETKİNLİKLER</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5528"/>
        <w:gridCol w:w="709"/>
        <w:gridCol w:w="992"/>
        <w:gridCol w:w="1701"/>
      </w:tblGrid>
      <w:tr w:rsidR="0005515F" w:rsidRPr="008E4EAD" w14:paraId="34D590FB" w14:textId="77777777" w:rsidTr="002D0548">
        <w:trPr>
          <w:trHeight w:val="950"/>
          <w:tblHeader/>
        </w:trPr>
        <w:tc>
          <w:tcPr>
            <w:tcW w:w="737" w:type="dxa"/>
            <w:shd w:val="clear" w:color="auto" w:fill="B8CCE4"/>
            <w:vAlign w:val="center"/>
          </w:tcPr>
          <w:p w14:paraId="4D8428C8" w14:textId="77777777" w:rsidR="0005515F" w:rsidRPr="008E4EAD" w:rsidRDefault="0005515F" w:rsidP="003B18FD">
            <w:pPr>
              <w:jc w:val="center"/>
              <w:rPr>
                <w:rFonts w:ascii="Times New Roman" w:hAnsi="Times New Roman" w:cs="Times New Roman"/>
                <w:b/>
              </w:rPr>
            </w:pPr>
          </w:p>
          <w:p w14:paraId="621D5E3D" w14:textId="77777777" w:rsidR="0005515F" w:rsidRPr="008E4EAD" w:rsidRDefault="0005515F" w:rsidP="003B18FD">
            <w:pPr>
              <w:jc w:val="center"/>
              <w:rPr>
                <w:rFonts w:ascii="Times New Roman" w:hAnsi="Times New Roman" w:cs="Times New Roman"/>
                <w:b/>
              </w:rPr>
            </w:pPr>
            <w:r w:rsidRPr="008E4EAD">
              <w:rPr>
                <w:rFonts w:ascii="Times New Roman" w:hAnsi="Times New Roman" w:cs="Times New Roman"/>
                <w:b/>
              </w:rPr>
              <w:t>No</w:t>
            </w:r>
          </w:p>
        </w:tc>
        <w:tc>
          <w:tcPr>
            <w:tcW w:w="5528" w:type="dxa"/>
            <w:shd w:val="clear" w:color="auto" w:fill="B8CCE4"/>
            <w:vAlign w:val="center"/>
          </w:tcPr>
          <w:p w14:paraId="1BB54558" w14:textId="77777777" w:rsidR="0005515F" w:rsidRPr="008E4EAD" w:rsidRDefault="0005515F" w:rsidP="003B18FD">
            <w:pPr>
              <w:jc w:val="center"/>
              <w:rPr>
                <w:rFonts w:ascii="Times New Roman" w:hAnsi="Times New Roman" w:cs="Times New Roman"/>
                <w:b/>
                <w:bCs/>
                <w:lang w:eastAsia="tr-TR"/>
              </w:rPr>
            </w:pPr>
          </w:p>
          <w:p w14:paraId="14320C20" w14:textId="77777777" w:rsidR="0005515F" w:rsidRPr="008E4EAD" w:rsidRDefault="0005515F" w:rsidP="003B18FD">
            <w:pPr>
              <w:jc w:val="center"/>
              <w:rPr>
                <w:rFonts w:ascii="Times New Roman" w:hAnsi="Times New Roman" w:cs="Times New Roman"/>
                <w:b/>
                <w:bCs/>
                <w:lang w:eastAsia="tr-TR"/>
              </w:rPr>
            </w:pPr>
            <w:r w:rsidRPr="008E4EAD">
              <w:rPr>
                <w:rFonts w:ascii="Times New Roman" w:hAnsi="Times New Roman" w:cs="Times New Roman"/>
                <w:b/>
                <w:bCs/>
                <w:lang w:eastAsia="tr-TR"/>
              </w:rPr>
              <w:t>Beceri ve Yetkinlik İfadesi</w:t>
            </w:r>
          </w:p>
        </w:tc>
        <w:tc>
          <w:tcPr>
            <w:tcW w:w="709" w:type="dxa"/>
            <w:shd w:val="clear" w:color="auto" w:fill="B8CCE4"/>
            <w:vAlign w:val="center"/>
          </w:tcPr>
          <w:p w14:paraId="5F07E238" w14:textId="77777777" w:rsidR="0005515F" w:rsidRPr="008E4EAD" w:rsidRDefault="0005515F" w:rsidP="003B18FD">
            <w:pPr>
              <w:jc w:val="center"/>
              <w:rPr>
                <w:rFonts w:ascii="Times New Roman" w:hAnsi="Times New Roman" w:cs="Times New Roman"/>
                <w:b/>
              </w:rPr>
            </w:pPr>
            <w:r w:rsidRPr="008E4EAD">
              <w:rPr>
                <w:rFonts w:ascii="Times New Roman" w:hAnsi="Times New Roman" w:cs="Times New Roman"/>
                <w:b/>
              </w:rPr>
              <w:t>UMS İlgili</w:t>
            </w:r>
          </w:p>
          <w:p w14:paraId="4C7E59D5" w14:textId="77777777" w:rsidR="0005515F" w:rsidRPr="008E4EAD" w:rsidRDefault="0005515F" w:rsidP="003B18FD">
            <w:pPr>
              <w:jc w:val="center"/>
              <w:rPr>
                <w:rFonts w:ascii="Times New Roman" w:hAnsi="Times New Roman" w:cs="Times New Roman"/>
                <w:b/>
              </w:rPr>
            </w:pPr>
            <w:r w:rsidRPr="008E4EAD">
              <w:rPr>
                <w:rFonts w:ascii="Times New Roman" w:hAnsi="Times New Roman" w:cs="Times New Roman"/>
                <w:b/>
              </w:rPr>
              <w:t>Bölüm</w:t>
            </w:r>
          </w:p>
        </w:tc>
        <w:tc>
          <w:tcPr>
            <w:tcW w:w="992" w:type="dxa"/>
            <w:shd w:val="clear" w:color="auto" w:fill="B8CCE4"/>
            <w:vAlign w:val="center"/>
          </w:tcPr>
          <w:p w14:paraId="264911E7" w14:textId="519ED8E8" w:rsidR="0005515F" w:rsidRPr="008E4EAD" w:rsidRDefault="002D0548" w:rsidP="00E54DA2">
            <w:pPr>
              <w:spacing w:after="0"/>
              <w:jc w:val="center"/>
              <w:rPr>
                <w:rFonts w:ascii="Times New Roman" w:hAnsi="Times New Roman" w:cs="Times New Roman"/>
                <w:b/>
              </w:rPr>
            </w:pPr>
            <w:r>
              <w:rPr>
                <w:rFonts w:ascii="Times New Roman" w:hAnsi="Times New Roman" w:cs="Times New Roman"/>
                <w:b/>
              </w:rPr>
              <w:t>Alt Öğrenme Kazanımı</w:t>
            </w:r>
          </w:p>
        </w:tc>
        <w:tc>
          <w:tcPr>
            <w:tcW w:w="1701" w:type="dxa"/>
            <w:shd w:val="clear" w:color="auto" w:fill="B8CCE4"/>
            <w:vAlign w:val="center"/>
          </w:tcPr>
          <w:p w14:paraId="5C40965F" w14:textId="77777777" w:rsidR="0005515F" w:rsidRPr="008E4EAD" w:rsidRDefault="0005515F" w:rsidP="003B18FD">
            <w:pPr>
              <w:jc w:val="center"/>
              <w:rPr>
                <w:rFonts w:ascii="Times New Roman" w:hAnsi="Times New Roman" w:cs="Times New Roman"/>
                <w:b/>
              </w:rPr>
            </w:pPr>
            <w:r w:rsidRPr="008E4EAD">
              <w:rPr>
                <w:rFonts w:ascii="Times New Roman" w:hAnsi="Times New Roman" w:cs="Times New Roman"/>
                <w:b/>
              </w:rPr>
              <w:t>Değerlendirme Aracı</w:t>
            </w:r>
          </w:p>
        </w:tc>
      </w:tr>
      <w:tr w:rsidR="00E317D3" w:rsidRPr="008E4EAD" w14:paraId="1E926697" w14:textId="77777777" w:rsidTr="002D0548">
        <w:trPr>
          <w:trHeight w:val="567"/>
        </w:trPr>
        <w:tc>
          <w:tcPr>
            <w:tcW w:w="737" w:type="dxa"/>
            <w:vAlign w:val="center"/>
          </w:tcPr>
          <w:p w14:paraId="0027B831" w14:textId="77777777" w:rsidR="00E317D3" w:rsidRPr="008E4EAD" w:rsidRDefault="00A22781" w:rsidP="00E11AAE">
            <w:pPr>
              <w:spacing w:after="0"/>
              <w:jc w:val="center"/>
              <w:rPr>
                <w:rFonts w:ascii="Times New Roman" w:hAnsi="Times New Roman" w:cs="Times New Roman"/>
              </w:rPr>
            </w:pPr>
            <w:bookmarkStart w:id="13" w:name="_Hlk507493571"/>
            <w:r w:rsidRPr="008E4EAD">
              <w:rPr>
                <w:rFonts w:ascii="Times New Roman" w:hAnsi="Times New Roman" w:cs="Times New Roman"/>
              </w:rPr>
              <w:t>*</w:t>
            </w:r>
            <w:r w:rsidR="00E317D3" w:rsidRPr="008E4EAD">
              <w:rPr>
                <w:rFonts w:ascii="Times New Roman" w:hAnsi="Times New Roman" w:cs="Times New Roman"/>
              </w:rPr>
              <w:t>BY.1</w:t>
            </w:r>
          </w:p>
        </w:tc>
        <w:tc>
          <w:tcPr>
            <w:tcW w:w="5528" w:type="dxa"/>
            <w:vAlign w:val="center"/>
          </w:tcPr>
          <w:p w14:paraId="0ED1DC76" w14:textId="12564E02" w:rsidR="00E317D3" w:rsidRPr="00E573BB" w:rsidRDefault="00E573BB" w:rsidP="00E11AAE">
            <w:pPr>
              <w:pStyle w:val="Default"/>
              <w:ind w:left="114" w:right="118"/>
              <w:jc w:val="both"/>
              <w:rPr>
                <w:rFonts w:ascii="Times New Roman" w:hAnsi="Times New Roman" w:cs="Times New Roman"/>
                <w:sz w:val="22"/>
                <w:szCs w:val="22"/>
              </w:rPr>
            </w:pPr>
            <w:r w:rsidRPr="0069004C">
              <w:rPr>
                <w:rFonts w:ascii="Times New Roman" w:hAnsi="Times New Roman" w:cs="Times New Roman"/>
                <w:sz w:val="22"/>
                <w:szCs w:val="22"/>
              </w:rPr>
              <w:t xml:space="preserve">Projeye uygun montaj öncesi hazırlıkları </w:t>
            </w:r>
            <w:r>
              <w:rPr>
                <w:rFonts w:ascii="Times New Roman" w:hAnsi="Times New Roman" w:cs="Times New Roman"/>
                <w:sz w:val="22"/>
                <w:szCs w:val="22"/>
              </w:rPr>
              <w:t>yapar</w:t>
            </w:r>
            <w:r w:rsidRPr="0069004C">
              <w:rPr>
                <w:rFonts w:ascii="Times New Roman" w:hAnsi="Times New Roman" w:cs="Times New Roman"/>
                <w:sz w:val="22"/>
                <w:szCs w:val="22"/>
              </w:rPr>
              <w:t>.</w:t>
            </w:r>
          </w:p>
        </w:tc>
        <w:tc>
          <w:tcPr>
            <w:tcW w:w="709" w:type="dxa"/>
            <w:vAlign w:val="center"/>
          </w:tcPr>
          <w:p w14:paraId="2403583D" w14:textId="77777777" w:rsidR="00E317D3" w:rsidRPr="008E4EAD" w:rsidRDefault="002412E1" w:rsidP="00E11AAE">
            <w:pPr>
              <w:spacing w:after="0"/>
              <w:jc w:val="center"/>
              <w:rPr>
                <w:rFonts w:ascii="Times New Roman" w:hAnsi="Times New Roman" w:cs="Times New Roman"/>
              </w:rPr>
            </w:pPr>
            <w:r w:rsidRPr="008E4EAD">
              <w:rPr>
                <w:rFonts w:ascii="Times New Roman" w:hAnsi="Times New Roman" w:cs="Times New Roman"/>
              </w:rPr>
              <w:t>F.1</w:t>
            </w:r>
          </w:p>
        </w:tc>
        <w:tc>
          <w:tcPr>
            <w:tcW w:w="992" w:type="dxa"/>
            <w:vAlign w:val="center"/>
          </w:tcPr>
          <w:p w14:paraId="2F5CD4F0" w14:textId="77777777" w:rsidR="00E317D3" w:rsidRPr="008E4EAD" w:rsidRDefault="00E317D3" w:rsidP="00E11AAE">
            <w:pPr>
              <w:pStyle w:val="Default"/>
              <w:jc w:val="center"/>
              <w:rPr>
                <w:rFonts w:ascii="Times New Roman" w:hAnsi="Times New Roman" w:cs="Times New Roman"/>
                <w:sz w:val="22"/>
                <w:szCs w:val="22"/>
              </w:rPr>
            </w:pPr>
            <w:r w:rsidRPr="008E4EAD">
              <w:rPr>
                <w:rFonts w:ascii="Times New Roman" w:hAnsi="Times New Roman" w:cs="Times New Roman"/>
                <w:sz w:val="22"/>
                <w:szCs w:val="22"/>
              </w:rPr>
              <w:t>1.1</w:t>
            </w:r>
          </w:p>
        </w:tc>
        <w:tc>
          <w:tcPr>
            <w:tcW w:w="1701" w:type="dxa"/>
            <w:vAlign w:val="center"/>
          </w:tcPr>
          <w:p w14:paraId="1761D0C2" w14:textId="77777777" w:rsidR="00E317D3" w:rsidRPr="008E4EAD" w:rsidRDefault="00E317D3" w:rsidP="00E54DA2">
            <w:pPr>
              <w:spacing w:after="0"/>
              <w:jc w:val="center"/>
              <w:rPr>
                <w:rFonts w:ascii="Times New Roman" w:hAnsi="Times New Roman" w:cs="Times New Roman"/>
              </w:rPr>
            </w:pPr>
            <w:r w:rsidRPr="008E4EAD">
              <w:rPr>
                <w:rFonts w:ascii="Times New Roman" w:hAnsi="Times New Roman" w:cs="Times New Roman"/>
              </w:rPr>
              <w:t>P1</w:t>
            </w:r>
          </w:p>
        </w:tc>
      </w:tr>
      <w:tr w:rsidR="00705F47" w:rsidRPr="008E4EAD" w14:paraId="65029F90" w14:textId="77777777" w:rsidTr="002D0548">
        <w:trPr>
          <w:trHeight w:val="425"/>
        </w:trPr>
        <w:tc>
          <w:tcPr>
            <w:tcW w:w="737" w:type="dxa"/>
            <w:vAlign w:val="center"/>
          </w:tcPr>
          <w:p w14:paraId="71766699" w14:textId="77777777" w:rsidR="00705F47" w:rsidRPr="008E4EAD" w:rsidRDefault="00705F47" w:rsidP="00E11AAE">
            <w:pPr>
              <w:spacing w:after="0"/>
              <w:jc w:val="center"/>
              <w:rPr>
                <w:rFonts w:ascii="Times New Roman" w:hAnsi="Times New Roman" w:cs="Times New Roman"/>
              </w:rPr>
            </w:pPr>
            <w:r w:rsidRPr="008E4EAD">
              <w:rPr>
                <w:rFonts w:ascii="Times New Roman" w:hAnsi="Times New Roman" w:cs="Times New Roman"/>
              </w:rPr>
              <w:t>BY.2</w:t>
            </w:r>
          </w:p>
        </w:tc>
        <w:tc>
          <w:tcPr>
            <w:tcW w:w="5528" w:type="dxa"/>
            <w:vAlign w:val="center"/>
          </w:tcPr>
          <w:p w14:paraId="664B012D" w14:textId="610905D4" w:rsidR="00705F47" w:rsidRPr="008E4EAD" w:rsidRDefault="00705F47" w:rsidP="00E11AAE">
            <w:pPr>
              <w:pStyle w:val="Default"/>
              <w:ind w:left="114" w:right="118"/>
              <w:jc w:val="both"/>
              <w:rPr>
                <w:rFonts w:ascii="Times New Roman" w:hAnsi="Times New Roman" w:cs="Times New Roman"/>
                <w:sz w:val="22"/>
                <w:szCs w:val="22"/>
              </w:rPr>
            </w:pPr>
            <w:r w:rsidRPr="00B87B6C">
              <w:rPr>
                <w:rFonts w:ascii="Times New Roman" w:hAnsi="Times New Roman" w:cs="Times New Roman"/>
                <w:sz w:val="22"/>
                <w:szCs w:val="22"/>
              </w:rPr>
              <w:t>CO</w:t>
            </w:r>
            <w:r w:rsidRPr="00F61958">
              <w:rPr>
                <w:rFonts w:ascii="Times New Roman" w:hAnsi="Times New Roman" w:cs="Times New Roman"/>
                <w:sz w:val="22"/>
                <w:szCs w:val="22"/>
                <w:vertAlign w:val="subscript"/>
              </w:rPr>
              <w:t>2</w:t>
            </w:r>
            <w:r w:rsidRPr="00B87B6C">
              <w:rPr>
                <w:rFonts w:ascii="Times New Roman" w:hAnsi="Times New Roman" w:cs="Times New Roman"/>
                <w:sz w:val="22"/>
                <w:szCs w:val="22"/>
              </w:rPr>
              <w:t xml:space="preserve"> </w:t>
            </w:r>
            <w:r w:rsidR="00B87B6C" w:rsidRPr="0069004C">
              <w:rPr>
                <w:rFonts w:ascii="Times New Roman" w:hAnsi="Times New Roman" w:cs="Times New Roman"/>
                <w:sz w:val="22"/>
                <w:szCs w:val="22"/>
              </w:rPr>
              <w:t>ile uyumlu özellikte malzeme kullanır.</w:t>
            </w:r>
          </w:p>
        </w:tc>
        <w:tc>
          <w:tcPr>
            <w:tcW w:w="709" w:type="dxa"/>
            <w:vAlign w:val="center"/>
          </w:tcPr>
          <w:p w14:paraId="66791674" w14:textId="77777777" w:rsidR="00705F47" w:rsidRPr="008E4EAD" w:rsidRDefault="002412E1" w:rsidP="00E11AAE">
            <w:pPr>
              <w:spacing w:after="0"/>
              <w:jc w:val="center"/>
              <w:rPr>
                <w:rFonts w:ascii="Times New Roman" w:hAnsi="Times New Roman" w:cs="Times New Roman"/>
              </w:rPr>
            </w:pPr>
            <w:r w:rsidRPr="008E4EAD">
              <w:rPr>
                <w:rFonts w:ascii="Times New Roman" w:hAnsi="Times New Roman" w:cs="Times New Roman"/>
              </w:rPr>
              <w:t>F.2</w:t>
            </w:r>
          </w:p>
        </w:tc>
        <w:tc>
          <w:tcPr>
            <w:tcW w:w="992" w:type="dxa"/>
            <w:vAlign w:val="center"/>
          </w:tcPr>
          <w:p w14:paraId="4E5F4AB0" w14:textId="77777777" w:rsidR="00705F47" w:rsidRPr="008E4EAD" w:rsidRDefault="00705F47" w:rsidP="00E11AAE">
            <w:pPr>
              <w:pStyle w:val="Default"/>
              <w:jc w:val="center"/>
              <w:rPr>
                <w:rFonts w:ascii="Times New Roman" w:hAnsi="Times New Roman" w:cs="Times New Roman"/>
                <w:sz w:val="22"/>
                <w:szCs w:val="22"/>
              </w:rPr>
            </w:pPr>
            <w:r w:rsidRPr="008E4EAD">
              <w:rPr>
                <w:rFonts w:ascii="Times New Roman" w:hAnsi="Times New Roman" w:cs="Times New Roman"/>
                <w:sz w:val="22"/>
                <w:szCs w:val="22"/>
              </w:rPr>
              <w:t>1.2</w:t>
            </w:r>
          </w:p>
        </w:tc>
        <w:tc>
          <w:tcPr>
            <w:tcW w:w="1701" w:type="dxa"/>
            <w:vAlign w:val="center"/>
          </w:tcPr>
          <w:p w14:paraId="38C12704" w14:textId="77777777" w:rsidR="00705F47" w:rsidRPr="008E4EAD" w:rsidRDefault="00705F47" w:rsidP="00E54DA2">
            <w:pPr>
              <w:spacing w:after="0"/>
              <w:jc w:val="center"/>
              <w:rPr>
                <w:rFonts w:ascii="Times New Roman" w:hAnsi="Times New Roman" w:cs="Times New Roman"/>
              </w:rPr>
            </w:pPr>
            <w:r w:rsidRPr="008E4EAD">
              <w:rPr>
                <w:rFonts w:ascii="Times New Roman" w:hAnsi="Times New Roman" w:cs="Times New Roman"/>
              </w:rPr>
              <w:t>P1</w:t>
            </w:r>
          </w:p>
        </w:tc>
      </w:tr>
      <w:tr w:rsidR="00E11AAE" w:rsidRPr="008E4EAD" w14:paraId="454F9A16" w14:textId="77777777" w:rsidTr="002D0548">
        <w:trPr>
          <w:trHeight w:val="567"/>
        </w:trPr>
        <w:tc>
          <w:tcPr>
            <w:tcW w:w="737" w:type="dxa"/>
            <w:vAlign w:val="center"/>
          </w:tcPr>
          <w:p w14:paraId="30B052B8" w14:textId="77777777" w:rsidR="00E11AAE" w:rsidRPr="008E4EAD" w:rsidRDefault="008E3A03" w:rsidP="00E11AAE">
            <w:pPr>
              <w:spacing w:after="0"/>
              <w:jc w:val="center"/>
              <w:rPr>
                <w:rFonts w:ascii="Times New Roman" w:hAnsi="Times New Roman" w:cs="Times New Roman"/>
              </w:rPr>
            </w:pPr>
            <w:r w:rsidRPr="008E4EAD">
              <w:rPr>
                <w:rFonts w:ascii="Times New Roman" w:hAnsi="Times New Roman" w:cs="Times New Roman"/>
              </w:rPr>
              <w:t>*</w:t>
            </w:r>
            <w:r w:rsidR="00A05C9F" w:rsidRPr="008E4EAD">
              <w:rPr>
                <w:rFonts w:ascii="Times New Roman" w:hAnsi="Times New Roman" w:cs="Times New Roman"/>
              </w:rPr>
              <w:t>BY.</w:t>
            </w:r>
            <w:r w:rsidR="00A22781" w:rsidRPr="008E4EAD">
              <w:rPr>
                <w:rFonts w:ascii="Times New Roman" w:hAnsi="Times New Roman" w:cs="Times New Roman"/>
              </w:rPr>
              <w:t>3</w:t>
            </w:r>
          </w:p>
        </w:tc>
        <w:tc>
          <w:tcPr>
            <w:tcW w:w="5528" w:type="dxa"/>
            <w:vAlign w:val="center"/>
          </w:tcPr>
          <w:p w14:paraId="77623CE6" w14:textId="3D998A18" w:rsidR="00E11AAE" w:rsidRPr="008E4EAD" w:rsidRDefault="00F73452" w:rsidP="00E11AAE">
            <w:pPr>
              <w:pStyle w:val="Default"/>
              <w:ind w:left="114" w:right="118"/>
              <w:jc w:val="both"/>
              <w:rPr>
                <w:rFonts w:ascii="Times New Roman" w:eastAsia="Calibri" w:hAnsi="Times New Roman" w:cs="Times New Roman"/>
                <w:sz w:val="22"/>
                <w:szCs w:val="22"/>
              </w:rPr>
            </w:pPr>
            <w:r w:rsidRPr="008E4EAD">
              <w:rPr>
                <w:rFonts w:ascii="Times New Roman" w:hAnsi="Times New Roman" w:cs="Times New Roman"/>
                <w:sz w:val="22"/>
                <w:szCs w:val="22"/>
              </w:rPr>
              <w:t>CO</w:t>
            </w:r>
            <w:r w:rsidRPr="008E4EAD">
              <w:rPr>
                <w:rFonts w:ascii="Times New Roman" w:hAnsi="Times New Roman" w:cs="Times New Roman"/>
                <w:sz w:val="22"/>
                <w:szCs w:val="22"/>
                <w:vertAlign w:val="subscript"/>
              </w:rPr>
              <w:t>2</w:t>
            </w:r>
            <w:r w:rsidRPr="008E4EAD">
              <w:rPr>
                <w:rFonts w:ascii="Times New Roman" w:hAnsi="Times New Roman" w:cs="Times New Roman"/>
                <w:sz w:val="22"/>
                <w:szCs w:val="22"/>
              </w:rPr>
              <w:t xml:space="preserve"> soğutma sisteminin üretici el kitabına uygun montajını yapar.</w:t>
            </w:r>
          </w:p>
        </w:tc>
        <w:tc>
          <w:tcPr>
            <w:tcW w:w="709" w:type="dxa"/>
            <w:vAlign w:val="center"/>
          </w:tcPr>
          <w:p w14:paraId="0EC73E84" w14:textId="77777777" w:rsidR="00E11AAE" w:rsidRPr="008E4EAD" w:rsidRDefault="00996AF6" w:rsidP="00E11AAE">
            <w:pPr>
              <w:spacing w:after="0"/>
              <w:jc w:val="center"/>
              <w:rPr>
                <w:rFonts w:ascii="Times New Roman" w:hAnsi="Times New Roman" w:cs="Times New Roman"/>
              </w:rPr>
            </w:pPr>
            <w:r w:rsidRPr="008E4EAD">
              <w:rPr>
                <w:rFonts w:ascii="Times New Roman" w:hAnsi="Times New Roman" w:cs="Times New Roman"/>
              </w:rPr>
              <w:t>G.1</w:t>
            </w:r>
          </w:p>
        </w:tc>
        <w:tc>
          <w:tcPr>
            <w:tcW w:w="992" w:type="dxa"/>
            <w:vAlign w:val="center"/>
          </w:tcPr>
          <w:p w14:paraId="0CB60448" w14:textId="77777777" w:rsidR="00E11AAE" w:rsidRPr="008E4EAD" w:rsidRDefault="002C4404" w:rsidP="00E11AAE">
            <w:pPr>
              <w:pStyle w:val="Default"/>
              <w:jc w:val="center"/>
              <w:rPr>
                <w:rFonts w:ascii="Times New Roman" w:hAnsi="Times New Roman" w:cs="Times New Roman"/>
                <w:sz w:val="22"/>
                <w:szCs w:val="22"/>
              </w:rPr>
            </w:pPr>
            <w:r w:rsidRPr="008E4EAD">
              <w:rPr>
                <w:rFonts w:ascii="Times New Roman" w:hAnsi="Times New Roman" w:cs="Times New Roman"/>
                <w:sz w:val="22"/>
                <w:szCs w:val="22"/>
              </w:rPr>
              <w:t>2</w:t>
            </w:r>
            <w:r w:rsidR="004624D5" w:rsidRPr="008E4EAD">
              <w:rPr>
                <w:rFonts w:ascii="Times New Roman" w:hAnsi="Times New Roman" w:cs="Times New Roman"/>
                <w:sz w:val="22"/>
                <w:szCs w:val="22"/>
              </w:rPr>
              <w:t>.1</w:t>
            </w:r>
          </w:p>
        </w:tc>
        <w:tc>
          <w:tcPr>
            <w:tcW w:w="1701" w:type="dxa"/>
            <w:vAlign w:val="center"/>
          </w:tcPr>
          <w:p w14:paraId="3DCEE5B8" w14:textId="77777777" w:rsidR="00E11AAE" w:rsidRPr="008E4EAD" w:rsidRDefault="00E11AAE" w:rsidP="00E54DA2">
            <w:pPr>
              <w:spacing w:after="0"/>
              <w:jc w:val="center"/>
              <w:rPr>
                <w:rFonts w:ascii="Times New Roman" w:hAnsi="Times New Roman" w:cs="Times New Roman"/>
              </w:rPr>
            </w:pPr>
            <w:r w:rsidRPr="008E4EAD">
              <w:rPr>
                <w:rFonts w:ascii="Times New Roman" w:hAnsi="Times New Roman" w:cs="Times New Roman"/>
              </w:rPr>
              <w:t>P1</w:t>
            </w:r>
          </w:p>
        </w:tc>
      </w:tr>
      <w:tr w:rsidR="00722241" w:rsidRPr="008E4EAD" w14:paraId="67A8A90D" w14:textId="77777777" w:rsidTr="002D0548">
        <w:trPr>
          <w:trHeight w:val="143"/>
        </w:trPr>
        <w:tc>
          <w:tcPr>
            <w:tcW w:w="737" w:type="dxa"/>
            <w:vAlign w:val="center"/>
          </w:tcPr>
          <w:p w14:paraId="4B793883" w14:textId="5D75CD67" w:rsidR="00722241" w:rsidRPr="008E4EAD" w:rsidRDefault="00012013" w:rsidP="00E11AAE">
            <w:pPr>
              <w:spacing w:after="0"/>
              <w:jc w:val="center"/>
              <w:rPr>
                <w:rFonts w:ascii="Times New Roman" w:hAnsi="Times New Roman" w:cs="Times New Roman"/>
              </w:rPr>
            </w:pPr>
            <w:r w:rsidRPr="008E4EAD">
              <w:rPr>
                <w:rFonts w:ascii="Times New Roman" w:hAnsi="Times New Roman" w:cs="Times New Roman"/>
              </w:rPr>
              <w:t>*</w:t>
            </w:r>
            <w:r w:rsidR="0050403A" w:rsidRPr="008E4EAD">
              <w:rPr>
                <w:rFonts w:ascii="Times New Roman" w:hAnsi="Times New Roman" w:cs="Times New Roman"/>
              </w:rPr>
              <w:t>BY.4</w:t>
            </w:r>
          </w:p>
        </w:tc>
        <w:tc>
          <w:tcPr>
            <w:tcW w:w="5528" w:type="dxa"/>
            <w:vAlign w:val="center"/>
          </w:tcPr>
          <w:p w14:paraId="0479E2CB" w14:textId="5CAFCBB7" w:rsidR="00722241" w:rsidRPr="008E4EAD" w:rsidRDefault="008A6ABB" w:rsidP="00E11AAE">
            <w:pPr>
              <w:pStyle w:val="Default"/>
              <w:ind w:left="114" w:right="118"/>
              <w:jc w:val="both"/>
              <w:rPr>
                <w:rFonts w:ascii="Times New Roman" w:eastAsia="Calibri" w:hAnsi="Times New Roman" w:cs="Times New Roman"/>
                <w:sz w:val="22"/>
                <w:szCs w:val="22"/>
              </w:rPr>
            </w:pPr>
            <w:r w:rsidRPr="008E4EAD">
              <w:rPr>
                <w:rFonts w:ascii="Times New Roman" w:hAnsi="Times New Roman" w:cs="Times New Roman"/>
                <w:sz w:val="22"/>
                <w:szCs w:val="22"/>
              </w:rPr>
              <w:t xml:space="preserve">Aksesuarların </w:t>
            </w:r>
            <w:r w:rsidR="006D0724" w:rsidRPr="008E4EAD">
              <w:rPr>
                <w:rFonts w:ascii="Times New Roman" w:hAnsi="Times New Roman" w:cs="Times New Roman"/>
                <w:sz w:val="22"/>
                <w:szCs w:val="22"/>
              </w:rPr>
              <w:t xml:space="preserve">yönetmeliklere uygun </w:t>
            </w:r>
            <w:r w:rsidRPr="008E4EAD">
              <w:rPr>
                <w:rFonts w:ascii="Times New Roman" w:hAnsi="Times New Roman" w:cs="Times New Roman"/>
                <w:sz w:val="22"/>
                <w:szCs w:val="22"/>
              </w:rPr>
              <w:t xml:space="preserve">montajını </w:t>
            </w:r>
            <w:r w:rsidR="006D0724" w:rsidRPr="008E4EAD">
              <w:rPr>
                <w:rFonts w:ascii="Times New Roman" w:hAnsi="Times New Roman" w:cs="Times New Roman"/>
                <w:sz w:val="22"/>
                <w:szCs w:val="22"/>
              </w:rPr>
              <w:t>yapar</w:t>
            </w:r>
            <w:r w:rsidR="0050403A" w:rsidRPr="008E4EAD">
              <w:rPr>
                <w:rFonts w:ascii="Times New Roman" w:hAnsi="Times New Roman" w:cs="Times New Roman"/>
                <w:sz w:val="22"/>
                <w:szCs w:val="22"/>
              </w:rPr>
              <w:t>.</w:t>
            </w:r>
          </w:p>
        </w:tc>
        <w:tc>
          <w:tcPr>
            <w:tcW w:w="709" w:type="dxa"/>
            <w:vAlign w:val="center"/>
          </w:tcPr>
          <w:p w14:paraId="52FE47C2" w14:textId="77BE626C" w:rsidR="00722241" w:rsidRPr="008E4EAD" w:rsidRDefault="008A6ABB" w:rsidP="00E11AAE">
            <w:pPr>
              <w:spacing w:after="0"/>
              <w:jc w:val="center"/>
              <w:rPr>
                <w:rFonts w:ascii="Times New Roman" w:hAnsi="Times New Roman" w:cs="Times New Roman"/>
              </w:rPr>
            </w:pPr>
            <w:r w:rsidRPr="008E4EAD">
              <w:rPr>
                <w:rFonts w:ascii="Times New Roman" w:hAnsi="Times New Roman" w:cs="Times New Roman"/>
              </w:rPr>
              <w:t>G.1</w:t>
            </w:r>
          </w:p>
        </w:tc>
        <w:tc>
          <w:tcPr>
            <w:tcW w:w="992" w:type="dxa"/>
            <w:vAlign w:val="center"/>
          </w:tcPr>
          <w:p w14:paraId="0013B84B" w14:textId="6D4E4F4E" w:rsidR="00722241" w:rsidRPr="008E4EAD" w:rsidRDefault="00722241" w:rsidP="00E11AAE">
            <w:pPr>
              <w:pStyle w:val="Default"/>
              <w:jc w:val="center"/>
              <w:rPr>
                <w:rFonts w:ascii="Times New Roman" w:hAnsi="Times New Roman" w:cs="Times New Roman"/>
                <w:sz w:val="22"/>
                <w:szCs w:val="22"/>
              </w:rPr>
            </w:pPr>
            <w:r w:rsidRPr="008E4EAD">
              <w:rPr>
                <w:rFonts w:ascii="Times New Roman" w:hAnsi="Times New Roman" w:cs="Times New Roman"/>
                <w:sz w:val="22"/>
                <w:szCs w:val="22"/>
              </w:rPr>
              <w:t>2.2</w:t>
            </w:r>
          </w:p>
        </w:tc>
        <w:tc>
          <w:tcPr>
            <w:tcW w:w="1701" w:type="dxa"/>
            <w:vAlign w:val="center"/>
          </w:tcPr>
          <w:p w14:paraId="0F91CE6B" w14:textId="31254B72" w:rsidR="00722241" w:rsidRPr="008E4EAD" w:rsidRDefault="0050403A" w:rsidP="00E54DA2">
            <w:pPr>
              <w:spacing w:after="0"/>
              <w:jc w:val="center"/>
              <w:rPr>
                <w:rFonts w:ascii="Times New Roman" w:hAnsi="Times New Roman" w:cs="Times New Roman"/>
              </w:rPr>
            </w:pPr>
            <w:r w:rsidRPr="008E4EAD">
              <w:rPr>
                <w:rFonts w:ascii="Times New Roman" w:hAnsi="Times New Roman" w:cs="Times New Roman"/>
              </w:rPr>
              <w:t>P1</w:t>
            </w:r>
          </w:p>
        </w:tc>
      </w:tr>
      <w:tr w:rsidR="00E11AAE" w:rsidRPr="008E4EAD" w14:paraId="6CC176DD" w14:textId="77777777" w:rsidTr="002D0548">
        <w:trPr>
          <w:trHeight w:val="143"/>
        </w:trPr>
        <w:tc>
          <w:tcPr>
            <w:tcW w:w="737" w:type="dxa"/>
            <w:vAlign w:val="center"/>
          </w:tcPr>
          <w:p w14:paraId="19D71A75" w14:textId="14FB44B0" w:rsidR="00E11AAE" w:rsidRPr="008E4EAD" w:rsidRDefault="008E3A03" w:rsidP="00E11AAE">
            <w:pPr>
              <w:spacing w:after="0"/>
              <w:jc w:val="center"/>
              <w:rPr>
                <w:rFonts w:ascii="Times New Roman" w:hAnsi="Times New Roman" w:cs="Times New Roman"/>
              </w:rPr>
            </w:pPr>
            <w:r w:rsidRPr="008E4EAD">
              <w:rPr>
                <w:rFonts w:ascii="Times New Roman" w:hAnsi="Times New Roman" w:cs="Times New Roman"/>
              </w:rPr>
              <w:t>*</w:t>
            </w:r>
            <w:r w:rsidR="00A05C9F" w:rsidRPr="008E4EAD">
              <w:rPr>
                <w:rFonts w:ascii="Times New Roman" w:hAnsi="Times New Roman" w:cs="Times New Roman"/>
              </w:rPr>
              <w:t>BY.</w:t>
            </w:r>
            <w:r w:rsidR="00BE7779">
              <w:rPr>
                <w:rFonts w:ascii="Times New Roman" w:hAnsi="Times New Roman" w:cs="Times New Roman"/>
              </w:rPr>
              <w:t>5</w:t>
            </w:r>
          </w:p>
        </w:tc>
        <w:tc>
          <w:tcPr>
            <w:tcW w:w="5528" w:type="dxa"/>
            <w:vAlign w:val="center"/>
          </w:tcPr>
          <w:p w14:paraId="6C1EB386" w14:textId="46539AC7" w:rsidR="00E11AAE" w:rsidRPr="008E4EAD" w:rsidRDefault="00220ABE" w:rsidP="00220ABE">
            <w:pPr>
              <w:pStyle w:val="Default"/>
              <w:ind w:left="114" w:right="118"/>
              <w:jc w:val="both"/>
              <w:rPr>
                <w:rFonts w:ascii="Times New Roman" w:eastAsia="Calibri" w:hAnsi="Times New Roman" w:cs="Times New Roman"/>
                <w:sz w:val="22"/>
                <w:szCs w:val="22"/>
              </w:rPr>
            </w:pPr>
            <w:r>
              <w:rPr>
                <w:rFonts w:ascii="Times New Roman" w:eastAsia="Calibri" w:hAnsi="Times New Roman" w:cs="Times New Roman"/>
                <w:sz w:val="22"/>
                <w:szCs w:val="22"/>
              </w:rPr>
              <w:t>S</w:t>
            </w:r>
            <w:r w:rsidR="002E00FA" w:rsidRPr="008E4EAD">
              <w:rPr>
                <w:rFonts w:ascii="Times New Roman" w:eastAsia="Calibri" w:hAnsi="Times New Roman" w:cs="Times New Roman"/>
                <w:sz w:val="22"/>
                <w:szCs w:val="22"/>
              </w:rPr>
              <w:t>ızdırmazlık testini yapar</w:t>
            </w:r>
            <w:r w:rsidR="008E3A03" w:rsidRPr="008E4EAD">
              <w:rPr>
                <w:rFonts w:ascii="Times New Roman" w:eastAsia="Calibri" w:hAnsi="Times New Roman" w:cs="Times New Roman"/>
                <w:sz w:val="22"/>
                <w:szCs w:val="22"/>
              </w:rPr>
              <w:t>.</w:t>
            </w:r>
          </w:p>
        </w:tc>
        <w:tc>
          <w:tcPr>
            <w:tcW w:w="709" w:type="dxa"/>
            <w:vAlign w:val="center"/>
          </w:tcPr>
          <w:p w14:paraId="70D9FE48" w14:textId="75F12FC9" w:rsidR="00E11AAE" w:rsidRPr="008E4EAD" w:rsidRDefault="002E00FA" w:rsidP="00E11AAE">
            <w:pPr>
              <w:spacing w:after="0"/>
              <w:jc w:val="center"/>
              <w:rPr>
                <w:rFonts w:ascii="Times New Roman" w:hAnsi="Times New Roman" w:cs="Times New Roman"/>
              </w:rPr>
            </w:pPr>
            <w:r w:rsidRPr="008E4EAD">
              <w:rPr>
                <w:rFonts w:ascii="Times New Roman" w:hAnsi="Times New Roman" w:cs="Times New Roman"/>
              </w:rPr>
              <w:t>J</w:t>
            </w:r>
            <w:r w:rsidR="00603323" w:rsidRPr="008E4EAD">
              <w:rPr>
                <w:rFonts w:ascii="Times New Roman" w:hAnsi="Times New Roman" w:cs="Times New Roman"/>
              </w:rPr>
              <w:t>.1</w:t>
            </w:r>
          </w:p>
        </w:tc>
        <w:tc>
          <w:tcPr>
            <w:tcW w:w="992" w:type="dxa"/>
            <w:vAlign w:val="center"/>
          </w:tcPr>
          <w:p w14:paraId="75FD11DB" w14:textId="77777777" w:rsidR="00E11AAE" w:rsidRPr="008E4EAD" w:rsidRDefault="00A22781" w:rsidP="00E11AAE">
            <w:pPr>
              <w:pStyle w:val="Default"/>
              <w:jc w:val="center"/>
              <w:rPr>
                <w:rFonts w:ascii="Times New Roman" w:hAnsi="Times New Roman" w:cs="Times New Roman"/>
                <w:sz w:val="22"/>
                <w:szCs w:val="22"/>
              </w:rPr>
            </w:pPr>
            <w:r w:rsidRPr="008E4EAD">
              <w:rPr>
                <w:rFonts w:ascii="Times New Roman" w:hAnsi="Times New Roman" w:cs="Times New Roman"/>
                <w:sz w:val="22"/>
                <w:szCs w:val="22"/>
              </w:rPr>
              <w:t>3.1</w:t>
            </w:r>
          </w:p>
        </w:tc>
        <w:tc>
          <w:tcPr>
            <w:tcW w:w="1701" w:type="dxa"/>
            <w:vAlign w:val="center"/>
          </w:tcPr>
          <w:p w14:paraId="08A2E896" w14:textId="77777777" w:rsidR="00E11AAE" w:rsidRPr="008E4EAD" w:rsidRDefault="00E11AAE" w:rsidP="00E54DA2">
            <w:pPr>
              <w:spacing w:after="0"/>
              <w:jc w:val="center"/>
              <w:rPr>
                <w:rFonts w:ascii="Times New Roman" w:hAnsi="Times New Roman" w:cs="Times New Roman"/>
              </w:rPr>
            </w:pPr>
            <w:r w:rsidRPr="008E4EAD">
              <w:rPr>
                <w:rFonts w:ascii="Times New Roman" w:hAnsi="Times New Roman" w:cs="Times New Roman"/>
              </w:rPr>
              <w:t>P1</w:t>
            </w:r>
          </w:p>
        </w:tc>
      </w:tr>
      <w:tr w:rsidR="00722241" w:rsidRPr="008E4EAD" w14:paraId="444D987D" w14:textId="77777777" w:rsidTr="002D0548">
        <w:trPr>
          <w:trHeight w:val="567"/>
        </w:trPr>
        <w:tc>
          <w:tcPr>
            <w:tcW w:w="737" w:type="dxa"/>
            <w:vAlign w:val="center"/>
          </w:tcPr>
          <w:p w14:paraId="6D22FD97" w14:textId="0686E397" w:rsidR="00722241" w:rsidRPr="008E4EAD" w:rsidRDefault="0050403A" w:rsidP="00E11AAE">
            <w:pPr>
              <w:spacing w:after="0"/>
              <w:jc w:val="center"/>
              <w:rPr>
                <w:rFonts w:ascii="Times New Roman" w:hAnsi="Times New Roman" w:cs="Times New Roman"/>
              </w:rPr>
            </w:pPr>
            <w:r w:rsidRPr="008E4EAD">
              <w:rPr>
                <w:rFonts w:ascii="Times New Roman" w:hAnsi="Times New Roman" w:cs="Times New Roman"/>
              </w:rPr>
              <w:t>BY.</w:t>
            </w:r>
            <w:r w:rsidR="00BE7779">
              <w:rPr>
                <w:rFonts w:ascii="Times New Roman" w:hAnsi="Times New Roman" w:cs="Times New Roman"/>
              </w:rPr>
              <w:t>6</w:t>
            </w:r>
          </w:p>
        </w:tc>
        <w:tc>
          <w:tcPr>
            <w:tcW w:w="5528" w:type="dxa"/>
            <w:vAlign w:val="center"/>
          </w:tcPr>
          <w:p w14:paraId="72678CD4" w14:textId="59C22FCD" w:rsidR="00722241" w:rsidRPr="008E4EAD" w:rsidRDefault="006D0724" w:rsidP="00CC0DBB">
            <w:pPr>
              <w:pStyle w:val="Default"/>
              <w:ind w:left="114" w:right="118"/>
              <w:jc w:val="both"/>
              <w:rPr>
                <w:rFonts w:ascii="Times New Roman" w:hAnsi="Times New Roman" w:cs="Times New Roman"/>
                <w:sz w:val="22"/>
                <w:szCs w:val="22"/>
              </w:rPr>
            </w:pPr>
            <w:r w:rsidRPr="008E4EAD">
              <w:rPr>
                <w:rFonts w:ascii="Times New Roman" w:hAnsi="Times New Roman" w:cs="Times New Roman"/>
                <w:color w:val="auto"/>
                <w:sz w:val="22"/>
                <w:szCs w:val="22"/>
                <w:lang w:eastAsia="en-US"/>
              </w:rPr>
              <w:t>Temel periyodik bakım işlemlerini uygular.</w:t>
            </w:r>
          </w:p>
        </w:tc>
        <w:tc>
          <w:tcPr>
            <w:tcW w:w="709" w:type="dxa"/>
            <w:vAlign w:val="center"/>
          </w:tcPr>
          <w:p w14:paraId="09928E57" w14:textId="549FD14F" w:rsidR="00722241" w:rsidRPr="008E4EAD" w:rsidRDefault="008A6ABB" w:rsidP="00E11AAE">
            <w:pPr>
              <w:spacing w:after="0"/>
              <w:jc w:val="center"/>
              <w:rPr>
                <w:rFonts w:ascii="Times New Roman" w:hAnsi="Times New Roman" w:cs="Times New Roman"/>
              </w:rPr>
            </w:pPr>
            <w:r w:rsidRPr="008E4EAD">
              <w:rPr>
                <w:rFonts w:ascii="Times New Roman" w:hAnsi="Times New Roman" w:cs="Times New Roman"/>
              </w:rPr>
              <w:t>K.1</w:t>
            </w:r>
          </w:p>
        </w:tc>
        <w:tc>
          <w:tcPr>
            <w:tcW w:w="992" w:type="dxa"/>
            <w:vAlign w:val="center"/>
          </w:tcPr>
          <w:p w14:paraId="566B53AE" w14:textId="6C4E7890" w:rsidR="00722241" w:rsidRPr="008E4EAD" w:rsidRDefault="00722241" w:rsidP="00E11AAE">
            <w:pPr>
              <w:pStyle w:val="Default"/>
              <w:jc w:val="center"/>
              <w:rPr>
                <w:rFonts w:ascii="Times New Roman" w:hAnsi="Times New Roman" w:cs="Times New Roman"/>
                <w:sz w:val="22"/>
                <w:szCs w:val="22"/>
              </w:rPr>
            </w:pPr>
            <w:r w:rsidRPr="008E4EAD">
              <w:rPr>
                <w:rFonts w:ascii="Times New Roman" w:hAnsi="Times New Roman" w:cs="Times New Roman"/>
                <w:sz w:val="22"/>
                <w:szCs w:val="22"/>
              </w:rPr>
              <w:t>3.2</w:t>
            </w:r>
          </w:p>
        </w:tc>
        <w:tc>
          <w:tcPr>
            <w:tcW w:w="1701" w:type="dxa"/>
            <w:vAlign w:val="center"/>
          </w:tcPr>
          <w:p w14:paraId="6E761D43" w14:textId="77628473" w:rsidR="00722241" w:rsidRPr="008E4EAD" w:rsidRDefault="0050403A" w:rsidP="00E54DA2">
            <w:pPr>
              <w:spacing w:after="0"/>
              <w:jc w:val="center"/>
              <w:rPr>
                <w:rFonts w:ascii="Times New Roman" w:hAnsi="Times New Roman" w:cs="Times New Roman"/>
              </w:rPr>
            </w:pPr>
            <w:r w:rsidRPr="008E4EAD">
              <w:rPr>
                <w:rFonts w:ascii="Times New Roman" w:hAnsi="Times New Roman" w:cs="Times New Roman"/>
              </w:rPr>
              <w:t>P1</w:t>
            </w:r>
          </w:p>
        </w:tc>
      </w:tr>
      <w:tr w:rsidR="00C14B8B" w:rsidRPr="008E4EAD" w14:paraId="36A3BE0F" w14:textId="77777777" w:rsidTr="002D0548">
        <w:trPr>
          <w:trHeight w:val="567"/>
        </w:trPr>
        <w:tc>
          <w:tcPr>
            <w:tcW w:w="737" w:type="dxa"/>
            <w:vAlign w:val="center"/>
          </w:tcPr>
          <w:p w14:paraId="54F9FB36" w14:textId="7FD5CE8D" w:rsidR="00C14B8B" w:rsidRPr="008E4EAD" w:rsidRDefault="00A22781" w:rsidP="00E11AAE">
            <w:pPr>
              <w:spacing w:after="0"/>
              <w:jc w:val="center"/>
              <w:rPr>
                <w:rFonts w:ascii="Times New Roman" w:hAnsi="Times New Roman" w:cs="Times New Roman"/>
              </w:rPr>
            </w:pPr>
            <w:r w:rsidRPr="008E4EAD">
              <w:rPr>
                <w:rFonts w:ascii="Times New Roman" w:hAnsi="Times New Roman" w:cs="Times New Roman"/>
              </w:rPr>
              <w:t>*</w:t>
            </w:r>
            <w:r w:rsidR="00C14B8B" w:rsidRPr="008E4EAD">
              <w:rPr>
                <w:rFonts w:ascii="Times New Roman" w:hAnsi="Times New Roman" w:cs="Times New Roman"/>
              </w:rPr>
              <w:t>BY.</w:t>
            </w:r>
            <w:r w:rsidR="00BE7779">
              <w:rPr>
                <w:rFonts w:ascii="Times New Roman" w:hAnsi="Times New Roman" w:cs="Times New Roman"/>
              </w:rPr>
              <w:t>7</w:t>
            </w:r>
          </w:p>
        </w:tc>
        <w:tc>
          <w:tcPr>
            <w:tcW w:w="5528" w:type="dxa"/>
            <w:vAlign w:val="center"/>
          </w:tcPr>
          <w:p w14:paraId="15273B6F" w14:textId="7473217D" w:rsidR="00C14B8B" w:rsidRPr="008E4EAD" w:rsidRDefault="00A22781" w:rsidP="00A52C4A">
            <w:pPr>
              <w:pStyle w:val="Default"/>
              <w:ind w:left="114" w:right="118"/>
              <w:jc w:val="both"/>
              <w:rPr>
                <w:rFonts w:ascii="Times New Roman" w:hAnsi="Times New Roman" w:cs="Times New Roman"/>
                <w:sz w:val="22"/>
                <w:szCs w:val="22"/>
              </w:rPr>
            </w:pPr>
            <w:r w:rsidRPr="008E4EAD">
              <w:rPr>
                <w:rFonts w:ascii="Times New Roman" w:hAnsi="Times New Roman" w:cs="Times New Roman"/>
                <w:sz w:val="22"/>
                <w:szCs w:val="22"/>
              </w:rPr>
              <w:t>Gerçekleştirilen tüm uygulamalarda İSG kuralların</w:t>
            </w:r>
            <w:r w:rsidR="00CC0DBB" w:rsidRPr="008E4EAD">
              <w:rPr>
                <w:rFonts w:ascii="Times New Roman" w:hAnsi="Times New Roman" w:cs="Times New Roman"/>
                <w:sz w:val="22"/>
                <w:szCs w:val="22"/>
              </w:rPr>
              <w:t>ı</w:t>
            </w:r>
            <w:r w:rsidRPr="008E4EAD">
              <w:rPr>
                <w:rFonts w:ascii="Times New Roman" w:hAnsi="Times New Roman" w:cs="Times New Roman"/>
                <w:sz w:val="22"/>
                <w:szCs w:val="22"/>
              </w:rPr>
              <w:t xml:space="preserve"> ve </w:t>
            </w:r>
            <w:r w:rsidR="00293539" w:rsidRPr="008E4EAD">
              <w:rPr>
                <w:rFonts w:ascii="Times New Roman" w:hAnsi="Times New Roman" w:cs="Times New Roman"/>
                <w:sz w:val="22"/>
                <w:szCs w:val="22"/>
              </w:rPr>
              <w:t xml:space="preserve">ilgili standart/yönetmelikleri </w:t>
            </w:r>
            <w:r w:rsidRPr="008E4EAD">
              <w:rPr>
                <w:rFonts w:ascii="Times New Roman" w:hAnsi="Times New Roman" w:cs="Times New Roman"/>
                <w:sz w:val="22"/>
                <w:szCs w:val="22"/>
              </w:rPr>
              <w:t>uy</w:t>
            </w:r>
            <w:r w:rsidR="00CC0DBB" w:rsidRPr="008E4EAD">
              <w:rPr>
                <w:rFonts w:ascii="Times New Roman" w:hAnsi="Times New Roman" w:cs="Times New Roman"/>
                <w:sz w:val="22"/>
                <w:szCs w:val="22"/>
              </w:rPr>
              <w:t>gul</w:t>
            </w:r>
            <w:r w:rsidRPr="008E4EAD">
              <w:rPr>
                <w:rFonts w:ascii="Times New Roman" w:hAnsi="Times New Roman" w:cs="Times New Roman"/>
                <w:sz w:val="22"/>
                <w:szCs w:val="22"/>
              </w:rPr>
              <w:t>ar.</w:t>
            </w:r>
          </w:p>
        </w:tc>
        <w:tc>
          <w:tcPr>
            <w:tcW w:w="709" w:type="dxa"/>
            <w:vAlign w:val="center"/>
          </w:tcPr>
          <w:p w14:paraId="1D1FCB9F" w14:textId="77777777" w:rsidR="00C14B8B" w:rsidRPr="008E4EAD" w:rsidRDefault="00185987" w:rsidP="00E11AAE">
            <w:pPr>
              <w:spacing w:after="0"/>
              <w:jc w:val="center"/>
              <w:rPr>
                <w:rFonts w:ascii="Times New Roman" w:hAnsi="Times New Roman" w:cs="Times New Roman"/>
              </w:rPr>
            </w:pPr>
            <w:r w:rsidRPr="008E4EAD">
              <w:rPr>
                <w:rFonts w:ascii="Times New Roman" w:hAnsi="Times New Roman" w:cs="Times New Roman"/>
              </w:rPr>
              <w:t>A.1</w:t>
            </w:r>
          </w:p>
        </w:tc>
        <w:tc>
          <w:tcPr>
            <w:tcW w:w="992" w:type="dxa"/>
            <w:vAlign w:val="center"/>
          </w:tcPr>
          <w:p w14:paraId="67D35260" w14:textId="77777777" w:rsidR="00C14B8B" w:rsidRPr="008E4EAD" w:rsidRDefault="00C14B8B" w:rsidP="00E11AAE">
            <w:pPr>
              <w:pStyle w:val="Default"/>
              <w:jc w:val="center"/>
              <w:rPr>
                <w:rFonts w:ascii="Times New Roman" w:hAnsi="Times New Roman" w:cs="Times New Roman"/>
                <w:sz w:val="22"/>
                <w:szCs w:val="22"/>
              </w:rPr>
            </w:pPr>
            <w:r w:rsidRPr="008E4EAD">
              <w:rPr>
                <w:rFonts w:ascii="Times New Roman" w:hAnsi="Times New Roman" w:cs="Times New Roman"/>
                <w:sz w:val="22"/>
                <w:szCs w:val="22"/>
              </w:rPr>
              <w:t>4.1</w:t>
            </w:r>
          </w:p>
        </w:tc>
        <w:tc>
          <w:tcPr>
            <w:tcW w:w="1701" w:type="dxa"/>
            <w:vAlign w:val="center"/>
          </w:tcPr>
          <w:p w14:paraId="310C0EE2" w14:textId="77777777" w:rsidR="00C14B8B" w:rsidRPr="008E4EAD" w:rsidRDefault="00C14B8B" w:rsidP="00E54DA2">
            <w:pPr>
              <w:spacing w:after="0"/>
              <w:jc w:val="center"/>
              <w:rPr>
                <w:rFonts w:ascii="Times New Roman" w:hAnsi="Times New Roman" w:cs="Times New Roman"/>
              </w:rPr>
            </w:pPr>
            <w:r w:rsidRPr="008E4EAD">
              <w:rPr>
                <w:rFonts w:ascii="Times New Roman" w:hAnsi="Times New Roman" w:cs="Times New Roman"/>
              </w:rPr>
              <w:t>P1</w:t>
            </w:r>
          </w:p>
        </w:tc>
      </w:tr>
      <w:tr w:rsidR="00C14B8B" w:rsidRPr="008E4EAD" w14:paraId="362BD430" w14:textId="77777777" w:rsidTr="002D0548">
        <w:trPr>
          <w:trHeight w:val="220"/>
        </w:trPr>
        <w:tc>
          <w:tcPr>
            <w:tcW w:w="737" w:type="dxa"/>
            <w:vAlign w:val="center"/>
          </w:tcPr>
          <w:p w14:paraId="42BF03A4" w14:textId="4861E7FD" w:rsidR="00C14B8B" w:rsidRPr="008E4EAD" w:rsidRDefault="00012013" w:rsidP="00E11AAE">
            <w:pPr>
              <w:spacing w:after="0"/>
              <w:jc w:val="center"/>
              <w:rPr>
                <w:rFonts w:ascii="Times New Roman" w:hAnsi="Times New Roman" w:cs="Times New Roman"/>
              </w:rPr>
            </w:pPr>
            <w:r w:rsidRPr="008E4EAD">
              <w:rPr>
                <w:rFonts w:ascii="Times New Roman" w:hAnsi="Times New Roman" w:cs="Times New Roman"/>
              </w:rPr>
              <w:t>*</w:t>
            </w:r>
            <w:r w:rsidR="00C14B8B" w:rsidRPr="008E4EAD">
              <w:rPr>
                <w:rFonts w:ascii="Times New Roman" w:hAnsi="Times New Roman" w:cs="Times New Roman"/>
              </w:rPr>
              <w:t>BY.</w:t>
            </w:r>
            <w:r w:rsidR="00BE7779">
              <w:rPr>
                <w:rFonts w:ascii="Times New Roman" w:hAnsi="Times New Roman" w:cs="Times New Roman"/>
              </w:rPr>
              <w:t>8</w:t>
            </w:r>
          </w:p>
        </w:tc>
        <w:tc>
          <w:tcPr>
            <w:tcW w:w="5528" w:type="dxa"/>
            <w:vAlign w:val="center"/>
          </w:tcPr>
          <w:p w14:paraId="34FB7B47" w14:textId="1348C0EB" w:rsidR="00C14B8B" w:rsidRPr="008E4EAD" w:rsidRDefault="00A22781" w:rsidP="00E11AAE">
            <w:pPr>
              <w:pStyle w:val="Default"/>
              <w:ind w:left="114" w:right="118"/>
              <w:jc w:val="both"/>
              <w:rPr>
                <w:rFonts w:ascii="Times New Roman" w:eastAsia="Calibri" w:hAnsi="Times New Roman" w:cs="Times New Roman"/>
                <w:sz w:val="22"/>
                <w:szCs w:val="22"/>
              </w:rPr>
            </w:pPr>
            <w:r w:rsidRPr="008E4EAD">
              <w:rPr>
                <w:rFonts w:ascii="Times New Roman" w:hAnsi="Times New Roman" w:cs="Times New Roman"/>
                <w:sz w:val="22"/>
                <w:szCs w:val="22"/>
              </w:rPr>
              <w:t>CO</w:t>
            </w:r>
            <w:r w:rsidRPr="008E4EAD">
              <w:rPr>
                <w:rFonts w:ascii="Times New Roman" w:hAnsi="Times New Roman" w:cs="Times New Roman"/>
                <w:sz w:val="22"/>
                <w:szCs w:val="22"/>
                <w:vertAlign w:val="subscript"/>
              </w:rPr>
              <w:t>2</w:t>
            </w:r>
            <w:r w:rsidRPr="008E4EAD">
              <w:rPr>
                <w:rFonts w:ascii="Times New Roman" w:hAnsi="Times New Roman" w:cs="Times New Roman"/>
                <w:sz w:val="22"/>
                <w:szCs w:val="22"/>
              </w:rPr>
              <w:t xml:space="preserve"> ile ilgili emniyetli çevre çalışma sınır değerlerine uy</w:t>
            </w:r>
            <w:r w:rsidR="009D3F83" w:rsidRPr="008E4EAD">
              <w:rPr>
                <w:rFonts w:ascii="Times New Roman" w:hAnsi="Times New Roman" w:cs="Times New Roman"/>
                <w:sz w:val="22"/>
                <w:szCs w:val="22"/>
              </w:rPr>
              <w:t>gun uygulama yap</w:t>
            </w:r>
            <w:r w:rsidRPr="008E4EAD">
              <w:rPr>
                <w:rFonts w:ascii="Times New Roman" w:hAnsi="Times New Roman" w:cs="Times New Roman"/>
                <w:sz w:val="22"/>
                <w:szCs w:val="22"/>
              </w:rPr>
              <w:t>ar.</w:t>
            </w:r>
          </w:p>
        </w:tc>
        <w:tc>
          <w:tcPr>
            <w:tcW w:w="709" w:type="dxa"/>
            <w:vAlign w:val="center"/>
          </w:tcPr>
          <w:p w14:paraId="2EB51E52" w14:textId="77777777" w:rsidR="00C14B8B" w:rsidRPr="008E4EAD" w:rsidRDefault="00CB6F5F" w:rsidP="00E11AAE">
            <w:pPr>
              <w:spacing w:after="0"/>
              <w:jc w:val="center"/>
              <w:rPr>
                <w:rFonts w:ascii="Times New Roman" w:hAnsi="Times New Roman" w:cs="Times New Roman"/>
              </w:rPr>
            </w:pPr>
            <w:r w:rsidRPr="008E4EAD">
              <w:rPr>
                <w:rFonts w:ascii="Times New Roman" w:hAnsi="Times New Roman" w:cs="Times New Roman"/>
              </w:rPr>
              <w:t>B.2</w:t>
            </w:r>
          </w:p>
        </w:tc>
        <w:tc>
          <w:tcPr>
            <w:tcW w:w="992" w:type="dxa"/>
            <w:vAlign w:val="center"/>
          </w:tcPr>
          <w:p w14:paraId="75590D39" w14:textId="77777777" w:rsidR="00C14B8B" w:rsidRPr="008E4EAD" w:rsidRDefault="00C14B8B" w:rsidP="00E11AAE">
            <w:pPr>
              <w:pStyle w:val="Default"/>
              <w:jc w:val="center"/>
              <w:rPr>
                <w:rFonts w:ascii="Times New Roman" w:hAnsi="Times New Roman" w:cs="Times New Roman"/>
                <w:sz w:val="22"/>
                <w:szCs w:val="22"/>
              </w:rPr>
            </w:pPr>
            <w:r w:rsidRPr="008E4EAD">
              <w:rPr>
                <w:rFonts w:ascii="Times New Roman" w:hAnsi="Times New Roman" w:cs="Times New Roman"/>
                <w:sz w:val="22"/>
                <w:szCs w:val="22"/>
              </w:rPr>
              <w:t>4.</w:t>
            </w:r>
            <w:r w:rsidR="00A22781" w:rsidRPr="008E4EAD">
              <w:rPr>
                <w:rFonts w:ascii="Times New Roman" w:hAnsi="Times New Roman" w:cs="Times New Roman"/>
                <w:sz w:val="22"/>
                <w:szCs w:val="22"/>
              </w:rPr>
              <w:t>2</w:t>
            </w:r>
          </w:p>
        </w:tc>
        <w:tc>
          <w:tcPr>
            <w:tcW w:w="1701" w:type="dxa"/>
            <w:vAlign w:val="center"/>
          </w:tcPr>
          <w:p w14:paraId="745D30F3" w14:textId="77777777" w:rsidR="00C14B8B" w:rsidRPr="008E4EAD" w:rsidRDefault="00C14B8B" w:rsidP="00E54DA2">
            <w:pPr>
              <w:spacing w:after="0"/>
              <w:jc w:val="center"/>
              <w:rPr>
                <w:rFonts w:ascii="Times New Roman" w:hAnsi="Times New Roman" w:cs="Times New Roman"/>
              </w:rPr>
            </w:pPr>
            <w:r w:rsidRPr="008E4EAD">
              <w:rPr>
                <w:rFonts w:ascii="Times New Roman" w:hAnsi="Times New Roman" w:cs="Times New Roman"/>
              </w:rPr>
              <w:t>P1</w:t>
            </w:r>
          </w:p>
        </w:tc>
      </w:tr>
      <w:tr w:rsidR="00374220" w:rsidRPr="008E4EAD" w14:paraId="7163EE14" w14:textId="77777777" w:rsidTr="002D0548">
        <w:trPr>
          <w:trHeight w:val="355"/>
        </w:trPr>
        <w:tc>
          <w:tcPr>
            <w:tcW w:w="737" w:type="dxa"/>
            <w:vAlign w:val="center"/>
          </w:tcPr>
          <w:p w14:paraId="4A77FD4B" w14:textId="6F0DBCFC" w:rsidR="00374220" w:rsidRPr="008E4EAD" w:rsidRDefault="00F342A5" w:rsidP="00374220">
            <w:pPr>
              <w:spacing w:after="0"/>
              <w:jc w:val="center"/>
              <w:rPr>
                <w:rFonts w:ascii="Times New Roman" w:hAnsi="Times New Roman" w:cs="Times New Roman"/>
              </w:rPr>
            </w:pPr>
            <w:r>
              <w:rPr>
                <w:rFonts w:ascii="Times New Roman" w:hAnsi="Times New Roman" w:cs="Times New Roman"/>
              </w:rPr>
              <w:t>*</w:t>
            </w:r>
            <w:r w:rsidR="00374220" w:rsidRPr="008E4EAD">
              <w:rPr>
                <w:rFonts w:ascii="Times New Roman" w:hAnsi="Times New Roman" w:cs="Times New Roman"/>
              </w:rPr>
              <w:t>BY.</w:t>
            </w:r>
            <w:r w:rsidR="00BE7779">
              <w:rPr>
                <w:rFonts w:ascii="Times New Roman" w:hAnsi="Times New Roman" w:cs="Times New Roman"/>
              </w:rPr>
              <w:t>9</w:t>
            </w:r>
          </w:p>
        </w:tc>
        <w:tc>
          <w:tcPr>
            <w:tcW w:w="5528" w:type="dxa"/>
            <w:vAlign w:val="center"/>
          </w:tcPr>
          <w:p w14:paraId="783D0780" w14:textId="7FD8B16A" w:rsidR="00374220" w:rsidRPr="008E4EAD" w:rsidRDefault="00374220" w:rsidP="00220ABE">
            <w:pPr>
              <w:pStyle w:val="Default"/>
              <w:ind w:left="114" w:right="118"/>
              <w:jc w:val="both"/>
              <w:rPr>
                <w:rFonts w:ascii="Times New Roman" w:hAnsi="Times New Roman" w:cs="Times New Roman"/>
                <w:sz w:val="22"/>
                <w:szCs w:val="22"/>
              </w:rPr>
            </w:pPr>
            <w:r w:rsidRPr="008E4EAD">
              <w:rPr>
                <w:rFonts w:ascii="Times New Roman" w:eastAsia="Calibri" w:hAnsi="Times New Roman" w:cs="Times New Roman"/>
                <w:sz w:val="22"/>
                <w:szCs w:val="22"/>
              </w:rPr>
              <w:t>Yapılan işlemler ve diğer prosedürlere ilişkin ilgili formları dolduru</w:t>
            </w:r>
            <w:r w:rsidR="00996AF6" w:rsidRPr="008E4EAD">
              <w:rPr>
                <w:rFonts w:ascii="Times New Roman" w:eastAsia="Calibri" w:hAnsi="Times New Roman" w:cs="Times New Roman"/>
                <w:sz w:val="22"/>
                <w:szCs w:val="22"/>
              </w:rPr>
              <w:t>r</w:t>
            </w:r>
            <w:r w:rsidRPr="008E4EAD">
              <w:rPr>
                <w:rFonts w:ascii="Times New Roman" w:eastAsia="Calibri" w:hAnsi="Times New Roman" w:cs="Times New Roman"/>
                <w:sz w:val="22"/>
                <w:szCs w:val="22"/>
              </w:rPr>
              <w:t>.</w:t>
            </w:r>
          </w:p>
        </w:tc>
        <w:tc>
          <w:tcPr>
            <w:tcW w:w="709" w:type="dxa"/>
            <w:vAlign w:val="center"/>
          </w:tcPr>
          <w:p w14:paraId="5855B0DC" w14:textId="77777777" w:rsidR="00374220" w:rsidRPr="008E4EAD" w:rsidRDefault="00374220" w:rsidP="00374220">
            <w:pPr>
              <w:spacing w:after="0"/>
              <w:jc w:val="center"/>
              <w:rPr>
                <w:rFonts w:ascii="Times New Roman" w:hAnsi="Times New Roman" w:cs="Times New Roman"/>
              </w:rPr>
            </w:pPr>
            <w:r w:rsidRPr="008E4EAD">
              <w:rPr>
                <w:rFonts w:ascii="Times New Roman" w:hAnsi="Times New Roman" w:cs="Times New Roman"/>
              </w:rPr>
              <w:t>C.2</w:t>
            </w:r>
          </w:p>
        </w:tc>
        <w:tc>
          <w:tcPr>
            <w:tcW w:w="992" w:type="dxa"/>
            <w:vAlign w:val="center"/>
          </w:tcPr>
          <w:p w14:paraId="6A6ECF65" w14:textId="77777777" w:rsidR="00374220" w:rsidRPr="008E4EAD" w:rsidRDefault="00374220" w:rsidP="00374220">
            <w:pPr>
              <w:pStyle w:val="Default"/>
              <w:jc w:val="center"/>
              <w:rPr>
                <w:rFonts w:ascii="Times New Roman" w:hAnsi="Times New Roman" w:cs="Times New Roman"/>
                <w:sz w:val="22"/>
                <w:szCs w:val="22"/>
              </w:rPr>
            </w:pPr>
            <w:r w:rsidRPr="008E4EAD">
              <w:rPr>
                <w:rFonts w:ascii="Times New Roman" w:hAnsi="Times New Roman" w:cs="Times New Roman"/>
                <w:sz w:val="22"/>
                <w:szCs w:val="22"/>
              </w:rPr>
              <w:t>4.3</w:t>
            </w:r>
          </w:p>
        </w:tc>
        <w:tc>
          <w:tcPr>
            <w:tcW w:w="1701" w:type="dxa"/>
            <w:vAlign w:val="center"/>
          </w:tcPr>
          <w:p w14:paraId="38174FFA" w14:textId="77777777" w:rsidR="00374220" w:rsidRPr="008E4EAD" w:rsidRDefault="00374220" w:rsidP="00E54DA2">
            <w:pPr>
              <w:spacing w:after="0"/>
              <w:jc w:val="center"/>
              <w:rPr>
                <w:rFonts w:ascii="Times New Roman" w:hAnsi="Times New Roman" w:cs="Times New Roman"/>
              </w:rPr>
            </w:pPr>
            <w:r w:rsidRPr="008E4EAD">
              <w:rPr>
                <w:rFonts w:ascii="Times New Roman" w:hAnsi="Times New Roman" w:cs="Times New Roman"/>
              </w:rPr>
              <w:t>P1</w:t>
            </w:r>
          </w:p>
        </w:tc>
      </w:tr>
    </w:tbl>
    <w:bookmarkEnd w:id="13"/>
    <w:p w14:paraId="01BC84AB" w14:textId="0C93AB1D" w:rsidR="005B75F8" w:rsidRDefault="0005515F" w:rsidP="0005515F">
      <w:pPr>
        <w:rPr>
          <w:rFonts w:ascii="Times New Roman" w:hAnsi="Times New Roman" w:cs="Times New Roman"/>
        </w:rPr>
      </w:pPr>
      <w:r w:rsidRPr="008E4EAD">
        <w:rPr>
          <w:rFonts w:ascii="Times New Roman" w:hAnsi="Times New Roman" w:cs="Times New Roman"/>
        </w:rPr>
        <w:t>(*) Performans sınavında başarılması zorunlu kritik adımlar.</w:t>
      </w:r>
    </w:p>
    <w:p w14:paraId="18183B59" w14:textId="77777777" w:rsidR="005B75F8" w:rsidRDefault="005B75F8">
      <w:pPr>
        <w:spacing w:after="0" w:line="240" w:lineRule="auto"/>
        <w:rPr>
          <w:rFonts w:ascii="Times New Roman" w:hAnsi="Times New Roman" w:cs="Times New Roman"/>
        </w:rPr>
      </w:pPr>
      <w:r>
        <w:rPr>
          <w:rFonts w:ascii="Times New Roman" w:hAnsi="Times New Roman" w:cs="Times New Roman"/>
        </w:rPr>
        <w:br w:type="page"/>
      </w:r>
    </w:p>
    <w:p w14:paraId="3FE6994B" w14:textId="77777777" w:rsidR="00E81723" w:rsidRDefault="00E81723" w:rsidP="0005515F">
      <w:pPr>
        <w:rPr>
          <w:rFonts w:ascii="Times New Roman" w:hAnsi="Times New Roman" w:cs="Times New Roman"/>
        </w:rPr>
        <w:sectPr w:rsidR="00E81723" w:rsidSect="009B638F">
          <w:headerReference w:type="default" r:id="rId20"/>
          <w:type w:val="continuous"/>
          <w:pgSz w:w="11906" w:h="16838"/>
          <w:pgMar w:top="1134" w:right="1418" w:bottom="1134" w:left="1418" w:header="567" w:footer="284" w:gutter="0"/>
          <w:cols w:space="708"/>
          <w:docGrid w:linePitch="360"/>
        </w:sect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3474"/>
        <w:gridCol w:w="6307"/>
      </w:tblGrid>
      <w:tr w:rsidR="00455A8E" w:rsidRPr="005B75F8" w14:paraId="0DCF17C1" w14:textId="77777777" w:rsidTr="005B75F8">
        <w:trPr>
          <w:trHeight w:val="20"/>
          <w:jc w:val="center"/>
        </w:trPr>
        <w:tc>
          <w:tcPr>
            <w:tcW w:w="10348" w:type="dxa"/>
            <w:gridSpan w:val="3"/>
            <w:tcBorders>
              <w:top w:val="nil"/>
              <w:left w:val="nil"/>
              <w:bottom w:val="single" w:sz="4" w:space="0" w:color="000000"/>
              <w:right w:val="nil"/>
            </w:tcBorders>
            <w:shd w:val="clear" w:color="auto" w:fill="auto"/>
            <w:tcMar>
              <w:left w:w="85" w:type="dxa"/>
              <w:right w:w="85" w:type="dxa"/>
            </w:tcMar>
            <w:vAlign w:val="center"/>
          </w:tcPr>
          <w:p w14:paraId="5355634B" w14:textId="28D85A44" w:rsidR="00455A8E" w:rsidRPr="005B75F8" w:rsidRDefault="00A23E52" w:rsidP="00D40238">
            <w:pPr>
              <w:pStyle w:val="stBilgi"/>
              <w:spacing w:after="120"/>
              <w:rPr>
                <w:rFonts w:ascii="Times New Roman" w:hAnsi="Times New Roman" w:cs="Times New Roman"/>
                <w:b/>
                <w:bCs/>
                <w:color w:val="000000"/>
                <w:sz w:val="24"/>
                <w:szCs w:val="24"/>
              </w:rPr>
            </w:pPr>
            <w:r w:rsidRPr="008F3380">
              <w:rPr>
                <w:rFonts w:ascii="Times New Roman" w:hAnsi="Times New Roman" w:cs="Times New Roman"/>
                <w:b/>
                <w:color w:val="000000"/>
                <w:sz w:val="24"/>
                <w:szCs w:val="24"/>
              </w:rPr>
              <w:lastRenderedPageBreak/>
              <w:t>20UY0414-3</w:t>
            </w:r>
            <w:r>
              <w:rPr>
                <w:rFonts w:ascii="Times New Roman" w:hAnsi="Times New Roman" w:cs="Times New Roman"/>
                <w:color w:val="000000"/>
                <w:sz w:val="24"/>
                <w:szCs w:val="24"/>
              </w:rPr>
              <w:t xml:space="preserve"> </w:t>
            </w:r>
            <w:r w:rsidR="00455A8E" w:rsidRPr="005B75F8">
              <w:rPr>
                <w:rFonts w:ascii="Times New Roman" w:hAnsi="Times New Roman" w:cs="Times New Roman"/>
                <w:b/>
                <w:bCs/>
                <w:sz w:val="24"/>
                <w:szCs w:val="24"/>
              </w:rPr>
              <w:t>B</w:t>
            </w:r>
            <w:r w:rsidR="004F564D" w:rsidRPr="005B75F8">
              <w:rPr>
                <w:rFonts w:ascii="Times New Roman" w:hAnsi="Times New Roman" w:cs="Times New Roman"/>
                <w:b/>
                <w:bCs/>
                <w:sz w:val="24"/>
                <w:szCs w:val="24"/>
              </w:rPr>
              <w:t>4</w:t>
            </w:r>
            <w:r w:rsidR="00455A8E" w:rsidRPr="005B75F8">
              <w:rPr>
                <w:rFonts w:ascii="Times New Roman" w:hAnsi="Times New Roman" w:cs="Times New Roman"/>
                <w:b/>
                <w:bCs/>
                <w:sz w:val="24"/>
                <w:szCs w:val="24"/>
              </w:rPr>
              <w:t xml:space="preserve">- </w:t>
            </w:r>
            <w:r w:rsidR="00D40238" w:rsidRPr="005B75F8">
              <w:rPr>
                <w:rFonts w:ascii="Times New Roman" w:hAnsi="Times New Roman" w:cs="Times New Roman"/>
                <w:b/>
                <w:bCs/>
                <w:sz w:val="24"/>
                <w:szCs w:val="24"/>
              </w:rPr>
              <w:t>YANICI HİDROKARBON (</w:t>
            </w:r>
            <w:r w:rsidR="00120BFA" w:rsidRPr="005B75F8">
              <w:rPr>
                <w:rFonts w:ascii="Times New Roman" w:hAnsi="Times New Roman" w:cs="Times New Roman"/>
                <w:b/>
                <w:bCs/>
                <w:sz w:val="24"/>
                <w:szCs w:val="24"/>
              </w:rPr>
              <w:t>HC</w:t>
            </w:r>
            <w:r w:rsidR="00D40238" w:rsidRPr="005B75F8">
              <w:rPr>
                <w:rFonts w:ascii="Times New Roman" w:hAnsi="Times New Roman" w:cs="Times New Roman"/>
                <w:b/>
                <w:bCs/>
                <w:sz w:val="24"/>
                <w:szCs w:val="24"/>
              </w:rPr>
              <w:t>) SOĞUTUCU AKIŞKANLI SOĞUTMA SİSTEMİ MONTAJI</w:t>
            </w:r>
          </w:p>
        </w:tc>
      </w:tr>
      <w:tr w:rsidR="00455A8E" w:rsidRPr="005B75F8" w14:paraId="69D62F42" w14:textId="77777777" w:rsidTr="005B75F8">
        <w:trPr>
          <w:trHeight w:val="20"/>
          <w:jc w:val="center"/>
        </w:trPr>
        <w:tc>
          <w:tcPr>
            <w:tcW w:w="567" w:type="dxa"/>
            <w:tcBorders>
              <w:top w:val="single" w:sz="4" w:space="0" w:color="000000"/>
            </w:tcBorders>
            <w:shd w:val="clear" w:color="auto" w:fill="C6D9F1"/>
            <w:tcMar>
              <w:left w:w="85" w:type="dxa"/>
              <w:right w:w="85" w:type="dxa"/>
            </w:tcMar>
            <w:vAlign w:val="center"/>
          </w:tcPr>
          <w:p w14:paraId="5CCF02FB" w14:textId="77777777" w:rsidR="00455A8E" w:rsidRPr="005B75F8" w:rsidRDefault="00455A8E" w:rsidP="003B18FD">
            <w:pPr>
              <w:spacing w:after="0" w:line="240" w:lineRule="auto"/>
              <w:jc w:val="center"/>
              <w:rPr>
                <w:rFonts w:ascii="Times New Roman" w:hAnsi="Times New Roman" w:cs="Times New Roman"/>
                <w:b/>
                <w:bCs/>
                <w:sz w:val="24"/>
                <w:szCs w:val="24"/>
              </w:rPr>
            </w:pPr>
            <w:r w:rsidRPr="005B75F8">
              <w:rPr>
                <w:rFonts w:ascii="Times New Roman" w:hAnsi="Times New Roman" w:cs="Times New Roman"/>
                <w:b/>
                <w:bCs/>
                <w:sz w:val="24"/>
                <w:szCs w:val="24"/>
              </w:rPr>
              <w:t>1</w:t>
            </w:r>
          </w:p>
        </w:tc>
        <w:tc>
          <w:tcPr>
            <w:tcW w:w="3474" w:type="dxa"/>
            <w:tcBorders>
              <w:top w:val="single" w:sz="4" w:space="0" w:color="000000"/>
            </w:tcBorders>
            <w:shd w:val="clear" w:color="auto" w:fill="C6D9F1"/>
            <w:tcMar>
              <w:left w:w="85" w:type="dxa"/>
              <w:right w:w="85" w:type="dxa"/>
            </w:tcMar>
            <w:vAlign w:val="center"/>
          </w:tcPr>
          <w:p w14:paraId="0CB2360C" w14:textId="77777777" w:rsidR="00455A8E" w:rsidRPr="005B75F8" w:rsidRDefault="00455A8E" w:rsidP="003B18FD">
            <w:pPr>
              <w:spacing w:after="0" w:line="240" w:lineRule="auto"/>
              <w:rPr>
                <w:rFonts w:ascii="Times New Roman" w:hAnsi="Times New Roman" w:cs="Times New Roman"/>
                <w:b/>
                <w:bCs/>
                <w:sz w:val="24"/>
                <w:szCs w:val="24"/>
              </w:rPr>
            </w:pPr>
            <w:r w:rsidRPr="005B75F8">
              <w:rPr>
                <w:rFonts w:ascii="Times New Roman" w:hAnsi="Times New Roman" w:cs="Times New Roman"/>
                <w:b/>
                <w:bCs/>
                <w:sz w:val="24"/>
                <w:szCs w:val="24"/>
              </w:rPr>
              <w:t xml:space="preserve"> YETERLİLİK BİRİMİ ADI</w:t>
            </w:r>
          </w:p>
        </w:tc>
        <w:tc>
          <w:tcPr>
            <w:tcW w:w="6307" w:type="dxa"/>
            <w:tcBorders>
              <w:top w:val="single" w:sz="4" w:space="0" w:color="000000"/>
            </w:tcBorders>
            <w:tcMar>
              <w:left w:w="85" w:type="dxa"/>
              <w:right w:w="85" w:type="dxa"/>
            </w:tcMar>
            <w:vAlign w:val="center"/>
          </w:tcPr>
          <w:p w14:paraId="2BD01C30" w14:textId="77777777" w:rsidR="00455A8E" w:rsidRPr="005B75F8" w:rsidRDefault="00D40238" w:rsidP="003B18FD">
            <w:pPr>
              <w:spacing w:after="0" w:line="240" w:lineRule="auto"/>
              <w:jc w:val="both"/>
              <w:rPr>
                <w:rFonts w:ascii="Times New Roman" w:hAnsi="Times New Roman" w:cs="Times New Roman"/>
                <w:bCs/>
                <w:color w:val="000000"/>
                <w:sz w:val="24"/>
                <w:szCs w:val="24"/>
              </w:rPr>
            </w:pPr>
            <w:r w:rsidRPr="005B75F8">
              <w:rPr>
                <w:rFonts w:ascii="Times New Roman" w:hAnsi="Times New Roman" w:cs="Times New Roman"/>
                <w:color w:val="000000"/>
                <w:sz w:val="24"/>
                <w:szCs w:val="24"/>
              </w:rPr>
              <w:t>Yanıcı Hidrokarbon (</w:t>
            </w:r>
            <w:r w:rsidR="00120BFA" w:rsidRPr="005B75F8">
              <w:rPr>
                <w:rFonts w:ascii="Times New Roman" w:hAnsi="Times New Roman" w:cs="Times New Roman"/>
                <w:color w:val="000000"/>
                <w:sz w:val="24"/>
                <w:szCs w:val="24"/>
              </w:rPr>
              <w:t>HC</w:t>
            </w:r>
            <w:r w:rsidRPr="005B75F8">
              <w:rPr>
                <w:rFonts w:ascii="Times New Roman" w:hAnsi="Times New Roman" w:cs="Times New Roman"/>
                <w:color w:val="000000"/>
                <w:sz w:val="24"/>
                <w:szCs w:val="24"/>
              </w:rPr>
              <w:t>) Soğutucu Akışkanlı Soğutma Sistemi Montajı</w:t>
            </w:r>
          </w:p>
        </w:tc>
      </w:tr>
      <w:tr w:rsidR="00455A8E" w:rsidRPr="005B75F8" w14:paraId="279AFC2F" w14:textId="77777777" w:rsidTr="005B75F8">
        <w:trPr>
          <w:trHeight w:val="20"/>
          <w:jc w:val="center"/>
        </w:trPr>
        <w:tc>
          <w:tcPr>
            <w:tcW w:w="567" w:type="dxa"/>
            <w:shd w:val="clear" w:color="auto" w:fill="C6D9F1"/>
            <w:tcMar>
              <w:left w:w="85" w:type="dxa"/>
              <w:right w:w="85" w:type="dxa"/>
            </w:tcMar>
            <w:vAlign w:val="center"/>
          </w:tcPr>
          <w:p w14:paraId="58DFDE4D" w14:textId="77777777" w:rsidR="00455A8E" w:rsidRPr="005B75F8" w:rsidRDefault="00455A8E" w:rsidP="003B18FD">
            <w:pPr>
              <w:spacing w:after="0" w:line="240" w:lineRule="auto"/>
              <w:jc w:val="center"/>
              <w:rPr>
                <w:rFonts w:ascii="Times New Roman" w:hAnsi="Times New Roman" w:cs="Times New Roman"/>
                <w:b/>
                <w:bCs/>
                <w:sz w:val="24"/>
                <w:szCs w:val="24"/>
              </w:rPr>
            </w:pPr>
            <w:r w:rsidRPr="005B75F8">
              <w:rPr>
                <w:rFonts w:ascii="Times New Roman" w:hAnsi="Times New Roman" w:cs="Times New Roman"/>
                <w:b/>
                <w:bCs/>
                <w:sz w:val="24"/>
                <w:szCs w:val="24"/>
              </w:rPr>
              <w:t>2</w:t>
            </w:r>
          </w:p>
        </w:tc>
        <w:tc>
          <w:tcPr>
            <w:tcW w:w="3474" w:type="dxa"/>
            <w:shd w:val="clear" w:color="auto" w:fill="C6D9F1"/>
            <w:tcMar>
              <w:left w:w="85" w:type="dxa"/>
              <w:right w:w="85" w:type="dxa"/>
            </w:tcMar>
            <w:vAlign w:val="center"/>
          </w:tcPr>
          <w:p w14:paraId="1F601C52" w14:textId="77777777" w:rsidR="00455A8E" w:rsidRPr="005B75F8" w:rsidRDefault="00455A8E" w:rsidP="003B18FD">
            <w:pPr>
              <w:spacing w:after="0" w:line="240" w:lineRule="auto"/>
              <w:rPr>
                <w:rFonts w:ascii="Times New Roman" w:hAnsi="Times New Roman" w:cs="Times New Roman"/>
                <w:b/>
                <w:bCs/>
                <w:sz w:val="24"/>
                <w:szCs w:val="24"/>
                <w:highlight w:val="yellow"/>
              </w:rPr>
            </w:pPr>
            <w:r w:rsidRPr="005B75F8">
              <w:rPr>
                <w:rFonts w:ascii="Times New Roman" w:hAnsi="Times New Roman" w:cs="Times New Roman"/>
                <w:b/>
                <w:bCs/>
                <w:sz w:val="24"/>
                <w:szCs w:val="24"/>
              </w:rPr>
              <w:t xml:space="preserve"> REFERANS KODU</w:t>
            </w:r>
          </w:p>
        </w:tc>
        <w:tc>
          <w:tcPr>
            <w:tcW w:w="6307" w:type="dxa"/>
            <w:tcMar>
              <w:left w:w="85" w:type="dxa"/>
              <w:right w:w="85" w:type="dxa"/>
            </w:tcMar>
            <w:vAlign w:val="center"/>
          </w:tcPr>
          <w:p w14:paraId="452B424A" w14:textId="3CF7D823" w:rsidR="00455A8E" w:rsidRPr="005B75F8" w:rsidRDefault="008F3380" w:rsidP="003B18FD">
            <w:pPr>
              <w:spacing w:after="0" w:line="240" w:lineRule="auto"/>
              <w:rPr>
                <w:rFonts w:ascii="Times New Roman" w:hAnsi="Times New Roman" w:cs="Times New Roman"/>
                <w:color w:val="000000"/>
                <w:sz w:val="24"/>
                <w:szCs w:val="24"/>
              </w:rPr>
            </w:pPr>
            <w:r w:rsidRPr="008F3380">
              <w:rPr>
                <w:rFonts w:ascii="Times New Roman" w:hAnsi="Times New Roman" w:cs="Times New Roman"/>
                <w:color w:val="000000"/>
                <w:sz w:val="24"/>
                <w:szCs w:val="24"/>
              </w:rPr>
              <w:t>20UY0414-3</w:t>
            </w:r>
            <w:r w:rsidR="00CB2292" w:rsidRPr="005B75F8">
              <w:rPr>
                <w:rFonts w:ascii="Times New Roman" w:hAnsi="Times New Roman" w:cs="Times New Roman"/>
                <w:color w:val="000000"/>
                <w:sz w:val="24"/>
                <w:szCs w:val="24"/>
              </w:rPr>
              <w:t>/B4</w:t>
            </w:r>
          </w:p>
        </w:tc>
      </w:tr>
      <w:tr w:rsidR="00455A8E" w:rsidRPr="005B75F8" w14:paraId="5E482373" w14:textId="77777777" w:rsidTr="005B75F8">
        <w:trPr>
          <w:trHeight w:val="20"/>
          <w:jc w:val="center"/>
        </w:trPr>
        <w:tc>
          <w:tcPr>
            <w:tcW w:w="567" w:type="dxa"/>
            <w:shd w:val="clear" w:color="auto" w:fill="C6D9F1"/>
            <w:tcMar>
              <w:left w:w="85" w:type="dxa"/>
              <w:right w:w="85" w:type="dxa"/>
            </w:tcMar>
            <w:vAlign w:val="center"/>
          </w:tcPr>
          <w:p w14:paraId="7FC94EBE" w14:textId="77777777" w:rsidR="00455A8E" w:rsidRPr="005B75F8" w:rsidRDefault="00455A8E" w:rsidP="003B18FD">
            <w:pPr>
              <w:spacing w:after="0" w:line="240" w:lineRule="auto"/>
              <w:jc w:val="center"/>
              <w:rPr>
                <w:rFonts w:ascii="Times New Roman" w:hAnsi="Times New Roman" w:cs="Times New Roman"/>
                <w:b/>
                <w:bCs/>
                <w:sz w:val="24"/>
                <w:szCs w:val="24"/>
              </w:rPr>
            </w:pPr>
            <w:r w:rsidRPr="005B75F8">
              <w:rPr>
                <w:rFonts w:ascii="Times New Roman" w:hAnsi="Times New Roman" w:cs="Times New Roman"/>
                <w:b/>
                <w:bCs/>
                <w:sz w:val="24"/>
                <w:szCs w:val="24"/>
              </w:rPr>
              <w:t>3</w:t>
            </w:r>
          </w:p>
        </w:tc>
        <w:tc>
          <w:tcPr>
            <w:tcW w:w="3474" w:type="dxa"/>
            <w:shd w:val="clear" w:color="auto" w:fill="C6D9F1"/>
            <w:tcMar>
              <w:left w:w="85" w:type="dxa"/>
              <w:right w:w="85" w:type="dxa"/>
            </w:tcMar>
            <w:vAlign w:val="center"/>
          </w:tcPr>
          <w:p w14:paraId="68DECDA6" w14:textId="77777777" w:rsidR="00455A8E" w:rsidRPr="005B75F8" w:rsidRDefault="00455A8E" w:rsidP="003B18FD">
            <w:pPr>
              <w:spacing w:after="0" w:line="240" w:lineRule="auto"/>
              <w:rPr>
                <w:rFonts w:ascii="Times New Roman" w:hAnsi="Times New Roman" w:cs="Times New Roman"/>
                <w:b/>
                <w:bCs/>
                <w:sz w:val="24"/>
                <w:szCs w:val="24"/>
                <w:highlight w:val="yellow"/>
              </w:rPr>
            </w:pPr>
            <w:r w:rsidRPr="005B75F8">
              <w:rPr>
                <w:rFonts w:ascii="Times New Roman" w:hAnsi="Times New Roman" w:cs="Times New Roman"/>
                <w:b/>
                <w:bCs/>
                <w:sz w:val="24"/>
                <w:szCs w:val="24"/>
              </w:rPr>
              <w:t xml:space="preserve"> SEVİYE</w:t>
            </w:r>
          </w:p>
        </w:tc>
        <w:tc>
          <w:tcPr>
            <w:tcW w:w="6307" w:type="dxa"/>
            <w:tcMar>
              <w:left w:w="85" w:type="dxa"/>
              <w:right w:w="85" w:type="dxa"/>
            </w:tcMar>
            <w:vAlign w:val="center"/>
          </w:tcPr>
          <w:p w14:paraId="4684589C" w14:textId="77777777" w:rsidR="00455A8E" w:rsidRPr="005B75F8" w:rsidRDefault="00455A8E" w:rsidP="003B18FD">
            <w:pPr>
              <w:spacing w:after="0" w:line="240" w:lineRule="auto"/>
              <w:rPr>
                <w:rFonts w:ascii="Times New Roman" w:hAnsi="Times New Roman" w:cs="Times New Roman"/>
                <w:color w:val="000000"/>
                <w:sz w:val="24"/>
                <w:szCs w:val="24"/>
              </w:rPr>
            </w:pPr>
            <w:r w:rsidRPr="005B75F8">
              <w:rPr>
                <w:rFonts w:ascii="Times New Roman" w:hAnsi="Times New Roman" w:cs="Times New Roman"/>
                <w:color w:val="000000"/>
                <w:sz w:val="24"/>
                <w:szCs w:val="24"/>
              </w:rPr>
              <w:t>3</w:t>
            </w:r>
          </w:p>
        </w:tc>
      </w:tr>
      <w:tr w:rsidR="00455A8E" w:rsidRPr="005B75F8" w14:paraId="4B2F277B" w14:textId="77777777" w:rsidTr="005B75F8">
        <w:trPr>
          <w:trHeight w:val="20"/>
          <w:jc w:val="center"/>
        </w:trPr>
        <w:tc>
          <w:tcPr>
            <w:tcW w:w="567" w:type="dxa"/>
            <w:shd w:val="clear" w:color="auto" w:fill="C6D9F1"/>
            <w:tcMar>
              <w:left w:w="85" w:type="dxa"/>
              <w:right w:w="85" w:type="dxa"/>
            </w:tcMar>
            <w:vAlign w:val="center"/>
          </w:tcPr>
          <w:p w14:paraId="1084D742" w14:textId="77777777" w:rsidR="00455A8E" w:rsidRPr="005B75F8" w:rsidRDefault="00455A8E" w:rsidP="003B18FD">
            <w:pPr>
              <w:spacing w:after="0" w:line="240" w:lineRule="auto"/>
              <w:jc w:val="center"/>
              <w:rPr>
                <w:rFonts w:ascii="Times New Roman" w:hAnsi="Times New Roman" w:cs="Times New Roman"/>
                <w:b/>
                <w:bCs/>
                <w:sz w:val="24"/>
                <w:szCs w:val="24"/>
              </w:rPr>
            </w:pPr>
            <w:r w:rsidRPr="005B75F8">
              <w:rPr>
                <w:rFonts w:ascii="Times New Roman" w:hAnsi="Times New Roman" w:cs="Times New Roman"/>
                <w:b/>
                <w:bCs/>
                <w:sz w:val="24"/>
                <w:szCs w:val="24"/>
              </w:rPr>
              <w:t>4</w:t>
            </w:r>
          </w:p>
        </w:tc>
        <w:tc>
          <w:tcPr>
            <w:tcW w:w="3474" w:type="dxa"/>
            <w:shd w:val="clear" w:color="auto" w:fill="C6D9F1"/>
            <w:tcMar>
              <w:left w:w="85" w:type="dxa"/>
              <w:right w:w="85" w:type="dxa"/>
            </w:tcMar>
            <w:vAlign w:val="center"/>
          </w:tcPr>
          <w:p w14:paraId="5342C8B5" w14:textId="77777777" w:rsidR="00455A8E" w:rsidRPr="005B75F8" w:rsidRDefault="00455A8E" w:rsidP="003B18FD">
            <w:pPr>
              <w:spacing w:after="0" w:line="240" w:lineRule="auto"/>
              <w:rPr>
                <w:rFonts w:ascii="Times New Roman" w:hAnsi="Times New Roman" w:cs="Times New Roman"/>
                <w:b/>
                <w:bCs/>
                <w:sz w:val="24"/>
                <w:szCs w:val="24"/>
                <w:highlight w:val="yellow"/>
              </w:rPr>
            </w:pPr>
            <w:r w:rsidRPr="005B75F8">
              <w:rPr>
                <w:rFonts w:ascii="Times New Roman" w:hAnsi="Times New Roman" w:cs="Times New Roman"/>
                <w:b/>
                <w:bCs/>
                <w:sz w:val="24"/>
                <w:szCs w:val="24"/>
              </w:rPr>
              <w:t xml:space="preserve"> KREDİ DEĞERİ</w:t>
            </w:r>
          </w:p>
        </w:tc>
        <w:tc>
          <w:tcPr>
            <w:tcW w:w="6307" w:type="dxa"/>
            <w:tcMar>
              <w:left w:w="85" w:type="dxa"/>
              <w:right w:w="85" w:type="dxa"/>
            </w:tcMar>
            <w:vAlign w:val="center"/>
          </w:tcPr>
          <w:p w14:paraId="441A9767" w14:textId="77777777" w:rsidR="00455A8E" w:rsidRPr="005B75F8" w:rsidRDefault="00455A8E" w:rsidP="003B18FD">
            <w:pPr>
              <w:spacing w:after="0" w:line="240" w:lineRule="auto"/>
              <w:rPr>
                <w:rFonts w:ascii="Times New Roman" w:hAnsi="Times New Roman" w:cs="Times New Roman"/>
                <w:color w:val="000000"/>
                <w:sz w:val="24"/>
                <w:szCs w:val="24"/>
              </w:rPr>
            </w:pPr>
            <w:r w:rsidRPr="005B75F8">
              <w:rPr>
                <w:rFonts w:ascii="Times New Roman" w:hAnsi="Times New Roman" w:cs="Times New Roman"/>
                <w:color w:val="000000"/>
                <w:sz w:val="24"/>
                <w:szCs w:val="24"/>
              </w:rPr>
              <w:t>-</w:t>
            </w:r>
          </w:p>
        </w:tc>
      </w:tr>
      <w:tr w:rsidR="00455A8E" w:rsidRPr="005B75F8" w14:paraId="6FABA372" w14:textId="77777777" w:rsidTr="005B75F8">
        <w:trPr>
          <w:trHeight w:val="20"/>
          <w:jc w:val="center"/>
        </w:trPr>
        <w:tc>
          <w:tcPr>
            <w:tcW w:w="567" w:type="dxa"/>
            <w:vMerge w:val="restart"/>
            <w:shd w:val="clear" w:color="auto" w:fill="C6D9F1"/>
            <w:tcMar>
              <w:left w:w="85" w:type="dxa"/>
              <w:right w:w="85" w:type="dxa"/>
            </w:tcMar>
            <w:vAlign w:val="center"/>
          </w:tcPr>
          <w:p w14:paraId="6B0A6416" w14:textId="77777777" w:rsidR="00455A8E" w:rsidRPr="005B75F8" w:rsidRDefault="00455A8E" w:rsidP="003B18FD">
            <w:pPr>
              <w:spacing w:after="0" w:line="240" w:lineRule="auto"/>
              <w:jc w:val="center"/>
              <w:rPr>
                <w:rFonts w:ascii="Times New Roman" w:hAnsi="Times New Roman" w:cs="Times New Roman"/>
                <w:b/>
                <w:bCs/>
                <w:sz w:val="24"/>
                <w:szCs w:val="24"/>
              </w:rPr>
            </w:pPr>
            <w:r w:rsidRPr="005B75F8">
              <w:rPr>
                <w:rFonts w:ascii="Times New Roman" w:hAnsi="Times New Roman" w:cs="Times New Roman"/>
                <w:b/>
                <w:bCs/>
                <w:sz w:val="24"/>
                <w:szCs w:val="24"/>
              </w:rPr>
              <w:t>5</w:t>
            </w:r>
          </w:p>
        </w:tc>
        <w:tc>
          <w:tcPr>
            <w:tcW w:w="3474" w:type="dxa"/>
            <w:tcBorders>
              <w:bottom w:val="single" w:sz="4" w:space="0" w:color="auto"/>
            </w:tcBorders>
            <w:shd w:val="clear" w:color="auto" w:fill="C6D9F1"/>
            <w:tcMar>
              <w:left w:w="85" w:type="dxa"/>
              <w:right w:w="85" w:type="dxa"/>
            </w:tcMar>
            <w:vAlign w:val="center"/>
          </w:tcPr>
          <w:p w14:paraId="08AE87FF" w14:textId="77777777" w:rsidR="00455A8E" w:rsidRPr="005B75F8" w:rsidRDefault="00455A8E" w:rsidP="003B18FD">
            <w:pPr>
              <w:pStyle w:val="AralkYok"/>
              <w:rPr>
                <w:rFonts w:ascii="Times New Roman" w:hAnsi="Times New Roman" w:cs="Times New Roman"/>
                <w:b/>
                <w:sz w:val="24"/>
                <w:szCs w:val="24"/>
                <w:highlight w:val="yellow"/>
              </w:rPr>
            </w:pPr>
            <w:r w:rsidRPr="005B75F8">
              <w:rPr>
                <w:rFonts w:ascii="Times New Roman" w:hAnsi="Times New Roman" w:cs="Times New Roman"/>
                <w:b/>
                <w:sz w:val="24"/>
                <w:szCs w:val="24"/>
              </w:rPr>
              <w:t xml:space="preserve"> A) YAYIN TARİHİ</w:t>
            </w:r>
          </w:p>
        </w:tc>
        <w:tc>
          <w:tcPr>
            <w:tcW w:w="6307" w:type="dxa"/>
            <w:tcMar>
              <w:left w:w="85" w:type="dxa"/>
              <w:right w:w="85" w:type="dxa"/>
            </w:tcMar>
            <w:vAlign w:val="center"/>
          </w:tcPr>
          <w:p w14:paraId="2AA3F99C" w14:textId="0C8093B5" w:rsidR="00455A8E" w:rsidRPr="005B75F8" w:rsidRDefault="00A23E52" w:rsidP="003B18FD">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08/07/2020</w:t>
            </w:r>
          </w:p>
        </w:tc>
      </w:tr>
      <w:tr w:rsidR="00455A8E" w:rsidRPr="005B75F8" w14:paraId="1C1B4522" w14:textId="77777777" w:rsidTr="005B75F8">
        <w:trPr>
          <w:trHeight w:val="20"/>
          <w:jc w:val="center"/>
        </w:trPr>
        <w:tc>
          <w:tcPr>
            <w:tcW w:w="567" w:type="dxa"/>
            <w:vMerge/>
            <w:shd w:val="clear" w:color="auto" w:fill="C6D9F1"/>
            <w:tcMar>
              <w:left w:w="85" w:type="dxa"/>
              <w:right w:w="85" w:type="dxa"/>
            </w:tcMar>
            <w:vAlign w:val="center"/>
          </w:tcPr>
          <w:p w14:paraId="26AA3B16" w14:textId="77777777" w:rsidR="00455A8E" w:rsidRPr="005B75F8" w:rsidRDefault="00455A8E" w:rsidP="003B18FD">
            <w:pPr>
              <w:spacing w:after="0" w:line="240" w:lineRule="auto"/>
              <w:jc w:val="center"/>
              <w:rPr>
                <w:rFonts w:ascii="Times New Roman" w:hAnsi="Times New Roman" w:cs="Times New Roman"/>
                <w:b/>
                <w:bCs/>
                <w:sz w:val="24"/>
                <w:szCs w:val="24"/>
              </w:rPr>
            </w:pPr>
          </w:p>
        </w:tc>
        <w:tc>
          <w:tcPr>
            <w:tcW w:w="3474" w:type="dxa"/>
            <w:tcBorders>
              <w:top w:val="single" w:sz="4" w:space="0" w:color="auto"/>
              <w:bottom w:val="single" w:sz="4" w:space="0" w:color="auto"/>
            </w:tcBorders>
            <w:shd w:val="clear" w:color="auto" w:fill="C6D9F1"/>
            <w:tcMar>
              <w:left w:w="85" w:type="dxa"/>
              <w:right w:w="85" w:type="dxa"/>
            </w:tcMar>
            <w:vAlign w:val="center"/>
          </w:tcPr>
          <w:p w14:paraId="6BA97968" w14:textId="77777777" w:rsidR="00455A8E" w:rsidRPr="005B75F8" w:rsidRDefault="00455A8E" w:rsidP="003B18FD">
            <w:pPr>
              <w:pStyle w:val="AralkYok"/>
              <w:rPr>
                <w:rFonts w:ascii="Times New Roman" w:hAnsi="Times New Roman" w:cs="Times New Roman"/>
                <w:b/>
                <w:sz w:val="24"/>
                <w:szCs w:val="24"/>
              </w:rPr>
            </w:pPr>
            <w:r w:rsidRPr="005B75F8">
              <w:rPr>
                <w:rFonts w:ascii="Times New Roman" w:hAnsi="Times New Roman" w:cs="Times New Roman"/>
                <w:b/>
                <w:sz w:val="24"/>
                <w:szCs w:val="24"/>
              </w:rPr>
              <w:t xml:space="preserve"> B) REVİZYON NO</w:t>
            </w:r>
          </w:p>
        </w:tc>
        <w:tc>
          <w:tcPr>
            <w:tcW w:w="6307" w:type="dxa"/>
            <w:tcMar>
              <w:left w:w="85" w:type="dxa"/>
              <w:right w:w="85" w:type="dxa"/>
            </w:tcMar>
            <w:vAlign w:val="center"/>
          </w:tcPr>
          <w:p w14:paraId="5FA37062" w14:textId="77777777" w:rsidR="00455A8E" w:rsidRPr="005B75F8" w:rsidRDefault="00455A8E" w:rsidP="003B18FD">
            <w:pPr>
              <w:pStyle w:val="AralkYok"/>
              <w:rPr>
                <w:rFonts w:ascii="Times New Roman" w:hAnsi="Times New Roman" w:cs="Times New Roman"/>
                <w:color w:val="000000"/>
                <w:sz w:val="24"/>
                <w:szCs w:val="24"/>
              </w:rPr>
            </w:pPr>
            <w:r w:rsidRPr="005B75F8">
              <w:rPr>
                <w:rFonts w:ascii="Times New Roman" w:hAnsi="Times New Roman" w:cs="Times New Roman"/>
                <w:color w:val="000000"/>
                <w:sz w:val="24"/>
                <w:szCs w:val="24"/>
              </w:rPr>
              <w:t>00</w:t>
            </w:r>
          </w:p>
        </w:tc>
      </w:tr>
      <w:tr w:rsidR="00455A8E" w:rsidRPr="005B75F8" w14:paraId="0F4DE885" w14:textId="77777777" w:rsidTr="005B75F8">
        <w:trPr>
          <w:trHeight w:val="20"/>
          <w:jc w:val="center"/>
        </w:trPr>
        <w:tc>
          <w:tcPr>
            <w:tcW w:w="567" w:type="dxa"/>
            <w:vMerge/>
            <w:shd w:val="clear" w:color="auto" w:fill="C6D9F1"/>
            <w:tcMar>
              <w:left w:w="85" w:type="dxa"/>
              <w:right w:w="85" w:type="dxa"/>
            </w:tcMar>
            <w:vAlign w:val="center"/>
          </w:tcPr>
          <w:p w14:paraId="5D37E18C" w14:textId="77777777" w:rsidR="00455A8E" w:rsidRPr="005B75F8" w:rsidRDefault="00455A8E" w:rsidP="003B18FD">
            <w:pPr>
              <w:spacing w:after="0" w:line="240" w:lineRule="auto"/>
              <w:jc w:val="center"/>
              <w:rPr>
                <w:rFonts w:ascii="Times New Roman" w:hAnsi="Times New Roman" w:cs="Times New Roman"/>
                <w:b/>
                <w:bCs/>
                <w:sz w:val="24"/>
                <w:szCs w:val="24"/>
              </w:rPr>
            </w:pPr>
          </w:p>
        </w:tc>
        <w:tc>
          <w:tcPr>
            <w:tcW w:w="3474" w:type="dxa"/>
            <w:tcBorders>
              <w:top w:val="single" w:sz="4" w:space="0" w:color="auto"/>
            </w:tcBorders>
            <w:shd w:val="clear" w:color="auto" w:fill="C6D9F1"/>
            <w:tcMar>
              <w:left w:w="85" w:type="dxa"/>
              <w:right w:w="85" w:type="dxa"/>
            </w:tcMar>
            <w:vAlign w:val="center"/>
          </w:tcPr>
          <w:p w14:paraId="43D49A8A" w14:textId="77777777" w:rsidR="00455A8E" w:rsidRPr="005B75F8" w:rsidRDefault="00455A8E" w:rsidP="003B18FD">
            <w:pPr>
              <w:pStyle w:val="AralkYok"/>
              <w:rPr>
                <w:rFonts w:ascii="Times New Roman" w:hAnsi="Times New Roman" w:cs="Times New Roman"/>
                <w:b/>
                <w:sz w:val="24"/>
                <w:szCs w:val="24"/>
              </w:rPr>
            </w:pPr>
            <w:r w:rsidRPr="005B75F8">
              <w:rPr>
                <w:rFonts w:ascii="Times New Roman" w:hAnsi="Times New Roman" w:cs="Times New Roman"/>
                <w:b/>
                <w:sz w:val="24"/>
                <w:szCs w:val="24"/>
              </w:rPr>
              <w:t xml:space="preserve"> C) REVİZYON TARİHİ</w:t>
            </w:r>
          </w:p>
        </w:tc>
        <w:tc>
          <w:tcPr>
            <w:tcW w:w="6307" w:type="dxa"/>
            <w:tcMar>
              <w:left w:w="85" w:type="dxa"/>
              <w:right w:w="85" w:type="dxa"/>
            </w:tcMar>
            <w:vAlign w:val="center"/>
          </w:tcPr>
          <w:p w14:paraId="4E398270" w14:textId="77777777" w:rsidR="00455A8E" w:rsidRPr="005B75F8" w:rsidRDefault="00455A8E" w:rsidP="003B18FD">
            <w:pPr>
              <w:pStyle w:val="AralkYok"/>
              <w:rPr>
                <w:rFonts w:ascii="Times New Roman" w:hAnsi="Times New Roman" w:cs="Times New Roman"/>
                <w:color w:val="000000"/>
                <w:sz w:val="24"/>
                <w:szCs w:val="24"/>
              </w:rPr>
            </w:pPr>
          </w:p>
        </w:tc>
      </w:tr>
      <w:tr w:rsidR="00455A8E" w:rsidRPr="005B75F8" w14:paraId="1DF322AF" w14:textId="77777777" w:rsidTr="005B75F8">
        <w:trPr>
          <w:trHeight w:val="20"/>
          <w:jc w:val="center"/>
        </w:trPr>
        <w:tc>
          <w:tcPr>
            <w:tcW w:w="567" w:type="dxa"/>
            <w:shd w:val="clear" w:color="auto" w:fill="C6D9F1"/>
            <w:tcMar>
              <w:left w:w="85" w:type="dxa"/>
              <w:right w:w="85" w:type="dxa"/>
            </w:tcMar>
            <w:vAlign w:val="center"/>
          </w:tcPr>
          <w:p w14:paraId="3ADDE406" w14:textId="77777777" w:rsidR="00455A8E" w:rsidRPr="005B75F8" w:rsidRDefault="00455A8E" w:rsidP="003B18FD">
            <w:pPr>
              <w:spacing w:after="0" w:line="240" w:lineRule="auto"/>
              <w:jc w:val="center"/>
              <w:rPr>
                <w:rFonts w:ascii="Times New Roman" w:hAnsi="Times New Roman" w:cs="Times New Roman"/>
                <w:b/>
                <w:bCs/>
                <w:sz w:val="24"/>
                <w:szCs w:val="24"/>
              </w:rPr>
            </w:pPr>
            <w:r w:rsidRPr="005B75F8">
              <w:rPr>
                <w:rFonts w:ascii="Times New Roman" w:hAnsi="Times New Roman" w:cs="Times New Roman"/>
                <w:b/>
                <w:bCs/>
                <w:sz w:val="24"/>
                <w:szCs w:val="24"/>
              </w:rPr>
              <w:t>6</w:t>
            </w:r>
          </w:p>
        </w:tc>
        <w:tc>
          <w:tcPr>
            <w:tcW w:w="9781" w:type="dxa"/>
            <w:gridSpan w:val="2"/>
            <w:shd w:val="clear" w:color="auto" w:fill="C6D9F1"/>
            <w:tcMar>
              <w:left w:w="85" w:type="dxa"/>
              <w:right w:w="85" w:type="dxa"/>
            </w:tcMar>
            <w:vAlign w:val="center"/>
          </w:tcPr>
          <w:p w14:paraId="6D818C60" w14:textId="77777777" w:rsidR="00455A8E" w:rsidRPr="005B75F8" w:rsidRDefault="00455A8E" w:rsidP="003B18FD">
            <w:pPr>
              <w:spacing w:after="0" w:line="240" w:lineRule="auto"/>
              <w:rPr>
                <w:rFonts w:ascii="Times New Roman" w:hAnsi="Times New Roman" w:cs="Times New Roman"/>
                <w:b/>
                <w:sz w:val="24"/>
                <w:szCs w:val="24"/>
              </w:rPr>
            </w:pPr>
            <w:r w:rsidRPr="005B75F8">
              <w:rPr>
                <w:rFonts w:ascii="Times New Roman" w:hAnsi="Times New Roman" w:cs="Times New Roman"/>
                <w:b/>
                <w:bCs/>
                <w:sz w:val="24"/>
                <w:szCs w:val="24"/>
              </w:rPr>
              <w:t xml:space="preserve"> YETERLİLİK BİRİMİNE KAYNAK TEŞKİL EDEN MESLEK STANDARDI</w:t>
            </w:r>
          </w:p>
        </w:tc>
      </w:tr>
      <w:tr w:rsidR="00455A8E" w:rsidRPr="005B75F8" w14:paraId="21101305" w14:textId="77777777" w:rsidTr="005B75F8">
        <w:trPr>
          <w:trHeight w:val="20"/>
          <w:jc w:val="center"/>
        </w:trPr>
        <w:tc>
          <w:tcPr>
            <w:tcW w:w="10348" w:type="dxa"/>
            <w:gridSpan w:val="3"/>
            <w:shd w:val="clear" w:color="auto" w:fill="FFFFFF"/>
            <w:tcMar>
              <w:left w:w="85" w:type="dxa"/>
              <w:right w:w="85" w:type="dxa"/>
            </w:tcMar>
            <w:vAlign w:val="center"/>
          </w:tcPr>
          <w:p w14:paraId="138644F4" w14:textId="77777777" w:rsidR="00455A8E" w:rsidRPr="005B75F8" w:rsidRDefault="00455A8E">
            <w:pPr>
              <w:pStyle w:val="Default"/>
              <w:ind w:left="412" w:hanging="412"/>
              <w:rPr>
                <w:rFonts w:ascii="Times New Roman" w:hAnsi="Times New Roman" w:cs="Times New Roman"/>
              </w:rPr>
            </w:pPr>
            <w:r w:rsidRPr="005B75F8">
              <w:rPr>
                <w:rFonts w:ascii="Times New Roman" w:hAnsi="Times New Roman" w:cs="Times New Roman"/>
              </w:rPr>
              <w:t>13UMS0356-3</w:t>
            </w:r>
            <w:r w:rsidR="00C81B51" w:rsidRPr="005B75F8">
              <w:rPr>
                <w:rFonts w:ascii="Times New Roman" w:hAnsi="Times New Roman" w:cs="Times New Roman"/>
              </w:rPr>
              <w:t xml:space="preserve"> Endüstriyel Soğutma Sistemleri Montajcısı</w:t>
            </w:r>
            <w:r w:rsidRPr="005B75F8">
              <w:rPr>
                <w:rFonts w:ascii="Times New Roman" w:hAnsi="Times New Roman" w:cs="Times New Roman"/>
              </w:rPr>
              <w:t xml:space="preserve"> (Seviye 3)</w:t>
            </w:r>
          </w:p>
        </w:tc>
      </w:tr>
      <w:tr w:rsidR="00455A8E" w:rsidRPr="005B75F8" w14:paraId="7E12FCFA" w14:textId="77777777" w:rsidTr="005B75F8">
        <w:trPr>
          <w:trHeight w:val="20"/>
          <w:jc w:val="center"/>
        </w:trPr>
        <w:tc>
          <w:tcPr>
            <w:tcW w:w="567" w:type="dxa"/>
            <w:shd w:val="clear" w:color="auto" w:fill="C6D9F1"/>
            <w:tcMar>
              <w:left w:w="85" w:type="dxa"/>
              <w:right w:w="85" w:type="dxa"/>
            </w:tcMar>
            <w:vAlign w:val="center"/>
          </w:tcPr>
          <w:p w14:paraId="00B65A25" w14:textId="77777777" w:rsidR="00455A8E" w:rsidRPr="005B75F8" w:rsidRDefault="00455A8E" w:rsidP="003B18FD">
            <w:pPr>
              <w:spacing w:after="0" w:line="240" w:lineRule="auto"/>
              <w:jc w:val="center"/>
              <w:rPr>
                <w:rFonts w:ascii="Times New Roman" w:hAnsi="Times New Roman" w:cs="Times New Roman"/>
                <w:b/>
                <w:bCs/>
                <w:sz w:val="24"/>
                <w:szCs w:val="24"/>
              </w:rPr>
            </w:pPr>
            <w:r w:rsidRPr="005B75F8">
              <w:rPr>
                <w:rFonts w:ascii="Times New Roman" w:hAnsi="Times New Roman" w:cs="Times New Roman"/>
                <w:b/>
                <w:bCs/>
                <w:sz w:val="24"/>
                <w:szCs w:val="24"/>
              </w:rPr>
              <w:t>7</w:t>
            </w:r>
          </w:p>
        </w:tc>
        <w:tc>
          <w:tcPr>
            <w:tcW w:w="9781" w:type="dxa"/>
            <w:gridSpan w:val="2"/>
            <w:shd w:val="clear" w:color="auto" w:fill="C6D9F1"/>
            <w:tcMar>
              <w:left w:w="85" w:type="dxa"/>
              <w:right w:w="85" w:type="dxa"/>
            </w:tcMar>
            <w:vAlign w:val="center"/>
          </w:tcPr>
          <w:p w14:paraId="6EAD012D" w14:textId="779A8944" w:rsidR="00455A8E" w:rsidRPr="005B75F8" w:rsidRDefault="00455A8E" w:rsidP="005A3ABF">
            <w:pPr>
              <w:spacing w:after="0" w:line="240" w:lineRule="auto"/>
              <w:rPr>
                <w:rFonts w:ascii="Times New Roman" w:hAnsi="Times New Roman" w:cs="Times New Roman"/>
                <w:b/>
                <w:bCs/>
                <w:sz w:val="24"/>
                <w:szCs w:val="24"/>
              </w:rPr>
            </w:pPr>
            <w:r w:rsidRPr="005B75F8">
              <w:rPr>
                <w:rFonts w:ascii="Times New Roman" w:hAnsi="Times New Roman" w:cs="Times New Roman"/>
                <w:b/>
                <w:bCs/>
                <w:sz w:val="24"/>
                <w:szCs w:val="24"/>
              </w:rPr>
              <w:t xml:space="preserve"> </w:t>
            </w:r>
            <w:r w:rsidR="001367C9" w:rsidRPr="005B75F8">
              <w:rPr>
                <w:rFonts w:ascii="Times New Roman" w:hAnsi="Times New Roman" w:cs="Times New Roman"/>
                <w:b/>
                <w:bCs/>
                <w:sz w:val="24"/>
                <w:szCs w:val="24"/>
              </w:rPr>
              <w:t>ÖĞRENME KAZANIMLARI</w:t>
            </w:r>
          </w:p>
        </w:tc>
      </w:tr>
      <w:tr w:rsidR="00455A8E" w:rsidRPr="005B75F8" w14:paraId="5B4477C4" w14:textId="77777777" w:rsidTr="005B75F8">
        <w:trPr>
          <w:trHeight w:val="20"/>
          <w:jc w:val="center"/>
        </w:trPr>
        <w:tc>
          <w:tcPr>
            <w:tcW w:w="10348" w:type="dxa"/>
            <w:gridSpan w:val="3"/>
            <w:shd w:val="clear" w:color="auto" w:fill="auto"/>
            <w:tcMar>
              <w:left w:w="85" w:type="dxa"/>
              <w:right w:w="85" w:type="dxa"/>
            </w:tcMar>
            <w:vAlign w:val="center"/>
          </w:tcPr>
          <w:p w14:paraId="39800246" w14:textId="6B2F6F46" w:rsidR="00A71CE1" w:rsidRPr="005B75F8" w:rsidRDefault="001367C9" w:rsidP="00A71CE1">
            <w:pPr>
              <w:spacing w:after="0" w:line="240" w:lineRule="auto"/>
              <w:jc w:val="both"/>
              <w:rPr>
                <w:rFonts w:ascii="Times New Roman" w:hAnsi="Times New Roman" w:cs="Times New Roman"/>
                <w:sz w:val="24"/>
                <w:szCs w:val="24"/>
              </w:rPr>
            </w:pPr>
            <w:r w:rsidRPr="005B75F8">
              <w:rPr>
                <w:rFonts w:ascii="Times New Roman" w:hAnsi="Times New Roman" w:cs="Times New Roman"/>
                <w:b/>
                <w:bCs/>
                <w:sz w:val="24"/>
                <w:szCs w:val="24"/>
                <w:u w:val="single"/>
              </w:rPr>
              <w:t>Öğrenme Kazanımı</w:t>
            </w:r>
            <w:r w:rsidR="00A71CE1" w:rsidRPr="005B75F8">
              <w:rPr>
                <w:rFonts w:ascii="Times New Roman" w:hAnsi="Times New Roman" w:cs="Times New Roman"/>
                <w:b/>
                <w:bCs/>
                <w:sz w:val="24"/>
                <w:szCs w:val="24"/>
                <w:u w:val="single"/>
              </w:rPr>
              <w:t xml:space="preserve"> </w:t>
            </w:r>
            <w:r w:rsidR="00B1681A" w:rsidRPr="005B75F8">
              <w:rPr>
                <w:rFonts w:ascii="Times New Roman" w:hAnsi="Times New Roman" w:cs="Times New Roman"/>
                <w:b/>
                <w:bCs/>
                <w:sz w:val="24"/>
                <w:szCs w:val="24"/>
                <w:u w:val="single"/>
              </w:rPr>
              <w:t>1</w:t>
            </w:r>
            <w:r w:rsidR="00A71CE1" w:rsidRPr="005B75F8">
              <w:rPr>
                <w:rFonts w:ascii="Times New Roman" w:hAnsi="Times New Roman" w:cs="Times New Roman"/>
                <w:b/>
                <w:bCs/>
                <w:sz w:val="24"/>
                <w:szCs w:val="24"/>
                <w:u w:val="single"/>
              </w:rPr>
              <w:t xml:space="preserve">: Montaj öncesi hazırlık işlemlerini </w:t>
            </w:r>
            <w:r w:rsidR="00A71CE1" w:rsidRPr="005B75F8">
              <w:rPr>
                <w:rFonts w:ascii="Times New Roman" w:hAnsi="Times New Roman" w:cs="Times New Roman"/>
                <w:b/>
                <w:sz w:val="24"/>
                <w:szCs w:val="24"/>
                <w:u w:val="single"/>
              </w:rPr>
              <w:t>yapar.</w:t>
            </w:r>
          </w:p>
          <w:p w14:paraId="7EE41037" w14:textId="27F42125" w:rsidR="00A71CE1" w:rsidRPr="005B75F8" w:rsidRDefault="001367C9" w:rsidP="00A71CE1">
            <w:pPr>
              <w:spacing w:after="0" w:line="240" w:lineRule="auto"/>
              <w:jc w:val="both"/>
              <w:rPr>
                <w:rFonts w:ascii="Times New Roman" w:hAnsi="Times New Roman" w:cs="Times New Roman"/>
                <w:sz w:val="24"/>
                <w:szCs w:val="24"/>
              </w:rPr>
            </w:pPr>
            <w:r w:rsidRPr="005B75F8">
              <w:rPr>
                <w:rFonts w:ascii="Times New Roman" w:hAnsi="Times New Roman" w:cs="Times New Roman"/>
                <w:b/>
                <w:bCs/>
                <w:sz w:val="24"/>
                <w:szCs w:val="24"/>
              </w:rPr>
              <w:t>Alt Öğrenme Kazanımı</w:t>
            </w:r>
            <w:r w:rsidR="00A71CE1" w:rsidRPr="005B75F8">
              <w:rPr>
                <w:rFonts w:ascii="Times New Roman" w:hAnsi="Times New Roman" w:cs="Times New Roman"/>
                <w:b/>
                <w:bCs/>
                <w:sz w:val="24"/>
                <w:szCs w:val="24"/>
              </w:rPr>
              <w:t>:</w:t>
            </w:r>
          </w:p>
          <w:p w14:paraId="0E4F178D" w14:textId="37CCFAC5" w:rsidR="00A71CE1" w:rsidRPr="005B75F8" w:rsidRDefault="00B1681A" w:rsidP="00A71CE1">
            <w:pPr>
              <w:spacing w:after="0" w:line="240" w:lineRule="auto"/>
              <w:ind w:right="268"/>
              <w:jc w:val="both"/>
              <w:rPr>
                <w:rFonts w:ascii="Times New Roman" w:hAnsi="Times New Roman" w:cs="Times New Roman"/>
                <w:sz w:val="24"/>
                <w:szCs w:val="24"/>
              </w:rPr>
            </w:pPr>
            <w:r w:rsidRPr="005B75F8">
              <w:rPr>
                <w:rFonts w:ascii="Times New Roman" w:hAnsi="Times New Roman" w:cs="Times New Roman"/>
                <w:sz w:val="24"/>
                <w:szCs w:val="24"/>
              </w:rPr>
              <w:t>1</w:t>
            </w:r>
            <w:r w:rsidR="00A71CE1" w:rsidRPr="005B75F8">
              <w:rPr>
                <w:rFonts w:ascii="Times New Roman" w:hAnsi="Times New Roman" w:cs="Times New Roman"/>
                <w:sz w:val="24"/>
                <w:szCs w:val="24"/>
              </w:rPr>
              <w:t>.1: Projeyi incele</w:t>
            </w:r>
            <w:r w:rsidR="00CC0DBB" w:rsidRPr="005B75F8">
              <w:rPr>
                <w:rFonts w:ascii="Times New Roman" w:hAnsi="Times New Roman" w:cs="Times New Roman"/>
                <w:sz w:val="24"/>
                <w:szCs w:val="24"/>
              </w:rPr>
              <w:t>yerek</w:t>
            </w:r>
            <w:r w:rsidR="005B1481" w:rsidRPr="005B75F8">
              <w:rPr>
                <w:rFonts w:ascii="Times New Roman" w:hAnsi="Times New Roman" w:cs="Times New Roman"/>
                <w:sz w:val="24"/>
                <w:szCs w:val="24"/>
              </w:rPr>
              <w:t xml:space="preserve"> </w:t>
            </w:r>
            <w:r w:rsidR="00A71CE1" w:rsidRPr="005B75F8">
              <w:rPr>
                <w:rFonts w:ascii="Times New Roman" w:hAnsi="Times New Roman" w:cs="Times New Roman"/>
                <w:sz w:val="24"/>
                <w:szCs w:val="24"/>
              </w:rPr>
              <w:t xml:space="preserve">ilgili uygun hazırlıkları yapar. </w:t>
            </w:r>
          </w:p>
          <w:p w14:paraId="0B474295" w14:textId="77777777" w:rsidR="00E63970" w:rsidRPr="005B75F8" w:rsidRDefault="00B1681A" w:rsidP="00E54DA2">
            <w:pPr>
              <w:spacing w:after="0" w:line="240" w:lineRule="auto"/>
              <w:ind w:right="268"/>
              <w:jc w:val="both"/>
              <w:rPr>
                <w:rFonts w:ascii="Times New Roman" w:hAnsi="Times New Roman" w:cs="Times New Roman"/>
                <w:b/>
                <w:bCs/>
                <w:sz w:val="24"/>
                <w:szCs w:val="24"/>
                <w:u w:val="single"/>
              </w:rPr>
            </w:pPr>
            <w:r w:rsidRPr="005B75F8">
              <w:rPr>
                <w:rFonts w:ascii="Times New Roman" w:hAnsi="Times New Roman" w:cs="Times New Roman"/>
                <w:sz w:val="24"/>
                <w:szCs w:val="24"/>
              </w:rPr>
              <w:t>1</w:t>
            </w:r>
            <w:r w:rsidR="00A71CE1" w:rsidRPr="005B75F8">
              <w:rPr>
                <w:rFonts w:ascii="Times New Roman" w:hAnsi="Times New Roman" w:cs="Times New Roman"/>
                <w:sz w:val="24"/>
                <w:szCs w:val="24"/>
              </w:rPr>
              <w:t>.2: Gerekli malzeme ve ekipman teminini gerçekleştirir.</w:t>
            </w:r>
          </w:p>
          <w:p w14:paraId="47D2171C" w14:textId="68848130" w:rsidR="00A71CE1" w:rsidRPr="005B75F8" w:rsidRDefault="001367C9" w:rsidP="00A71CE1">
            <w:pPr>
              <w:spacing w:after="0" w:line="240" w:lineRule="auto"/>
              <w:jc w:val="both"/>
              <w:rPr>
                <w:rFonts w:ascii="Times New Roman" w:hAnsi="Times New Roman" w:cs="Times New Roman"/>
                <w:b/>
                <w:bCs/>
                <w:sz w:val="24"/>
                <w:szCs w:val="24"/>
                <w:u w:val="single"/>
              </w:rPr>
            </w:pPr>
            <w:r w:rsidRPr="005B75F8">
              <w:rPr>
                <w:rFonts w:ascii="Times New Roman" w:hAnsi="Times New Roman" w:cs="Times New Roman"/>
                <w:b/>
                <w:bCs/>
                <w:sz w:val="24"/>
                <w:szCs w:val="24"/>
                <w:u w:val="single"/>
              </w:rPr>
              <w:t>Öğrenme Kazanımı</w:t>
            </w:r>
            <w:r w:rsidR="00A71CE1" w:rsidRPr="005B75F8">
              <w:rPr>
                <w:rFonts w:ascii="Times New Roman" w:hAnsi="Times New Roman" w:cs="Times New Roman"/>
                <w:b/>
                <w:bCs/>
                <w:sz w:val="24"/>
                <w:szCs w:val="24"/>
                <w:u w:val="single"/>
              </w:rPr>
              <w:t xml:space="preserve"> </w:t>
            </w:r>
            <w:r w:rsidR="00B1681A" w:rsidRPr="005B75F8">
              <w:rPr>
                <w:rFonts w:ascii="Times New Roman" w:hAnsi="Times New Roman" w:cs="Times New Roman"/>
                <w:b/>
                <w:bCs/>
                <w:sz w:val="24"/>
                <w:szCs w:val="24"/>
                <w:u w:val="single"/>
              </w:rPr>
              <w:t>2</w:t>
            </w:r>
            <w:r w:rsidR="00A71CE1" w:rsidRPr="005B75F8">
              <w:rPr>
                <w:rFonts w:ascii="Times New Roman" w:hAnsi="Times New Roman" w:cs="Times New Roman"/>
                <w:b/>
                <w:bCs/>
                <w:sz w:val="24"/>
                <w:szCs w:val="24"/>
                <w:u w:val="single"/>
              </w:rPr>
              <w:t xml:space="preserve">: </w:t>
            </w:r>
            <w:r w:rsidR="00BB132A" w:rsidRPr="005B75F8">
              <w:rPr>
                <w:rFonts w:ascii="Times New Roman" w:eastAsia="Calibri" w:hAnsi="Times New Roman" w:cs="Times New Roman"/>
                <w:b/>
                <w:sz w:val="24"/>
                <w:szCs w:val="24"/>
                <w:u w:val="single"/>
              </w:rPr>
              <w:t>HC</w:t>
            </w:r>
            <w:r w:rsidR="00A71CE1" w:rsidRPr="005B75F8">
              <w:rPr>
                <w:rFonts w:ascii="Times New Roman" w:hAnsi="Times New Roman" w:cs="Times New Roman"/>
                <w:b/>
                <w:bCs/>
                <w:sz w:val="24"/>
                <w:szCs w:val="24"/>
                <w:u w:val="single"/>
              </w:rPr>
              <w:t xml:space="preserve"> soğutma sistemi elemanlarının montajını yapar.</w:t>
            </w:r>
          </w:p>
          <w:p w14:paraId="61CD63DD" w14:textId="64BB423E" w:rsidR="00A71CE1" w:rsidRPr="005B75F8" w:rsidRDefault="001367C9" w:rsidP="00A71CE1">
            <w:pPr>
              <w:spacing w:after="0" w:line="240" w:lineRule="auto"/>
              <w:jc w:val="both"/>
              <w:rPr>
                <w:rFonts w:ascii="Times New Roman" w:hAnsi="Times New Roman" w:cs="Times New Roman"/>
                <w:b/>
                <w:bCs/>
                <w:sz w:val="24"/>
                <w:szCs w:val="24"/>
              </w:rPr>
            </w:pPr>
            <w:r w:rsidRPr="005B75F8">
              <w:rPr>
                <w:rFonts w:ascii="Times New Roman" w:hAnsi="Times New Roman" w:cs="Times New Roman"/>
                <w:b/>
                <w:bCs/>
                <w:sz w:val="24"/>
                <w:szCs w:val="24"/>
              </w:rPr>
              <w:t>Alt Öğrenme Kazanımı</w:t>
            </w:r>
            <w:r w:rsidR="00A71CE1" w:rsidRPr="005B75F8">
              <w:rPr>
                <w:rFonts w:ascii="Times New Roman" w:hAnsi="Times New Roman" w:cs="Times New Roman"/>
                <w:b/>
                <w:bCs/>
                <w:sz w:val="24"/>
                <w:szCs w:val="24"/>
              </w:rPr>
              <w:t>:</w:t>
            </w:r>
          </w:p>
          <w:p w14:paraId="1F7CF532" w14:textId="58FACED3" w:rsidR="00A71CE1" w:rsidRPr="005B75F8" w:rsidRDefault="00B1681A" w:rsidP="00A71CE1">
            <w:pPr>
              <w:spacing w:after="0" w:line="240" w:lineRule="auto"/>
              <w:ind w:right="268"/>
              <w:jc w:val="both"/>
              <w:rPr>
                <w:rFonts w:ascii="Times New Roman" w:hAnsi="Times New Roman" w:cs="Times New Roman"/>
                <w:bCs/>
                <w:sz w:val="24"/>
                <w:szCs w:val="24"/>
              </w:rPr>
            </w:pPr>
            <w:r w:rsidRPr="005B75F8">
              <w:rPr>
                <w:rFonts w:ascii="Times New Roman" w:hAnsi="Times New Roman" w:cs="Times New Roman"/>
                <w:bCs/>
                <w:sz w:val="24"/>
                <w:szCs w:val="24"/>
              </w:rPr>
              <w:t>2</w:t>
            </w:r>
            <w:r w:rsidR="00A71CE1" w:rsidRPr="005B75F8">
              <w:rPr>
                <w:rFonts w:ascii="Times New Roman" w:hAnsi="Times New Roman" w:cs="Times New Roman"/>
                <w:bCs/>
                <w:sz w:val="24"/>
                <w:szCs w:val="24"/>
              </w:rPr>
              <w:t xml:space="preserve">.1: </w:t>
            </w:r>
            <w:r w:rsidR="00FB1A5F" w:rsidRPr="005B75F8">
              <w:rPr>
                <w:rFonts w:ascii="Times New Roman" w:hAnsi="Times New Roman" w:cs="Times New Roman"/>
                <w:bCs/>
                <w:sz w:val="24"/>
                <w:szCs w:val="24"/>
              </w:rPr>
              <w:t xml:space="preserve">Montaj işlemlerini üretici el kitabına uygun yapar.  </w:t>
            </w:r>
          </w:p>
          <w:p w14:paraId="17D745D3" w14:textId="77777777" w:rsidR="00E63970" w:rsidRPr="005B75F8" w:rsidRDefault="00B1681A" w:rsidP="00E54DA2">
            <w:pPr>
              <w:spacing w:after="0" w:line="240" w:lineRule="auto"/>
              <w:ind w:right="268"/>
              <w:jc w:val="both"/>
              <w:rPr>
                <w:rFonts w:ascii="Times New Roman" w:hAnsi="Times New Roman" w:cs="Times New Roman"/>
                <w:b/>
                <w:bCs/>
                <w:color w:val="000000"/>
                <w:sz w:val="24"/>
                <w:szCs w:val="24"/>
                <w:u w:val="single"/>
                <w:lang w:eastAsia="tr-TR"/>
              </w:rPr>
            </w:pPr>
            <w:r w:rsidRPr="005B75F8">
              <w:rPr>
                <w:rFonts w:ascii="Times New Roman" w:hAnsi="Times New Roman" w:cs="Times New Roman"/>
                <w:bCs/>
                <w:sz w:val="24"/>
                <w:szCs w:val="24"/>
              </w:rPr>
              <w:t>2</w:t>
            </w:r>
            <w:r w:rsidR="00A71CE1" w:rsidRPr="005B75F8">
              <w:rPr>
                <w:rFonts w:ascii="Times New Roman" w:hAnsi="Times New Roman" w:cs="Times New Roman"/>
                <w:bCs/>
                <w:sz w:val="24"/>
                <w:szCs w:val="24"/>
              </w:rPr>
              <w:t>.2: Devre elemanlarının bağlantılarını gerçekleştirir.</w:t>
            </w:r>
          </w:p>
          <w:p w14:paraId="389E6E25" w14:textId="0EF9C9F1" w:rsidR="00A71CE1" w:rsidRPr="005B75F8" w:rsidRDefault="001367C9" w:rsidP="00A71CE1">
            <w:pPr>
              <w:autoSpaceDE w:val="0"/>
              <w:autoSpaceDN w:val="0"/>
              <w:adjustRightInd w:val="0"/>
              <w:spacing w:after="0" w:line="240" w:lineRule="auto"/>
              <w:jc w:val="both"/>
              <w:rPr>
                <w:rFonts w:ascii="Times New Roman" w:hAnsi="Times New Roman" w:cs="Times New Roman"/>
                <w:color w:val="000000"/>
                <w:sz w:val="24"/>
                <w:szCs w:val="24"/>
                <w:lang w:eastAsia="tr-TR"/>
              </w:rPr>
            </w:pPr>
            <w:r w:rsidRPr="005B75F8">
              <w:rPr>
                <w:rFonts w:ascii="Times New Roman" w:hAnsi="Times New Roman" w:cs="Times New Roman"/>
                <w:b/>
                <w:bCs/>
                <w:color w:val="000000"/>
                <w:sz w:val="24"/>
                <w:szCs w:val="24"/>
                <w:u w:val="single"/>
                <w:lang w:eastAsia="tr-TR"/>
              </w:rPr>
              <w:t>Öğrenme Kazanımı</w:t>
            </w:r>
            <w:r w:rsidR="00A71CE1" w:rsidRPr="005B75F8">
              <w:rPr>
                <w:rFonts w:ascii="Times New Roman" w:hAnsi="Times New Roman" w:cs="Times New Roman"/>
                <w:b/>
                <w:bCs/>
                <w:color w:val="000000"/>
                <w:sz w:val="24"/>
                <w:szCs w:val="24"/>
                <w:u w:val="single"/>
                <w:lang w:eastAsia="tr-TR"/>
              </w:rPr>
              <w:t xml:space="preserve"> </w:t>
            </w:r>
            <w:r w:rsidR="00B1681A" w:rsidRPr="005B75F8">
              <w:rPr>
                <w:rFonts w:ascii="Times New Roman" w:hAnsi="Times New Roman" w:cs="Times New Roman"/>
                <w:b/>
                <w:bCs/>
                <w:color w:val="000000"/>
                <w:sz w:val="24"/>
                <w:szCs w:val="24"/>
                <w:u w:val="single"/>
                <w:lang w:eastAsia="tr-TR"/>
              </w:rPr>
              <w:t>3</w:t>
            </w:r>
            <w:r w:rsidR="00A71CE1" w:rsidRPr="005B75F8">
              <w:rPr>
                <w:rFonts w:ascii="Times New Roman" w:hAnsi="Times New Roman" w:cs="Times New Roman"/>
                <w:b/>
                <w:bCs/>
                <w:color w:val="000000"/>
                <w:sz w:val="24"/>
                <w:szCs w:val="24"/>
                <w:u w:val="single"/>
                <w:lang w:eastAsia="tr-TR"/>
              </w:rPr>
              <w:t>:</w:t>
            </w:r>
            <w:r w:rsidR="00A71CE1" w:rsidRPr="005B75F8">
              <w:rPr>
                <w:rFonts w:ascii="Times New Roman" w:hAnsi="Times New Roman" w:cs="Times New Roman"/>
                <w:b/>
                <w:color w:val="000000"/>
                <w:sz w:val="24"/>
                <w:szCs w:val="24"/>
                <w:u w:val="single"/>
                <w:lang w:eastAsia="tr-TR"/>
              </w:rPr>
              <w:t xml:space="preserve"> </w:t>
            </w:r>
            <w:r w:rsidR="00BB132A" w:rsidRPr="005B75F8">
              <w:rPr>
                <w:rFonts w:ascii="Times New Roman" w:hAnsi="Times New Roman" w:cs="Times New Roman"/>
                <w:b/>
                <w:color w:val="000000"/>
                <w:sz w:val="24"/>
                <w:szCs w:val="24"/>
                <w:u w:val="single"/>
                <w:lang w:eastAsia="tr-TR"/>
              </w:rPr>
              <w:t>HC</w:t>
            </w:r>
            <w:r w:rsidR="00A71CE1" w:rsidRPr="005B75F8">
              <w:rPr>
                <w:rFonts w:ascii="Times New Roman" w:hAnsi="Times New Roman" w:cs="Times New Roman"/>
                <w:b/>
                <w:color w:val="000000"/>
                <w:sz w:val="24"/>
                <w:szCs w:val="24"/>
                <w:u w:val="single"/>
                <w:lang w:eastAsia="tr-TR"/>
              </w:rPr>
              <w:t xml:space="preserve"> soğutma sisteminin basit bakım ve onarım işlemlerini yapar</w:t>
            </w:r>
            <w:r w:rsidR="00A71CE1" w:rsidRPr="005B75F8">
              <w:rPr>
                <w:rFonts w:ascii="Times New Roman" w:hAnsi="Times New Roman" w:cs="Times New Roman"/>
                <w:b/>
                <w:bCs/>
                <w:color w:val="000000"/>
                <w:sz w:val="24"/>
                <w:szCs w:val="24"/>
                <w:u w:val="single"/>
                <w:lang w:eastAsia="tr-TR"/>
              </w:rPr>
              <w:t>.</w:t>
            </w:r>
            <w:r w:rsidR="00A71CE1" w:rsidRPr="005B75F8">
              <w:rPr>
                <w:rFonts w:ascii="Times New Roman" w:hAnsi="Times New Roman" w:cs="Times New Roman"/>
                <w:color w:val="000000"/>
                <w:sz w:val="24"/>
                <w:szCs w:val="24"/>
                <w:lang w:eastAsia="tr-TR"/>
              </w:rPr>
              <w:t xml:space="preserve"> </w:t>
            </w:r>
          </w:p>
          <w:p w14:paraId="30F447A7" w14:textId="51F9538A" w:rsidR="00A71CE1" w:rsidRPr="005B75F8" w:rsidRDefault="001367C9" w:rsidP="00A71CE1">
            <w:pPr>
              <w:spacing w:after="0" w:line="240" w:lineRule="auto"/>
              <w:ind w:right="268"/>
              <w:jc w:val="both"/>
              <w:rPr>
                <w:rFonts w:ascii="Times New Roman" w:hAnsi="Times New Roman" w:cs="Times New Roman"/>
                <w:b/>
                <w:bCs/>
                <w:sz w:val="24"/>
                <w:szCs w:val="24"/>
              </w:rPr>
            </w:pPr>
            <w:r w:rsidRPr="005B75F8">
              <w:rPr>
                <w:rFonts w:ascii="Times New Roman" w:hAnsi="Times New Roman" w:cs="Times New Roman"/>
                <w:b/>
                <w:bCs/>
                <w:sz w:val="24"/>
                <w:szCs w:val="24"/>
              </w:rPr>
              <w:t>Alt Öğrenme Kazanımı</w:t>
            </w:r>
            <w:r w:rsidR="00A71CE1" w:rsidRPr="005B75F8">
              <w:rPr>
                <w:rFonts w:ascii="Times New Roman" w:hAnsi="Times New Roman" w:cs="Times New Roman"/>
                <w:b/>
                <w:bCs/>
                <w:sz w:val="24"/>
                <w:szCs w:val="24"/>
              </w:rPr>
              <w:t>:</w:t>
            </w:r>
          </w:p>
          <w:p w14:paraId="266D8CB7" w14:textId="77777777" w:rsidR="005A05BF" w:rsidRPr="005B75F8" w:rsidRDefault="00B1681A" w:rsidP="00A71CE1">
            <w:pPr>
              <w:spacing w:after="0" w:line="240" w:lineRule="auto"/>
              <w:ind w:left="412" w:right="268" w:hanging="412"/>
              <w:jc w:val="both"/>
              <w:rPr>
                <w:rFonts w:ascii="Times New Roman" w:hAnsi="Times New Roman" w:cs="Times New Roman"/>
                <w:sz w:val="24"/>
                <w:szCs w:val="24"/>
              </w:rPr>
            </w:pPr>
            <w:r w:rsidRPr="005B75F8">
              <w:rPr>
                <w:rFonts w:ascii="Times New Roman" w:hAnsi="Times New Roman" w:cs="Times New Roman"/>
                <w:sz w:val="24"/>
                <w:szCs w:val="24"/>
              </w:rPr>
              <w:t>3</w:t>
            </w:r>
            <w:r w:rsidR="00A71CE1" w:rsidRPr="005B75F8">
              <w:rPr>
                <w:rFonts w:ascii="Times New Roman" w:hAnsi="Times New Roman" w:cs="Times New Roman"/>
                <w:sz w:val="24"/>
                <w:szCs w:val="24"/>
              </w:rPr>
              <w:t>.1: Bakım/onarım esnasında ilgili yönetmelik ve standartlara uygun hareket eder.</w:t>
            </w:r>
          </w:p>
          <w:p w14:paraId="53BC010D" w14:textId="616CBF08" w:rsidR="00B1681A" w:rsidRPr="005B75F8" w:rsidRDefault="00B1681A" w:rsidP="00165466">
            <w:pPr>
              <w:spacing w:after="0" w:line="240" w:lineRule="auto"/>
              <w:ind w:left="412" w:right="268" w:hanging="412"/>
              <w:jc w:val="both"/>
              <w:rPr>
                <w:rFonts w:ascii="Times New Roman" w:hAnsi="Times New Roman" w:cs="Times New Roman"/>
                <w:sz w:val="24"/>
                <w:szCs w:val="24"/>
              </w:rPr>
            </w:pPr>
            <w:r w:rsidRPr="005B75F8">
              <w:rPr>
                <w:rFonts w:ascii="Times New Roman" w:hAnsi="Times New Roman" w:cs="Times New Roman"/>
                <w:sz w:val="24"/>
                <w:szCs w:val="24"/>
              </w:rPr>
              <w:t>3</w:t>
            </w:r>
            <w:r w:rsidR="00A71CE1" w:rsidRPr="005B75F8">
              <w:rPr>
                <w:rFonts w:ascii="Times New Roman" w:hAnsi="Times New Roman" w:cs="Times New Roman"/>
                <w:sz w:val="24"/>
                <w:szCs w:val="24"/>
              </w:rPr>
              <w:t xml:space="preserve">.2: </w:t>
            </w:r>
            <w:r w:rsidR="00BB132A" w:rsidRPr="005B75F8">
              <w:rPr>
                <w:rFonts w:ascii="Times New Roman" w:eastAsia="Calibri" w:hAnsi="Times New Roman" w:cs="Times New Roman"/>
                <w:sz w:val="24"/>
                <w:szCs w:val="24"/>
              </w:rPr>
              <w:t>HC</w:t>
            </w:r>
            <w:r w:rsidR="00A71CE1" w:rsidRPr="005B75F8">
              <w:rPr>
                <w:rFonts w:ascii="Times New Roman" w:hAnsi="Times New Roman" w:cs="Times New Roman"/>
                <w:sz w:val="24"/>
                <w:szCs w:val="24"/>
              </w:rPr>
              <w:t xml:space="preserve"> soğutma sistemine ilişkin özel periyodik bakım işlemini </w:t>
            </w:r>
            <w:r w:rsidR="00FB1A5F" w:rsidRPr="005B75F8">
              <w:rPr>
                <w:rFonts w:ascii="Times New Roman" w:hAnsi="Times New Roman" w:cs="Times New Roman"/>
                <w:sz w:val="24"/>
                <w:szCs w:val="24"/>
              </w:rPr>
              <w:t>uygular.</w:t>
            </w:r>
          </w:p>
          <w:p w14:paraId="6E812EE1" w14:textId="5BFD8B9A" w:rsidR="00B1681A" w:rsidRPr="005B75F8" w:rsidRDefault="001367C9" w:rsidP="00B1681A">
            <w:pPr>
              <w:spacing w:after="0" w:line="240" w:lineRule="auto"/>
              <w:jc w:val="both"/>
              <w:rPr>
                <w:rFonts w:ascii="Times New Roman" w:hAnsi="Times New Roman" w:cs="Times New Roman"/>
                <w:b/>
                <w:bCs/>
                <w:sz w:val="24"/>
                <w:szCs w:val="24"/>
              </w:rPr>
            </w:pPr>
            <w:r w:rsidRPr="005B75F8">
              <w:rPr>
                <w:rFonts w:ascii="Times New Roman" w:hAnsi="Times New Roman" w:cs="Times New Roman"/>
                <w:b/>
                <w:bCs/>
                <w:sz w:val="24"/>
                <w:szCs w:val="24"/>
                <w:u w:val="single"/>
              </w:rPr>
              <w:t>Öğrenme Kazanımı</w:t>
            </w:r>
            <w:r w:rsidR="00B1681A" w:rsidRPr="005B75F8">
              <w:rPr>
                <w:rFonts w:ascii="Times New Roman" w:hAnsi="Times New Roman" w:cs="Times New Roman"/>
                <w:b/>
                <w:bCs/>
                <w:sz w:val="24"/>
                <w:szCs w:val="24"/>
                <w:u w:val="single"/>
              </w:rPr>
              <w:t xml:space="preserve"> 4: İSG, çevre ve kalite gerekliliklerini uygular.</w:t>
            </w:r>
            <w:r w:rsidR="00B1681A" w:rsidRPr="005B75F8">
              <w:rPr>
                <w:rFonts w:ascii="Times New Roman" w:hAnsi="Times New Roman" w:cs="Times New Roman"/>
                <w:b/>
                <w:bCs/>
                <w:sz w:val="24"/>
                <w:szCs w:val="24"/>
              </w:rPr>
              <w:t xml:space="preserve"> </w:t>
            </w:r>
          </w:p>
          <w:p w14:paraId="6CF061CD" w14:textId="4F02BAA4" w:rsidR="00B1681A" w:rsidRPr="005B75F8" w:rsidRDefault="001367C9" w:rsidP="00B1681A">
            <w:pPr>
              <w:spacing w:after="0" w:line="240" w:lineRule="auto"/>
              <w:jc w:val="both"/>
              <w:rPr>
                <w:rFonts w:ascii="Times New Roman" w:hAnsi="Times New Roman" w:cs="Times New Roman"/>
                <w:b/>
                <w:bCs/>
                <w:sz w:val="24"/>
                <w:szCs w:val="24"/>
              </w:rPr>
            </w:pPr>
            <w:r w:rsidRPr="005B75F8">
              <w:rPr>
                <w:rFonts w:ascii="Times New Roman" w:hAnsi="Times New Roman" w:cs="Times New Roman"/>
                <w:b/>
                <w:bCs/>
                <w:sz w:val="24"/>
                <w:szCs w:val="24"/>
              </w:rPr>
              <w:t>Alt Öğrenme Kazanımı</w:t>
            </w:r>
            <w:r w:rsidR="00B1681A" w:rsidRPr="005B75F8">
              <w:rPr>
                <w:rFonts w:ascii="Times New Roman" w:hAnsi="Times New Roman" w:cs="Times New Roman"/>
                <w:b/>
                <w:bCs/>
                <w:sz w:val="24"/>
                <w:szCs w:val="24"/>
              </w:rPr>
              <w:t>:</w:t>
            </w:r>
          </w:p>
          <w:p w14:paraId="26DAC974" w14:textId="7672E21E" w:rsidR="00A1182F" w:rsidRPr="005B75F8" w:rsidRDefault="00A1182F" w:rsidP="00FB1A5F">
            <w:pPr>
              <w:spacing w:after="0"/>
              <w:rPr>
                <w:rFonts w:ascii="Times New Roman" w:hAnsi="Times New Roman" w:cs="Times New Roman"/>
                <w:sz w:val="24"/>
                <w:szCs w:val="24"/>
              </w:rPr>
            </w:pPr>
            <w:r w:rsidRPr="005B75F8">
              <w:rPr>
                <w:rFonts w:ascii="Times New Roman" w:eastAsia="Calibri" w:hAnsi="Times New Roman" w:cs="Times New Roman"/>
                <w:sz w:val="24"/>
                <w:szCs w:val="24"/>
              </w:rPr>
              <w:t>4.1 Yapılan işlemler ve diğer prosedürlere ilişkin ilgili formları doldurur.</w:t>
            </w:r>
          </w:p>
          <w:p w14:paraId="326F3ECF" w14:textId="305982A0" w:rsidR="00A1182F" w:rsidRPr="005B75F8" w:rsidRDefault="00A1182F" w:rsidP="00FB1A5F">
            <w:pPr>
              <w:spacing w:after="0"/>
              <w:rPr>
                <w:rFonts w:ascii="Times New Roman" w:hAnsi="Times New Roman" w:cs="Times New Roman"/>
                <w:sz w:val="24"/>
                <w:szCs w:val="24"/>
              </w:rPr>
            </w:pPr>
            <w:r w:rsidRPr="005B75F8">
              <w:rPr>
                <w:rFonts w:ascii="Times New Roman" w:hAnsi="Times New Roman" w:cs="Times New Roman"/>
                <w:sz w:val="24"/>
                <w:szCs w:val="24"/>
              </w:rPr>
              <w:t>4.2 HC ile ilgili emniyetli çevre çalışma sınır değerlerine uygun uygulama yapar.</w:t>
            </w:r>
          </w:p>
          <w:p w14:paraId="0E653239" w14:textId="722474D0" w:rsidR="00B1681A" w:rsidRPr="005B75F8" w:rsidRDefault="00A1182F" w:rsidP="005B75F8">
            <w:pPr>
              <w:spacing w:after="0"/>
              <w:rPr>
                <w:rFonts w:ascii="Times New Roman" w:hAnsi="Times New Roman" w:cs="Times New Roman"/>
                <w:b/>
                <w:bCs/>
                <w:sz w:val="24"/>
                <w:szCs w:val="24"/>
              </w:rPr>
            </w:pPr>
            <w:r w:rsidRPr="005B75F8">
              <w:rPr>
                <w:rFonts w:ascii="Times New Roman" w:hAnsi="Times New Roman" w:cs="Times New Roman"/>
                <w:sz w:val="24"/>
                <w:szCs w:val="24"/>
              </w:rPr>
              <w:t>4.3</w:t>
            </w:r>
            <w:r w:rsidR="00161D3B" w:rsidRPr="005B75F8">
              <w:rPr>
                <w:rFonts w:ascii="Times New Roman" w:eastAsia="Calibri" w:hAnsi="Times New Roman" w:cs="Times New Roman"/>
                <w:sz w:val="24"/>
                <w:szCs w:val="24"/>
              </w:rPr>
              <w:t xml:space="preserve"> Yapılan işlemler ve diğer prosedürlere ilişkin ilgili formları doldurur.</w:t>
            </w:r>
          </w:p>
        </w:tc>
      </w:tr>
      <w:tr w:rsidR="00455A8E" w:rsidRPr="005B75F8" w14:paraId="50A626C5" w14:textId="77777777" w:rsidTr="005B75F8">
        <w:tblPrEx>
          <w:tblLook w:val="00A0" w:firstRow="1" w:lastRow="0" w:firstColumn="1" w:lastColumn="0" w:noHBand="0" w:noVBand="0"/>
        </w:tblPrEx>
        <w:trPr>
          <w:trHeight w:val="20"/>
          <w:jc w:val="center"/>
        </w:trPr>
        <w:tc>
          <w:tcPr>
            <w:tcW w:w="567" w:type="dxa"/>
            <w:tcBorders>
              <w:right w:val="single" w:sz="4" w:space="0" w:color="auto"/>
            </w:tcBorders>
            <w:shd w:val="clear" w:color="auto" w:fill="C6D9F1"/>
            <w:tcMar>
              <w:left w:w="85" w:type="dxa"/>
              <w:right w:w="85" w:type="dxa"/>
            </w:tcMar>
            <w:vAlign w:val="center"/>
          </w:tcPr>
          <w:p w14:paraId="6CB389D8" w14:textId="77777777" w:rsidR="00455A8E" w:rsidRPr="005B75F8" w:rsidRDefault="00455A8E" w:rsidP="003B18FD">
            <w:pPr>
              <w:spacing w:after="0" w:line="240" w:lineRule="auto"/>
              <w:jc w:val="center"/>
              <w:rPr>
                <w:rFonts w:ascii="Times New Roman" w:hAnsi="Times New Roman" w:cs="Times New Roman"/>
                <w:b/>
                <w:bCs/>
                <w:sz w:val="24"/>
                <w:szCs w:val="24"/>
              </w:rPr>
            </w:pPr>
            <w:r w:rsidRPr="005B75F8">
              <w:rPr>
                <w:rFonts w:ascii="Times New Roman" w:hAnsi="Times New Roman" w:cs="Times New Roman"/>
                <w:b/>
                <w:bCs/>
                <w:sz w:val="24"/>
                <w:szCs w:val="24"/>
              </w:rPr>
              <w:t>8</w:t>
            </w:r>
          </w:p>
        </w:tc>
        <w:tc>
          <w:tcPr>
            <w:tcW w:w="9781" w:type="dxa"/>
            <w:gridSpan w:val="2"/>
            <w:tcBorders>
              <w:left w:val="single" w:sz="4" w:space="0" w:color="auto"/>
            </w:tcBorders>
            <w:shd w:val="clear" w:color="auto" w:fill="C6D9F1"/>
            <w:tcMar>
              <w:left w:w="85" w:type="dxa"/>
              <w:right w:w="85" w:type="dxa"/>
            </w:tcMar>
            <w:vAlign w:val="center"/>
          </w:tcPr>
          <w:p w14:paraId="3EBC1609" w14:textId="77777777" w:rsidR="00455A8E" w:rsidRPr="005B75F8" w:rsidRDefault="00455A8E" w:rsidP="003B18FD">
            <w:pPr>
              <w:spacing w:after="0" w:line="240" w:lineRule="auto"/>
              <w:rPr>
                <w:rFonts w:ascii="Times New Roman" w:hAnsi="Times New Roman" w:cs="Times New Roman"/>
                <w:b/>
                <w:bCs/>
                <w:sz w:val="24"/>
                <w:szCs w:val="24"/>
              </w:rPr>
            </w:pPr>
            <w:r w:rsidRPr="005B75F8">
              <w:rPr>
                <w:rFonts w:ascii="Times New Roman" w:hAnsi="Times New Roman" w:cs="Times New Roman"/>
                <w:b/>
                <w:bCs/>
                <w:sz w:val="24"/>
                <w:szCs w:val="24"/>
              </w:rPr>
              <w:t xml:space="preserve"> ÖLÇME VE DEĞERLENDİRME</w:t>
            </w:r>
          </w:p>
        </w:tc>
      </w:tr>
      <w:tr w:rsidR="00455A8E" w:rsidRPr="005B75F8" w14:paraId="1881B2F3" w14:textId="77777777" w:rsidTr="005B75F8">
        <w:tblPrEx>
          <w:tblLook w:val="00A0" w:firstRow="1" w:lastRow="0" w:firstColumn="1" w:lastColumn="0" w:noHBand="0" w:noVBand="0"/>
        </w:tblPrEx>
        <w:trPr>
          <w:trHeight w:val="20"/>
          <w:jc w:val="center"/>
        </w:trPr>
        <w:tc>
          <w:tcPr>
            <w:tcW w:w="10348" w:type="dxa"/>
            <w:gridSpan w:val="3"/>
            <w:shd w:val="clear" w:color="auto" w:fill="C6D9F1"/>
            <w:tcMar>
              <w:left w:w="85" w:type="dxa"/>
              <w:right w:w="85" w:type="dxa"/>
            </w:tcMar>
            <w:vAlign w:val="center"/>
          </w:tcPr>
          <w:p w14:paraId="112A22B2" w14:textId="77777777" w:rsidR="00455A8E" w:rsidRPr="005B75F8" w:rsidRDefault="00455A8E" w:rsidP="003B18FD">
            <w:pPr>
              <w:spacing w:after="0" w:line="240" w:lineRule="auto"/>
              <w:rPr>
                <w:rFonts w:ascii="Times New Roman" w:hAnsi="Times New Roman" w:cs="Times New Roman"/>
                <w:color w:val="000000"/>
                <w:sz w:val="24"/>
                <w:szCs w:val="24"/>
              </w:rPr>
            </w:pPr>
            <w:r w:rsidRPr="005B75F8">
              <w:rPr>
                <w:rFonts w:ascii="Times New Roman" w:hAnsi="Times New Roman" w:cs="Times New Roman"/>
                <w:b/>
                <w:sz w:val="24"/>
                <w:szCs w:val="24"/>
              </w:rPr>
              <w:t xml:space="preserve"> 8a) Teorik Sınav</w:t>
            </w:r>
          </w:p>
        </w:tc>
      </w:tr>
      <w:tr w:rsidR="00455A8E" w:rsidRPr="005B75F8" w14:paraId="149091A4" w14:textId="77777777" w:rsidTr="005B75F8">
        <w:tblPrEx>
          <w:tblLook w:val="00A0" w:firstRow="1" w:lastRow="0" w:firstColumn="1" w:lastColumn="0" w:noHBand="0" w:noVBand="0"/>
        </w:tblPrEx>
        <w:trPr>
          <w:trHeight w:val="20"/>
          <w:jc w:val="center"/>
        </w:trPr>
        <w:tc>
          <w:tcPr>
            <w:tcW w:w="10348" w:type="dxa"/>
            <w:gridSpan w:val="3"/>
            <w:tcMar>
              <w:left w:w="85" w:type="dxa"/>
              <w:right w:w="85" w:type="dxa"/>
            </w:tcMar>
            <w:vAlign w:val="center"/>
          </w:tcPr>
          <w:p w14:paraId="42BAD52A" w14:textId="045C737D" w:rsidR="00455A8E" w:rsidRPr="005B75F8" w:rsidRDefault="00455A8E" w:rsidP="003B18FD">
            <w:pPr>
              <w:autoSpaceDE w:val="0"/>
              <w:autoSpaceDN w:val="0"/>
              <w:adjustRightInd w:val="0"/>
              <w:spacing w:after="0" w:line="240" w:lineRule="auto"/>
              <w:jc w:val="both"/>
              <w:rPr>
                <w:rFonts w:ascii="Times New Roman" w:hAnsi="Times New Roman" w:cs="Times New Roman"/>
                <w:sz w:val="24"/>
                <w:szCs w:val="24"/>
                <w:lang w:eastAsia="tr-TR"/>
              </w:rPr>
            </w:pPr>
            <w:r w:rsidRPr="005B75F8">
              <w:rPr>
                <w:rFonts w:ascii="Times New Roman" w:hAnsi="Times New Roman" w:cs="Times New Roman"/>
                <w:b/>
                <w:sz w:val="24"/>
                <w:szCs w:val="24"/>
              </w:rPr>
              <w:t>B</w:t>
            </w:r>
            <w:r w:rsidR="004F564D" w:rsidRPr="005B75F8">
              <w:rPr>
                <w:rFonts w:ascii="Times New Roman" w:hAnsi="Times New Roman" w:cs="Times New Roman"/>
                <w:b/>
                <w:sz w:val="24"/>
                <w:szCs w:val="24"/>
              </w:rPr>
              <w:t>4</w:t>
            </w:r>
            <w:r w:rsidRPr="005B75F8">
              <w:rPr>
                <w:rFonts w:ascii="Times New Roman" w:hAnsi="Times New Roman" w:cs="Times New Roman"/>
                <w:sz w:val="24"/>
                <w:szCs w:val="24"/>
              </w:rPr>
              <w:t xml:space="preserve"> birimine yönelik teorik sınav Ek B</w:t>
            </w:r>
            <w:r w:rsidR="004F564D" w:rsidRPr="005B75F8">
              <w:rPr>
                <w:rFonts w:ascii="Times New Roman" w:hAnsi="Times New Roman" w:cs="Times New Roman"/>
                <w:sz w:val="24"/>
                <w:szCs w:val="24"/>
              </w:rPr>
              <w:t>4</w:t>
            </w:r>
            <w:r w:rsidRPr="005B75F8">
              <w:rPr>
                <w:rFonts w:ascii="Times New Roman" w:hAnsi="Times New Roman" w:cs="Times New Roman"/>
                <w:sz w:val="24"/>
                <w:szCs w:val="24"/>
              </w:rPr>
              <w:t xml:space="preserve">-2’de yer alan </w:t>
            </w:r>
            <w:r w:rsidRPr="005B75F8">
              <w:rPr>
                <w:rFonts w:ascii="Times New Roman" w:hAnsi="Times New Roman" w:cs="Times New Roman"/>
                <w:i/>
                <w:sz w:val="24"/>
                <w:szCs w:val="24"/>
              </w:rPr>
              <w:t>“Bilgiler”</w:t>
            </w:r>
            <w:r w:rsidRPr="005B75F8">
              <w:rPr>
                <w:rFonts w:ascii="Times New Roman" w:hAnsi="Times New Roman" w:cs="Times New Roman"/>
                <w:sz w:val="24"/>
                <w:szCs w:val="24"/>
              </w:rPr>
              <w:t xml:space="preserve"> kontrol listesine göre gerçekleştirilir. Teorik sınavda adaylara en az </w:t>
            </w:r>
            <w:r w:rsidR="00B1681A" w:rsidRPr="005B75F8">
              <w:rPr>
                <w:rFonts w:ascii="Times New Roman" w:hAnsi="Times New Roman" w:cs="Times New Roman"/>
                <w:sz w:val="24"/>
                <w:szCs w:val="24"/>
              </w:rPr>
              <w:t>1</w:t>
            </w:r>
            <w:r w:rsidR="00092713" w:rsidRPr="005B75F8">
              <w:rPr>
                <w:rFonts w:ascii="Times New Roman" w:hAnsi="Times New Roman" w:cs="Times New Roman"/>
                <w:sz w:val="24"/>
                <w:szCs w:val="24"/>
              </w:rPr>
              <w:t>0</w:t>
            </w:r>
            <w:r w:rsidR="00B1681A" w:rsidRPr="005B75F8">
              <w:rPr>
                <w:rFonts w:ascii="Times New Roman" w:hAnsi="Times New Roman" w:cs="Times New Roman"/>
                <w:sz w:val="24"/>
                <w:szCs w:val="24"/>
              </w:rPr>
              <w:t xml:space="preserve"> </w:t>
            </w:r>
            <w:r w:rsidRPr="005B75F8">
              <w:rPr>
                <w:rFonts w:ascii="Times New Roman" w:hAnsi="Times New Roman" w:cs="Times New Roman"/>
                <w:sz w:val="24"/>
                <w:szCs w:val="24"/>
              </w:rPr>
              <w:t xml:space="preserve">soruluk 4 seçenekli çoktan seçmeli ve her biri eşit puan değerinde yazılı sınav uygulanmalıdır. Çoktan seçmeli sorularla düzenlenmiş sınavda yanlış cevaplandırılan sorulardan herhangi bir puan indirimi yapılmaz. Sınavda adaylara her soru için ortalama </w:t>
            </w:r>
            <w:r w:rsidR="008C3D25" w:rsidRPr="005B75F8">
              <w:rPr>
                <w:rFonts w:ascii="Times New Roman" w:hAnsi="Times New Roman" w:cs="Times New Roman"/>
                <w:sz w:val="24"/>
                <w:szCs w:val="24"/>
              </w:rPr>
              <w:t xml:space="preserve">1,5 </w:t>
            </w:r>
            <w:r w:rsidRPr="005B75F8">
              <w:rPr>
                <w:rFonts w:ascii="Times New Roman" w:hAnsi="Times New Roman" w:cs="Times New Roman"/>
                <w:sz w:val="24"/>
                <w:szCs w:val="24"/>
              </w:rPr>
              <w:t xml:space="preserve">dakika zaman verilir. Yazılı sınavda soruların en az </w:t>
            </w:r>
            <w:r w:rsidRPr="005B75F8">
              <w:rPr>
                <w:rFonts w:ascii="Times New Roman" w:hAnsi="Times New Roman" w:cs="Times New Roman"/>
                <w:b/>
                <w:sz w:val="24"/>
                <w:szCs w:val="24"/>
              </w:rPr>
              <w:t>%60</w:t>
            </w:r>
            <w:r w:rsidRPr="005B75F8">
              <w:rPr>
                <w:rFonts w:ascii="Times New Roman" w:hAnsi="Times New Roman" w:cs="Times New Roman"/>
                <w:sz w:val="24"/>
                <w:szCs w:val="24"/>
              </w:rPr>
              <w:t>’ına doğru yanıt veren aday başarılı sayılır. Sınav soruları, bu birimde teorik sınav ile ölçülmesi öngörülen tüm bilgi ifadelerini (Ek B</w:t>
            </w:r>
            <w:r w:rsidR="004F564D" w:rsidRPr="005B75F8">
              <w:rPr>
                <w:rFonts w:ascii="Times New Roman" w:hAnsi="Times New Roman" w:cs="Times New Roman"/>
                <w:sz w:val="24"/>
                <w:szCs w:val="24"/>
              </w:rPr>
              <w:t>4</w:t>
            </w:r>
            <w:r w:rsidRPr="005B75F8">
              <w:rPr>
                <w:rFonts w:ascii="Times New Roman" w:hAnsi="Times New Roman" w:cs="Times New Roman"/>
                <w:sz w:val="24"/>
                <w:szCs w:val="24"/>
              </w:rPr>
              <w:t>-2) ölçmelidir.</w:t>
            </w:r>
          </w:p>
        </w:tc>
      </w:tr>
      <w:tr w:rsidR="00455A8E" w:rsidRPr="005B75F8" w14:paraId="0E50FEAB" w14:textId="77777777" w:rsidTr="005B75F8">
        <w:tblPrEx>
          <w:tblLook w:val="00A0" w:firstRow="1" w:lastRow="0" w:firstColumn="1" w:lastColumn="0" w:noHBand="0" w:noVBand="0"/>
        </w:tblPrEx>
        <w:trPr>
          <w:trHeight w:val="20"/>
          <w:jc w:val="center"/>
        </w:trPr>
        <w:tc>
          <w:tcPr>
            <w:tcW w:w="10348" w:type="dxa"/>
            <w:gridSpan w:val="3"/>
            <w:shd w:val="clear" w:color="auto" w:fill="C6D9F1"/>
            <w:tcMar>
              <w:left w:w="85" w:type="dxa"/>
              <w:right w:w="85" w:type="dxa"/>
            </w:tcMar>
            <w:vAlign w:val="center"/>
          </w:tcPr>
          <w:p w14:paraId="092FEAD7" w14:textId="77777777" w:rsidR="00455A8E" w:rsidRPr="005B75F8" w:rsidRDefault="00455A8E" w:rsidP="003B18FD">
            <w:pPr>
              <w:spacing w:after="0" w:line="240" w:lineRule="auto"/>
              <w:rPr>
                <w:rFonts w:ascii="Times New Roman" w:hAnsi="Times New Roman" w:cs="Times New Roman"/>
                <w:color w:val="000000"/>
                <w:sz w:val="24"/>
                <w:szCs w:val="24"/>
              </w:rPr>
            </w:pPr>
            <w:r w:rsidRPr="005B75F8">
              <w:rPr>
                <w:rFonts w:ascii="Times New Roman" w:hAnsi="Times New Roman" w:cs="Times New Roman"/>
                <w:b/>
                <w:sz w:val="24"/>
                <w:szCs w:val="24"/>
              </w:rPr>
              <w:t xml:space="preserve"> 8b) Performansa Dayalı Sınav</w:t>
            </w:r>
          </w:p>
        </w:tc>
      </w:tr>
      <w:tr w:rsidR="00455A8E" w:rsidRPr="005B75F8" w14:paraId="1524B5BE" w14:textId="77777777" w:rsidTr="005B75F8">
        <w:tblPrEx>
          <w:tblLook w:val="00A0" w:firstRow="1" w:lastRow="0" w:firstColumn="1" w:lastColumn="0" w:noHBand="0" w:noVBand="0"/>
        </w:tblPrEx>
        <w:trPr>
          <w:trHeight w:val="20"/>
          <w:jc w:val="center"/>
        </w:trPr>
        <w:tc>
          <w:tcPr>
            <w:tcW w:w="10348" w:type="dxa"/>
            <w:gridSpan w:val="3"/>
            <w:tcMar>
              <w:left w:w="85" w:type="dxa"/>
              <w:right w:w="85" w:type="dxa"/>
            </w:tcMar>
            <w:vAlign w:val="center"/>
          </w:tcPr>
          <w:p w14:paraId="34A766EF" w14:textId="1820B186" w:rsidR="00455A8E" w:rsidRPr="005B75F8" w:rsidRDefault="00455A8E" w:rsidP="003B18FD">
            <w:pPr>
              <w:spacing w:after="0" w:line="240" w:lineRule="auto"/>
              <w:jc w:val="both"/>
              <w:rPr>
                <w:rFonts w:ascii="Times New Roman" w:hAnsi="Times New Roman" w:cs="Times New Roman"/>
                <w:sz w:val="24"/>
                <w:szCs w:val="24"/>
              </w:rPr>
            </w:pPr>
            <w:r w:rsidRPr="005B75F8">
              <w:rPr>
                <w:rFonts w:ascii="Times New Roman" w:hAnsi="Times New Roman" w:cs="Times New Roman"/>
                <w:b/>
                <w:sz w:val="24"/>
                <w:szCs w:val="24"/>
              </w:rPr>
              <w:t>B</w:t>
            </w:r>
            <w:r w:rsidR="004F564D" w:rsidRPr="005B75F8">
              <w:rPr>
                <w:rFonts w:ascii="Times New Roman" w:hAnsi="Times New Roman" w:cs="Times New Roman"/>
                <w:b/>
                <w:sz w:val="24"/>
                <w:szCs w:val="24"/>
              </w:rPr>
              <w:t>4</w:t>
            </w:r>
            <w:r w:rsidRPr="005B75F8">
              <w:rPr>
                <w:rFonts w:ascii="Times New Roman" w:hAnsi="Times New Roman" w:cs="Times New Roman"/>
                <w:sz w:val="24"/>
                <w:szCs w:val="24"/>
              </w:rPr>
              <w:t xml:space="preserve"> birimine yönelik performansa dayalı sınav Ek B</w:t>
            </w:r>
            <w:r w:rsidR="004F564D" w:rsidRPr="005B75F8">
              <w:rPr>
                <w:rFonts w:ascii="Times New Roman" w:hAnsi="Times New Roman" w:cs="Times New Roman"/>
                <w:sz w:val="24"/>
                <w:szCs w:val="24"/>
              </w:rPr>
              <w:t>4</w:t>
            </w:r>
            <w:r w:rsidRPr="005B75F8">
              <w:rPr>
                <w:rFonts w:ascii="Times New Roman" w:hAnsi="Times New Roman" w:cs="Times New Roman"/>
                <w:sz w:val="24"/>
                <w:szCs w:val="24"/>
              </w:rPr>
              <w:t xml:space="preserve">-2’de yer alan </w:t>
            </w:r>
            <w:r w:rsidRPr="005B75F8">
              <w:rPr>
                <w:rFonts w:ascii="Times New Roman" w:hAnsi="Times New Roman" w:cs="Times New Roman"/>
                <w:i/>
                <w:sz w:val="24"/>
                <w:szCs w:val="24"/>
              </w:rPr>
              <w:t>“Beceri ve Yetkinlikler”</w:t>
            </w:r>
            <w:r w:rsidRPr="005B75F8">
              <w:rPr>
                <w:rFonts w:ascii="Times New Roman" w:hAnsi="Times New Roman" w:cs="Times New Roman"/>
                <w:sz w:val="24"/>
                <w:szCs w:val="24"/>
              </w:rPr>
              <w:t xml:space="preserve"> kontrol listesine göre gerçekleştirilir. Beceri ve yetkinlikler kontrol listesinde aday tarafından başarılması zorunlu kritik adımlar belirlenir. Adayın, performans sınavından başarı sağlaması için kritik adımların tamamından başarılı performans göstermek koşuluyla sınavın genelinden asgari </w:t>
            </w:r>
            <w:r w:rsidRPr="005B75F8">
              <w:rPr>
                <w:rFonts w:ascii="Times New Roman" w:hAnsi="Times New Roman" w:cs="Times New Roman"/>
                <w:b/>
                <w:sz w:val="24"/>
                <w:szCs w:val="24"/>
              </w:rPr>
              <w:t>%70</w:t>
            </w:r>
            <w:r w:rsidRPr="005B75F8">
              <w:rPr>
                <w:rFonts w:ascii="Times New Roman" w:hAnsi="Times New Roman" w:cs="Times New Roman"/>
                <w:sz w:val="24"/>
                <w:szCs w:val="24"/>
              </w:rPr>
              <w:t xml:space="preserve"> başarı göstermesi gerekir. </w:t>
            </w:r>
            <w:r w:rsidR="00CC0DBB" w:rsidRPr="005B75F8">
              <w:rPr>
                <w:rFonts w:ascii="Times New Roman" w:hAnsi="Times New Roman" w:cs="Times New Roman"/>
                <w:bCs/>
                <w:sz w:val="24"/>
                <w:szCs w:val="24"/>
              </w:rPr>
              <w:t>Performansa dayalı sınavın süresi gerçek uygulama şartlarındaki süreye karşılık gelmelidir.</w:t>
            </w:r>
            <w:r w:rsidR="005B1481" w:rsidRPr="005B75F8">
              <w:rPr>
                <w:rFonts w:ascii="Times New Roman" w:hAnsi="Times New Roman" w:cs="Times New Roman"/>
                <w:bCs/>
                <w:sz w:val="24"/>
                <w:szCs w:val="24"/>
              </w:rPr>
              <w:t xml:space="preserve"> </w:t>
            </w:r>
            <w:r w:rsidRPr="005B75F8">
              <w:rPr>
                <w:rFonts w:ascii="Times New Roman" w:hAnsi="Times New Roman" w:cs="Times New Roman"/>
                <w:sz w:val="24"/>
                <w:szCs w:val="24"/>
              </w:rPr>
              <w:t>Performansa dayalı sınav gerçek veya gerçeğine uygun olarak düzenlenmiş çalışma ortamında gerçekleştirilir. Beceri ve yetkinlik ifadelerinin (Ek B</w:t>
            </w:r>
            <w:r w:rsidR="004F564D" w:rsidRPr="005B75F8">
              <w:rPr>
                <w:rFonts w:ascii="Times New Roman" w:hAnsi="Times New Roman" w:cs="Times New Roman"/>
                <w:sz w:val="24"/>
                <w:szCs w:val="24"/>
              </w:rPr>
              <w:t>4</w:t>
            </w:r>
            <w:r w:rsidRPr="005B75F8">
              <w:rPr>
                <w:rFonts w:ascii="Times New Roman" w:hAnsi="Times New Roman" w:cs="Times New Roman"/>
                <w:sz w:val="24"/>
                <w:szCs w:val="24"/>
              </w:rPr>
              <w:t>-2) tamamı performansa dayalı sınav ile ölçülmelidir.</w:t>
            </w:r>
          </w:p>
        </w:tc>
      </w:tr>
      <w:tr w:rsidR="00455A8E" w:rsidRPr="005B75F8" w14:paraId="581AEA9D" w14:textId="77777777" w:rsidTr="005B75F8">
        <w:tblPrEx>
          <w:tblLook w:val="00A0" w:firstRow="1" w:lastRow="0" w:firstColumn="1" w:lastColumn="0" w:noHBand="0" w:noVBand="0"/>
        </w:tblPrEx>
        <w:trPr>
          <w:trHeight w:val="20"/>
          <w:jc w:val="center"/>
        </w:trPr>
        <w:tc>
          <w:tcPr>
            <w:tcW w:w="10348" w:type="dxa"/>
            <w:gridSpan w:val="3"/>
            <w:shd w:val="clear" w:color="auto" w:fill="C6D9F1"/>
            <w:tcMar>
              <w:left w:w="85" w:type="dxa"/>
              <w:right w:w="85" w:type="dxa"/>
            </w:tcMar>
            <w:vAlign w:val="center"/>
          </w:tcPr>
          <w:p w14:paraId="3C5D0879" w14:textId="77777777" w:rsidR="00455A8E" w:rsidRPr="005B75F8" w:rsidRDefault="00455A8E" w:rsidP="003B18FD">
            <w:pPr>
              <w:spacing w:after="0" w:line="240" w:lineRule="auto"/>
              <w:rPr>
                <w:rFonts w:ascii="Times New Roman" w:hAnsi="Times New Roman" w:cs="Times New Roman"/>
                <w:color w:val="000000"/>
                <w:sz w:val="24"/>
                <w:szCs w:val="24"/>
              </w:rPr>
            </w:pPr>
            <w:r w:rsidRPr="005B75F8">
              <w:rPr>
                <w:rFonts w:ascii="Times New Roman" w:hAnsi="Times New Roman" w:cs="Times New Roman"/>
                <w:b/>
                <w:sz w:val="24"/>
                <w:szCs w:val="24"/>
              </w:rPr>
              <w:t xml:space="preserve"> 8c) </w:t>
            </w:r>
            <w:r w:rsidRPr="005B75F8">
              <w:rPr>
                <w:rFonts w:ascii="Times New Roman" w:hAnsi="Times New Roman" w:cs="Times New Roman"/>
                <w:b/>
                <w:bCs/>
                <w:sz w:val="24"/>
                <w:szCs w:val="24"/>
              </w:rPr>
              <w:t>Ölçme ve Değerlendirmeye İlişkin Diğer Koşullar</w:t>
            </w:r>
          </w:p>
        </w:tc>
      </w:tr>
      <w:tr w:rsidR="00455A8E" w:rsidRPr="005B75F8" w14:paraId="3A9BEAD3" w14:textId="77777777" w:rsidTr="005B75F8">
        <w:tblPrEx>
          <w:tblLook w:val="00A0" w:firstRow="1" w:lastRow="0" w:firstColumn="1" w:lastColumn="0" w:noHBand="0" w:noVBand="0"/>
        </w:tblPrEx>
        <w:trPr>
          <w:trHeight w:val="20"/>
          <w:jc w:val="center"/>
        </w:trPr>
        <w:tc>
          <w:tcPr>
            <w:tcW w:w="10348" w:type="dxa"/>
            <w:gridSpan w:val="3"/>
            <w:shd w:val="clear" w:color="auto" w:fill="FFFFFF"/>
            <w:tcMar>
              <w:left w:w="85" w:type="dxa"/>
              <w:right w:w="85" w:type="dxa"/>
            </w:tcMar>
            <w:vAlign w:val="center"/>
          </w:tcPr>
          <w:p w14:paraId="1BA76F04" w14:textId="77777777" w:rsidR="00455A8E" w:rsidRPr="005B75F8" w:rsidRDefault="00455A8E" w:rsidP="003B18FD">
            <w:pPr>
              <w:spacing w:after="0" w:line="240" w:lineRule="auto"/>
              <w:jc w:val="both"/>
              <w:rPr>
                <w:rFonts w:ascii="Times New Roman" w:hAnsi="Times New Roman" w:cs="Times New Roman"/>
                <w:sz w:val="24"/>
                <w:szCs w:val="24"/>
              </w:rPr>
            </w:pPr>
            <w:r w:rsidRPr="005B75F8">
              <w:rPr>
                <w:rFonts w:ascii="Times New Roman" w:hAnsi="Times New Roman" w:cs="Times New Roman"/>
                <w:sz w:val="24"/>
                <w:szCs w:val="24"/>
              </w:rPr>
              <w:t>Birim için öngörülen sınavların geçerlilik süresi sınavın başarıldığı tarihten itibaren 1 (bir) yıldır. Birimin elde edilebilmesi için başarılan sınav tarihleri arasındaki süre farkı bir yılı geçemez.</w:t>
            </w:r>
          </w:p>
          <w:p w14:paraId="015AA81A" w14:textId="77777777" w:rsidR="00455A8E" w:rsidRPr="005B75F8" w:rsidRDefault="00455A8E" w:rsidP="003B18FD">
            <w:pPr>
              <w:spacing w:after="0" w:line="240" w:lineRule="auto"/>
              <w:jc w:val="both"/>
              <w:rPr>
                <w:rFonts w:ascii="Times New Roman" w:hAnsi="Times New Roman" w:cs="Times New Roman"/>
                <w:sz w:val="24"/>
                <w:szCs w:val="24"/>
              </w:rPr>
            </w:pPr>
            <w:r w:rsidRPr="005B75F8">
              <w:rPr>
                <w:rFonts w:ascii="Times New Roman" w:hAnsi="Times New Roman" w:cs="Times New Roman"/>
                <w:sz w:val="24"/>
                <w:szCs w:val="24"/>
              </w:rPr>
              <w:lastRenderedPageBreak/>
              <w:t>Yeterlilik birimlerinin geçerlilik süresi birimin başarıldığı tarihten itibaren 2 (iki) yıldır.</w:t>
            </w:r>
          </w:p>
          <w:p w14:paraId="0DEF910A" w14:textId="77777777" w:rsidR="00455A8E" w:rsidRPr="005B75F8" w:rsidRDefault="00455A8E" w:rsidP="003B18FD">
            <w:pPr>
              <w:spacing w:after="0" w:line="240" w:lineRule="auto"/>
              <w:jc w:val="both"/>
              <w:rPr>
                <w:rFonts w:ascii="Times New Roman" w:hAnsi="Times New Roman" w:cs="Times New Roman"/>
                <w:bCs/>
                <w:sz w:val="24"/>
                <w:szCs w:val="24"/>
              </w:rPr>
            </w:pPr>
            <w:r w:rsidRPr="005B75F8">
              <w:rPr>
                <w:rFonts w:ascii="Times New Roman" w:hAnsi="Times New Roman" w:cs="Times New Roman"/>
                <w:sz w:val="24"/>
                <w:szCs w:val="24"/>
              </w:rPr>
              <w:t>Adayın kendi ve diğer kişilerin can güvenliğini tehlikeye sokacak bir davranış göstermesi halinde sınava son verilir.</w:t>
            </w:r>
          </w:p>
        </w:tc>
      </w:tr>
      <w:tr w:rsidR="00455A8E" w:rsidRPr="005B75F8" w14:paraId="383B42F9" w14:textId="77777777" w:rsidTr="005B75F8">
        <w:trPr>
          <w:trHeight w:val="20"/>
          <w:jc w:val="center"/>
        </w:trPr>
        <w:tc>
          <w:tcPr>
            <w:tcW w:w="567" w:type="dxa"/>
            <w:shd w:val="clear" w:color="auto" w:fill="C6D9F1"/>
            <w:tcMar>
              <w:left w:w="85" w:type="dxa"/>
              <w:right w:w="85" w:type="dxa"/>
            </w:tcMar>
            <w:vAlign w:val="center"/>
          </w:tcPr>
          <w:p w14:paraId="0A8C7CDB" w14:textId="77777777" w:rsidR="00455A8E" w:rsidRPr="005B75F8" w:rsidRDefault="00455A8E" w:rsidP="003B18FD">
            <w:pPr>
              <w:spacing w:after="0" w:line="240" w:lineRule="auto"/>
              <w:jc w:val="center"/>
              <w:rPr>
                <w:rFonts w:ascii="Times New Roman" w:hAnsi="Times New Roman" w:cs="Times New Roman"/>
                <w:b/>
                <w:bCs/>
                <w:sz w:val="24"/>
                <w:szCs w:val="24"/>
              </w:rPr>
            </w:pPr>
            <w:r w:rsidRPr="005B75F8">
              <w:rPr>
                <w:rFonts w:ascii="Times New Roman" w:hAnsi="Times New Roman" w:cs="Times New Roman"/>
                <w:b/>
                <w:bCs/>
                <w:sz w:val="24"/>
                <w:szCs w:val="24"/>
              </w:rPr>
              <w:lastRenderedPageBreak/>
              <w:t>9</w:t>
            </w:r>
          </w:p>
        </w:tc>
        <w:tc>
          <w:tcPr>
            <w:tcW w:w="3474" w:type="dxa"/>
            <w:shd w:val="clear" w:color="auto" w:fill="C6D9F1"/>
            <w:tcMar>
              <w:left w:w="85" w:type="dxa"/>
              <w:right w:w="85" w:type="dxa"/>
            </w:tcMar>
            <w:vAlign w:val="center"/>
          </w:tcPr>
          <w:p w14:paraId="4A9E9169" w14:textId="77777777" w:rsidR="00455A8E" w:rsidRPr="005B75F8" w:rsidRDefault="00455A8E" w:rsidP="003B18FD">
            <w:pPr>
              <w:spacing w:after="0" w:line="240" w:lineRule="auto"/>
              <w:rPr>
                <w:rFonts w:ascii="Times New Roman" w:hAnsi="Times New Roman" w:cs="Times New Roman"/>
                <w:b/>
                <w:bCs/>
                <w:sz w:val="24"/>
                <w:szCs w:val="24"/>
              </w:rPr>
            </w:pPr>
            <w:r w:rsidRPr="005B75F8">
              <w:rPr>
                <w:rFonts w:ascii="Times New Roman" w:hAnsi="Times New Roman" w:cs="Times New Roman"/>
                <w:b/>
                <w:bCs/>
                <w:sz w:val="24"/>
                <w:szCs w:val="24"/>
              </w:rPr>
              <w:t>YETERLİLİK BİRİMİNİ GELİŞTİREN</w:t>
            </w:r>
            <w:r w:rsidRPr="005B75F8">
              <w:rPr>
                <w:rFonts w:ascii="Times New Roman" w:hAnsi="Times New Roman" w:cs="Times New Roman"/>
                <w:b/>
                <w:bCs/>
                <w:sz w:val="24"/>
                <w:szCs w:val="24"/>
              </w:rPr>
              <w:br/>
              <w:t>KURUM/KURULUŞ(LAR)</w:t>
            </w:r>
          </w:p>
        </w:tc>
        <w:tc>
          <w:tcPr>
            <w:tcW w:w="6307" w:type="dxa"/>
            <w:shd w:val="clear" w:color="auto" w:fill="auto"/>
            <w:tcMar>
              <w:left w:w="85" w:type="dxa"/>
              <w:right w:w="85" w:type="dxa"/>
            </w:tcMar>
            <w:vAlign w:val="center"/>
          </w:tcPr>
          <w:p w14:paraId="4005DB5D" w14:textId="77777777" w:rsidR="00D71C27" w:rsidRPr="005B75F8" w:rsidRDefault="00D71C27" w:rsidP="00D71C27">
            <w:pPr>
              <w:spacing w:after="0"/>
              <w:ind w:right="126"/>
              <w:jc w:val="both"/>
              <w:rPr>
                <w:rFonts w:ascii="Times New Roman" w:hAnsi="Times New Roman" w:cs="Times New Roman"/>
                <w:bCs/>
                <w:sz w:val="24"/>
                <w:szCs w:val="24"/>
              </w:rPr>
            </w:pPr>
            <w:r w:rsidRPr="005B75F8">
              <w:rPr>
                <w:rFonts w:ascii="Times New Roman" w:hAnsi="Times New Roman" w:cs="Times New Roman"/>
                <w:bCs/>
                <w:sz w:val="24"/>
                <w:szCs w:val="24"/>
              </w:rPr>
              <w:t xml:space="preserve">Türkiye Odalar ve Borsalar Birliği (TOBB) </w:t>
            </w:r>
          </w:p>
          <w:p w14:paraId="3BBD4239" w14:textId="77777777" w:rsidR="00D71C27" w:rsidRPr="005B75F8" w:rsidRDefault="00D71C27" w:rsidP="00D71C27">
            <w:pPr>
              <w:spacing w:after="0"/>
              <w:ind w:right="126"/>
              <w:jc w:val="both"/>
              <w:rPr>
                <w:rFonts w:ascii="Times New Roman" w:hAnsi="Times New Roman" w:cs="Times New Roman"/>
                <w:bCs/>
                <w:sz w:val="24"/>
                <w:szCs w:val="24"/>
                <w:u w:val="single"/>
                <w:lang w:val="en-US"/>
              </w:rPr>
            </w:pPr>
            <w:r w:rsidRPr="005B75F8">
              <w:rPr>
                <w:rFonts w:ascii="Times New Roman" w:hAnsi="Times New Roman" w:cs="Times New Roman"/>
                <w:bCs/>
                <w:sz w:val="24"/>
                <w:szCs w:val="24"/>
                <w:u w:val="single"/>
              </w:rPr>
              <w:t>Yardımcı Kuruluşlar:</w:t>
            </w:r>
          </w:p>
          <w:p w14:paraId="66A24A77" w14:textId="77777777" w:rsidR="00D71C27" w:rsidRPr="005B75F8" w:rsidRDefault="00D71C27" w:rsidP="00D71C27">
            <w:pPr>
              <w:spacing w:after="0" w:line="240" w:lineRule="auto"/>
              <w:ind w:right="126"/>
              <w:rPr>
                <w:rFonts w:ascii="Times New Roman" w:hAnsi="Times New Roman" w:cs="Times New Roman"/>
                <w:bCs/>
                <w:sz w:val="24"/>
                <w:szCs w:val="24"/>
              </w:rPr>
            </w:pPr>
            <w:r w:rsidRPr="005B75F8">
              <w:rPr>
                <w:rFonts w:ascii="Times New Roman" w:hAnsi="Times New Roman" w:cs="Times New Roman"/>
                <w:bCs/>
                <w:sz w:val="24"/>
                <w:szCs w:val="24"/>
              </w:rPr>
              <w:t>-İklimlendirme Soğutma Klima İmalatçıları Derneği (İSKİD)</w:t>
            </w:r>
          </w:p>
          <w:p w14:paraId="7B0F9530" w14:textId="77777777" w:rsidR="00D71C27" w:rsidRPr="005B75F8" w:rsidRDefault="00D71C27" w:rsidP="00D71C27">
            <w:pPr>
              <w:spacing w:after="0" w:line="240" w:lineRule="auto"/>
              <w:ind w:right="126"/>
              <w:rPr>
                <w:rFonts w:ascii="Times New Roman" w:hAnsi="Times New Roman" w:cs="Times New Roman"/>
                <w:bCs/>
                <w:sz w:val="24"/>
                <w:szCs w:val="24"/>
              </w:rPr>
            </w:pPr>
            <w:r w:rsidRPr="005B75F8">
              <w:rPr>
                <w:rFonts w:ascii="Times New Roman" w:hAnsi="Times New Roman" w:cs="Times New Roman"/>
                <w:bCs/>
                <w:sz w:val="24"/>
                <w:szCs w:val="24"/>
              </w:rPr>
              <w:t>-Isıtma Soğutma Klima Araştırma ve Eğitim Vakfı (ISKAV)</w:t>
            </w:r>
          </w:p>
          <w:p w14:paraId="1FDB4A1A" w14:textId="77777777" w:rsidR="00D71C27" w:rsidRPr="005B75F8" w:rsidRDefault="00D71C27" w:rsidP="00D71C27">
            <w:pPr>
              <w:spacing w:after="0" w:line="240" w:lineRule="auto"/>
              <w:ind w:right="126"/>
              <w:rPr>
                <w:rFonts w:ascii="Times New Roman" w:hAnsi="Times New Roman" w:cs="Times New Roman"/>
                <w:bCs/>
                <w:sz w:val="24"/>
                <w:szCs w:val="24"/>
              </w:rPr>
            </w:pPr>
            <w:r w:rsidRPr="005B75F8">
              <w:rPr>
                <w:rFonts w:ascii="Times New Roman" w:hAnsi="Times New Roman" w:cs="Times New Roman"/>
                <w:bCs/>
                <w:sz w:val="24"/>
                <w:szCs w:val="24"/>
              </w:rPr>
              <w:t>-Soğutma Sanayi İş İnsanları Derneği (SOSİAD)</w:t>
            </w:r>
          </w:p>
          <w:p w14:paraId="3AB67E12" w14:textId="77777777" w:rsidR="00D71C27" w:rsidRPr="005B75F8" w:rsidRDefault="00D71C27" w:rsidP="00D71C27">
            <w:pPr>
              <w:spacing w:after="0" w:line="240" w:lineRule="auto"/>
              <w:ind w:right="126"/>
              <w:rPr>
                <w:rFonts w:ascii="Times New Roman" w:hAnsi="Times New Roman" w:cs="Times New Roman"/>
                <w:bCs/>
                <w:sz w:val="24"/>
                <w:szCs w:val="24"/>
              </w:rPr>
            </w:pPr>
            <w:r w:rsidRPr="005B75F8">
              <w:rPr>
                <w:rFonts w:ascii="Times New Roman" w:hAnsi="Times New Roman" w:cs="Times New Roman"/>
                <w:bCs/>
                <w:sz w:val="24"/>
                <w:szCs w:val="24"/>
              </w:rPr>
              <w:t>-Ege Soğutma Sanayicileri ve İş Adamları Derneği (ESSİAD)</w:t>
            </w:r>
          </w:p>
          <w:p w14:paraId="2BC824DF" w14:textId="060F3BFA" w:rsidR="00455A8E" w:rsidRPr="005B75F8" w:rsidRDefault="00D71C27" w:rsidP="00D71C27">
            <w:pPr>
              <w:spacing w:after="0" w:line="240" w:lineRule="auto"/>
              <w:rPr>
                <w:rFonts w:ascii="Times New Roman" w:hAnsi="Times New Roman" w:cs="Times New Roman"/>
                <w:bCs/>
                <w:sz w:val="24"/>
                <w:szCs w:val="24"/>
              </w:rPr>
            </w:pPr>
            <w:r w:rsidRPr="005B75F8">
              <w:rPr>
                <w:rFonts w:ascii="Times New Roman" w:hAnsi="Times New Roman" w:cs="Times New Roman"/>
                <w:bCs/>
                <w:sz w:val="24"/>
                <w:szCs w:val="24"/>
              </w:rPr>
              <w:t>-İklimlendirme Soğutma Eğitim Danışma ve Araştırma Derneği (İSEDA)</w:t>
            </w:r>
          </w:p>
        </w:tc>
      </w:tr>
      <w:tr w:rsidR="00455A8E" w:rsidRPr="005B75F8" w14:paraId="5251E6ED" w14:textId="77777777" w:rsidTr="005B75F8">
        <w:trPr>
          <w:trHeight w:val="20"/>
          <w:jc w:val="center"/>
        </w:trPr>
        <w:tc>
          <w:tcPr>
            <w:tcW w:w="567" w:type="dxa"/>
            <w:shd w:val="clear" w:color="auto" w:fill="C6D9F1"/>
            <w:tcMar>
              <w:left w:w="85" w:type="dxa"/>
              <w:right w:w="85" w:type="dxa"/>
            </w:tcMar>
            <w:vAlign w:val="center"/>
          </w:tcPr>
          <w:p w14:paraId="54851AA1" w14:textId="77777777" w:rsidR="00455A8E" w:rsidRPr="005B75F8" w:rsidRDefault="00455A8E" w:rsidP="003B18FD">
            <w:pPr>
              <w:spacing w:after="0" w:line="240" w:lineRule="auto"/>
              <w:jc w:val="center"/>
              <w:rPr>
                <w:rFonts w:ascii="Times New Roman" w:hAnsi="Times New Roman" w:cs="Times New Roman"/>
                <w:b/>
                <w:bCs/>
                <w:sz w:val="24"/>
                <w:szCs w:val="24"/>
              </w:rPr>
            </w:pPr>
            <w:r w:rsidRPr="005B75F8">
              <w:rPr>
                <w:rFonts w:ascii="Times New Roman" w:hAnsi="Times New Roman" w:cs="Times New Roman"/>
                <w:b/>
                <w:bCs/>
                <w:sz w:val="24"/>
                <w:szCs w:val="24"/>
              </w:rPr>
              <w:t>10</w:t>
            </w:r>
          </w:p>
        </w:tc>
        <w:tc>
          <w:tcPr>
            <w:tcW w:w="3474" w:type="dxa"/>
            <w:shd w:val="clear" w:color="auto" w:fill="C6D9F1"/>
            <w:tcMar>
              <w:left w:w="85" w:type="dxa"/>
              <w:right w:w="85" w:type="dxa"/>
            </w:tcMar>
            <w:vAlign w:val="center"/>
          </w:tcPr>
          <w:p w14:paraId="115B79F8" w14:textId="77777777" w:rsidR="00455A8E" w:rsidRPr="005B75F8" w:rsidRDefault="00455A8E" w:rsidP="003B18FD">
            <w:pPr>
              <w:spacing w:after="0" w:line="240" w:lineRule="auto"/>
              <w:rPr>
                <w:rFonts w:ascii="Times New Roman" w:hAnsi="Times New Roman" w:cs="Times New Roman"/>
                <w:b/>
                <w:bCs/>
                <w:sz w:val="24"/>
                <w:szCs w:val="24"/>
              </w:rPr>
            </w:pPr>
            <w:r w:rsidRPr="005B75F8">
              <w:rPr>
                <w:rFonts w:ascii="Times New Roman" w:hAnsi="Times New Roman" w:cs="Times New Roman"/>
                <w:b/>
                <w:bCs/>
                <w:sz w:val="24"/>
                <w:szCs w:val="24"/>
              </w:rPr>
              <w:t>YETERLİLİK BİRİMİNİ DOĞRULAYAN</w:t>
            </w:r>
            <w:r w:rsidRPr="005B75F8">
              <w:rPr>
                <w:rFonts w:ascii="Times New Roman" w:hAnsi="Times New Roman" w:cs="Times New Roman"/>
                <w:b/>
                <w:bCs/>
                <w:sz w:val="24"/>
                <w:szCs w:val="24"/>
              </w:rPr>
              <w:br/>
              <w:t xml:space="preserve">SEKTÖR KOMİTESİ </w:t>
            </w:r>
          </w:p>
        </w:tc>
        <w:tc>
          <w:tcPr>
            <w:tcW w:w="6307" w:type="dxa"/>
            <w:shd w:val="clear" w:color="auto" w:fill="auto"/>
            <w:tcMar>
              <w:left w:w="85" w:type="dxa"/>
              <w:right w:w="85" w:type="dxa"/>
            </w:tcMar>
            <w:vAlign w:val="center"/>
          </w:tcPr>
          <w:p w14:paraId="7D62CCA6" w14:textId="77777777" w:rsidR="00455A8E" w:rsidRPr="005B75F8" w:rsidRDefault="00455A8E" w:rsidP="003B18FD">
            <w:pPr>
              <w:spacing w:after="0" w:line="240" w:lineRule="auto"/>
              <w:rPr>
                <w:rFonts w:ascii="Times New Roman" w:hAnsi="Times New Roman" w:cs="Times New Roman"/>
                <w:bCs/>
                <w:sz w:val="24"/>
                <w:szCs w:val="24"/>
              </w:rPr>
            </w:pPr>
            <w:r w:rsidRPr="005B75F8">
              <w:rPr>
                <w:rFonts w:ascii="Times New Roman" w:hAnsi="Times New Roman" w:cs="Times New Roman"/>
                <w:bCs/>
                <w:sz w:val="24"/>
                <w:szCs w:val="24"/>
              </w:rPr>
              <w:t xml:space="preserve">MYK </w:t>
            </w:r>
            <w:r w:rsidR="00081B79" w:rsidRPr="005B75F8">
              <w:rPr>
                <w:rFonts w:ascii="Times New Roman" w:hAnsi="Times New Roman" w:cs="Times New Roman"/>
                <w:bCs/>
                <w:sz w:val="24"/>
                <w:szCs w:val="24"/>
              </w:rPr>
              <w:t>Enerji Sektör Komitesi</w:t>
            </w:r>
          </w:p>
        </w:tc>
      </w:tr>
      <w:tr w:rsidR="00455A8E" w:rsidRPr="005B75F8" w14:paraId="6175C8C3" w14:textId="77777777" w:rsidTr="005B75F8">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2B14FE39" w14:textId="77777777" w:rsidR="00455A8E" w:rsidRPr="005B75F8" w:rsidRDefault="00455A8E" w:rsidP="003B18FD">
            <w:pPr>
              <w:spacing w:after="0" w:line="240" w:lineRule="auto"/>
              <w:jc w:val="center"/>
              <w:rPr>
                <w:rFonts w:ascii="Times New Roman" w:hAnsi="Times New Roman" w:cs="Times New Roman"/>
                <w:b/>
                <w:bCs/>
                <w:sz w:val="24"/>
                <w:szCs w:val="24"/>
              </w:rPr>
            </w:pPr>
            <w:r w:rsidRPr="005B75F8">
              <w:rPr>
                <w:rFonts w:ascii="Times New Roman" w:hAnsi="Times New Roman" w:cs="Times New Roman"/>
                <w:b/>
                <w:bCs/>
                <w:sz w:val="24"/>
                <w:szCs w:val="24"/>
              </w:rPr>
              <w:t>11</w:t>
            </w:r>
          </w:p>
        </w:tc>
        <w:tc>
          <w:tcPr>
            <w:tcW w:w="3474"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5F69884D" w14:textId="3F17BED9" w:rsidR="00455A8E" w:rsidRPr="005B75F8" w:rsidRDefault="00455A8E" w:rsidP="005B75F8">
            <w:pPr>
              <w:spacing w:after="0" w:line="240" w:lineRule="auto"/>
              <w:rPr>
                <w:rFonts w:ascii="Times New Roman" w:hAnsi="Times New Roman" w:cs="Times New Roman"/>
                <w:b/>
                <w:bCs/>
                <w:sz w:val="24"/>
                <w:szCs w:val="24"/>
              </w:rPr>
            </w:pPr>
            <w:r w:rsidRPr="005B75F8">
              <w:rPr>
                <w:rFonts w:ascii="Times New Roman" w:hAnsi="Times New Roman" w:cs="Times New Roman"/>
                <w:b/>
                <w:bCs/>
                <w:sz w:val="24"/>
                <w:szCs w:val="24"/>
              </w:rPr>
              <w:t>MYK YÖNETİM KURULU ONAY TARİHİ veSAYISI</w:t>
            </w:r>
          </w:p>
        </w:tc>
        <w:tc>
          <w:tcPr>
            <w:tcW w:w="6307"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14:paraId="6E9EE9A1" w14:textId="77777777" w:rsidR="00455A8E" w:rsidRPr="005B75F8" w:rsidRDefault="00455A8E" w:rsidP="003B18FD">
            <w:pPr>
              <w:spacing w:after="0" w:line="240" w:lineRule="auto"/>
              <w:jc w:val="both"/>
              <w:rPr>
                <w:rFonts w:ascii="Times New Roman" w:hAnsi="Times New Roman" w:cs="Times New Roman"/>
                <w:color w:val="000000"/>
                <w:sz w:val="24"/>
                <w:szCs w:val="24"/>
              </w:rPr>
            </w:pPr>
          </w:p>
        </w:tc>
      </w:tr>
    </w:tbl>
    <w:p w14:paraId="7EA3C3AB" w14:textId="77777777" w:rsidR="00455A8E" w:rsidRPr="00B448B4" w:rsidRDefault="00455A8E" w:rsidP="00455A8E">
      <w:pPr>
        <w:spacing w:after="0" w:line="240" w:lineRule="auto"/>
        <w:jc w:val="center"/>
        <w:rPr>
          <w:rFonts w:ascii="Times New Roman" w:hAnsi="Times New Roman"/>
          <w:b/>
          <w:bCs/>
          <w:color w:val="000000"/>
          <w:lang w:eastAsia="tr-TR"/>
        </w:rPr>
      </w:pPr>
    </w:p>
    <w:p w14:paraId="6B96675D" w14:textId="77777777" w:rsidR="00455A8E" w:rsidRPr="00B448B4" w:rsidRDefault="00455A8E" w:rsidP="00455A8E">
      <w:pPr>
        <w:spacing w:after="0" w:line="240" w:lineRule="auto"/>
        <w:jc w:val="center"/>
        <w:rPr>
          <w:rFonts w:ascii="Times New Roman" w:hAnsi="Times New Roman"/>
          <w:b/>
          <w:bCs/>
          <w:color w:val="000000"/>
          <w:lang w:eastAsia="tr-TR"/>
        </w:rPr>
      </w:pPr>
    </w:p>
    <w:p w14:paraId="04083886" w14:textId="77777777" w:rsidR="00455A8E" w:rsidRPr="00E96942" w:rsidRDefault="00455A8E" w:rsidP="00455A8E">
      <w:pPr>
        <w:spacing w:after="0" w:line="240" w:lineRule="auto"/>
        <w:jc w:val="center"/>
        <w:rPr>
          <w:rFonts w:ascii="Times New Roman" w:hAnsi="Times New Roman"/>
          <w:b/>
          <w:bCs/>
          <w:color w:val="000000"/>
          <w:lang w:eastAsia="tr-TR"/>
        </w:rPr>
      </w:pPr>
      <w:r w:rsidRPr="00E96942">
        <w:rPr>
          <w:rFonts w:ascii="Times New Roman" w:hAnsi="Times New Roman"/>
          <w:b/>
          <w:bCs/>
          <w:color w:val="000000"/>
          <w:lang w:eastAsia="tr-TR"/>
        </w:rPr>
        <w:t>YETERLİLİK BİRİMİ EKLERİ</w:t>
      </w:r>
    </w:p>
    <w:p w14:paraId="4A6D2926" w14:textId="77777777" w:rsidR="00455A8E" w:rsidRPr="00E96942" w:rsidRDefault="00455A8E" w:rsidP="00455A8E">
      <w:pPr>
        <w:autoSpaceDE w:val="0"/>
        <w:autoSpaceDN w:val="0"/>
        <w:adjustRightInd w:val="0"/>
        <w:spacing w:after="0" w:line="240" w:lineRule="auto"/>
        <w:jc w:val="center"/>
        <w:rPr>
          <w:rFonts w:ascii="Times New Roman" w:hAnsi="Times New Roman"/>
          <w:bCs/>
          <w:color w:val="000000"/>
        </w:rPr>
      </w:pPr>
    </w:p>
    <w:p w14:paraId="58D060AF" w14:textId="77777777" w:rsidR="00455A8E" w:rsidRPr="00E96942" w:rsidRDefault="00455A8E" w:rsidP="00455A8E">
      <w:pPr>
        <w:autoSpaceDE w:val="0"/>
        <w:autoSpaceDN w:val="0"/>
        <w:adjustRightInd w:val="0"/>
        <w:spacing w:after="0" w:line="240" w:lineRule="auto"/>
        <w:jc w:val="both"/>
        <w:rPr>
          <w:rFonts w:ascii="Times New Roman" w:hAnsi="Times New Roman"/>
          <w:bCs/>
        </w:rPr>
      </w:pPr>
      <w:r w:rsidRPr="00E96942">
        <w:rPr>
          <w:rFonts w:ascii="Times New Roman" w:hAnsi="Times New Roman"/>
          <w:b/>
          <w:bCs/>
          <w:color w:val="000000"/>
        </w:rPr>
        <w:t>EK [</w:t>
      </w:r>
      <w:r w:rsidRPr="00E96942">
        <w:rPr>
          <w:rFonts w:ascii="Times New Roman" w:hAnsi="Times New Roman" w:cs="Times New Roman"/>
          <w:b/>
        </w:rPr>
        <w:t>B</w:t>
      </w:r>
      <w:r w:rsidR="004F564D" w:rsidRPr="00E96942">
        <w:rPr>
          <w:rFonts w:ascii="Times New Roman" w:hAnsi="Times New Roman" w:cs="Times New Roman"/>
          <w:b/>
        </w:rPr>
        <w:t>4</w:t>
      </w:r>
      <w:r w:rsidRPr="00E96942">
        <w:rPr>
          <w:rFonts w:ascii="Times New Roman" w:hAnsi="Times New Roman"/>
          <w:b/>
          <w:bCs/>
          <w:color w:val="000000"/>
        </w:rPr>
        <w:t>]-1:</w:t>
      </w:r>
      <w:r w:rsidRPr="00E96942">
        <w:rPr>
          <w:rFonts w:ascii="Times New Roman" w:hAnsi="Times New Roman"/>
          <w:bCs/>
          <w:color w:val="000000"/>
        </w:rPr>
        <w:t xml:space="preserve"> </w:t>
      </w:r>
      <w:r w:rsidRPr="00E96942">
        <w:rPr>
          <w:rFonts w:ascii="Times New Roman" w:hAnsi="Times New Roman"/>
          <w:b/>
          <w:bCs/>
        </w:rPr>
        <w:t>Yeterlilik Biriminin Kazandırılması için Tavsiye Edilen Eğitime İlişkin Bilgiler</w:t>
      </w:r>
    </w:p>
    <w:p w14:paraId="782BB4B6" w14:textId="77777777" w:rsidR="00455A8E" w:rsidRDefault="00455A8E" w:rsidP="00455A8E">
      <w:pPr>
        <w:spacing w:after="0"/>
        <w:jc w:val="both"/>
        <w:rPr>
          <w:rFonts w:ascii="Times New Roman" w:hAnsi="Times New Roman" w:cs="Times New Roman"/>
        </w:rPr>
      </w:pPr>
      <w:r w:rsidRPr="00E96942">
        <w:rPr>
          <w:rFonts w:ascii="Times New Roman" w:hAnsi="Times New Roman" w:cs="Times New Roman"/>
        </w:rPr>
        <w:t>Bu birim için aşağıda tanımlanan eğitim içeriğine sahip bir programın aday tarafından tamamlanması tavsiye edilir.</w:t>
      </w:r>
    </w:p>
    <w:p w14:paraId="5B1F76E2" w14:textId="443940C2" w:rsidR="00C87D58" w:rsidRPr="00E96942" w:rsidRDefault="00C87D58" w:rsidP="00AD6C35">
      <w:pPr>
        <w:spacing w:after="0"/>
        <w:jc w:val="both"/>
        <w:rPr>
          <w:rFonts w:ascii="Times New Roman" w:hAnsi="Times New Roman" w:cs="Times New Roman"/>
          <w:b/>
        </w:rPr>
      </w:pPr>
      <w:r w:rsidRPr="00E96942">
        <w:rPr>
          <w:rFonts w:ascii="Times New Roman" w:hAnsi="Times New Roman" w:cs="Times New Roman"/>
          <w:b/>
        </w:rPr>
        <w:t xml:space="preserve">Eğitim İçeriği: </w:t>
      </w:r>
    </w:p>
    <w:p w14:paraId="45BD460C" w14:textId="4662579E" w:rsidR="00C76CAC" w:rsidRPr="00E96942" w:rsidRDefault="00C76CAC" w:rsidP="00021AF4">
      <w:pPr>
        <w:spacing w:after="0"/>
        <w:jc w:val="both"/>
        <w:rPr>
          <w:rFonts w:ascii="Times New Roman" w:hAnsi="Times New Roman" w:cs="Times New Roman"/>
        </w:rPr>
      </w:pPr>
      <w:r w:rsidRPr="00E96942">
        <w:rPr>
          <w:rFonts w:ascii="Times New Roman" w:hAnsi="Times New Roman" w:cs="Times New Roman"/>
          <w:b/>
          <w:bCs/>
        </w:rPr>
        <w:t>1. Montaj öncesi hazırlık işlemleri</w:t>
      </w:r>
    </w:p>
    <w:p w14:paraId="5693A055" w14:textId="43918062" w:rsidR="00C76CAC" w:rsidRPr="00E96942" w:rsidRDefault="00C76CAC" w:rsidP="00021AF4">
      <w:pPr>
        <w:spacing w:after="0"/>
        <w:ind w:right="268"/>
        <w:jc w:val="both"/>
        <w:rPr>
          <w:rFonts w:ascii="Times New Roman" w:hAnsi="Times New Roman" w:cs="Times New Roman"/>
        </w:rPr>
      </w:pPr>
      <w:r w:rsidRPr="00E96942">
        <w:rPr>
          <w:rFonts w:ascii="Times New Roman" w:hAnsi="Times New Roman" w:cs="Times New Roman"/>
        </w:rPr>
        <w:t xml:space="preserve">1.1. </w:t>
      </w:r>
      <w:r w:rsidR="003233BC" w:rsidRPr="008F7D8F">
        <w:rPr>
          <w:rFonts w:ascii="Times New Roman" w:hAnsi="Times New Roman" w:cs="Times New Roman"/>
        </w:rPr>
        <w:t>Proje</w:t>
      </w:r>
      <w:r w:rsidR="003233BC">
        <w:rPr>
          <w:rFonts w:ascii="Times New Roman" w:hAnsi="Times New Roman" w:cs="Times New Roman"/>
        </w:rPr>
        <w:t xml:space="preserve"> doğrultusunda </w:t>
      </w:r>
      <w:r w:rsidR="003233BC" w:rsidRPr="008F7D8F">
        <w:rPr>
          <w:rFonts w:ascii="Times New Roman" w:hAnsi="Times New Roman" w:cs="Times New Roman"/>
        </w:rPr>
        <w:t>ilgili ulusal/uluslararası standartlara uygun hazırlıklar</w:t>
      </w:r>
    </w:p>
    <w:p w14:paraId="05FE4E41" w14:textId="5BF2AF62" w:rsidR="003233BC" w:rsidRDefault="00C76CAC" w:rsidP="00021AF4">
      <w:pPr>
        <w:spacing w:after="0"/>
        <w:ind w:right="268"/>
        <w:jc w:val="both"/>
        <w:rPr>
          <w:rFonts w:ascii="Times New Roman" w:hAnsi="Times New Roman" w:cs="Times New Roman"/>
        </w:rPr>
      </w:pPr>
      <w:r w:rsidRPr="00E96942">
        <w:rPr>
          <w:rFonts w:ascii="Times New Roman" w:hAnsi="Times New Roman" w:cs="Times New Roman"/>
        </w:rPr>
        <w:t xml:space="preserve">1.2. </w:t>
      </w:r>
      <w:r w:rsidR="003233BC">
        <w:rPr>
          <w:rFonts w:ascii="Times New Roman" w:hAnsi="Times New Roman" w:cs="Times New Roman"/>
        </w:rPr>
        <w:t>Montaj işleminde kullanı</w:t>
      </w:r>
      <w:r w:rsidR="00FB1A5F">
        <w:rPr>
          <w:rFonts w:ascii="Times New Roman" w:hAnsi="Times New Roman" w:cs="Times New Roman"/>
        </w:rPr>
        <w:t xml:space="preserve">lacak araç, gereç ve malzemeyi </w:t>
      </w:r>
    </w:p>
    <w:p w14:paraId="4B349C6E" w14:textId="77777777" w:rsidR="003233BC" w:rsidRPr="004677DB" w:rsidRDefault="003233BC" w:rsidP="00021AF4">
      <w:pPr>
        <w:pStyle w:val="AralkYok"/>
        <w:spacing w:line="276" w:lineRule="auto"/>
        <w:ind w:right="268"/>
        <w:jc w:val="both"/>
        <w:rPr>
          <w:rFonts w:ascii="Times New Roman" w:hAnsi="Times New Roman" w:cs="Times New Roman"/>
          <w:b/>
          <w:bCs/>
        </w:rPr>
      </w:pPr>
      <w:r>
        <w:rPr>
          <w:rFonts w:ascii="Times New Roman" w:hAnsi="Times New Roman" w:cs="Times New Roman"/>
        </w:rPr>
        <w:t>1.3 Montaj işleminde kullanılacak araç, gereç ve malzemenin temini</w:t>
      </w:r>
    </w:p>
    <w:p w14:paraId="19A62127" w14:textId="023BA424" w:rsidR="00C76CAC" w:rsidRPr="00E96942" w:rsidRDefault="00C76CAC" w:rsidP="00021AF4">
      <w:pPr>
        <w:spacing w:after="0"/>
        <w:jc w:val="both"/>
        <w:rPr>
          <w:rFonts w:ascii="Times New Roman" w:hAnsi="Times New Roman" w:cs="Times New Roman"/>
          <w:b/>
          <w:bCs/>
        </w:rPr>
      </w:pPr>
      <w:r w:rsidRPr="00E96942">
        <w:rPr>
          <w:rFonts w:ascii="Times New Roman" w:hAnsi="Times New Roman" w:cs="Times New Roman"/>
          <w:b/>
          <w:bCs/>
        </w:rPr>
        <w:t xml:space="preserve">2. </w:t>
      </w:r>
      <w:r w:rsidRPr="00E96942">
        <w:rPr>
          <w:rFonts w:ascii="Times New Roman" w:eastAsia="Calibri" w:hAnsi="Times New Roman" w:cs="Times New Roman"/>
          <w:b/>
        </w:rPr>
        <w:t>HC</w:t>
      </w:r>
      <w:r w:rsidRPr="00E96942">
        <w:rPr>
          <w:rFonts w:ascii="Times New Roman" w:hAnsi="Times New Roman" w:cs="Times New Roman"/>
          <w:b/>
          <w:bCs/>
        </w:rPr>
        <w:t xml:space="preserve"> soğutma sistemi elemanlarının montajı</w:t>
      </w:r>
    </w:p>
    <w:p w14:paraId="1BE36183" w14:textId="3596C2E9" w:rsidR="00C76CAC" w:rsidRPr="00E96942" w:rsidRDefault="00C76CAC" w:rsidP="00021AF4">
      <w:pPr>
        <w:spacing w:after="0"/>
        <w:ind w:right="268"/>
        <w:jc w:val="both"/>
        <w:rPr>
          <w:rFonts w:ascii="Times New Roman" w:hAnsi="Times New Roman"/>
          <w:bCs/>
        </w:rPr>
      </w:pPr>
      <w:r w:rsidRPr="00E96942">
        <w:rPr>
          <w:rFonts w:ascii="Times New Roman" w:hAnsi="Times New Roman"/>
          <w:bCs/>
        </w:rPr>
        <w:t>2.1. Üretici el kitabına göre montaj</w:t>
      </w:r>
    </w:p>
    <w:p w14:paraId="7D20901D" w14:textId="377E6DEE" w:rsidR="00C76CAC" w:rsidRDefault="00C76CAC" w:rsidP="00021AF4">
      <w:pPr>
        <w:spacing w:after="0"/>
        <w:ind w:right="268"/>
        <w:jc w:val="both"/>
        <w:rPr>
          <w:rFonts w:ascii="Times New Roman" w:hAnsi="Times New Roman"/>
          <w:bCs/>
        </w:rPr>
      </w:pPr>
      <w:r w:rsidRPr="00E96942">
        <w:rPr>
          <w:rFonts w:ascii="Times New Roman" w:hAnsi="Times New Roman"/>
          <w:bCs/>
        </w:rPr>
        <w:t>2.2. Devre elemanlarının bağlantıları</w:t>
      </w:r>
    </w:p>
    <w:p w14:paraId="2BC4293C" w14:textId="7055CC83" w:rsidR="00A1182F" w:rsidRPr="00E96942" w:rsidRDefault="00FB1A5F" w:rsidP="00021AF4">
      <w:pPr>
        <w:spacing w:after="0"/>
        <w:ind w:right="268"/>
        <w:jc w:val="both"/>
        <w:rPr>
          <w:rFonts w:ascii="Times New Roman" w:hAnsi="Times New Roman" w:cs="Times New Roman"/>
          <w:b/>
          <w:bCs/>
          <w:color w:val="000000"/>
          <w:lang w:eastAsia="tr-TR"/>
        </w:rPr>
      </w:pPr>
      <w:r>
        <w:rPr>
          <w:rFonts w:ascii="Times New Roman" w:hAnsi="Times New Roman" w:cs="Times New Roman"/>
        </w:rPr>
        <w:t xml:space="preserve">2.3 </w:t>
      </w:r>
      <w:r w:rsidR="00A1182F" w:rsidRPr="00E96942">
        <w:rPr>
          <w:rFonts w:ascii="Times New Roman" w:hAnsi="Times New Roman" w:cs="Times New Roman"/>
        </w:rPr>
        <w:t>Devre elemanlarının bağlantılarında dikkat edilmesi gereken hususlar</w:t>
      </w:r>
    </w:p>
    <w:p w14:paraId="6545AB35" w14:textId="510F405A" w:rsidR="00C76CAC" w:rsidRPr="00E96942" w:rsidRDefault="00C76CAC" w:rsidP="00021AF4">
      <w:pPr>
        <w:autoSpaceDE w:val="0"/>
        <w:autoSpaceDN w:val="0"/>
        <w:adjustRightInd w:val="0"/>
        <w:spacing w:after="0"/>
        <w:jc w:val="both"/>
        <w:rPr>
          <w:rFonts w:ascii="GKCNAM+TimesNewRoman" w:hAnsi="GKCNAM+TimesNewRoman" w:cs="GKCNAM+TimesNewRoman"/>
          <w:color w:val="000000"/>
          <w:lang w:eastAsia="tr-TR"/>
        </w:rPr>
      </w:pPr>
      <w:r w:rsidRPr="00E96942">
        <w:rPr>
          <w:rFonts w:ascii="Times New Roman" w:hAnsi="Times New Roman" w:cs="Times New Roman"/>
          <w:b/>
          <w:bCs/>
          <w:color w:val="000000"/>
          <w:lang w:eastAsia="tr-TR"/>
        </w:rPr>
        <w:t>3.</w:t>
      </w:r>
      <w:r w:rsidRPr="00E96942">
        <w:rPr>
          <w:rFonts w:ascii="Times New Roman" w:hAnsi="Times New Roman" w:cs="Times New Roman"/>
          <w:b/>
          <w:color w:val="000000"/>
          <w:lang w:eastAsia="tr-TR"/>
        </w:rPr>
        <w:t xml:space="preserve"> HC soğutma sisteminin basit bakım ve onarım işlemleri</w:t>
      </w:r>
    </w:p>
    <w:p w14:paraId="0DCF815E" w14:textId="3604A3A0" w:rsidR="003233BC" w:rsidRPr="00FB1A5F" w:rsidRDefault="00C76CAC" w:rsidP="00021AF4">
      <w:pPr>
        <w:spacing w:after="0"/>
        <w:rPr>
          <w:rFonts w:ascii="Times New Roman" w:hAnsi="Times New Roman" w:cs="Times New Roman"/>
        </w:rPr>
      </w:pPr>
      <w:r w:rsidRPr="00E96942">
        <w:rPr>
          <w:rFonts w:ascii="Times New Roman" w:hAnsi="Times New Roman" w:cs="Times New Roman"/>
        </w:rPr>
        <w:t xml:space="preserve">3.1. </w:t>
      </w:r>
      <w:r w:rsidR="003233BC" w:rsidRPr="008F7D8F">
        <w:rPr>
          <w:rFonts w:ascii="Times New Roman" w:hAnsi="Times New Roman" w:cs="Times New Roman"/>
        </w:rPr>
        <w:t xml:space="preserve">Bakım/onarım </w:t>
      </w:r>
      <w:r w:rsidR="003233BC">
        <w:rPr>
          <w:rFonts w:ascii="Times New Roman" w:hAnsi="Times New Roman" w:cs="Times New Roman"/>
        </w:rPr>
        <w:t>faaliyetleri ile</w:t>
      </w:r>
      <w:r w:rsidR="003233BC" w:rsidRPr="008F7D8F">
        <w:rPr>
          <w:rFonts w:ascii="Times New Roman" w:hAnsi="Times New Roman" w:cs="Times New Roman"/>
        </w:rPr>
        <w:t xml:space="preserve"> ilgili yönetmelik ve </w:t>
      </w:r>
      <w:r w:rsidR="003233BC">
        <w:rPr>
          <w:rFonts w:ascii="Times New Roman" w:hAnsi="Times New Roman" w:cs="Times New Roman"/>
        </w:rPr>
        <w:t xml:space="preserve">ulusal/uluslararası </w:t>
      </w:r>
      <w:r w:rsidR="003233BC" w:rsidRPr="008F7D8F">
        <w:rPr>
          <w:rFonts w:ascii="Times New Roman" w:hAnsi="Times New Roman" w:cs="Times New Roman"/>
        </w:rPr>
        <w:t>standartlar</w:t>
      </w:r>
    </w:p>
    <w:p w14:paraId="18FA85FC" w14:textId="3D474017" w:rsidR="00C76CAC" w:rsidRDefault="00C76CAC" w:rsidP="00021AF4">
      <w:pPr>
        <w:spacing w:after="0"/>
        <w:ind w:right="268"/>
        <w:jc w:val="both"/>
        <w:rPr>
          <w:rFonts w:ascii="Times New Roman" w:hAnsi="Times New Roman" w:cs="Times New Roman"/>
        </w:rPr>
      </w:pPr>
      <w:r w:rsidRPr="00E96942">
        <w:rPr>
          <w:rFonts w:ascii="Times New Roman" w:hAnsi="Times New Roman" w:cs="Times New Roman"/>
        </w:rPr>
        <w:t xml:space="preserve">3.2. </w:t>
      </w:r>
      <w:r w:rsidRPr="00E96942">
        <w:rPr>
          <w:rFonts w:ascii="Times New Roman" w:eastAsia="Calibri" w:hAnsi="Times New Roman" w:cs="Times New Roman"/>
        </w:rPr>
        <w:t>HC</w:t>
      </w:r>
      <w:r w:rsidRPr="00E96942">
        <w:rPr>
          <w:rFonts w:ascii="Times New Roman" w:hAnsi="Times New Roman" w:cs="Times New Roman"/>
        </w:rPr>
        <w:t xml:space="preserve"> soğutma sistemine ilişkin özel periyodik bakım işlem</w:t>
      </w:r>
      <w:r w:rsidR="003233BC">
        <w:rPr>
          <w:rFonts w:ascii="Times New Roman" w:hAnsi="Times New Roman" w:cs="Times New Roman"/>
        </w:rPr>
        <w:t>leri</w:t>
      </w:r>
    </w:p>
    <w:p w14:paraId="49F853F9" w14:textId="465599CB" w:rsidR="00986C17" w:rsidRPr="00E96942" w:rsidRDefault="00986C17" w:rsidP="00021AF4">
      <w:pPr>
        <w:pStyle w:val="ListeParagraf"/>
        <w:numPr>
          <w:ilvl w:val="0"/>
          <w:numId w:val="31"/>
        </w:numPr>
        <w:autoSpaceDE w:val="0"/>
        <w:autoSpaceDN w:val="0"/>
        <w:adjustRightInd w:val="0"/>
        <w:spacing w:after="0"/>
        <w:rPr>
          <w:rFonts w:ascii="Times New Roman" w:eastAsia="Calibri" w:hAnsi="Times New Roman" w:cs="Times New Roman"/>
          <w:b/>
          <w:bCs/>
          <w:color w:val="000000"/>
          <w:lang w:eastAsia="tr-TR"/>
        </w:rPr>
      </w:pPr>
      <w:r w:rsidRPr="00E96942">
        <w:rPr>
          <w:rFonts w:ascii="Times New Roman" w:eastAsia="Calibri" w:hAnsi="Times New Roman" w:cs="Times New Roman"/>
          <w:b/>
          <w:bCs/>
          <w:color w:val="000000"/>
          <w:lang w:eastAsia="tr-TR"/>
        </w:rPr>
        <w:t>İSG, Kalite ve Çevre</w:t>
      </w:r>
    </w:p>
    <w:p w14:paraId="56BA62FA" w14:textId="77777777" w:rsidR="00986C17" w:rsidRPr="00E96942" w:rsidRDefault="00986C17" w:rsidP="00021AF4">
      <w:pPr>
        <w:numPr>
          <w:ilvl w:val="0"/>
          <w:numId w:val="32"/>
        </w:numPr>
        <w:autoSpaceDE w:val="0"/>
        <w:autoSpaceDN w:val="0"/>
        <w:adjustRightInd w:val="0"/>
        <w:spacing w:after="0"/>
        <w:rPr>
          <w:rFonts w:ascii="Times New Roman" w:eastAsia="Calibri" w:hAnsi="Times New Roman" w:cs="Times New Roman"/>
          <w:bCs/>
          <w:color w:val="000000"/>
          <w:lang w:eastAsia="tr-TR"/>
        </w:rPr>
      </w:pPr>
      <w:r w:rsidRPr="00E96942">
        <w:rPr>
          <w:rFonts w:ascii="Times New Roman" w:eastAsia="Calibri" w:hAnsi="Times New Roman" w:cs="Times New Roman"/>
          <w:bCs/>
          <w:color w:val="000000"/>
          <w:lang w:eastAsia="tr-TR"/>
        </w:rPr>
        <w:t>İSG kuralları ve iş süreçlerinde uygulanması</w:t>
      </w:r>
    </w:p>
    <w:p w14:paraId="477403C3" w14:textId="77777777" w:rsidR="00986C17" w:rsidRPr="00E96942" w:rsidRDefault="00986C17" w:rsidP="00021AF4">
      <w:pPr>
        <w:numPr>
          <w:ilvl w:val="0"/>
          <w:numId w:val="32"/>
        </w:numPr>
        <w:autoSpaceDE w:val="0"/>
        <w:autoSpaceDN w:val="0"/>
        <w:adjustRightInd w:val="0"/>
        <w:spacing w:after="0"/>
        <w:rPr>
          <w:rFonts w:ascii="Times New Roman" w:eastAsia="Calibri" w:hAnsi="Times New Roman" w:cs="Times New Roman"/>
          <w:bCs/>
          <w:color w:val="000000"/>
          <w:lang w:eastAsia="tr-TR"/>
        </w:rPr>
      </w:pPr>
      <w:r w:rsidRPr="00E96942">
        <w:rPr>
          <w:rFonts w:ascii="Times New Roman" w:eastAsia="Calibri" w:hAnsi="Times New Roman" w:cs="Times New Roman"/>
          <w:bCs/>
          <w:color w:val="000000"/>
          <w:lang w:eastAsia="tr-TR"/>
        </w:rPr>
        <w:t>Kişisel koruyucu donanımlar ve kullanımı</w:t>
      </w:r>
    </w:p>
    <w:p w14:paraId="48C11BBE" w14:textId="77777777" w:rsidR="00986C17" w:rsidRPr="00E96942" w:rsidRDefault="00986C17" w:rsidP="00021AF4">
      <w:pPr>
        <w:numPr>
          <w:ilvl w:val="0"/>
          <w:numId w:val="32"/>
        </w:numPr>
        <w:autoSpaceDE w:val="0"/>
        <w:autoSpaceDN w:val="0"/>
        <w:adjustRightInd w:val="0"/>
        <w:spacing w:after="0"/>
        <w:rPr>
          <w:rFonts w:ascii="Times New Roman" w:eastAsia="Calibri" w:hAnsi="Times New Roman" w:cs="Times New Roman"/>
          <w:bCs/>
          <w:color w:val="000000"/>
          <w:lang w:eastAsia="tr-TR"/>
        </w:rPr>
      </w:pPr>
      <w:r w:rsidRPr="00E96942">
        <w:rPr>
          <w:rFonts w:ascii="Times New Roman" w:eastAsia="Calibri" w:hAnsi="Times New Roman" w:cs="Times New Roman"/>
          <w:bCs/>
          <w:color w:val="000000"/>
          <w:lang w:eastAsia="tr-TR"/>
        </w:rPr>
        <w:t>Talimatlar, planlar ve kalite gereklilikleri</w:t>
      </w:r>
    </w:p>
    <w:p w14:paraId="335221F0" w14:textId="77777777" w:rsidR="00986C17" w:rsidRPr="00E96942" w:rsidRDefault="00986C17" w:rsidP="00021AF4">
      <w:pPr>
        <w:numPr>
          <w:ilvl w:val="0"/>
          <w:numId w:val="32"/>
        </w:numPr>
        <w:autoSpaceDE w:val="0"/>
        <w:autoSpaceDN w:val="0"/>
        <w:adjustRightInd w:val="0"/>
        <w:spacing w:after="0"/>
        <w:rPr>
          <w:rFonts w:ascii="Times New Roman" w:eastAsia="Calibri" w:hAnsi="Times New Roman" w:cs="Times New Roman"/>
          <w:bCs/>
          <w:color w:val="000000"/>
          <w:lang w:eastAsia="tr-TR"/>
        </w:rPr>
      </w:pPr>
      <w:r w:rsidRPr="00E96942">
        <w:rPr>
          <w:rFonts w:ascii="Times New Roman" w:eastAsia="Calibri" w:hAnsi="Times New Roman" w:cs="Times New Roman"/>
          <w:bCs/>
          <w:color w:val="000000"/>
          <w:lang w:eastAsia="tr-TR"/>
        </w:rPr>
        <w:t>İşlemler esnasında tespit edilen uygunsuzluklar ve giderilme yöntemleri</w:t>
      </w:r>
    </w:p>
    <w:p w14:paraId="70ECCCD3" w14:textId="77777777" w:rsidR="00986C17" w:rsidRPr="00E96942" w:rsidRDefault="00986C17" w:rsidP="00021AF4">
      <w:pPr>
        <w:numPr>
          <w:ilvl w:val="0"/>
          <w:numId w:val="32"/>
        </w:numPr>
        <w:autoSpaceDE w:val="0"/>
        <w:autoSpaceDN w:val="0"/>
        <w:adjustRightInd w:val="0"/>
        <w:spacing w:after="0"/>
        <w:rPr>
          <w:rFonts w:ascii="Times New Roman" w:eastAsia="Calibri" w:hAnsi="Times New Roman" w:cs="Times New Roman"/>
          <w:bCs/>
          <w:color w:val="000000"/>
          <w:lang w:eastAsia="tr-TR"/>
        </w:rPr>
      </w:pPr>
      <w:r w:rsidRPr="00E96942">
        <w:rPr>
          <w:rFonts w:ascii="Times New Roman" w:eastAsia="Calibri" w:hAnsi="Times New Roman" w:cs="Times New Roman"/>
          <w:bCs/>
          <w:color w:val="000000"/>
          <w:lang w:eastAsia="tr-TR"/>
        </w:rPr>
        <w:t>Çevre koruma önlemleri ve önlemlerin uygulanması</w:t>
      </w:r>
    </w:p>
    <w:p w14:paraId="477AB649" w14:textId="4DBE2728" w:rsidR="00986C17" w:rsidRDefault="00986C17" w:rsidP="00021AF4">
      <w:pPr>
        <w:numPr>
          <w:ilvl w:val="0"/>
          <w:numId w:val="32"/>
        </w:numPr>
        <w:autoSpaceDE w:val="0"/>
        <w:autoSpaceDN w:val="0"/>
        <w:adjustRightInd w:val="0"/>
        <w:spacing w:after="0"/>
        <w:rPr>
          <w:rFonts w:ascii="Times New Roman" w:eastAsia="Calibri" w:hAnsi="Times New Roman" w:cs="Times New Roman"/>
          <w:bCs/>
          <w:color w:val="000000"/>
          <w:lang w:eastAsia="tr-TR"/>
        </w:rPr>
      </w:pPr>
      <w:r w:rsidRPr="00E96942">
        <w:rPr>
          <w:rFonts w:ascii="Times New Roman" w:eastAsia="Calibri" w:hAnsi="Times New Roman" w:cs="Times New Roman"/>
          <w:bCs/>
          <w:color w:val="000000"/>
          <w:lang w:eastAsia="tr-TR"/>
        </w:rPr>
        <w:t>Atık yönetimi</w:t>
      </w:r>
    </w:p>
    <w:p w14:paraId="12F10775" w14:textId="13047C06" w:rsidR="00021AF4" w:rsidRDefault="00021AF4" w:rsidP="00021AF4">
      <w:pPr>
        <w:autoSpaceDE w:val="0"/>
        <w:autoSpaceDN w:val="0"/>
        <w:adjustRightInd w:val="0"/>
        <w:spacing w:after="0"/>
        <w:ind w:left="360"/>
        <w:rPr>
          <w:rFonts w:ascii="Times New Roman" w:eastAsia="Calibri" w:hAnsi="Times New Roman" w:cs="Times New Roman"/>
          <w:bCs/>
          <w:color w:val="000000"/>
          <w:lang w:eastAsia="tr-TR"/>
        </w:rPr>
      </w:pPr>
    </w:p>
    <w:p w14:paraId="2E16B8EA" w14:textId="35A7356D" w:rsidR="005B75F8" w:rsidRDefault="005B75F8" w:rsidP="00021AF4">
      <w:pPr>
        <w:autoSpaceDE w:val="0"/>
        <w:autoSpaceDN w:val="0"/>
        <w:adjustRightInd w:val="0"/>
        <w:spacing w:after="0"/>
        <w:ind w:left="360"/>
        <w:rPr>
          <w:rFonts w:ascii="Times New Roman" w:eastAsia="Calibri" w:hAnsi="Times New Roman" w:cs="Times New Roman"/>
          <w:bCs/>
          <w:color w:val="000000"/>
          <w:lang w:eastAsia="tr-TR"/>
        </w:rPr>
      </w:pPr>
    </w:p>
    <w:p w14:paraId="6AB9651F" w14:textId="53B53F15" w:rsidR="005B75F8" w:rsidRDefault="005B75F8" w:rsidP="00021AF4">
      <w:pPr>
        <w:autoSpaceDE w:val="0"/>
        <w:autoSpaceDN w:val="0"/>
        <w:adjustRightInd w:val="0"/>
        <w:spacing w:after="0"/>
        <w:ind w:left="360"/>
        <w:rPr>
          <w:rFonts w:ascii="Times New Roman" w:eastAsia="Calibri" w:hAnsi="Times New Roman" w:cs="Times New Roman"/>
          <w:bCs/>
          <w:color w:val="000000"/>
          <w:lang w:eastAsia="tr-TR"/>
        </w:rPr>
      </w:pPr>
    </w:p>
    <w:p w14:paraId="6B41EBC2" w14:textId="34827EA1" w:rsidR="005B75F8" w:rsidRDefault="005B75F8" w:rsidP="00021AF4">
      <w:pPr>
        <w:autoSpaceDE w:val="0"/>
        <w:autoSpaceDN w:val="0"/>
        <w:adjustRightInd w:val="0"/>
        <w:spacing w:after="0"/>
        <w:ind w:left="360"/>
        <w:rPr>
          <w:rFonts w:ascii="Times New Roman" w:eastAsia="Calibri" w:hAnsi="Times New Roman" w:cs="Times New Roman"/>
          <w:bCs/>
          <w:color w:val="000000"/>
          <w:lang w:eastAsia="tr-TR"/>
        </w:rPr>
      </w:pPr>
    </w:p>
    <w:p w14:paraId="0D40AD39" w14:textId="7D53451C" w:rsidR="005B75F8" w:rsidRDefault="005B75F8" w:rsidP="00021AF4">
      <w:pPr>
        <w:autoSpaceDE w:val="0"/>
        <w:autoSpaceDN w:val="0"/>
        <w:adjustRightInd w:val="0"/>
        <w:spacing w:after="0"/>
        <w:ind w:left="360"/>
        <w:rPr>
          <w:rFonts w:ascii="Times New Roman" w:eastAsia="Calibri" w:hAnsi="Times New Roman" w:cs="Times New Roman"/>
          <w:bCs/>
          <w:color w:val="000000"/>
          <w:lang w:eastAsia="tr-TR"/>
        </w:rPr>
      </w:pPr>
    </w:p>
    <w:p w14:paraId="7E8F3DE7" w14:textId="574B89BC" w:rsidR="005B75F8" w:rsidRDefault="005B75F8" w:rsidP="00021AF4">
      <w:pPr>
        <w:autoSpaceDE w:val="0"/>
        <w:autoSpaceDN w:val="0"/>
        <w:adjustRightInd w:val="0"/>
        <w:spacing w:after="0"/>
        <w:ind w:left="360"/>
        <w:rPr>
          <w:rFonts w:ascii="Times New Roman" w:eastAsia="Calibri" w:hAnsi="Times New Roman" w:cs="Times New Roman"/>
          <w:bCs/>
          <w:color w:val="000000"/>
          <w:lang w:eastAsia="tr-TR"/>
        </w:rPr>
      </w:pPr>
    </w:p>
    <w:p w14:paraId="07EFE165" w14:textId="5441F19D" w:rsidR="005B75F8" w:rsidRDefault="005B75F8" w:rsidP="00021AF4">
      <w:pPr>
        <w:autoSpaceDE w:val="0"/>
        <w:autoSpaceDN w:val="0"/>
        <w:adjustRightInd w:val="0"/>
        <w:spacing w:after="0"/>
        <w:ind w:left="360"/>
        <w:rPr>
          <w:rFonts w:ascii="Times New Roman" w:eastAsia="Calibri" w:hAnsi="Times New Roman" w:cs="Times New Roman"/>
          <w:bCs/>
          <w:color w:val="000000"/>
          <w:lang w:eastAsia="tr-TR"/>
        </w:rPr>
      </w:pPr>
    </w:p>
    <w:p w14:paraId="00DF03FB" w14:textId="77777777" w:rsidR="005B75F8" w:rsidRPr="00E96942" w:rsidRDefault="005B75F8" w:rsidP="00021AF4">
      <w:pPr>
        <w:autoSpaceDE w:val="0"/>
        <w:autoSpaceDN w:val="0"/>
        <w:adjustRightInd w:val="0"/>
        <w:spacing w:after="0"/>
        <w:ind w:left="360"/>
        <w:rPr>
          <w:rFonts w:ascii="Times New Roman" w:eastAsia="Calibri" w:hAnsi="Times New Roman" w:cs="Times New Roman"/>
          <w:bCs/>
          <w:color w:val="000000"/>
          <w:lang w:eastAsia="tr-TR"/>
        </w:rPr>
      </w:pPr>
    </w:p>
    <w:p w14:paraId="04BD9980" w14:textId="26C67849" w:rsidR="00455A8E" w:rsidRPr="00E96942" w:rsidRDefault="00455A8E" w:rsidP="00455A8E">
      <w:pPr>
        <w:jc w:val="both"/>
        <w:rPr>
          <w:rFonts w:ascii="Times New Roman" w:hAnsi="Times New Roman" w:cs="Times New Roman"/>
        </w:rPr>
      </w:pPr>
      <w:r w:rsidRPr="00E96942">
        <w:rPr>
          <w:rFonts w:ascii="Times New Roman" w:hAnsi="Times New Roman" w:cs="Times New Roman"/>
          <w:b/>
        </w:rPr>
        <w:lastRenderedPageBreak/>
        <w:t>EK [B</w:t>
      </w:r>
      <w:r w:rsidR="004F564D" w:rsidRPr="00E96942">
        <w:rPr>
          <w:rFonts w:ascii="Times New Roman" w:hAnsi="Times New Roman" w:cs="Times New Roman"/>
          <w:b/>
        </w:rPr>
        <w:t>4</w:t>
      </w:r>
      <w:r w:rsidRPr="00E96942">
        <w:rPr>
          <w:rFonts w:ascii="Times New Roman" w:hAnsi="Times New Roman" w:cs="Times New Roman"/>
          <w:b/>
        </w:rPr>
        <w:t>]-2: Yeterlilik Biriminin Ölçme ve Değerlendirmesinde Kullanılacak Kontrol Listesi</w:t>
      </w:r>
    </w:p>
    <w:p w14:paraId="78B6660A" w14:textId="77777777" w:rsidR="00455A8E" w:rsidRPr="00E96942" w:rsidRDefault="00455A8E" w:rsidP="00E54DA2">
      <w:pPr>
        <w:spacing w:after="0"/>
        <w:rPr>
          <w:rFonts w:ascii="Times New Roman" w:hAnsi="Times New Roman" w:cs="Times New Roman"/>
          <w:b/>
        </w:rPr>
      </w:pPr>
      <w:r w:rsidRPr="00E96942">
        <w:rPr>
          <w:rFonts w:ascii="Times New Roman" w:hAnsi="Times New Roman" w:cs="Times New Roman"/>
          <w:b/>
        </w:rPr>
        <w:t>a) BİLGİLER</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5245"/>
        <w:gridCol w:w="709"/>
        <w:gridCol w:w="992"/>
        <w:gridCol w:w="1559"/>
      </w:tblGrid>
      <w:tr w:rsidR="00455A8E" w:rsidRPr="00E96942" w14:paraId="6F78A9C7" w14:textId="77777777" w:rsidTr="00021AF4">
        <w:trPr>
          <w:trHeight w:val="1009"/>
        </w:trPr>
        <w:tc>
          <w:tcPr>
            <w:tcW w:w="737" w:type="dxa"/>
            <w:shd w:val="clear" w:color="auto" w:fill="B8CCE4"/>
            <w:vAlign w:val="center"/>
          </w:tcPr>
          <w:p w14:paraId="087583B9" w14:textId="77777777" w:rsidR="00455A8E" w:rsidRPr="00E96942" w:rsidRDefault="00455A8E" w:rsidP="003B18FD">
            <w:pPr>
              <w:jc w:val="center"/>
              <w:rPr>
                <w:rFonts w:ascii="Times New Roman" w:hAnsi="Times New Roman" w:cs="Times New Roman"/>
                <w:b/>
                <w:highlight w:val="yellow"/>
              </w:rPr>
            </w:pPr>
          </w:p>
          <w:p w14:paraId="1F4B0DE0" w14:textId="77777777" w:rsidR="00455A8E" w:rsidRPr="00E96942" w:rsidRDefault="00455A8E" w:rsidP="003B18FD">
            <w:pPr>
              <w:jc w:val="center"/>
              <w:rPr>
                <w:rFonts w:ascii="Times New Roman" w:hAnsi="Times New Roman" w:cs="Times New Roman"/>
                <w:b/>
                <w:highlight w:val="yellow"/>
              </w:rPr>
            </w:pPr>
            <w:r w:rsidRPr="00E96942">
              <w:rPr>
                <w:rFonts w:ascii="Times New Roman" w:hAnsi="Times New Roman" w:cs="Times New Roman"/>
                <w:b/>
              </w:rPr>
              <w:t>No</w:t>
            </w:r>
          </w:p>
        </w:tc>
        <w:tc>
          <w:tcPr>
            <w:tcW w:w="5245" w:type="dxa"/>
            <w:shd w:val="clear" w:color="auto" w:fill="B8CCE4"/>
            <w:vAlign w:val="center"/>
          </w:tcPr>
          <w:p w14:paraId="1D6010A9" w14:textId="77777777" w:rsidR="00455A8E" w:rsidRPr="00E96942" w:rsidRDefault="00455A8E" w:rsidP="003B18FD">
            <w:pPr>
              <w:jc w:val="center"/>
              <w:rPr>
                <w:rFonts w:ascii="Times New Roman" w:hAnsi="Times New Roman" w:cs="Times New Roman"/>
                <w:b/>
                <w:bCs/>
                <w:lang w:eastAsia="tr-TR"/>
              </w:rPr>
            </w:pPr>
          </w:p>
          <w:p w14:paraId="096BE569" w14:textId="77777777" w:rsidR="00455A8E" w:rsidRPr="00E96942" w:rsidRDefault="00455A8E" w:rsidP="003B18FD">
            <w:pPr>
              <w:jc w:val="center"/>
              <w:rPr>
                <w:rFonts w:ascii="Times New Roman" w:hAnsi="Times New Roman" w:cs="Times New Roman"/>
                <w:b/>
                <w:bCs/>
                <w:lang w:eastAsia="tr-TR"/>
              </w:rPr>
            </w:pPr>
            <w:r w:rsidRPr="00E96942">
              <w:rPr>
                <w:rFonts w:ascii="Times New Roman" w:hAnsi="Times New Roman" w:cs="Times New Roman"/>
                <w:b/>
                <w:bCs/>
                <w:lang w:eastAsia="tr-TR"/>
              </w:rPr>
              <w:t>Bilgi İfadesi</w:t>
            </w:r>
          </w:p>
        </w:tc>
        <w:tc>
          <w:tcPr>
            <w:tcW w:w="709" w:type="dxa"/>
            <w:shd w:val="clear" w:color="auto" w:fill="B8CCE4"/>
            <w:vAlign w:val="center"/>
          </w:tcPr>
          <w:p w14:paraId="0B4CA199" w14:textId="77777777" w:rsidR="00455A8E" w:rsidRPr="00E96942" w:rsidRDefault="00455A8E" w:rsidP="003B18FD">
            <w:pPr>
              <w:spacing w:after="120" w:line="240" w:lineRule="auto"/>
              <w:jc w:val="center"/>
              <w:rPr>
                <w:rFonts w:ascii="Times New Roman" w:hAnsi="Times New Roman" w:cs="Times New Roman"/>
                <w:b/>
              </w:rPr>
            </w:pPr>
            <w:r w:rsidRPr="00E96942">
              <w:rPr>
                <w:rFonts w:ascii="Times New Roman" w:hAnsi="Times New Roman" w:cs="Times New Roman"/>
                <w:b/>
              </w:rPr>
              <w:t>UMS İlgili</w:t>
            </w:r>
          </w:p>
          <w:p w14:paraId="15E023C1" w14:textId="77777777" w:rsidR="00455A8E" w:rsidRPr="00E96942" w:rsidRDefault="00455A8E" w:rsidP="003B18FD">
            <w:pPr>
              <w:spacing w:after="120" w:line="240" w:lineRule="auto"/>
              <w:jc w:val="center"/>
              <w:rPr>
                <w:rFonts w:ascii="Times New Roman" w:hAnsi="Times New Roman" w:cs="Times New Roman"/>
                <w:b/>
              </w:rPr>
            </w:pPr>
            <w:r w:rsidRPr="00E96942">
              <w:rPr>
                <w:rFonts w:ascii="Times New Roman" w:hAnsi="Times New Roman" w:cs="Times New Roman"/>
                <w:b/>
              </w:rPr>
              <w:t>Bölüm</w:t>
            </w:r>
          </w:p>
        </w:tc>
        <w:tc>
          <w:tcPr>
            <w:tcW w:w="992" w:type="dxa"/>
            <w:shd w:val="clear" w:color="auto" w:fill="B8CCE4"/>
            <w:vAlign w:val="center"/>
          </w:tcPr>
          <w:p w14:paraId="6E15A957" w14:textId="3BAF2DE2" w:rsidR="00455A8E" w:rsidRPr="00E96942" w:rsidRDefault="00021AF4" w:rsidP="003B18FD">
            <w:pPr>
              <w:spacing w:after="0" w:line="240" w:lineRule="auto"/>
              <w:jc w:val="center"/>
              <w:rPr>
                <w:rFonts w:ascii="Times New Roman" w:hAnsi="Times New Roman" w:cs="Times New Roman"/>
                <w:b/>
              </w:rPr>
            </w:pPr>
            <w:r>
              <w:rPr>
                <w:rFonts w:ascii="Times New Roman" w:hAnsi="Times New Roman" w:cs="Times New Roman"/>
                <w:b/>
              </w:rPr>
              <w:t>Alt Öğrenme Kazanımı</w:t>
            </w:r>
          </w:p>
        </w:tc>
        <w:tc>
          <w:tcPr>
            <w:tcW w:w="1559" w:type="dxa"/>
            <w:shd w:val="clear" w:color="auto" w:fill="B8CCE4"/>
            <w:vAlign w:val="center"/>
          </w:tcPr>
          <w:p w14:paraId="500E594D" w14:textId="77777777" w:rsidR="00455A8E" w:rsidRPr="00E96942" w:rsidRDefault="00455A8E" w:rsidP="003B18FD">
            <w:pPr>
              <w:spacing w:after="0" w:line="240" w:lineRule="auto"/>
              <w:jc w:val="center"/>
              <w:rPr>
                <w:rFonts w:ascii="Times New Roman" w:hAnsi="Times New Roman" w:cs="Times New Roman"/>
                <w:b/>
              </w:rPr>
            </w:pPr>
            <w:r w:rsidRPr="00E96942">
              <w:rPr>
                <w:rFonts w:ascii="Times New Roman" w:hAnsi="Times New Roman" w:cs="Times New Roman"/>
                <w:b/>
              </w:rPr>
              <w:t>Değerlendirme</w:t>
            </w:r>
          </w:p>
          <w:p w14:paraId="5184D1FD" w14:textId="77777777" w:rsidR="00455A8E" w:rsidRPr="00E96942" w:rsidRDefault="00455A8E" w:rsidP="003B18FD">
            <w:pPr>
              <w:spacing w:after="0" w:line="240" w:lineRule="auto"/>
              <w:jc w:val="center"/>
              <w:rPr>
                <w:rFonts w:ascii="Times New Roman" w:hAnsi="Times New Roman" w:cs="Times New Roman"/>
                <w:b/>
              </w:rPr>
            </w:pPr>
            <w:r w:rsidRPr="00E96942">
              <w:rPr>
                <w:rFonts w:ascii="Times New Roman" w:hAnsi="Times New Roman" w:cs="Times New Roman"/>
                <w:b/>
              </w:rPr>
              <w:t xml:space="preserve"> Aracı</w:t>
            </w:r>
          </w:p>
        </w:tc>
      </w:tr>
      <w:tr w:rsidR="001B4C02" w:rsidRPr="00E96942" w14:paraId="72B66F3E" w14:textId="77777777" w:rsidTr="00021AF4">
        <w:trPr>
          <w:trHeight w:val="526"/>
        </w:trPr>
        <w:tc>
          <w:tcPr>
            <w:tcW w:w="737" w:type="dxa"/>
            <w:vAlign w:val="center"/>
          </w:tcPr>
          <w:p w14:paraId="03163374" w14:textId="77777777" w:rsidR="001B4C02" w:rsidRPr="00E96942" w:rsidRDefault="001B4C02" w:rsidP="001B4C02">
            <w:pPr>
              <w:spacing w:after="0"/>
              <w:jc w:val="center"/>
              <w:rPr>
                <w:rFonts w:ascii="Times New Roman" w:hAnsi="Times New Roman" w:cs="Times New Roman"/>
              </w:rPr>
            </w:pPr>
            <w:r w:rsidRPr="00E96942">
              <w:rPr>
                <w:rFonts w:ascii="Times New Roman" w:hAnsi="Times New Roman" w:cs="Times New Roman"/>
              </w:rPr>
              <w:t>BG.1</w:t>
            </w:r>
          </w:p>
        </w:tc>
        <w:tc>
          <w:tcPr>
            <w:tcW w:w="5245" w:type="dxa"/>
            <w:vAlign w:val="center"/>
          </w:tcPr>
          <w:p w14:paraId="05C09BDF" w14:textId="614F9FB8" w:rsidR="001B4C02" w:rsidRPr="00E96942" w:rsidRDefault="00DD7D99" w:rsidP="001B4C02">
            <w:pPr>
              <w:pStyle w:val="AralkYok"/>
              <w:ind w:left="214" w:right="153"/>
              <w:rPr>
                <w:rFonts w:ascii="Times New Roman" w:hAnsi="Times New Roman" w:cs="Times New Roman"/>
              </w:rPr>
            </w:pPr>
            <w:r w:rsidRPr="00E96942">
              <w:rPr>
                <w:rFonts w:ascii="Times New Roman" w:hAnsi="Times New Roman" w:cs="Times New Roman"/>
              </w:rPr>
              <w:t xml:space="preserve">Projeye uygun montaj öncesi hazırlıkları </w:t>
            </w:r>
            <w:r w:rsidR="003233BC">
              <w:rPr>
                <w:rFonts w:ascii="Times New Roman" w:hAnsi="Times New Roman" w:cs="Times New Roman"/>
              </w:rPr>
              <w:t xml:space="preserve">nasıl yapacağını </w:t>
            </w:r>
            <w:r w:rsidRPr="00E96942">
              <w:rPr>
                <w:rFonts w:ascii="Times New Roman" w:hAnsi="Times New Roman" w:cs="Times New Roman"/>
              </w:rPr>
              <w:t>açıklar.</w:t>
            </w:r>
          </w:p>
        </w:tc>
        <w:tc>
          <w:tcPr>
            <w:tcW w:w="709" w:type="dxa"/>
            <w:vAlign w:val="center"/>
          </w:tcPr>
          <w:p w14:paraId="49286C5E" w14:textId="77777777" w:rsidR="001B4C02" w:rsidRPr="00E96942" w:rsidRDefault="007B077B" w:rsidP="001B4C02">
            <w:pPr>
              <w:spacing w:after="0" w:line="240" w:lineRule="auto"/>
              <w:jc w:val="center"/>
              <w:rPr>
                <w:rFonts w:ascii="Times New Roman" w:hAnsi="Times New Roman" w:cs="Times New Roman"/>
              </w:rPr>
            </w:pPr>
            <w:r w:rsidRPr="00E96942">
              <w:rPr>
                <w:rFonts w:ascii="Times New Roman" w:hAnsi="Times New Roman" w:cs="Times New Roman"/>
              </w:rPr>
              <w:t>F.1</w:t>
            </w:r>
          </w:p>
        </w:tc>
        <w:tc>
          <w:tcPr>
            <w:tcW w:w="992" w:type="dxa"/>
            <w:vAlign w:val="center"/>
          </w:tcPr>
          <w:p w14:paraId="2ED21F04" w14:textId="77777777" w:rsidR="001B4C02" w:rsidRPr="00E96942" w:rsidRDefault="001B4C02" w:rsidP="001B4C02">
            <w:pPr>
              <w:spacing w:after="0" w:line="240" w:lineRule="auto"/>
              <w:jc w:val="center"/>
              <w:rPr>
                <w:rFonts w:ascii="Times New Roman" w:hAnsi="Times New Roman" w:cs="Times New Roman"/>
              </w:rPr>
            </w:pPr>
            <w:r w:rsidRPr="00E96942">
              <w:rPr>
                <w:rFonts w:ascii="Times New Roman" w:hAnsi="Times New Roman" w:cs="Times New Roman"/>
              </w:rPr>
              <w:t>1.1</w:t>
            </w:r>
          </w:p>
        </w:tc>
        <w:tc>
          <w:tcPr>
            <w:tcW w:w="1559" w:type="dxa"/>
            <w:vAlign w:val="center"/>
          </w:tcPr>
          <w:p w14:paraId="4DFCB4F1" w14:textId="77777777" w:rsidR="001B4C02" w:rsidRPr="00E96942" w:rsidRDefault="001B4C02" w:rsidP="001B4C02">
            <w:pPr>
              <w:spacing w:after="0" w:line="240" w:lineRule="auto"/>
              <w:jc w:val="center"/>
              <w:rPr>
                <w:rFonts w:ascii="Times New Roman" w:hAnsi="Times New Roman" w:cs="Times New Roman"/>
              </w:rPr>
            </w:pPr>
            <w:r w:rsidRPr="00E96942">
              <w:rPr>
                <w:rFonts w:ascii="Times New Roman" w:hAnsi="Times New Roman" w:cs="Times New Roman"/>
              </w:rPr>
              <w:t>T1</w:t>
            </w:r>
          </w:p>
        </w:tc>
      </w:tr>
      <w:tr w:rsidR="001B4C02" w:rsidRPr="00E96942" w14:paraId="23F5D542" w14:textId="77777777" w:rsidTr="00021AF4">
        <w:trPr>
          <w:trHeight w:val="526"/>
        </w:trPr>
        <w:tc>
          <w:tcPr>
            <w:tcW w:w="737" w:type="dxa"/>
            <w:vAlign w:val="center"/>
          </w:tcPr>
          <w:p w14:paraId="5BD69ABA" w14:textId="77777777" w:rsidR="001B4C02" w:rsidRPr="00E96942" w:rsidRDefault="001B4C02" w:rsidP="001B4C02">
            <w:pPr>
              <w:spacing w:after="0"/>
              <w:jc w:val="center"/>
              <w:rPr>
                <w:rFonts w:ascii="Times New Roman" w:hAnsi="Times New Roman" w:cs="Times New Roman"/>
              </w:rPr>
            </w:pPr>
            <w:r w:rsidRPr="00E96942">
              <w:rPr>
                <w:rFonts w:ascii="Times New Roman" w:hAnsi="Times New Roman" w:cs="Times New Roman"/>
              </w:rPr>
              <w:t>BG.2</w:t>
            </w:r>
          </w:p>
        </w:tc>
        <w:tc>
          <w:tcPr>
            <w:tcW w:w="5245" w:type="dxa"/>
            <w:vAlign w:val="center"/>
          </w:tcPr>
          <w:p w14:paraId="52FABF7D" w14:textId="5E5B8DD1" w:rsidR="001B4C02" w:rsidRPr="00E96942" w:rsidRDefault="001B4C02" w:rsidP="00220ABE">
            <w:pPr>
              <w:pStyle w:val="AralkYok"/>
              <w:ind w:left="214" w:right="153"/>
              <w:rPr>
                <w:rFonts w:ascii="Times New Roman" w:hAnsi="Times New Roman" w:cs="Times New Roman"/>
              </w:rPr>
            </w:pPr>
            <w:r w:rsidRPr="00E96942">
              <w:rPr>
                <w:rFonts w:ascii="Times New Roman" w:hAnsi="Times New Roman" w:cs="Times New Roman"/>
              </w:rPr>
              <w:t>HC kullanan sistemde kullanılan değişik malzemelerle uyumluluğunu tanımlar.</w:t>
            </w:r>
          </w:p>
        </w:tc>
        <w:tc>
          <w:tcPr>
            <w:tcW w:w="709" w:type="dxa"/>
            <w:vAlign w:val="center"/>
          </w:tcPr>
          <w:p w14:paraId="78910A27" w14:textId="77777777" w:rsidR="001B4C02" w:rsidRPr="00E96942" w:rsidRDefault="007B077B" w:rsidP="001B4C02">
            <w:pPr>
              <w:spacing w:after="0" w:line="240" w:lineRule="auto"/>
              <w:jc w:val="center"/>
              <w:rPr>
                <w:rFonts w:ascii="Times New Roman" w:hAnsi="Times New Roman" w:cs="Times New Roman"/>
              </w:rPr>
            </w:pPr>
            <w:r w:rsidRPr="00E96942">
              <w:rPr>
                <w:rFonts w:ascii="Times New Roman" w:hAnsi="Times New Roman" w:cs="Times New Roman"/>
              </w:rPr>
              <w:t>F.2</w:t>
            </w:r>
          </w:p>
        </w:tc>
        <w:tc>
          <w:tcPr>
            <w:tcW w:w="992" w:type="dxa"/>
            <w:vAlign w:val="center"/>
          </w:tcPr>
          <w:p w14:paraId="6F3F8203" w14:textId="77777777" w:rsidR="001B4C02" w:rsidRPr="00E96942" w:rsidRDefault="001B4C02" w:rsidP="001B4C02">
            <w:pPr>
              <w:spacing w:after="0" w:line="240" w:lineRule="auto"/>
              <w:jc w:val="center"/>
              <w:rPr>
                <w:rFonts w:ascii="Times New Roman" w:hAnsi="Times New Roman" w:cs="Times New Roman"/>
              </w:rPr>
            </w:pPr>
            <w:r w:rsidRPr="00E96942">
              <w:rPr>
                <w:rFonts w:ascii="Times New Roman" w:hAnsi="Times New Roman" w:cs="Times New Roman"/>
              </w:rPr>
              <w:t>1.2</w:t>
            </w:r>
          </w:p>
        </w:tc>
        <w:tc>
          <w:tcPr>
            <w:tcW w:w="1559" w:type="dxa"/>
            <w:vAlign w:val="center"/>
          </w:tcPr>
          <w:p w14:paraId="726B9311" w14:textId="77777777" w:rsidR="001B4C02" w:rsidRPr="00E96942" w:rsidRDefault="001B4C02" w:rsidP="001B4C02">
            <w:pPr>
              <w:spacing w:after="0" w:line="240" w:lineRule="auto"/>
              <w:jc w:val="center"/>
              <w:rPr>
                <w:rFonts w:ascii="Times New Roman" w:hAnsi="Times New Roman" w:cs="Times New Roman"/>
              </w:rPr>
            </w:pPr>
            <w:r w:rsidRPr="00E96942">
              <w:rPr>
                <w:rFonts w:ascii="Times New Roman" w:hAnsi="Times New Roman" w:cs="Times New Roman"/>
              </w:rPr>
              <w:t>T1</w:t>
            </w:r>
          </w:p>
        </w:tc>
      </w:tr>
      <w:tr w:rsidR="001B4C02" w:rsidRPr="00E96942" w14:paraId="32128B6D" w14:textId="77777777" w:rsidTr="00021AF4">
        <w:trPr>
          <w:trHeight w:val="317"/>
        </w:trPr>
        <w:tc>
          <w:tcPr>
            <w:tcW w:w="737" w:type="dxa"/>
            <w:vAlign w:val="center"/>
          </w:tcPr>
          <w:p w14:paraId="290315FA" w14:textId="77777777" w:rsidR="001B4C02" w:rsidRPr="00E96942" w:rsidRDefault="001B4C02" w:rsidP="001B4C02">
            <w:pPr>
              <w:spacing w:after="0"/>
              <w:jc w:val="center"/>
              <w:rPr>
                <w:rFonts w:ascii="Times New Roman" w:hAnsi="Times New Roman" w:cs="Times New Roman"/>
              </w:rPr>
            </w:pPr>
            <w:r w:rsidRPr="00E96942">
              <w:rPr>
                <w:rFonts w:ascii="Times New Roman" w:hAnsi="Times New Roman" w:cs="Times New Roman"/>
              </w:rPr>
              <w:t>BG.3</w:t>
            </w:r>
          </w:p>
        </w:tc>
        <w:tc>
          <w:tcPr>
            <w:tcW w:w="5245" w:type="dxa"/>
            <w:vAlign w:val="center"/>
          </w:tcPr>
          <w:p w14:paraId="766ED8DB" w14:textId="26C23399" w:rsidR="001B4C02" w:rsidRPr="00E96942" w:rsidRDefault="001B4C02" w:rsidP="001B4C02">
            <w:pPr>
              <w:pStyle w:val="AralkYok"/>
              <w:ind w:left="214" w:right="153"/>
              <w:rPr>
                <w:rFonts w:ascii="Times New Roman" w:hAnsi="Times New Roman" w:cs="Times New Roman"/>
              </w:rPr>
            </w:pPr>
            <w:r w:rsidRPr="00E96942">
              <w:rPr>
                <w:rFonts w:ascii="Times New Roman" w:hAnsi="Times New Roman" w:cs="Times New Roman"/>
              </w:rPr>
              <w:t xml:space="preserve">HC </w:t>
            </w:r>
            <w:r w:rsidR="00353D6D" w:rsidRPr="00E96942">
              <w:rPr>
                <w:rFonts w:ascii="Times New Roman" w:hAnsi="Times New Roman" w:cs="Times New Roman"/>
              </w:rPr>
              <w:t>soğutma sisteminin montajını açıklar.</w:t>
            </w:r>
          </w:p>
        </w:tc>
        <w:tc>
          <w:tcPr>
            <w:tcW w:w="709" w:type="dxa"/>
            <w:vAlign w:val="center"/>
          </w:tcPr>
          <w:p w14:paraId="15823CE0" w14:textId="77777777" w:rsidR="001B4C02" w:rsidRPr="00E96942" w:rsidRDefault="00584F2E" w:rsidP="001B4C02">
            <w:pPr>
              <w:spacing w:after="0" w:line="240" w:lineRule="auto"/>
              <w:jc w:val="center"/>
              <w:rPr>
                <w:rFonts w:ascii="Times New Roman" w:hAnsi="Times New Roman" w:cs="Times New Roman"/>
              </w:rPr>
            </w:pPr>
            <w:r w:rsidRPr="00E96942">
              <w:rPr>
                <w:rFonts w:ascii="Times New Roman" w:hAnsi="Times New Roman" w:cs="Times New Roman"/>
              </w:rPr>
              <w:t>G.1</w:t>
            </w:r>
          </w:p>
        </w:tc>
        <w:tc>
          <w:tcPr>
            <w:tcW w:w="992" w:type="dxa"/>
            <w:vAlign w:val="center"/>
          </w:tcPr>
          <w:p w14:paraId="406625D5" w14:textId="77777777" w:rsidR="001B4C02" w:rsidRPr="00E96942" w:rsidRDefault="001B4C02" w:rsidP="001B4C02">
            <w:pPr>
              <w:spacing w:after="0" w:line="240" w:lineRule="auto"/>
              <w:jc w:val="center"/>
              <w:rPr>
                <w:rFonts w:ascii="Times New Roman" w:hAnsi="Times New Roman" w:cs="Times New Roman"/>
              </w:rPr>
            </w:pPr>
            <w:r w:rsidRPr="00E96942">
              <w:rPr>
                <w:rFonts w:ascii="Times New Roman" w:hAnsi="Times New Roman" w:cs="Times New Roman"/>
              </w:rPr>
              <w:t>2.1</w:t>
            </w:r>
          </w:p>
        </w:tc>
        <w:tc>
          <w:tcPr>
            <w:tcW w:w="1559" w:type="dxa"/>
            <w:vAlign w:val="center"/>
          </w:tcPr>
          <w:p w14:paraId="29C628A8" w14:textId="77777777" w:rsidR="001B4C02" w:rsidRPr="00E96942" w:rsidRDefault="001B4C02" w:rsidP="001B4C02">
            <w:pPr>
              <w:spacing w:after="0" w:line="240" w:lineRule="auto"/>
              <w:jc w:val="center"/>
              <w:rPr>
                <w:rFonts w:ascii="Times New Roman" w:hAnsi="Times New Roman" w:cs="Times New Roman"/>
              </w:rPr>
            </w:pPr>
            <w:r w:rsidRPr="00E96942">
              <w:rPr>
                <w:rFonts w:ascii="Times New Roman" w:hAnsi="Times New Roman" w:cs="Times New Roman"/>
              </w:rPr>
              <w:t>T1</w:t>
            </w:r>
          </w:p>
        </w:tc>
      </w:tr>
      <w:tr w:rsidR="001B4C02" w:rsidRPr="00E96942" w14:paraId="506858A5" w14:textId="77777777" w:rsidTr="00021AF4">
        <w:trPr>
          <w:trHeight w:val="526"/>
        </w:trPr>
        <w:tc>
          <w:tcPr>
            <w:tcW w:w="737" w:type="dxa"/>
            <w:vAlign w:val="center"/>
          </w:tcPr>
          <w:p w14:paraId="0C7B98A3" w14:textId="77777777" w:rsidR="001B4C02" w:rsidRPr="00E96942" w:rsidRDefault="001B4C02" w:rsidP="001B4C02">
            <w:pPr>
              <w:spacing w:after="0"/>
              <w:jc w:val="center"/>
              <w:rPr>
                <w:rFonts w:ascii="Times New Roman" w:hAnsi="Times New Roman" w:cs="Times New Roman"/>
              </w:rPr>
            </w:pPr>
            <w:r w:rsidRPr="00E96942">
              <w:rPr>
                <w:rFonts w:ascii="Times New Roman" w:hAnsi="Times New Roman" w:cs="Times New Roman"/>
              </w:rPr>
              <w:t>BG.4</w:t>
            </w:r>
          </w:p>
        </w:tc>
        <w:tc>
          <w:tcPr>
            <w:tcW w:w="5245" w:type="dxa"/>
            <w:vAlign w:val="center"/>
          </w:tcPr>
          <w:p w14:paraId="7C9B55FD" w14:textId="77777777" w:rsidR="001B4C02" w:rsidRPr="00E96942" w:rsidRDefault="001B4C02" w:rsidP="001B4C02">
            <w:pPr>
              <w:pStyle w:val="AralkYok"/>
              <w:ind w:left="214" w:right="153"/>
              <w:rPr>
                <w:rFonts w:ascii="Times New Roman" w:hAnsi="Times New Roman" w:cs="Times New Roman"/>
              </w:rPr>
            </w:pPr>
            <w:r w:rsidRPr="00E96942">
              <w:rPr>
                <w:rFonts w:ascii="Times New Roman" w:hAnsi="Times New Roman" w:cs="Times New Roman"/>
              </w:rPr>
              <w:t>Devre elemanlarının bağlantılarında dikkat edilmesi gereken hususları açıklar.</w:t>
            </w:r>
          </w:p>
        </w:tc>
        <w:tc>
          <w:tcPr>
            <w:tcW w:w="709" w:type="dxa"/>
            <w:vAlign w:val="center"/>
          </w:tcPr>
          <w:p w14:paraId="6E3ED4A0" w14:textId="77777777" w:rsidR="001B4C02" w:rsidRPr="00E96942" w:rsidRDefault="007B077B" w:rsidP="001B4C02">
            <w:pPr>
              <w:spacing w:after="0" w:line="240" w:lineRule="auto"/>
              <w:jc w:val="center"/>
              <w:rPr>
                <w:rFonts w:ascii="Times New Roman" w:hAnsi="Times New Roman" w:cs="Times New Roman"/>
              </w:rPr>
            </w:pPr>
            <w:r w:rsidRPr="00E96942">
              <w:rPr>
                <w:rFonts w:ascii="Times New Roman" w:hAnsi="Times New Roman" w:cs="Times New Roman"/>
              </w:rPr>
              <w:t>G.1</w:t>
            </w:r>
          </w:p>
        </w:tc>
        <w:tc>
          <w:tcPr>
            <w:tcW w:w="992" w:type="dxa"/>
            <w:vAlign w:val="center"/>
          </w:tcPr>
          <w:p w14:paraId="7B6FF8EE" w14:textId="77777777" w:rsidR="001B4C02" w:rsidRPr="00E96942" w:rsidRDefault="001B4C02" w:rsidP="001B4C02">
            <w:pPr>
              <w:spacing w:after="0" w:line="240" w:lineRule="auto"/>
              <w:jc w:val="center"/>
              <w:rPr>
                <w:rFonts w:ascii="Times New Roman" w:hAnsi="Times New Roman" w:cs="Times New Roman"/>
              </w:rPr>
            </w:pPr>
            <w:r w:rsidRPr="00E96942">
              <w:rPr>
                <w:rFonts w:ascii="Times New Roman" w:hAnsi="Times New Roman" w:cs="Times New Roman"/>
              </w:rPr>
              <w:t>2.2</w:t>
            </w:r>
          </w:p>
        </w:tc>
        <w:tc>
          <w:tcPr>
            <w:tcW w:w="1559" w:type="dxa"/>
            <w:vAlign w:val="center"/>
          </w:tcPr>
          <w:p w14:paraId="11ADB794" w14:textId="77777777" w:rsidR="001B4C02" w:rsidRPr="00E96942" w:rsidRDefault="001B4C02" w:rsidP="001B4C02">
            <w:pPr>
              <w:spacing w:after="0" w:line="240" w:lineRule="auto"/>
              <w:jc w:val="center"/>
              <w:rPr>
                <w:rFonts w:ascii="Times New Roman" w:hAnsi="Times New Roman" w:cs="Times New Roman"/>
              </w:rPr>
            </w:pPr>
            <w:r w:rsidRPr="00E96942">
              <w:rPr>
                <w:rFonts w:ascii="Times New Roman" w:hAnsi="Times New Roman" w:cs="Times New Roman"/>
              </w:rPr>
              <w:t>T1</w:t>
            </w:r>
          </w:p>
        </w:tc>
      </w:tr>
      <w:tr w:rsidR="001B4C02" w:rsidRPr="00E96942" w14:paraId="1148630A" w14:textId="77777777" w:rsidTr="00021AF4">
        <w:trPr>
          <w:trHeight w:val="526"/>
        </w:trPr>
        <w:tc>
          <w:tcPr>
            <w:tcW w:w="737" w:type="dxa"/>
            <w:vAlign w:val="center"/>
          </w:tcPr>
          <w:p w14:paraId="4E1D8E67" w14:textId="77777777" w:rsidR="001B4C02" w:rsidRPr="00E96942" w:rsidRDefault="001B4C02" w:rsidP="001B4C02">
            <w:pPr>
              <w:spacing w:after="0"/>
              <w:jc w:val="center"/>
              <w:rPr>
                <w:rFonts w:ascii="Times New Roman" w:hAnsi="Times New Roman" w:cs="Times New Roman"/>
              </w:rPr>
            </w:pPr>
            <w:r w:rsidRPr="00E96942">
              <w:rPr>
                <w:rFonts w:ascii="Times New Roman" w:hAnsi="Times New Roman" w:cs="Times New Roman"/>
              </w:rPr>
              <w:t>BG.5</w:t>
            </w:r>
          </w:p>
        </w:tc>
        <w:tc>
          <w:tcPr>
            <w:tcW w:w="5245" w:type="dxa"/>
            <w:vAlign w:val="center"/>
          </w:tcPr>
          <w:p w14:paraId="5EECE4CD" w14:textId="6B4C6095" w:rsidR="001B4C02" w:rsidRPr="00E96942" w:rsidRDefault="0069222C" w:rsidP="001B4C02">
            <w:pPr>
              <w:pStyle w:val="AralkYok"/>
              <w:ind w:left="214" w:right="153"/>
              <w:rPr>
                <w:rFonts w:ascii="Times New Roman" w:hAnsi="Times New Roman" w:cs="Times New Roman"/>
              </w:rPr>
            </w:pPr>
            <w:r w:rsidRPr="00E96942">
              <w:rPr>
                <w:rFonts w:ascii="Times New Roman" w:eastAsia="Calibri" w:hAnsi="Times New Roman" w:cs="Times New Roman"/>
              </w:rPr>
              <w:t>İlgili yönetmelik ve standartlara uygun sızdırmazlık testini açıklar</w:t>
            </w:r>
            <w:r w:rsidRPr="00E96942">
              <w:rPr>
                <w:rFonts w:ascii="Times New Roman" w:hAnsi="Times New Roman" w:cs="Times New Roman"/>
              </w:rPr>
              <w:t>.</w:t>
            </w:r>
          </w:p>
        </w:tc>
        <w:tc>
          <w:tcPr>
            <w:tcW w:w="709" w:type="dxa"/>
            <w:vAlign w:val="center"/>
          </w:tcPr>
          <w:p w14:paraId="41126F14" w14:textId="6C22336E" w:rsidR="001B4C02" w:rsidRPr="00E96942" w:rsidRDefault="0069222C" w:rsidP="001B4C02">
            <w:pPr>
              <w:spacing w:after="0" w:line="240" w:lineRule="auto"/>
              <w:jc w:val="center"/>
              <w:rPr>
                <w:rFonts w:ascii="Times New Roman" w:hAnsi="Times New Roman" w:cs="Times New Roman"/>
              </w:rPr>
            </w:pPr>
            <w:r w:rsidRPr="00E96942">
              <w:rPr>
                <w:rFonts w:ascii="Times New Roman" w:hAnsi="Times New Roman" w:cs="Times New Roman"/>
              </w:rPr>
              <w:t>J</w:t>
            </w:r>
            <w:r w:rsidR="00584F2E" w:rsidRPr="00E96942">
              <w:rPr>
                <w:rFonts w:ascii="Times New Roman" w:hAnsi="Times New Roman" w:cs="Times New Roman"/>
              </w:rPr>
              <w:t>.1</w:t>
            </w:r>
          </w:p>
        </w:tc>
        <w:tc>
          <w:tcPr>
            <w:tcW w:w="992" w:type="dxa"/>
            <w:vAlign w:val="center"/>
          </w:tcPr>
          <w:p w14:paraId="7B3C2D9A" w14:textId="77777777" w:rsidR="001B4C02" w:rsidRPr="00E96942" w:rsidRDefault="001B4C02" w:rsidP="001B4C02">
            <w:pPr>
              <w:spacing w:after="0" w:line="240" w:lineRule="auto"/>
              <w:jc w:val="center"/>
              <w:rPr>
                <w:rFonts w:ascii="Times New Roman" w:hAnsi="Times New Roman" w:cs="Times New Roman"/>
              </w:rPr>
            </w:pPr>
            <w:r w:rsidRPr="00E96942">
              <w:rPr>
                <w:rFonts w:ascii="Times New Roman" w:hAnsi="Times New Roman" w:cs="Times New Roman"/>
              </w:rPr>
              <w:t>3.1</w:t>
            </w:r>
          </w:p>
        </w:tc>
        <w:tc>
          <w:tcPr>
            <w:tcW w:w="1559" w:type="dxa"/>
            <w:vAlign w:val="center"/>
          </w:tcPr>
          <w:p w14:paraId="4EAE56E5" w14:textId="77777777" w:rsidR="001B4C02" w:rsidRPr="00E96942" w:rsidRDefault="001B4C02" w:rsidP="001B4C02">
            <w:pPr>
              <w:spacing w:after="0" w:line="240" w:lineRule="auto"/>
              <w:jc w:val="center"/>
              <w:rPr>
                <w:rFonts w:ascii="Times New Roman" w:hAnsi="Times New Roman" w:cs="Times New Roman"/>
              </w:rPr>
            </w:pPr>
            <w:r w:rsidRPr="00E96942">
              <w:rPr>
                <w:rFonts w:ascii="Times New Roman" w:hAnsi="Times New Roman" w:cs="Times New Roman"/>
              </w:rPr>
              <w:t>T1</w:t>
            </w:r>
          </w:p>
        </w:tc>
      </w:tr>
      <w:tr w:rsidR="001B4C02" w:rsidRPr="00E96942" w14:paraId="2BE7BDAC" w14:textId="77777777" w:rsidTr="00021AF4">
        <w:trPr>
          <w:trHeight w:val="526"/>
        </w:trPr>
        <w:tc>
          <w:tcPr>
            <w:tcW w:w="737" w:type="dxa"/>
            <w:vAlign w:val="center"/>
          </w:tcPr>
          <w:p w14:paraId="210C33ED" w14:textId="77777777" w:rsidR="001B4C02" w:rsidRPr="00E96942" w:rsidRDefault="001B4C02" w:rsidP="001B4C02">
            <w:pPr>
              <w:spacing w:after="0"/>
              <w:jc w:val="center"/>
              <w:rPr>
                <w:rFonts w:ascii="Times New Roman" w:hAnsi="Times New Roman" w:cs="Times New Roman"/>
              </w:rPr>
            </w:pPr>
            <w:r w:rsidRPr="00E96942">
              <w:rPr>
                <w:rFonts w:ascii="Times New Roman" w:hAnsi="Times New Roman" w:cs="Times New Roman"/>
              </w:rPr>
              <w:t>BG.6</w:t>
            </w:r>
          </w:p>
        </w:tc>
        <w:tc>
          <w:tcPr>
            <w:tcW w:w="5245" w:type="dxa"/>
            <w:vAlign w:val="center"/>
          </w:tcPr>
          <w:p w14:paraId="6C30D4E6" w14:textId="77777777" w:rsidR="001B4C02" w:rsidRPr="00E96942" w:rsidRDefault="001B4C02" w:rsidP="001B4C02">
            <w:pPr>
              <w:pStyle w:val="AralkYok"/>
              <w:ind w:left="214" w:right="153"/>
              <w:rPr>
                <w:rFonts w:ascii="Times New Roman" w:hAnsi="Times New Roman" w:cs="Times New Roman"/>
              </w:rPr>
            </w:pPr>
            <w:r w:rsidRPr="00E96942">
              <w:rPr>
                <w:rFonts w:ascii="Times New Roman" w:hAnsi="Times New Roman" w:cs="Times New Roman"/>
              </w:rPr>
              <w:t>Periyodik bakım işlemlerinde temel düzeyde yapılması gereken işlemleri tanımlar.</w:t>
            </w:r>
          </w:p>
        </w:tc>
        <w:tc>
          <w:tcPr>
            <w:tcW w:w="709" w:type="dxa"/>
            <w:vAlign w:val="center"/>
          </w:tcPr>
          <w:p w14:paraId="28647889" w14:textId="77777777" w:rsidR="001B4C02" w:rsidRPr="00E96942" w:rsidRDefault="00584F2E" w:rsidP="001B4C02">
            <w:pPr>
              <w:spacing w:after="0" w:line="240" w:lineRule="auto"/>
              <w:jc w:val="center"/>
              <w:rPr>
                <w:rFonts w:ascii="Times New Roman" w:hAnsi="Times New Roman" w:cs="Times New Roman"/>
              </w:rPr>
            </w:pPr>
            <w:r w:rsidRPr="00E96942">
              <w:rPr>
                <w:rFonts w:ascii="Times New Roman" w:hAnsi="Times New Roman" w:cs="Times New Roman"/>
              </w:rPr>
              <w:t>K.1</w:t>
            </w:r>
          </w:p>
        </w:tc>
        <w:tc>
          <w:tcPr>
            <w:tcW w:w="992" w:type="dxa"/>
            <w:vAlign w:val="center"/>
          </w:tcPr>
          <w:p w14:paraId="3170F8B6" w14:textId="77777777" w:rsidR="001B4C02" w:rsidRPr="00E96942" w:rsidRDefault="001B4C02" w:rsidP="001B4C02">
            <w:pPr>
              <w:spacing w:after="0" w:line="240" w:lineRule="auto"/>
              <w:jc w:val="center"/>
              <w:rPr>
                <w:rFonts w:ascii="Times New Roman" w:hAnsi="Times New Roman" w:cs="Times New Roman"/>
              </w:rPr>
            </w:pPr>
            <w:r w:rsidRPr="00E96942">
              <w:rPr>
                <w:rFonts w:ascii="Times New Roman" w:hAnsi="Times New Roman" w:cs="Times New Roman"/>
              </w:rPr>
              <w:t>3.2</w:t>
            </w:r>
          </w:p>
        </w:tc>
        <w:tc>
          <w:tcPr>
            <w:tcW w:w="1559" w:type="dxa"/>
            <w:vAlign w:val="center"/>
          </w:tcPr>
          <w:p w14:paraId="560228E5" w14:textId="77777777" w:rsidR="001B4C02" w:rsidRPr="00E96942" w:rsidRDefault="001B4C02" w:rsidP="001B4C02">
            <w:pPr>
              <w:spacing w:after="0" w:line="240" w:lineRule="auto"/>
              <w:jc w:val="center"/>
              <w:rPr>
                <w:rFonts w:ascii="Times New Roman" w:hAnsi="Times New Roman" w:cs="Times New Roman"/>
              </w:rPr>
            </w:pPr>
            <w:r w:rsidRPr="00E96942">
              <w:rPr>
                <w:rFonts w:ascii="Times New Roman" w:hAnsi="Times New Roman" w:cs="Times New Roman"/>
              </w:rPr>
              <w:t>T1</w:t>
            </w:r>
          </w:p>
        </w:tc>
      </w:tr>
    </w:tbl>
    <w:p w14:paraId="47BFEEF4" w14:textId="77777777" w:rsidR="00455A8E" w:rsidRPr="00E96942" w:rsidRDefault="00455A8E" w:rsidP="00E54DA2">
      <w:pPr>
        <w:spacing w:after="0"/>
        <w:rPr>
          <w:rFonts w:ascii="Times New Roman" w:hAnsi="Times New Roman" w:cs="Times New Roman"/>
          <w:b/>
        </w:rPr>
      </w:pPr>
    </w:p>
    <w:p w14:paraId="293EF28A" w14:textId="77777777" w:rsidR="00455A8E" w:rsidRPr="00E96942" w:rsidRDefault="00455A8E" w:rsidP="00E54DA2">
      <w:pPr>
        <w:spacing w:after="0"/>
        <w:rPr>
          <w:rFonts w:ascii="Times New Roman" w:hAnsi="Times New Roman" w:cs="Times New Roman"/>
          <w:b/>
        </w:rPr>
      </w:pPr>
      <w:r w:rsidRPr="00E96942">
        <w:rPr>
          <w:rFonts w:ascii="Times New Roman" w:hAnsi="Times New Roman" w:cs="Times New Roman"/>
          <w:b/>
        </w:rPr>
        <w:t>b) BECERİ VE YETKİNLİKLER</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5245"/>
        <w:gridCol w:w="709"/>
        <w:gridCol w:w="992"/>
        <w:gridCol w:w="1559"/>
      </w:tblGrid>
      <w:tr w:rsidR="00455A8E" w:rsidRPr="00E96942" w14:paraId="5C0194DE" w14:textId="77777777" w:rsidTr="00021AF4">
        <w:trPr>
          <w:trHeight w:val="747"/>
          <w:tblHeader/>
        </w:trPr>
        <w:tc>
          <w:tcPr>
            <w:tcW w:w="737" w:type="dxa"/>
            <w:shd w:val="clear" w:color="auto" w:fill="B8CCE4"/>
            <w:vAlign w:val="center"/>
          </w:tcPr>
          <w:p w14:paraId="6EEB612F" w14:textId="77777777" w:rsidR="00455A8E" w:rsidRPr="00E96942" w:rsidRDefault="00455A8E" w:rsidP="003B18FD">
            <w:pPr>
              <w:jc w:val="center"/>
              <w:rPr>
                <w:rFonts w:ascii="Times New Roman" w:hAnsi="Times New Roman" w:cs="Times New Roman"/>
                <w:b/>
              </w:rPr>
            </w:pPr>
          </w:p>
          <w:p w14:paraId="56FC4C19" w14:textId="77777777" w:rsidR="00455A8E" w:rsidRPr="00E96942" w:rsidRDefault="00455A8E" w:rsidP="003B18FD">
            <w:pPr>
              <w:jc w:val="center"/>
              <w:rPr>
                <w:rFonts w:ascii="Times New Roman" w:hAnsi="Times New Roman" w:cs="Times New Roman"/>
                <w:b/>
              </w:rPr>
            </w:pPr>
            <w:r w:rsidRPr="00E96942">
              <w:rPr>
                <w:rFonts w:ascii="Times New Roman" w:hAnsi="Times New Roman" w:cs="Times New Roman"/>
                <w:b/>
              </w:rPr>
              <w:t>No</w:t>
            </w:r>
          </w:p>
        </w:tc>
        <w:tc>
          <w:tcPr>
            <w:tcW w:w="5245" w:type="dxa"/>
            <w:shd w:val="clear" w:color="auto" w:fill="B8CCE4"/>
            <w:vAlign w:val="center"/>
          </w:tcPr>
          <w:p w14:paraId="2B4B8FC9" w14:textId="77777777" w:rsidR="00455A8E" w:rsidRPr="00E96942" w:rsidRDefault="00455A8E" w:rsidP="003B18FD">
            <w:pPr>
              <w:jc w:val="center"/>
              <w:rPr>
                <w:rFonts w:ascii="Times New Roman" w:hAnsi="Times New Roman" w:cs="Times New Roman"/>
                <w:b/>
                <w:bCs/>
                <w:lang w:eastAsia="tr-TR"/>
              </w:rPr>
            </w:pPr>
            <w:r w:rsidRPr="00E96942">
              <w:rPr>
                <w:rFonts w:ascii="Times New Roman" w:hAnsi="Times New Roman" w:cs="Times New Roman"/>
                <w:b/>
                <w:bCs/>
                <w:lang w:eastAsia="tr-TR"/>
              </w:rPr>
              <w:t>Beceri ve Yetkinlik İfadesi</w:t>
            </w:r>
          </w:p>
        </w:tc>
        <w:tc>
          <w:tcPr>
            <w:tcW w:w="709" w:type="dxa"/>
            <w:shd w:val="clear" w:color="auto" w:fill="B8CCE4"/>
            <w:vAlign w:val="center"/>
          </w:tcPr>
          <w:p w14:paraId="0CD7EB1D" w14:textId="77777777" w:rsidR="00455A8E" w:rsidRPr="00E96942" w:rsidRDefault="00455A8E" w:rsidP="003B18FD">
            <w:pPr>
              <w:jc w:val="center"/>
              <w:rPr>
                <w:rFonts w:ascii="Times New Roman" w:hAnsi="Times New Roman" w:cs="Times New Roman"/>
                <w:b/>
              </w:rPr>
            </w:pPr>
            <w:r w:rsidRPr="00E96942">
              <w:rPr>
                <w:rFonts w:ascii="Times New Roman" w:hAnsi="Times New Roman" w:cs="Times New Roman"/>
                <w:b/>
              </w:rPr>
              <w:t>UMS İlgili</w:t>
            </w:r>
            <w:r w:rsidR="00CE136D" w:rsidRPr="00E96942">
              <w:rPr>
                <w:rFonts w:ascii="Times New Roman" w:hAnsi="Times New Roman" w:cs="Times New Roman"/>
                <w:b/>
              </w:rPr>
              <w:br/>
            </w:r>
            <w:r w:rsidRPr="00E96942">
              <w:rPr>
                <w:rFonts w:ascii="Times New Roman" w:hAnsi="Times New Roman" w:cs="Times New Roman"/>
                <w:b/>
              </w:rPr>
              <w:t>Bölüm</w:t>
            </w:r>
          </w:p>
        </w:tc>
        <w:tc>
          <w:tcPr>
            <w:tcW w:w="992" w:type="dxa"/>
            <w:shd w:val="clear" w:color="auto" w:fill="B8CCE4"/>
            <w:vAlign w:val="center"/>
          </w:tcPr>
          <w:p w14:paraId="526369E3" w14:textId="343B2B2B" w:rsidR="00455A8E" w:rsidRPr="00E96942" w:rsidRDefault="00021AF4" w:rsidP="00092713">
            <w:pPr>
              <w:spacing w:after="0"/>
              <w:jc w:val="center"/>
              <w:rPr>
                <w:rFonts w:ascii="Times New Roman" w:hAnsi="Times New Roman" w:cs="Times New Roman"/>
                <w:b/>
              </w:rPr>
            </w:pPr>
            <w:r>
              <w:rPr>
                <w:rFonts w:ascii="Times New Roman" w:hAnsi="Times New Roman" w:cs="Times New Roman"/>
                <w:b/>
              </w:rPr>
              <w:t>Alt Öğrenme Kazanımı</w:t>
            </w:r>
          </w:p>
        </w:tc>
        <w:tc>
          <w:tcPr>
            <w:tcW w:w="1559" w:type="dxa"/>
            <w:shd w:val="clear" w:color="auto" w:fill="B8CCE4"/>
            <w:vAlign w:val="center"/>
          </w:tcPr>
          <w:p w14:paraId="4AE205B4" w14:textId="77777777" w:rsidR="00455A8E" w:rsidRPr="00E96942" w:rsidRDefault="00455A8E" w:rsidP="003B18FD">
            <w:pPr>
              <w:jc w:val="center"/>
              <w:rPr>
                <w:rFonts w:ascii="Times New Roman" w:hAnsi="Times New Roman" w:cs="Times New Roman"/>
                <w:b/>
              </w:rPr>
            </w:pPr>
            <w:r w:rsidRPr="00E96942">
              <w:rPr>
                <w:rFonts w:ascii="Times New Roman" w:hAnsi="Times New Roman" w:cs="Times New Roman"/>
                <w:b/>
              </w:rPr>
              <w:t>Değerlendirme Aracı</w:t>
            </w:r>
          </w:p>
        </w:tc>
      </w:tr>
      <w:tr w:rsidR="00923D48" w:rsidRPr="00E96942" w14:paraId="44752258" w14:textId="77777777" w:rsidTr="00021AF4">
        <w:trPr>
          <w:cantSplit/>
          <w:trHeight w:val="567"/>
        </w:trPr>
        <w:tc>
          <w:tcPr>
            <w:tcW w:w="737" w:type="dxa"/>
            <w:vAlign w:val="center"/>
          </w:tcPr>
          <w:p w14:paraId="43B8F79E" w14:textId="77777777" w:rsidR="00923D48" w:rsidRPr="00E96942" w:rsidRDefault="00923D48" w:rsidP="00923D48">
            <w:pPr>
              <w:spacing w:after="0"/>
              <w:jc w:val="center"/>
              <w:rPr>
                <w:rFonts w:ascii="Times New Roman" w:hAnsi="Times New Roman" w:cs="Times New Roman"/>
              </w:rPr>
            </w:pPr>
            <w:r w:rsidRPr="00E96942">
              <w:rPr>
                <w:rFonts w:ascii="Times New Roman" w:hAnsi="Times New Roman" w:cs="Times New Roman"/>
              </w:rPr>
              <w:t>*BY.1</w:t>
            </w:r>
          </w:p>
        </w:tc>
        <w:tc>
          <w:tcPr>
            <w:tcW w:w="5245" w:type="dxa"/>
            <w:vAlign w:val="center"/>
          </w:tcPr>
          <w:p w14:paraId="2A00429D" w14:textId="4505A587" w:rsidR="00923D48" w:rsidRPr="00E96942" w:rsidRDefault="00395DFB" w:rsidP="00923D48">
            <w:pPr>
              <w:pStyle w:val="Default"/>
              <w:ind w:left="114" w:right="118"/>
              <w:jc w:val="both"/>
              <w:rPr>
                <w:rFonts w:ascii="Times New Roman" w:eastAsia="Calibri" w:hAnsi="Times New Roman" w:cs="Times New Roman"/>
                <w:sz w:val="22"/>
                <w:szCs w:val="22"/>
              </w:rPr>
            </w:pPr>
            <w:r w:rsidRPr="00E96942">
              <w:rPr>
                <w:rFonts w:ascii="Times New Roman" w:hAnsi="Times New Roman" w:cs="Times New Roman"/>
                <w:sz w:val="22"/>
                <w:szCs w:val="22"/>
              </w:rPr>
              <w:t>Projeye uygun montaj öncesi hazırlıkları yapar.</w:t>
            </w:r>
          </w:p>
        </w:tc>
        <w:tc>
          <w:tcPr>
            <w:tcW w:w="709" w:type="dxa"/>
            <w:vAlign w:val="center"/>
          </w:tcPr>
          <w:p w14:paraId="67084F2F" w14:textId="77777777" w:rsidR="00923D48" w:rsidRPr="00E96942" w:rsidRDefault="00A80390" w:rsidP="00923D48">
            <w:pPr>
              <w:spacing w:after="0"/>
              <w:jc w:val="center"/>
              <w:rPr>
                <w:rFonts w:ascii="Times New Roman" w:hAnsi="Times New Roman" w:cs="Times New Roman"/>
              </w:rPr>
            </w:pPr>
            <w:r w:rsidRPr="00E96942">
              <w:rPr>
                <w:rFonts w:ascii="Times New Roman" w:hAnsi="Times New Roman" w:cs="Times New Roman"/>
              </w:rPr>
              <w:t>F.1</w:t>
            </w:r>
          </w:p>
        </w:tc>
        <w:tc>
          <w:tcPr>
            <w:tcW w:w="992" w:type="dxa"/>
            <w:vAlign w:val="center"/>
          </w:tcPr>
          <w:p w14:paraId="44D2A939" w14:textId="77777777" w:rsidR="00923D48" w:rsidRPr="00E96942" w:rsidRDefault="00923D48" w:rsidP="00923D48">
            <w:pPr>
              <w:pStyle w:val="Default"/>
              <w:jc w:val="center"/>
              <w:rPr>
                <w:rFonts w:ascii="Times New Roman" w:hAnsi="Times New Roman" w:cs="Times New Roman"/>
                <w:sz w:val="22"/>
                <w:szCs w:val="22"/>
              </w:rPr>
            </w:pPr>
            <w:r w:rsidRPr="00E96942">
              <w:rPr>
                <w:rFonts w:ascii="Times New Roman" w:hAnsi="Times New Roman" w:cs="Times New Roman"/>
                <w:sz w:val="22"/>
                <w:szCs w:val="22"/>
              </w:rPr>
              <w:t>1.1</w:t>
            </w:r>
          </w:p>
        </w:tc>
        <w:tc>
          <w:tcPr>
            <w:tcW w:w="1559" w:type="dxa"/>
            <w:vAlign w:val="center"/>
          </w:tcPr>
          <w:p w14:paraId="60B2BFCE" w14:textId="77777777" w:rsidR="00923D48" w:rsidRPr="00E96942" w:rsidRDefault="00923D48" w:rsidP="00923D48">
            <w:pPr>
              <w:spacing w:after="0"/>
              <w:jc w:val="center"/>
              <w:rPr>
                <w:rFonts w:ascii="Times New Roman" w:hAnsi="Times New Roman" w:cs="Times New Roman"/>
              </w:rPr>
            </w:pPr>
            <w:r w:rsidRPr="00E96942">
              <w:rPr>
                <w:rFonts w:ascii="Times New Roman" w:hAnsi="Times New Roman" w:cs="Times New Roman"/>
              </w:rPr>
              <w:t>P1</w:t>
            </w:r>
          </w:p>
        </w:tc>
      </w:tr>
      <w:tr w:rsidR="00923D48" w:rsidRPr="00E96942" w14:paraId="08D719F7" w14:textId="77777777" w:rsidTr="00021AF4">
        <w:trPr>
          <w:cantSplit/>
          <w:trHeight w:val="567"/>
        </w:trPr>
        <w:tc>
          <w:tcPr>
            <w:tcW w:w="737" w:type="dxa"/>
            <w:vAlign w:val="center"/>
          </w:tcPr>
          <w:p w14:paraId="5CB36202" w14:textId="77777777" w:rsidR="00923D48" w:rsidRPr="00E96942" w:rsidRDefault="00923D48" w:rsidP="00923D48">
            <w:pPr>
              <w:spacing w:after="0"/>
              <w:jc w:val="center"/>
              <w:rPr>
                <w:rFonts w:ascii="Times New Roman" w:hAnsi="Times New Roman" w:cs="Times New Roman"/>
              </w:rPr>
            </w:pPr>
            <w:r w:rsidRPr="00E96942">
              <w:rPr>
                <w:rFonts w:ascii="Times New Roman" w:hAnsi="Times New Roman" w:cs="Times New Roman"/>
              </w:rPr>
              <w:t>BY.2</w:t>
            </w:r>
          </w:p>
        </w:tc>
        <w:tc>
          <w:tcPr>
            <w:tcW w:w="5245" w:type="dxa"/>
            <w:vAlign w:val="center"/>
          </w:tcPr>
          <w:p w14:paraId="68C3D0F9" w14:textId="6D13E5E3" w:rsidR="00923D48" w:rsidRPr="00E96942" w:rsidRDefault="00D8435C" w:rsidP="00923D48">
            <w:pPr>
              <w:pStyle w:val="Default"/>
              <w:ind w:left="114" w:right="118"/>
              <w:jc w:val="both"/>
              <w:rPr>
                <w:rFonts w:ascii="Times New Roman" w:eastAsia="Calibri" w:hAnsi="Times New Roman" w:cs="Times New Roman"/>
                <w:sz w:val="22"/>
                <w:szCs w:val="22"/>
              </w:rPr>
            </w:pPr>
            <w:r w:rsidRPr="00E96942">
              <w:rPr>
                <w:rFonts w:ascii="Times New Roman" w:hAnsi="Times New Roman" w:cs="Times New Roman"/>
                <w:sz w:val="22"/>
                <w:szCs w:val="22"/>
              </w:rPr>
              <w:t>HC</w:t>
            </w:r>
            <w:r w:rsidR="007C73B4" w:rsidRPr="00E96942">
              <w:rPr>
                <w:rFonts w:ascii="Times New Roman" w:hAnsi="Times New Roman" w:cs="Times New Roman"/>
                <w:sz w:val="22"/>
                <w:szCs w:val="22"/>
              </w:rPr>
              <w:t xml:space="preserve"> soğutucu akışkana uygun malzeme kullanır. </w:t>
            </w:r>
          </w:p>
        </w:tc>
        <w:tc>
          <w:tcPr>
            <w:tcW w:w="709" w:type="dxa"/>
            <w:vAlign w:val="center"/>
          </w:tcPr>
          <w:p w14:paraId="3B34D007" w14:textId="77777777" w:rsidR="00923D48" w:rsidRPr="00E96942" w:rsidRDefault="00A80390" w:rsidP="00923D48">
            <w:pPr>
              <w:spacing w:after="0"/>
              <w:jc w:val="center"/>
              <w:rPr>
                <w:rFonts w:ascii="Times New Roman" w:hAnsi="Times New Roman" w:cs="Times New Roman"/>
              </w:rPr>
            </w:pPr>
            <w:r w:rsidRPr="00E96942">
              <w:rPr>
                <w:rFonts w:ascii="Times New Roman" w:hAnsi="Times New Roman" w:cs="Times New Roman"/>
              </w:rPr>
              <w:t>F.2</w:t>
            </w:r>
          </w:p>
        </w:tc>
        <w:tc>
          <w:tcPr>
            <w:tcW w:w="992" w:type="dxa"/>
            <w:vAlign w:val="center"/>
          </w:tcPr>
          <w:p w14:paraId="741D61C6" w14:textId="77777777" w:rsidR="00923D48" w:rsidRPr="00E96942" w:rsidRDefault="00923D48" w:rsidP="00923D48">
            <w:pPr>
              <w:pStyle w:val="Default"/>
              <w:jc w:val="center"/>
              <w:rPr>
                <w:rFonts w:ascii="Times New Roman" w:hAnsi="Times New Roman" w:cs="Times New Roman"/>
                <w:sz w:val="22"/>
                <w:szCs w:val="22"/>
              </w:rPr>
            </w:pPr>
            <w:r w:rsidRPr="00E96942">
              <w:rPr>
                <w:rFonts w:ascii="Times New Roman" w:hAnsi="Times New Roman" w:cs="Times New Roman"/>
                <w:sz w:val="22"/>
                <w:szCs w:val="22"/>
              </w:rPr>
              <w:t>1.2</w:t>
            </w:r>
          </w:p>
        </w:tc>
        <w:tc>
          <w:tcPr>
            <w:tcW w:w="1559" w:type="dxa"/>
            <w:vAlign w:val="center"/>
          </w:tcPr>
          <w:p w14:paraId="263CE2D7" w14:textId="77777777" w:rsidR="00923D48" w:rsidRPr="00E96942" w:rsidRDefault="00923D48" w:rsidP="00923D48">
            <w:pPr>
              <w:spacing w:after="0"/>
              <w:jc w:val="center"/>
              <w:rPr>
                <w:rFonts w:ascii="Times New Roman" w:hAnsi="Times New Roman" w:cs="Times New Roman"/>
              </w:rPr>
            </w:pPr>
            <w:r w:rsidRPr="00E96942">
              <w:rPr>
                <w:rFonts w:ascii="Times New Roman" w:hAnsi="Times New Roman" w:cs="Times New Roman"/>
              </w:rPr>
              <w:t>P1</w:t>
            </w:r>
          </w:p>
        </w:tc>
      </w:tr>
      <w:tr w:rsidR="00923D48" w:rsidRPr="00E96942" w14:paraId="25D0CDD0" w14:textId="77777777" w:rsidTr="00021AF4">
        <w:trPr>
          <w:cantSplit/>
          <w:trHeight w:val="567"/>
        </w:trPr>
        <w:tc>
          <w:tcPr>
            <w:tcW w:w="737" w:type="dxa"/>
            <w:vAlign w:val="center"/>
          </w:tcPr>
          <w:p w14:paraId="3F0BD3A0" w14:textId="77777777" w:rsidR="00923D48" w:rsidRPr="00E96942" w:rsidRDefault="00923D48" w:rsidP="00923D48">
            <w:pPr>
              <w:spacing w:after="0"/>
              <w:jc w:val="center"/>
              <w:rPr>
                <w:rFonts w:ascii="Times New Roman" w:hAnsi="Times New Roman" w:cs="Times New Roman"/>
              </w:rPr>
            </w:pPr>
            <w:r w:rsidRPr="00E96942">
              <w:rPr>
                <w:rFonts w:ascii="Times New Roman" w:hAnsi="Times New Roman" w:cs="Times New Roman"/>
              </w:rPr>
              <w:t>*BY.3</w:t>
            </w:r>
          </w:p>
        </w:tc>
        <w:tc>
          <w:tcPr>
            <w:tcW w:w="5245" w:type="dxa"/>
            <w:vAlign w:val="center"/>
          </w:tcPr>
          <w:p w14:paraId="43C2721F" w14:textId="3B507B31" w:rsidR="00923D48" w:rsidRPr="00E96942" w:rsidRDefault="00923D48" w:rsidP="00923D48">
            <w:pPr>
              <w:pStyle w:val="Default"/>
              <w:ind w:left="114" w:right="118"/>
              <w:jc w:val="both"/>
              <w:rPr>
                <w:rFonts w:ascii="Times New Roman" w:eastAsia="Calibri" w:hAnsi="Times New Roman" w:cs="Times New Roman"/>
                <w:sz w:val="22"/>
                <w:szCs w:val="22"/>
              </w:rPr>
            </w:pPr>
            <w:r w:rsidRPr="00E96942">
              <w:rPr>
                <w:rFonts w:ascii="Times New Roman" w:eastAsia="Calibri" w:hAnsi="Times New Roman" w:cs="Times New Roman"/>
                <w:sz w:val="22"/>
                <w:szCs w:val="22"/>
              </w:rPr>
              <w:t xml:space="preserve">Devre elemanlarının montajını imalatçı el kitabına göre </w:t>
            </w:r>
            <w:r w:rsidR="007A6D69" w:rsidRPr="00E96942">
              <w:rPr>
                <w:rFonts w:ascii="Times New Roman" w:eastAsia="Calibri" w:hAnsi="Times New Roman" w:cs="Times New Roman"/>
                <w:sz w:val="22"/>
                <w:szCs w:val="22"/>
              </w:rPr>
              <w:t>yapar</w:t>
            </w:r>
            <w:r w:rsidRPr="00E96942">
              <w:rPr>
                <w:rFonts w:ascii="Times New Roman" w:eastAsia="Calibri" w:hAnsi="Times New Roman" w:cs="Times New Roman"/>
                <w:sz w:val="22"/>
                <w:szCs w:val="22"/>
              </w:rPr>
              <w:t>.</w:t>
            </w:r>
          </w:p>
        </w:tc>
        <w:tc>
          <w:tcPr>
            <w:tcW w:w="709" w:type="dxa"/>
            <w:vAlign w:val="center"/>
          </w:tcPr>
          <w:p w14:paraId="15A0F6AA" w14:textId="77777777" w:rsidR="00923D48" w:rsidRPr="00E96942" w:rsidRDefault="00A80390" w:rsidP="00923D48">
            <w:pPr>
              <w:spacing w:after="0"/>
              <w:jc w:val="center"/>
              <w:rPr>
                <w:rFonts w:ascii="Times New Roman" w:hAnsi="Times New Roman" w:cs="Times New Roman"/>
              </w:rPr>
            </w:pPr>
            <w:r w:rsidRPr="00E96942">
              <w:rPr>
                <w:rFonts w:ascii="Times New Roman" w:hAnsi="Times New Roman" w:cs="Times New Roman"/>
              </w:rPr>
              <w:t>G.1</w:t>
            </w:r>
          </w:p>
        </w:tc>
        <w:tc>
          <w:tcPr>
            <w:tcW w:w="992" w:type="dxa"/>
            <w:vAlign w:val="center"/>
          </w:tcPr>
          <w:p w14:paraId="5B23A4B5" w14:textId="77777777" w:rsidR="00923D48" w:rsidRPr="00E96942" w:rsidRDefault="00923D48" w:rsidP="00923D48">
            <w:pPr>
              <w:pStyle w:val="Default"/>
              <w:jc w:val="center"/>
              <w:rPr>
                <w:rFonts w:ascii="Times New Roman" w:hAnsi="Times New Roman" w:cs="Times New Roman"/>
                <w:sz w:val="22"/>
                <w:szCs w:val="22"/>
              </w:rPr>
            </w:pPr>
            <w:r w:rsidRPr="00E96942">
              <w:rPr>
                <w:rFonts w:ascii="Times New Roman" w:hAnsi="Times New Roman" w:cs="Times New Roman"/>
                <w:sz w:val="22"/>
                <w:szCs w:val="22"/>
              </w:rPr>
              <w:t>2.1</w:t>
            </w:r>
          </w:p>
        </w:tc>
        <w:tc>
          <w:tcPr>
            <w:tcW w:w="1559" w:type="dxa"/>
            <w:vAlign w:val="center"/>
          </w:tcPr>
          <w:p w14:paraId="0172A281" w14:textId="77777777" w:rsidR="00923D48" w:rsidRPr="00E96942" w:rsidRDefault="00923D48" w:rsidP="00923D48">
            <w:pPr>
              <w:spacing w:after="0"/>
              <w:jc w:val="center"/>
              <w:rPr>
                <w:rFonts w:ascii="Times New Roman" w:hAnsi="Times New Roman" w:cs="Times New Roman"/>
              </w:rPr>
            </w:pPr>
            <w:r w:rsidRPr="00E96942">
              <w:rPr>
                <w:rFonts w:ascii="Times New Roman" w:hAnsi="Times New Roman" w:cs="Times New Roman"/>
              </w:rPr>
              <w:t>P1</w:t>
            </w:r>
          </w:p>
        </w:tc>
      </w:tr>
      <w:tr w:rsidR="004023ED" w:rsidRPr="00E96942" w14:paraId="790D4006" w14:textId="77777777" w:rsidTr="00021AF4">
        <w:trPr>
          <w:cantSplit/>
          <w:trHeight w:val="275"/>
        </w:trPr>
        <w:tc>
          <w:tcPr>
            <w:tcW w:w="737" w:type="dxa"/>
            <w:vAlign w:val="center"/>
          </w:tcPr>
          <w:p w14:paraId="6B80C856" w14:textId="6DA435C5" w:rsidR="004023ED" w:rsidRPr="00E96942" w:rsidRDefault="004023ED" w:rsidP="00923D48">
            <w:pPr>
              <w:spacing w:after="0"/>
              <w:jc w:val="center"/>
              <w:rPr>
                <w:rFonts w:ascii="Times New Roman" w:hAnsi="Times New Roman" w:cs="Times New Roman"/>
              </w:rPr>
            </w:pPr>
            <w:r w:rsidRPr="00E96942">
              <w:rPr>
                <w:rFonts w:ascii="Times New Roman" w:hAnsi="Times New Roman" w:cs="Times New Roman"/>
              </w:rPr>
              <w:t>*BY.4</w:t>
            </w:r>
          </w:p>
        </w:tc>
        <w:tc>
          <w:tcPr>
            <w:tcW w:w="5245" w:type="dxa"/>
            <w:vAlign w:val="center"/>
          </w:tcPr>
          <w:p w14:paraId="46928560" w14:textId="198000A2" w:rsidR="004023ED" w:rsidRPr="00E96942" w:rsidRDefault="00A9214D" w:rsidP="00923D48">
            <w:pPr>
              <w:pStyle w:val="Default"/>
              <w:ind w:left="114" w:right="118"/>
              <w:jc w:val="both"/>
              <w:rPr>
                <w:rFonts w:ascii="Times New Roman" w:eastAsia="Calibri" w:hAnsi="Times New Roman" w:cs="Times New Roman"/>
                <w:sz w:val="22"/>
                <w:szCs w:val="22"/>
              </w:rPr>
            </w:pPr>
            <w:r w:rsidRPr="00E96942">
              <w:rPr>
                <w:rFonts w:ascii="Times New Roman" w:hAnsi="Times New Roman" w:cs="Times New Roman"/>
                <w:sz w:val="22"/>
                <w:szCs w:val="22"/>
              </w:rPr>
              <w:t>Aksesuarların yönetmeliklere uygun montajını yapar</w:t>
            </w:r>
            <w:r w:rsidR="0069222C" w:rsidRPr="00E96942">
              <w:rPr>
                <w:rFonts w:ascii="Times New Roman" w:hAnsi="Times New Roman" w:cs="Times New Roman"/>
                <w:sz w:val="22"/>
                <w:szCs w:val="22"/>
              </w:rPr>
              <w:t>.</w:t>
            </w:r>
          </w:p>
        </w:tc>
        <w:tc>
          <w:tcPr>
            <w:tcW w:w="709" w:type="dxa"/>
            <w:vAlign w:val="center"/>
          </w:tcPr>
          <w:p w14:paraId="7E1390B5" w14:textId="045E4C90" w:rsidR="004023ED" w:rsidRPr="00E96942" w:rsidRDefault="00A9214D" w:rsidP="00923D48">
            <w:pPr>
              <w:spacing w:after="0"/>
              <w:jc w:val="center"/>
              <w:rPr>
                <w:rFonts w:ascii="Times New Roman" w:hAnsi="Times New Roman" w:cs="Times New Roman"/>
              </w:rPr>
            </w:pPr>
            <w:r w:rsidRPr="00E96942">
              <w:rPr>
                <w:rFonts w:ascii="Times New Roman" w:hAnsi="Times New Roman" w:cs="Times New Roman"/>
              </w:rPr>
              <w:t>G.1</w:t>
            </w:r>
          </w:p>
        </w:tc>
        <w:tc>
          <w:tcPr>
            <w:tcW w:w="992" w:type="dxa"/>
            <w:vAlign w:val="center"/>
          </w:tcPr>
          <w:p w14:paraId="4FA371FB" w14:textId="1B7623E8" w:rsidR="004023ED" w:rsidRPr="00E96942" w:rsidRDefault="004023ED" w:rsidP="00923D48">
            <w:pPr>
              <w:pStyle w:val="Default"/>
              <w:jc w:val="center"/>
              <w:rPr>
                <w:rFonts w:ascii="Times New Roman" w:hAnsi="Times New Roman" w:cs="Times New Roman"/>
                <w:sz w:val="22"/>
                <w:szCs w:val="22"/>
              </w:rPr>
            </w:pPr>
            <w:r w:rsidRPr="00E96942">
              <w:rPr>
                <w:rFonts w:ascii="Times New Roman" w:hAnsi="Times New Roman" w:cs="Times New Roman"/>
                <w:sz w:val="22"/>
                <w:szCs w:val="22"/>
              </w:rPr>
              <w:t>2.2</w:t>
            </w:r>
          </w:p>
        </w:tc>
        <w:tc>
          <w:tcPr>
            <w:tcW w:w="1559" w:type="dxa"/>
            <w:vAlign w:val="center"/>
          </w:tcPr>
          <w:p w14:paraId="4C587855" w14:textId="6D8204F0" w:rsidR="004023ED" w:rsidRPr="00E96942" w:rsidRDefault="004023ED" w:rsidP="00923D48">
            <w:pPr>
              <w:spacing w:after="0"/>
              <w:jc w:val="center"/>
              <w:rPr>
                <w:rFonts w:ascii="Times New Roman" w:hAnsi="Times New Roman" w:cs="Times New Roman"/>
              </w:rPr>
            </w:pPr>
            <w:r w:rsidRPr="00E96942">
              <w:rPr>
                <w:rFonts w:ascii="Times New Roman" w:hAnsi="Times New Roman" w:cs="Times New Roman"/>
              </w:rPr>
              <w:t>P1</w:t>
            </w:r>
          </w:p>
        </w:tc>
      </w:tr>
      <w:tr w:rsidR="00923D48" w:rsidRPr="00E96942" w14:paraId="7F3473A9" w14:textId="77777777" w:rsidTr="00021AF4">
        <w:trPr>
          <w:cantSplit/>
          <w:trHeight w:val="275"/>
        </w:trPr>
        <w:tc>
          <w:tcPr>
            <w:tcW w:w="737" w:type="dxa"/>
            <w:vAlign w:val="center"/>
          </w:tcPr>
          <w:p w14:paraId="567458B6" w14:textId="1992E104" w:rsidR="00923D48" w:rsidRPr="00E96942" w:rsidRDefault="004023ED" w:rsidP="00923D48">
            <w:pPr>
              <w:spacing w:after="0"/>
              <w:jc w:val="center"/>
              <w:rPr>
                <w:rFonts w:ascii="Times New Roman" w:hAnsi="Times New Roman" w:cs="Times New Roman"/>
              </w:rPr>
            </w:pPr>
            <w:r w:rsidRPr="00E96942">
              <w:rPr>
                <w:rFonts w:ascii="Times New Roman" w:hAnsi="Times New Roman" w:cs="Times New Roman"/>
              </w:rPr>
              <w:t>BY.5</w:t>
            </w:r>
          </w:p>
        </w:tc>
        <w:tc>
          <w:tcPr>
            <w:tcW w:w="5245" w:type="dxa"/>
            <w:vAlign w:val="center"/>
          </w:tcPr>
          <w:p w14:paraId="487C33A4" w14:textId="6944792D" w:rsidR="00923D48" w:rsidRPr="00E96942" w:rsidRDefault="007C73B4" w:rsidP="00923D48">
            <w:pPr>
              <w:pStyle w:val="Default"/>
              <w:ind w:left="114" w:right="118"/>
              <w:jc w:val="both"/>
              <w:rPr>
                <w:rFonts w:ascii="Times New Roman" w:eastAsia="Calibri" w:hAnsi="Times New Roman" w:cs="Times New Roman"/>
                <w:sz w:val="22"/>
                <w:szCs w:val="22"/>
              </w:rPr>
            </w:pPr>
            <w:r w:rsidRPr="00E96942">
              <w:rPr>
                <w:rFonts w:ascii="Times New Roman" w:eastAsia="Calibri" w:hAnsi="Times New Roman" w:cs="Times New Roman"/>
                <w:sz w:val="22"/>
                <w:szCs w:val="22"/>
              </w:rPr>
              <w:t xml:space="preserve">Projeye </w:t>
            </w:r>
            <w:r w:rsidR="0069222C" w:rsidRPr="00E96942">
              <w:rPr>
                <w:rFonts w:ascii="Times New Roman" w:eastAsia="Calibri" w:hAnsi="Times New Roman" w:cs="Times New Roman"/>
                <w:sz w:val="22"/>
                <w:szCs w:val="22"/>
              </w:rPr>
              <w:t>uygun sızdırmazlık testini yapar.</w:t>
            </w:r>
          </w:p>
        </w:tc>
        <w:tc>
          <w:tcPr>
            <w:tcW w:w="709" w:type="dxa"/>
            <w:vAlign w:val="center"/>
          </w:tcPr>
          <w:p w14:paraId="5FD603ED" w14:textId="4FBC1318" w:rsidR="00923D48" w:rsidRPr="00E96942" w:rsidRDefault="0069222C" w:rsidP="00923D48">
            <w:pPr>
              <w:spacing w:after="0"/>
              <w:jc w:val="center"/>
              <w:rPr>
                <w:rFonts w:ascii="Times New Roman" w:hAnsi="Times New Roman" w:cs="Times New Roman"/>
              </w:rPr>
            </w:pPr>
            <w:r w:rsidRPr="00E96942">
              <w:rPr>
                <w:rFonts w:ascii="Times New Roman" w:hAnsi="Times New Roman" w:cs="Times New Roman"/>
              </w:rPr>
              <w:t>J</w:t>
            </w:r>
            <w:r w:rsidR="00A80390" w:rsidRPr="00E96942">
              <w:rPr>
                <w:rFonts w:ascii="Times New Roman" w:hAnsi="Times New Roman" w:cs="Times New Roman"/>
              </w:rPr>
              <w:t>.1</w:t>
            </w:r>
          </w:p>
        </w:tc>
        <w:tc>
          <w:tcPr>
            <w:tcW w:w="992" w:type="dxa"/>
            <w:vAlign w:val="center"/>
          </w:tcPr>
          <w:p w14:paraId="306183C6" w14:textId="77777777" w:rsidR="00923D48" w:rsidRPr="00E96942" w:rsidRDefault="00923D48" w:rsidP="00923D48">
            <w:pPr>
              <w:pStyle w:val="Default"/>
              <w:jc w:val="center"/>
              <w:rPr>
                <w:rFonts w:ascii="Times New Roman" w:hAnsi="Times New Roman" w:cs="Times New Roman"/>
                <w:sz w:val="22"/>
                <w:szCs w:val="22"/>
              </w:rPr>
            </w:pPr>
            <w:r w:rsidRPr="00E96942">
              <w:rPr>
                <w:rFonts w:ascii="Times New Roman" w:hAnsi="Times New Roman" w:cs="Times New Roman"/>
                <w:sz w:val="22"/>
                <w:szCs w:val="22"/>
              </w:rPr>
              <w:t>3.1</w:t>
            </w:r>
          </w:p>
        </w:tc>
        <w:tc>
          <w:tcPr>
            <w:tcW w:w="1559" w:type="dxa"/>
            <w:vAlign w:val="center"/>
          </w:tcPr>
          <w:p w14:paraId="28091341" w14:textId="77777777" w:rsidR="00923D48" w:rsidRPr="00E96942" w:rsidRDefault="00923D48" w:rsidP="00923D48">
            <w:pPr>
              <w:spacing w:after="0"/>
              <w:jc w:val="center"/>
              <w:rPr>
                <w:rFonts w:ascii="Times New Roman" w:hAnsi="Times New Roman" w:cs="Times New Roman"/>
              </w:rPr>
            </w:pPr>
            <w:r w:rsidRPr="00E96942">
              <w:rPr>
                <w:rFonts w:ascii="Times New Roman" w:hAnsi="Times New Roman" w:cs="Times New Roman"/>
              </w:rPr>
              <w:t>P1</w:t>
            </w:r>
          </w:p>
        </w:tc>
      </w:tr>
      <w:tr w:rsidR="004023ED" w:rsidRPr="00E96942" w14:paraId="550EDB2A" w14:textId="77777777" w:rsidTr="00021AF4">
        <w:trPr>
          <w:cantSplit/>
          <w:trHeight w:val="268"/>
        </w:trPr>
        <w:tc>
          <w:tcPr>
            <w:tcW w:w="737" w:type="dxa"/>
            <w:vAlign w:val="center"/>
          </w:tcPr>
          <w:p w14:paraId="68498013" w14:textId="39A49ADE" w:rsidR="004023ED" w:rsidRPr="00E96942" w:rsidRDefault="004023ED" w:rsidP="00923D48">
            <w:pPr>
              <w:spacing w:after="0"/>
              <w:jc w:val="center"/>
              <w:rPr>
                <w:rFonts w:ascii="Times New Roman" w:hAnsi="Times New Roman" w:cs="Times New Roman"/>
              </w:rPr>
            </w:pPr>
            <w:r w:rsidRPr="00E96942">
              <w:rPr>
                <w:rFonts w:ascii="Times New Roman" w:hAnsi="Times New Roman" w:cs="Times New Roman"/>
              </w:rPr>
              <w:t>BY.6</w:t>
            </w:r>
          </w:p>
        </w:tc>
        <w:tc>
          <w:tcPr>
            <w:tcW w:w="5245" w:type="dxa"/>
            <w:vAlign w:val="center"/>
          </w:tcPr>
          <w:p w14:paraId="66C3562E" w14:textId="3FA96CF5" w:rsidR="004023ED" w:rsidRPr="00E96942" w:rsidRDefault="0069222C" w:rsidP="00923D48">
            <w:pPr>
              <w:pStyle w:val="Default"/>
              <w:ind w:left="114" w:right="118"/>
              <w:jc w:val="both"/>
              <w:rPr>
                <w:rFonts w:ascii="Times New Roman" w:hAnsi="Times New Roman" w:cs="Times New Roman"/>
                <w:sz w:val="22"/>
                <w:szCs w:val="22"/>
              </w:rPr>
            </w:pPr>
            <w:r w:rsidRPr="00E96942">
              <w:rPr>
                <w:rFonts w:ascii="Times New Roman" w:eastAsia="Calibri" w:hAnsi="Times New Roman" w:cs="Times New Roman"/>
                <w:sz w:val="22"/>
                <w:szCs w:val="22"/>
              </w:rPr>
              <w:t>Özel periyodik bakım prosedürlerini uygular.</w:t>
            </w:r>
          </w:p>
        </w:tc>
        <w:tc>
          <w:tcPr>
            <w:tcW w:w="709" w:type="dxa"/>
            <w:vAlign w:val="center"/>
          </w:tcPr>
          <w:p w14:paraId="6ECE1786" w14:textId="18081918" w:rsidR="004023ED" w:rsidRPr="00E96942" w:rsidRDefault="0069222C" w:rsidP="00923D48">
            <w:pPr>
              <w:spacing w:after="0"/>
              <w:jc w:val="center"/>
              <w:rPr>
                <w:rFonts w:ascii="Times New Roman" w:hAnsi="Times New Roman" w:cs="Times New Roman"/>
              </w:rPr>
            </w:pPr>
            <w:r w:rsidRPr="00E96942">
              <w:rPr>
                <w:rFonts w:ascii="Times New Roman" w:hAnsi="Times New Roman" w:cs="Times New Roman"/>
              </w:rPr>
              <w:t>K.1</w:t>
            </w:r>
          </w:p>
        </w:tc>
        <w:tc>
          <w:tcPr>
            <w:tcW w:w="992" w:type="dxa"/>
            <w:vAlign w:val="center"/>
          </w:tcPr>
          <w:p w14:paraId="73695056" w14:textId="12207890" w:rsidR="004023ED" w:rsidRPr="00E96942" w:rsidRDefault="004023ED" w:rsidP="00923D48">
            <w:pPr>
              <w:pStyle w:val="Default"/>
              <w:jc w:val="center"/>
              <w:rPr>
                <w:rFonts w:ascii="Times New Roman" w:hAnsi="Times New Roman" w:cs="Times New Roman"/>
                <w:sz w:val="22"/>
                <w:szCs w:val="22"/>
              </w:rPr>
            </w:pPr>
            <w:r w:rsidRPr="00E96942">
              <w:rPr>
                <w:rFonts w:ascii="Times New Roman" w:hAnsi="Times New Roman" w:cs="Times New Roman"/>
                <w:sz w:val="22"/>
                <w:szCs w:val="22"/>
              </w:rPr>
              <w:t>3.2</w:t>
            </w:r>
          </w:p>
        </w:tc>
        <w:tc>
          <w:tcPr>
            <w:tcW w:w="1559" w:type="dxa"/>
            <w:vAlign w:val="center"/>
          </w:tcPr>
          <w:p w14:paraId="2A3BD95F" w14:textId="4BE57B89" w:rsidR="004023ED" w:rsidRPr="00E96942" w:rsidRDefault="004023ED" w:rsidP="00923D48">
            <w:pPr>
              <w:spacing w:after="0"/>
              <w:jc w:val="center"/>
              <w:rPr>
                <w:rFonts w:ascii="Times New Roman" w:hAnsi="Times New Roman" w:cs="Times New Roman"/>
              </w:rPr>
            </w:pPr>
            <w:r w:rsidRPr="00E96942">
              <w:rPr>
                <w:rFonts w:ascii="Times New Roman" w:hAnsi="Times New Roman" w:cs="Times New Roman"/>
              </w:rPr>
              <w:t>P1</w:t>
            </w:r>
          </w:p>
        </w:tc>
      </w:tr>
      <w:tr w:rsidR="00923D48" w:rsidRPr="00E96942" w14:paraId="328B3A12" w14:textId="77777777" w:rsidTr="00021AF4">
        <w:trPr>
          <w:cantSplit/>
          <w:trHeight w:val="390"/>
        </w:trPr>
        <w:tc>
          <w:tcPr>
            <w:tcW w:w="737" w:type="dxa"/>
            <w:vAlign w:val="center"/>
          </w:tcPr>
          <w:p w14:paraId="1A460C70" w14:textId="7D354FD0" w:rsidR="00923D48" w:rsidRPr="00E96942" w:rsidRDefault="00923D48" w:rsidP="00923D48">
            <w:pPr>
              <w:spacing w:after="0"/>
              <w:jc w:val="center"/>
              <w:rPr>
                <w:rFonts w:ascii="Times New Roman" w:hAnsi="Times New Roman" w:cs="Times New Roman"/>
              </w:rPr>
            </w:pPr>
            <w:r w:rsidRPr="00E96942">
              <w:rPr>
                <w:rFonts w:ascii="Times New Roman" w:hAnsi="Times New Roman" w:cs="Times New Roman"/>
              </w:rPr>
              <w:t>*BY.</w:t>
            </w:r>
            <w:r w:rsidR="004023ED" w:rsidRPr="00E96942">
              <w:rPr>
                <w:rFonts w:ascii="Times New Roman" w:hAnsi="Times New Roman" w:cs="Times New Roman"/>
              </w:rPr>
              <w:t>7</w:t>
            </w:r>
          </w:p>
        </w:tc>
        <w:tc>
          <w:tcPr>
            <w:tcW w:w="5245" w:type="dxa"/>
            <w:vAlign w:val="center"/>
          </w:tcPr>
          <w:p w14:paraId="0C57E9DA" w14:textId="38C26F90" w:rsidR="00923D48" w:rsidRPr="00E96942" w:rsidRDefault="00923D48" w:rsidP="00A1182F">
            <w:pPr>
              <w:pStyle w:val="Default"/>
              <w:ind w:left="114" w:right="118"/>
              <w:jc w:val="both"/>
              <w:rPr>
                <w:rFonts w:ascii="Times New Roman" w:eastAsia="Calibri" w:hAnsi="Times New Roman" w:cs="Times New Roman"/>
                <w:sz w:val="22"/>
                <w:szCs w:val="22"/>
              </w:rPr>
            </w:pPr>
            <w:r w:rsidRPr="00E96942">
              <w:rPr>
                <w:rFonts w:ascii="Times New Roman" w:hAnsi="Times New Roman" w:cs="Times New Roman"/>
                <w:sz w:val="22"/>
                <w:szCs w:val="22"/>
              </w:rPr>
              <w:t xml:space="preserve">Gerçekleştirilen tüm </w:t>
            </w:r>
            <w:r w:rsidR="00A1182F">
              <w:rPr>
                <w:rFonts w:ascii="Times New Roman" w:hAnsi="Times New Roman" w:cs="Times New Roman"/>
                <w:sz w:val="22"/>
                <w:szCs w:val="22"/>
              </w:rPr>
              <w:t>işlemlerde</w:t>
            </w:r>
            <w:r w:rsidR="00A1182F" w:rsidRPr="00E96942">
              <w:rPr>
                <w:rFonts w:ascii="Times New Roman" w:hAnsi="Times New Roman" w:cs="Times New Roman"/>
                <w:sz w:val="22"/>
                <w:szCs w:val="22"/>
              </w:rPr>
              <w:t xml:space="preserve"> </w:t>
            </w:r>
            <w:r w:rsidRPr="00E96942">
              <w:rPr>
                <w:rFonts w:ascii="Times New Roman" w:hAnsi="Times New Roman" w:cs="Times New Roman"/>
                <w:sz w:val="22"/>
                <w:szCs w:val="22"/>
              </w:rPr>
              <w:t>İSG kuralların</w:t>
            </w:r>
            <w:r w:rsidR="007A6D69" w:rsidRPr="00E96942">
              <w:rPr>
                <w:rFonts w:ascii="Times New Roman" w:hAnsi="Times New Roman" w:cs="Times New Roman"/>
                <w:sz w:val="22"/>
                <w:szCs w:val="22"/>
              </w:rPr>
              <w:t>ı</w:t>
            </w:r>
            <w:r w:rsidRPr="00E96942">
              <w:rPr>
                <w:rFonts w:ascii="Times New Roman" w:hAnsi="Times New Roman" w:cs="Times New Roman"/>
                <w:sz w:val="22"/>
                <w:szCs w:val="22"/>
              </w:rPr>
              <w:t xml:space="preserve"> ve </w:t>
            </w:r>
            <w:r w:rsidR="00293539" w:rsidRPr="00E96942">
              <w:rPr>
                <w:rFonts w:ascii="Times New Roman" w:hAnsi="Times New Roman" w:cs="Times New Roman"/>
                <w:sz w:val="22"/>
                <w:szCs w:val="22"/>
              </w:rPr>
              <w:t xml:space="preserve">standart/yönetmelikleri </w:t>
            </w:r>
            <w:r w:rsidRPr="00E96942">
              <w:rPr>
                <w:rFonts w:ascii="Times New Roman" w:hAnsi="Times New Roman" w:cs="Times New Roman"/>
                <w:sz w:val="22"/>
                <w:szCs w:val="22"/>
              </w:rPr>
              <w:t>uy</w:t>
            </w:r>
            <w:r w:rsidR="007A6D69" w:rsidRPr="00E96942">
              <w:rPr>
                <w:rFonts w:ascii="Times New Roman" w:hAnsi="Times New Roman" w:cs="Times New Roman"/>
                <w:sz w:val="22"/>
                <w:szCs w:val="22"/>
              </w:rPr>
              <w:t>gular.</w:t>
            </w:r>
          </w:p>
        </w:tc>
        <w:tc>
          <w:tcPr>
            <w:tcW w:w="709" w:type="dxa"/>
            <w:vAlign w:val="center"/>
          </w:tcPr>
          <w:p w14:paraId="23B2F669" w14:textId="77777777" w:rsidR="00923D48" w:rsidRPr="00E96942" w:rsidRDefault="00A80390" w:rsidP="00923D48">
            <w:pPr>
              <w:spacing w:after="0"/>
              <w:jc w:val="center"/>
              <w:rPr>
                <w:rFonts w:ascii="Times New Roman" w:hAnsi="Times New Roman" w:cs="Times New Roman"/>
              </w:rPr>
            </w:pPr>
            <w:r w:rsidRPr="00E96942">
              <w:rPr>
                <w:rFonts w:ascii="Times New Roman" w:hAnsi="Times New Roman" w:cs="Times New Roman"/>
              </w:rPr>
              <w:t>A.1</w:t>
            </w:r>
          </w:p>
        </w:tc>
        <w:tc>
          <w:tcPr>
            <w:tcW w:w="992" w:type="dxa"/>
            <w:vAlign w:val="center"/>
          </w:tcPr>
          <w:p w14:paraId="23A3E60D" w14:textId="77777777" w:rsidR="00923D48" w:rsidRPr="00E96942" w:rsidRDefault="00923D48" w:rsidP="00923D48">
            <w:pPr>
              <w:pStyle w:val="Default"/>
              <w:jc w:val="center"/>
              <w:rPr>
                <w:rFonts w:ascii="Times New Roman" w:hAnsi="Times New Roman" w:cs="Times New Roman"/>
                <w:sz w:val="22"/>
                <w:szCs w:val="22"/>
              </w:rPr>
            </w:pPr>
            <w:r w:rsidRPr="00E96942">
              <w:rPr>
                <w:rFonts w:ascii="Times New Roman" w:hAnsi="Times New Roman" w:cs="Times New Roman"/>
                <w:sz w:val="22"/>
                <w:szCs w:val="22"/>
              </w:rPr>
              <w:t>4.1</w:t>
            </w:r>
          </w:p>
        </w:tc>
        <w:tc>
          <w:tcPr>
            <w:tcW w:w="1559" w:type="dxa"/>
            <w:vAlign w:val="center"/>
          </w:tcPr>
          <w:p w14:paraId="61BD3446" w14:textId="77777777" w:rsidR="00923D48" w:rsidRPr="00E96942" w:rsidRDefault="00923D48" w:rsidP="00923D48">
            <w:pPr>
              <w:spacing w:after="0"/>
              <w:jc w:val="center"/>
              <w:rPr>
                <w:rFonts w:ascii="Times New Roman" w:hAnsi="Times New Roman" w:cs="Times New Roman"/>
              </w:rPr>
            </w:pPr>
            <w:r w:rsidRPr="00E96942">
              <w:rPr>
                <w:rFonts w:ascii="Times New Roman" w:hAnsi="Times New Roman" w:cs="Times New Roman"/>
              </w:rPr>
              <w:t>P1</w:t>
            </w:r>
          </w:p>
        </w:tc>
      </w:tr>
      <w:tr w:rsidR="00923D48" w:rsidRPr="00E96942" w14:paraId="5123BF63" w14:textId="77777777" w:rsidTr="00021AF4">
        <w:trPr>
          <w:cantSplit/>
          <w:trHeight w:val="567"/>
        </w:trPr>
        <w:tc>
          <w:tcPr>
            <w:tcW w:w="737" w:type="dxa"/>
            <w:vAlign w:val="center"/>
          </w:tcPr>
          <w:p w14:paraId="223F99CF" w14:textId="1865798B" w:rsidR="00923D48" w:rsidRPr="00E96942" w:rsidRDefault="007C3CF0" w:rsidP="00923D48">
            <w:pPr>
              <w:spacing w:after="0"/>
              <w:jc w:val="center"/>
              <w:rPr>
                <w:rFonts w:ascii="Times New Roman" w:hAnsi="Times New Roman" w:cs="Times New Roman"/>
              </w:rPr>
            </w:pPr>
            <w:r w:rsidRPr="00E96942">
              <w:rPr>
                <w:rFonts w:ascii="Times New Roman" w:hAnsi="Times New Roman" w:cs="Times New Roman"/>
              </w:rPr>
              <w:t>*</w:t>
            </w:r>
            <w:r w:rsidR="00923D48" w:rsidRPr="00E96942">
              <w:rPr>
                <w:rFonts w:ascii="Times New Roman" w:hAnsi="Times New Roman" w:cs="Times New Roman"/>
              </w:rPr>
              <w:t>BY.</w:t>
            </w:r>
            <w:r w:rsidR="007227B9" w:rsidRPr="00E96942">
              <w:rPr>
                <w:rFonts w:ascii="Times New Roman" w:hAnsi="Times New Roman" w:cs="Times New Roman"/>
              </w:rPr>
              <w:t>8</w:t>
            </w:r>
          </w:p>
        </w:tc>
        <w:tc>
          <w:tcPr>
            <w:tcW w:w="5245" w:type="dxa"/>
            <w:vAlign w:val="center"/>
          </w:tcPr>
          <w:p w14:paraId="7CFC68CC" w14:textId="58C85148" w:rsidR="00923D48" w:rsidRPr="00E96942" w:rsidRDefault="00D8435C" w:rsidP="00923D48">
            <w:pPr>
              <w:pStyle w:val="Default"/>
              <w:ind w:left="114" w:right="118"/>
              <w:jc w:val="both"/>
              <w:rPr>
                <w:rFonts w:ascii="Times New Roman" w:eastAsia="Calibri" w:hAnsi="Times New Roman" w:cs="Times New Roman"/>
                <w:sz w:val="22"/>
                <w:szCs w:val="22"/>
              </w:rPr>
            </w:pPr>
            <w:r w:rsidRPr="00E96942">
              <w:rPr>
                <w:rFonts w:ascii="Times New Roman" w:hAnsi="Times New Roman" w:cs="Times New Roman"/>
                <w:sz w:val="22"/>
                <w:szCs w:val="22"/>
              </w:rPr>
              <w:t>HC</w:t>
            </w:r>
            <w:r w:rsidR="00923D48" w:rsidRPr="00E96942">
              <w:rPr>
                <w:rFonts w:ascii="Times New Roman" w:hAnsi="Times New Roman" w:cs="Times New Roman"/>
                <w:sz w:val="22"/>
                <w:szCs w:val="22"/>
              </w:rPr>
              <w:t xml:space="preserve"> ile ilgili emniyetli çevre çalışma sınır değerlerine uy</w:t>
            </w:r>
            <w:r w:rsidR="00FC4E90" w:rsidRPr="00E96942">
              <w:rPr>
                <w:rFonts w:ascii="Times New Roman" w:hAnsi="Times New Roman" w:cs="Times New Roman"/>
                <w:sz w:val="22"/>
                <w:szCs w:val="22"/>
              </w:rPr>
              <w:t>gun uygulama yapar</w:t>
            </w:r>
            <w:r w:rsidR="00923D48" w:rsidRPr="00E96942">
              <w:rPr>
                <w:rFonts w:ascii="Times New Roman" w:hAnsi="Times New Roman" w:cs="Times New Roman"/>
                <w:sz w:val="22"/>
                <w:szCs w:val="22"/>
              </w:rPr>
              <w:t>.</w:t>
            </w:r>
          </w:p>
        </w:tc>
        <w:tc>
          <w:tcPr>
            <w:tcW w:w="709" w:type="dxa"/>
            <w:vAlign w:val="center"/>
          </w:tcPr>
          <w:p w14:paraId="7A4D48B3" w14:textId="77777777" w:rsidR="00923D48" w:rsidRPr="00E96942" w:rsidRDefault="00A80390" w:rsidP="00923D48">
            <w:pPr>
              <w:spacing w:after="0"/>
              <w:jc w:val="center"/>
              <w:rPr>
                <w:rFonts w:ascii="Times New Roman" w:hAnsi="Times New Roman" w:cs="Times New Roman"/>
              </w:rPr>
            </w:pPr>
            <w:r w:rsidRPr="00E96942">
              <w:rPr>
                <w:rFonts w:ascii="Times New Roman" w:hAnsi="Times New Roman" w:cs="Times New Roman"/>
              </w:rPr>
              <w:t>B.2</w:t>
            </w:r>
          </w:p>
        </w:tc>
        <w:tc>
          <w:tcPr>
            <w:tcW w:w="992" w:type="dxa"/>
            <w:vAlign w:val="center"/>
          </w:tcPr>
          <w:p w14:paraId="01EAFF21" w14:textId="77777777" w:rsidR="00923D48" w:rsidRPr="00E96942" w:rsidRDefault="00923D48" w:rsidP="00923D48">
            <w:pPr>
              <w:pStyle w:val="Default"/>
              <w:jc w:val="center"/>
              <w:rPr>
                <w:rFonts w:ascii="Times New Roman" w:hAnsi="Times New Roman" w:cs="Times New Roman"/>
                <w:sz w:val="22"/>
                <w:szCs w:val="22"/>
              </w:rPr>
            </w:pPr>
            <w:r w:rsidRPr="00E96942">
              <w:rPr>
                <w:rFonts w:ascii="Times New Roman" w:hAnsi="Times New Roman" w:cs="Times New Roman"/>
                <w:sz w:val="22"/>
                <w:szCs w:val="22"/>
              </w:rPr>
              <w:t>4.2</w:t>
            </w:r>
          </w:p>
        </w:tc>
        <w:tc>
          <w:tcPr>
            <w:tcW w:w="1559" w:type="dxa"/>
            <w:vAlign w:val="center"/>
          </w:tcPr>
          <w:p w14:paraId="2F4A5175" w14:textId="77777777" w:rsidR="00923D48" w:rsidRPr="00E96942" w:rsidRDefault="00923D48" w:rsidP="00923D48">
            <w:pPr>
              <w:spacing w:after="0"/>
              <w:jc w:val="center"/>
              <w:rPr>
                <w:rFonts w:ascii="Times New Roman" w:hAnsi="Times New Roman" w:cs="Times New Roman"/>
              </w:rPr>
            </w:pPr>
            <w:r w:rsidRPr="00E96942">
              <w:rPr>
                <w:rFonts w:ascii="Times New Roman" w:hAnsi="Times New Roman" w:cs="Times New Roman"/>
              </w:rPr>
              <w:t>P1</w:t>
            </w:r>
          </w:p>
        </w:tc>
      </w:tr>
      <w:tr w:rsidR="00A80390" w:rsidRPr="00E96942" w14:paraId="73E30316" w14:textId="77777777" w:rsidTr="00021AF4">
        <w:trPr>
          <w:cantSplit/>
          <w:trHeight w:val="567"/>
        </w:trPr>
        <w:tc>
          <w:tcPr>
            <w:tcW w:w="737" w:type="dxa"/>
            <w:vAlign w:val="center"/>
          </w:tcPr>
          <w:p w14:paraId="63720730" w14:textId="07F491A8" w:rsidR="00A80390" w:rsidRPr="00E96942" w:rsidRDefault="007C3CF0" w:rsidP="00A80390">
            <w:pPr>
              <w:spacing w:after="0"/>
              <w:jc w:val="center"/>
              <w:rPr>
                <w:rFonts w:ascii="Times New Roman" w:hAnsi="Times New Roman" w:cs="Times New Roman"/>
              </w:rPr>
            </w:pPr>
            <w:r w:rsidRPr="00E96942">
              <w:rPr>
                <w:rFonts w:ascii="Times New Roman" w:hAnsi="Times New Roman" w:cs="Times New Roman"/>
              </w:rPr>
              <w:t>*</w:t>
            </w:r>
            <w:r w:rsidR="00A80390" w:rsidRPr="00E96942">
              <w:rPr>
                <w:rFonts w:ascii="Times New Roman" w:hAnsi="Times New Roman" w:cs="Times New Roman"/>
              </w:rPr>
              <w:t>BY.</w:t>
            </w:r>
            <w:r w:rsidR="007227B9" w:rsidRPr="00E96942">
              <w:rPr>
                <w:rFonts w:ascii="Times New Roman" w:hAnsi="Times New Roman" w:cs="Times New Roman"/>
              </w:rPr>
              <w:t>9</w:t>
            </w:r>
          </w:p>
        </w:tc>
        <w:tc>
          <w:tcPr>
            <w:tcW w:w="5245" w:type="dxa"/>
            <w:vAlign w:val="center"/>
          </w:tcPr>
          <w:p w14:paraId="288AAE8E" w14:textId="7FCA58E1" w:rsidR="00A80390" w:rsidRPr="00E96942" w:rsidRDefault="00A80390" w:rsidP="00A80390">
            <w:pPr>
              <w:pStyle w:val="Default"/>
              <w:ind w:left="114" w:right="118"/>
              <w:jc w:val="both"/>
              <w:rPr>
                <w:rFonts w:ascii="Times New Roman" w:hAnsi="Times New Roman" w:cs="Times New Roman"/>
                <w:sz w:val="22"/>
                <w:szCs w:val="22"/>
              </w:rPr>
            </w:pPr>
            <w:r w:rsidRPr="00E96942">
              <w:rPr>
                <w:rFonts w:ascii="Times New Roman" w:eastAsia="Calibri" w:hAnsi="Times New Roman" w:cs="Times New Roman"/>
                <w:sz w:val="22"/>
                <w:szCs w:val="22"/>
              </w:rPr>
              <w:t>Yapılan işlemler ve diğer prosedürlere ilişkin ilgili formları dolduru</w:t>
            </w:r>
            <w:r w:rsidR="00FC4E90" w:rsidRPr="00E96942">
              <w:rPr>
                <w:rFonts w:ascii="Times New Roman" w:eastAsia="Calibri" w:hAnsi="Times New Roman" w:cs="Times New Roman"/>
                <w:sz w:val="22"/>
                <w:szCs w:val="22"/>
              </w:rPr>
              <w:t>r</w:t>
            </w:r>
            <w:r w:rsidRPr="00E96942">
              <w:rPr>
                <w:rFonts w:ascii="Times New Roman" w:eastAsia="Calibri" w:hAnsi="Times New Roman" w:cs="Times New Roman"/>
                <w:sz w:val="22"/>
                <w:szCs w:val="22"/>
              </w:rPr>
              <w:t>.</w:t>
            </w:r>
          </w:p>
        </w:tc>
        <w:tc>
          <w:tcPr>
            <w:tcW w:w="709" w:type="dxa"/>
            <w:vAlign w:val="center"/>
          </w:tcPr>
          <w:p w14:paraId="6B574990" w14:textId="77777777" w:rsidR="00A80390" w:rsidRPr="00E96942" w:rsidRDefault="00A80390" w:rsidP="00A80390">
            <w:pPr>
              <w:spacing w:after="0"/>
              <w:jc w:val="center"/>
              <w:rPr>
                <w:rFonts w:ascii="Times New Roman" w:hAnsi="Times New Roman" w:cs="Times New Roman"/>
              </w:rPr>
            </w:pPr>
            <w:r w:rsidRPr="00E96942">
              <w:rPr>
                <w:rFonts w:ascii="Times New Roman" w:hAnsi="Times New Roman" w:cs="Times New Roman"/>
              </w:rPr>
              <w:t>C.2</w:t>
            </w:r>
          </w:p>
        </w:tc>
        <w:tc>
          <w:tcPr>
            <w:tcW w:w="992" w:type="dxa"/>
            <w:vAlign w:val="center"/>
          </w:tcPr>
          <w:p w14:paraId="0EADFA33" w14:textId="77777777" w:rsidR="00A80390" w:rsidRPr="00E96942" w:rsidRDefault="00A80390" w:rsidP="00A80390">
            <w:pPr>
              <w:pStyle w:val="Default"/>
              <w:jc w:val="center"/>
              <w:rPr>
                <w:rFonts w:ascii="Times New Roman" w:hAnsi="Times New Roman" w:cs="Times New Roman"/>
                <w:sz w:val="22"/>
                <w:szCs w:val="22"/>
              </w:rPr>
            </w:pPr>
            <w:r w:rsidRPr="00E96942">
              <w:rPr>
                <w:rFonts w:ascii="Times New Roman" w:hAnsi="Times New Roman" w:cs="Times New Roman"/>
                <w:sz w:val="22"/>
                <w:szCs w:val="22"/>
              </w:rPr>
              <w:t>4.3</w:t>
            </w:r>
          </w:p>
        </w:tc>
        <w:tc>
          <w:tcPr>
            <w:tcW w:w="1559" w:type="dxa"/>
            <w:vAlign w:val="center"/>
          </w:tcPr>
          <w:p w14:paraId="436424C2" w14:textId="77777777" w:rsidR="00A80390" w:rsidRPr="00E96942" w:rsidRDefault="00A80390" w:rsidP="00A80390">
            <w:pPr>
              <w:spacing w:after="0"/>
              <w:jc w:val="center"/>
              <w:rPr>
                <w:rFonts w:ascii="Times New Roman" w:hAnsi="Times New Roman" w:cs="Times New Roman"/>
              </w:rPr>
            </w:pPr>
            <w:r w:rsidRPr="00E96942">
              <w:rPr>
                <w:rFonts w:ascii="Times New Roman" w:hAnsi="Times New Roman" w:cs="Times New Roman"/>
              </w:rPr>
              <w:t>P1</w:t>
            </w:r>
          </w:p>
        </w:tc>
      </w:tr>
    </w:tbl>
    <w:p w14:paraId="66FA504F" w14:textId="77777777" w:rsidR="003D4AB3" w:rsidRPr="00E96942" w:rsidRDefault="00455A8E" w:rsidP="00CA3317">
      <w:pPr>
        <w:rPr>
          <w:rFonts w:ascii="Times New Roman" w:hAnsi="Times New Roman" w:cs="Times New Roman"/>
        </w:rPr>
        <w:sectPr w:rsidR="003D4AB3" w:rsidRPr="00E96942" w:rsidSect="009B638F">
          <w:headerReference w:type="default" r:id="rId21"/>
          <w:type w:val="continuous"/>
          <w:pgSz w:w="11906" w:h="16838"/>
          <w:pgMar w:top="1134" w:right="1418" w:bottom="1134" w:left="1418" w:header="567" w:footer="284" w:gutter="0"/>
          <w:cols w:space="708"/>
          <w:docGrid w:linePitch="360"/>
        </w:sectPr>
      </w:pPr>
      <w:r w:rsidRPr="00E96942">
        <w:rPr>
          <w:rFonts w:ascii="Times New Roman" w:hAnsi="Times New Roman" w:cs="Times New Roman"/>
        </w:rPr>
        <w:t>(*) Performans sınavında başarılması zorunlu kritik adımlar.</w:t>
      </w:r>
    </w:p>
    <w:p w14:paraId="7AA8FC8D" w14:textId="3C6E1F67" w:rsidR="00DA5F90" w:rsidRPr="008E4EAD" w:rsidRDefault="00E05639" w:rsidP="00087CEC">
      <w:pPr>
        <w:pageBreakBefore/>
        <w:spacing w:after="0" w:line="240" w:lineRule="auto"/>
        <w:jc w:val="center"/>
        <w:rPr>
          <w:rFonts w:ascii="Times New Roman" w:hAnsi="Times New Roman" w:cs="Times New Roman"/>
          <w:b/>
          <w:bCs/>
          <w:color w:val="000000"/>
          <w:lang w:eastAsia="tr-TR"/>
        </w:rPr>
      </w:pPr>
      <w:r w:rsidRPr="008E4EAD">
        <w:rPr>
          <w:rFonts w:ascii="Times New Roman" w:hAnsi="Times New Roman" w:cs="Times New Roman"/>
          <w:b/>
          <w:bCs/>
          <w:color w:val="000000"/>
          <w:lang w:eastAsia="tr-TR"/>
        </w:rPr>
        <w:lastRenderedPageBreak/>
        <w:t>Y</w:t>
      </w:r>
      <w:r w:rsidR="00DA5F90" w:rsidRPr="008E4EAD">
        <w:rPr>
          <w:rFonts w:ascii="Times New Roman" w:hAnsi="Times New Roman" w:cs="Times New Roman"/>
          <w:b/>
          <w:bCs/>
          <w:color w:val="000000"/>
          <w:lang w:eastAsia="tr-TR"/>
        </w:rPr>
        <w:t>ETERLİLİK EKLERİ</w:t>
      </w:r>
    </w:p>
    <w:p w14:paraId="3FEDB25F" w14:textId="77777777" w:rsidR="00DA5F90" w:rsidRPr="008E4EAD" w:rsidRDefault="00DA5F90" w:rsidP="00DA5F90">
      <w:pPr>
        <w:autoSpaceDE w:val="0"/>
        <w:autoSpaceDN w:val="0"/>
        <w:adjustRightInd w:val="0"/>
        <w:spacing w:after="0" w:line="240" w:lineRule="auto"/>
        <w:jc w:val="center"/>
        <w:rPr>
          <w:rFonts w:ascii="Times New Roman" w:hAnsi="Times New Roman" w:cs="Times New Roman"/>
          <w:b/>
          <w:bCs/>
          <w:color w:val="000000"/>
          <w:lang w:eastAsia="tr-TR"/>
        </w:rPr>
      </w:pPr>
    </w:p>
    <w:p w14:paraId="1BF1A3C5" w14:textId="77777777" w:rsidR="001367C9" w:rsidRPr="008E4EAD" w:rsidRDefault="001367C9" w:rsidP="001367C9">
      <w:pPr>
        <w:autoSpaceDE w:val="0"/>
        <w:autoSpaceDN w:val="0"/>
        <w:adjustRightInd w:val="0"/>
        <w:spacing w:line="240" w:lineRule="auto"/>
        <w:jc w:val="both"/>
        <w:rPr>
          <w:rFonts w:ascii="Times New Roman" w:hAnsi="Times New Roman"/>
          <w:bCs/>
          <w:color w:val="000000"/>
        </w:rPr>
      </w:pPr>
      <w:r w:rsidRPr="008E4EAD">
        <w:rPr>
          <w:rFonts w:ascii="Times New Roman" w:hAnsi="Times New Roman"/>
          <w:b/>
          <w:bCs/>
          <w:color w:val="000000"/>
          <w:lang w:eastAsia="tr-TR"/>
        </w:rPr>
        <w:t xml:space="preserve">EK 1: </w:t>
      </w:r>
      <w:r w:rsidRPr="008E4EAD">
        <w:rPr>
          <w:rFonts w:ascii="Times New Roman" w:hAnsi="Times New Roman"/>
          <w:bCs/>
          <w:color w:val="000000"/>
        </w:rPr>
        <w:t>Ulusal Yeterlilik Hazırlama Ekibi ve Teknik Çalışma Grubu Üyeleri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
        <w:gridCol w:w="1853"/>
        <w:gridCol w:w="4506"/>
        <w:gridCol w:w="2543"/>
      </w:tblGrid>
      <w:tr w:rsidR="001367C9" w:rsidRPr="008E4EAD" w14:paraId="7805F0BB" w14:textId="77777777" w:rsidTr="00CA68F8">
        <w:tc>
          <w:tcPr>
            <w:tcW w:w="384" w:type="dxa"/>
            <w:tcBorders>
              <w:top w:val="single" w:sz="4" w:space="0" w:color="000000"/>
              <w:left w:val="single" w:sz="4" w:space="0" w:color="000000"/>
              <w:bottom w:val="single" w:sz="4" w:space="0" w:color="000000"/>
              <w:right w:val="single" w:sz="4" w:space="0" w:color="000000"/>
            </w:tcBorders>
          </w:tcPr>
          <w:p w14:paraId="202473A4" w14:textId="77777777" w:rsidR="001367C9" w:rsidRPr="008E4EAD" w:rsidRDefault="001367C9">
            <w:pPr>
              <w:spacing w:after="0"/>
              <w:jc w:val="both"/>
              <w:rPr>
                <w:rFonts w:ascii="Times New Roman" w:hAnsi="Times New Roman"/>
                <w:lang w:val="en-US" w:eastAsia="tr-TR"/>
              </w:rPr>
            </w:pPr>
          </w:p>
        </w:tc>
        <w:tc>
          <w:tcPr>
            <w:tcW w:w="1853" w:type="dxa"/>
            <w:tcBorders>
              <w:top w:val="single" w:sz="4" w:space="0" w:color="000000"/>
              <w:left w:val="single" w:sz="4" w:space="0" w:color="000000"/>
              <w:bottom w:val="single" w:sz="4" w:space="0" w:color="000000"/>
              <w:right w:val="single" w:sz="4" w:space="0" w:color="000000"/>
            </w:tcBorders>
            <w:vAlign w:val="center"/>
            <w:hideMark/>
          </w:tcPr>
          <w:p w14:paraId="31752176" w14:textId="77777777" w:rsidR="001367C9" w:rsidRPr="008E4EAD" w:rsidRDefault="001367C9">
            <w:pPr>
              <w:spacing w:after="0"/>
              <w:rPr>
                <w:rFonts w:ascii="Times New Roman" w:hAnsi="Times New Roman"/>
                <w:b/>
                <w:lang w:eastAsia="tr-TR"/>
              </w:rPr>
            </w:pPr>
            <w:r w:rsidRPr="008E4EAD">
              <w:rPr>
                <w:rFonts w:ascii="Times New Roman" w:hAnsi="Times New Roman"/>
                <w:b/>
                <w:lang w:eastAsia="tr-TR"/>
              </w:rPr>
              <w:t>Adı - Soyadı</w:t>
            </w:r>
          </w:p>
        </w:tc>
        <w:tc>
          <w:tcPr>
            <w:tcW w:w="4506" w:type="dxa"/>
            <w:tcBorders>
              <w:top w:val="single" w:sz="4" w:space="0" w:color="000000"/>
              <w:left w:val="single" w:sz="4" w:space="0" w:color="000000"/>
              <w:bottom w:val="single" w:sz="4" w:space="0" w:color="000000"/>
              <w:right w:val="single" w:sz="4" w:space="0" w:color="000000"/>
            </w:tcBorders>
            <w:vAlign w:val="center"/>
            <w:hideMark/>
          </w:tcPr>
          <w:p w14:paraId="75917F42" w14:textId="77777777" w:rsidR="001367C9" w:rsidRPr="008E4EAD" w:rsidRDefault="001367C9">
            <w:pPr>
              <w:spacing w:after="0" w:line="240" w:lineRule="auto"/>
              <w:rPr>
                <w:rFonts w:ascii="Times New Roman" w:hAnsi="Times New Roman"/>
                <w:b/>
                <w:lang w:eastAsia="tr-TR"/>
              </w:rPr>
            </w:pPr>
            <w:r w:rsidRPr="008E4EAD">
              <w:rPr>
                <w:rFonts w:ascii="Times New Roman" w:hAnsi="Times New Roman"/>
                <w:b/>
                <w:lang w:eastAsia="tr-TR"/>
              </w:rPr>
              <w:t>Eğitim Bilgileri*</w:t>
            </w:r>
          </w:p>
          <w:p w14:paraId="69CC0D8C" w14:textId="77777777" w:rsidR="001367C9" w:rsidRPr="008E4EAD" w:rsidRDefault="001367C9">
            <w:pPr>
              <w:pStyle w:val="normaltableau"/>
              <w:spacing w:before="0" w:after="0"/>
              <w:jc w:val="left"/>
              <w:rPr>
                <w:rFonts w:ascii="Times New Roman" w:hAnsi="Times New Roman"/>
                <w:b/>
                <w:szCs w:val="22"/>
                <w:lang w:val="tr-TR" w:eastAsia="tr-TR"/>
              </w:rPr>
            </w:pPr>
            <w:r w:rsidRPr="008E4EAD">
              <w:rPr>
                <w:rFonts w:ascii="Times New Roman" w:hAnsi="Times New Roman"/>
                <w:b/>
                <w:szCs w:val="22"/>
                <w:lang w:val="tr-TR" w:eastAsia="tr-TR"/>
              </w:rPr>
              <w:t>(Tarih - Eğitim Kurumu/Bölüm Adı)</w:t>
            </w:r>
          </w:p>
        </w:tc>
        <w:tc>
          <w:tcPr>
            <w:tcW w:w="2543" w:type="dxa"/>
            <w:tcBorders>
              <w:top w:val="single" w:sz="4" w:space="0" w:color="000000"/>
              <w:left w:val="single" w:sz="4" w:space="0" w:color="000000"/>
              <w:bottom w:val="single" w:sz="4" w:space="0" w:color="000000"/>
              <w:right w:val="single" w:sz="4" w:space="0" w:color="000000"/>
            </w:tcBorders>
            <w:vAlign w:val="center"/>
            <w:hideMark/>
          </w:tcPr>
          <w:p w14:paraId="54309664" w14:textId="77777777" w:rsidR="001367C9" w:rsidRPr="008E4EAD" w:rsidRDefault="001367C9">
            <w:pPr>
              <w:spacing w:after="0" w:line="240" w:lineRule="auto"/>
              <w:rPr>
                <w:rFonts w:ascii="Times New Roman" w:hAnsi="Times New Roman"/>
                <w:b/>
                <w:lang w:val="en-US" w:eastAsia="tr-TR"/>
              </w:rPr>
            </w:pPr>
            <w:r w:rsidRPr="008E4EAD">
              <w:rPr>
                <w:rFonts w:ascii="Times New Roman" w:hAnsi="Times New Roman"/>
                <w:b/>
                <w:lang w:eastAsia="tr-TR"/>
              </w:rPr>
              <w:t>Deneyim Bilgileri*</w:t>
            </w:r>
          </w:p>
          <w:p w14:paraId="67064EB2" w14:textId="77777777" w:rsidR="001367C9" w:rsidRPr="008E4EAD" w:rsidRDefault="001367C9">
            <w:pPr>
              <w:spacing w:after="0" w:line="240" w:lineRule="auto"/>
              <w:ind w:right="-113"/>
              <w:rPr>
                <w:rFonts w:ascii="Times New Roman" w:hAnsi="Times New Roman"/>
                <w:b/>
                <w:lang w:eastAsia="tr-TR"/>
              </w:rPr>
            </w:pPr>
            <w:r w:rsidRPr="008E4EAD">
              <w:rPr>
                <w:rFonts w:ascii="Times New Roman" w:hAnsi="Times New Roman"/>
                <w:b/>
                <w:lang w:eastAsia="tr-TR"/>
              </w:rPr>
              <w:t>(Tarih – İş Yeri – Unvan)</w:t>
            </w:r>
          </w:p>
        </w:tc>
      </w:tr>
      <w:tr w:rsidR="00FD6D1A" w:rsidRPr="008E4EAD" w14:paraId="4540652B" w14:textId="77777777" w:rsidTr="00CA68F8">
        <w:tc>
          <w:tcPr>
            <w:tcW w:w="384" w:type="dxa"/>
            <w:tcBorders>
              <w:top w:val="single" w:sz="4" w:space="0" w:color="000000"/>
              <w:left w:val="single" w:sz="4" w:space="0" w:color="000000"/>
              <w:bottom w:val="single" w:sz="4" w:space="0" w:color="000000"/>
              <w:right w:val="single" w:sz="4" w:space="0" w:color="000000"/>
            </w:tcBorders>
            <w:hideMark/>
          </w:tcPr>
          <w:p w14:paraId="16F12F9F" w14:textId="77777777" w:rsidR="00FD6D1A" w:rsidRPr="008E4EAD" w:rsidRDefault="00FD6D1A" w:rsidP="00FD6D1A">
            <w:pPr>
              <w:spacing w:after="120"/>
              <w:jc w:val="both"/>
              <w:rPr>
                <w:rFonts w:ascii="Times New Roman" w:hAnsi="Times New Roman"/>
                <w:lang w:eastAsia="tr-TR"/>
              </w:rPr>
            </w:pPr>
            <w:r w:rsidRPr="008E4EAD">
              <w:rPr>
                <w:rFonts w:ascii="Times New Roman" w:hAnsi="Times New Roman"/>
                <w:lang w:eastAsia="tr-TR"/>
              </w:rPr>
              <w:t xml:space="preserve">1. </w:t>
            </w:r>
          </w:p>
        </w:tc>
        <w:tc>
          <w:tcPr>
            <w:tcW w:w="1853" w:type="dxa"/>
            <w:tcBorders>
              <w:top w:val="single" w:sz="4" w:space="0" w:color="000000"/>
              <w:left w:val="single" w:sz="4" w:space="0" w:color="000000"/>
              <w:bottom w:val="single" w:sz="4" w:space="0" w:color="000000"/>
              <w:right w:val="single" w:sz="4" w:space="0" w:color="000000"/>
            </w:tcBorders>
          </w:tcPr>
          <w:p w14:paraId="3DBC99A3" w14:textId="61FC93A0" w:rsidR="00FD6D1A" w:rsidRPr="008E4EAD" w:rsidRDefault="00FD6D1A" w:rsidP="00FD6D1A">
            <w:pPr>
              <w:spacing w:after="120"/>
              <w:jc w:val="both"/>
              <w:rPr>
                <w:rFonts w:ascii="Times New Roman" w:hAnsi="Times New Roman"/>
                <w:lang w:eastAsia="tr-TR"/>
              </w:rPr>
            </w:pPr>
            <w:r>
              <w:rPr>
                <w:rFonts w:ascii="Times New Roman" w:hAnsi="Times New Roman"/>
                <w:lang w:eastAsia="tr-TR"/>
              </w:rPr>
              <w:t>Kadir İSA</w:t>
            </w:r>
          </w:p>
        </w:tc>
        <w:tc>
          <w:tcPr>
            <w:tcW w:w="4506" w:type="dxa"/>
            <w:tcBorders>
              <w:top w:val="single" w:sz="4" w:space="0" w:color="000000"/>
              <w:left w:val="single" w:sz="4" w:space="0" w:color="000000"/>
              <w:bottom w:val="single" w:sz="4" w:space="0" w:color="000000"/>
              <w:right w:val="single" w:sz="4" w:space="0" w:color="000000"/>
            </w:tcBorders>
          </w:tcPr>
          <w:p w14:paraId="075EE8DF" w14:textId="6C8C511D" w:rsidR="00FD6D1A" w:rsidRPr="00C074C9" w:rsidRDefault="00C074C9" w:rsidP="00C074C9">
            <w:pPr>
              <w:spacing w:after="120" w:line="240" w:lineRule="auto"/>
              <w:jc w:val="both"/>
              <w:rPr>
                <w:rFonts w:ascii="Times New Roman" w:hAnsi="Times New Roman" w:cs="Times New Roman"/>
                <w:lang w:eastAsia="tr-TR"/>
              </w:rPr>
            </w:pPr>
            <w:r w:rsidRPr="00C074C9">
              <w:rPr>
                <w:rFonts w:ascii="Times New Roman" w:hAnsi="Times New Roman" w:cs="Times New Roman"/>
                <w:bCs/>
                <w:lang w:eastAsia="tr-TR"/>
              </w:rPr>
              <w:t>2009 / Sakarya Üniversitesi FBE, Makina Mühendisliği Anabilim Dalı, Doktora</w:t>
            </w:r>
          </w:p>
        </w:tc>
        <w:tc>
          <w:tcPr>
            <w:tcW w:w="2543" w:type="dxa"/>
            <w:tcBorders>
              <w:top w:val="single" w:sz="4" w:space="0" w:color="000000"/>
              <w:left w:val="single" w:sz="4" w:space="0" w:color="000000"/>
              <w:bottom w:val="single" w:sz="4" w:space="0" w:color="000000"/>
              <w:right w:val="single" w:sz="4" w:space="0" w:color="000000"/>
            </w:tcBorders>
          </w:tcPr>
          <w:p w14:paraId="5F1860A4" w14:textId="2A2EFBE7" w:rsidR="00FD6D1A" w:rsidRPr="008E4EAD" w:rsidRDefault="00C074C9" w:rsidP="00C074C9">
            <w:pPr>
              <w:spacing w:after="120" w:line="240" w:lineRule="auto"/>
              <w:jc w:val="both"/>
              <w:rPr>
                <w:rFonts w:ascii="Times New Roman" w:hAnsi="Times New Roman"/>
                <w:lang w:eastAsia="tr-TR"/>
              </w:rPr>
            </w:pPr>
            <w:r w:rsidRPr="00C074C9">
              <w:rPr>
                <w:rFonts w:ascii="Times New Roman" w:hAnsi="Times New Roman" w:cs="Times New Roman"/>
                <w:bCs/>
                <w:lang w:eastAsia="tr-TR"/>
              </w:rPr>
              <w:t>2020 - Devam / Düzce Üniversitesi Mühendislik Fakültesi, Makina Mühendisliği Bölümü, Enerji Anabilim Dalı / Dr. Öğr. Üyesi                        2012 - Devam / ISKAV Eğitim ve Laboratuvar Komisyonu Üyesi</w:t>
            </w:r>
          </w:p>
        </w:tc>
      </w:tr>
      <w:tr w:rsidR="00FD6D1A" w:rsidRPr="008E4EAD" w14:paraId="23190E68" w14:textId="77777777" w:rsidTr="00CA68F8">
        <w:tc>
          <w:tcPr>
            <w:tcW w:w="384" w:type="dxa"/>
            <w:tcBorders>
              <w:top w:val="single" w:sz="4" w:space="0" w:color="000000"/>
              <w:left w:val="single" w:sz="4" w:space="0" w:color="000000"/>
              <w:bottom w:val="single" w:sz="4" w:space="0" w:color="000000"/>
              <w:right w:val="single" w:sz="4" w:space="0" w:color="000000"/>
            </w:tcBorders>
            <w:hideMark/>
          </w:tcPr>
          <w:p w14:paraId="52760A8C" w14:textId="77777777" w:rsidR="00FD6D1A" w:rsidRPr="008E4EAD" w:rsidRDefault="00FD6D1A" w:rsidP="00FD6D1A">
            <w:pPr>
              <w:spacing w:after="120"/>
              <w:jc w:val="both"/>
              <w:rPr>
                <w:rFonts w:ascii="Times New Roman" w:hAnsi="Times New Roman"/>
                <w:lang w:eastAsia="tr-TR"/>
              </w:rPr>
            </w:pPr>
            <w:r w:rsidRPr="008E4EAD">
              <w:rPr>
                <w:rFonts w:ascii="Times New Roman" w:hAnsi="Times New Roman"/>
                <w:lang w:eastAsia="tr-TR"/>
              </w:rPr>
              <w:t xml:space="preserve">2. </w:t>
            </w:r>
          </w:p>
        </w:tc>
        <w:tc>
          <w:tcPr>
            <w:tcW w:w="1853" w:type="dxa"/>
            <w:tcBorders>
              <w:top w:val="single" w:sz="4" w:space="0" w:color="000000"/>
              <w:left w:val="single" w:sz="4" w:space="0" w:color="000000"/>
              <w:bottom w:val="single" w:sz="4" w:space="0" w:color="000000"/>
              <w:right w:val="single" w:sz="4" w:space="0" w:color="000000"/>
            </w:tcBorders>
          </w:tcPr>
          <w:p w14:paraId="157F743B" w14:textId="31B85C75" w:rsidR="00FD6D1A" w:rsidRPr="008E4EAD" w:rsidRDefault="00FD6D1A" w:rsidP="00FD6D1A">
            <w:pPr>
              <w:spacing w:after="120"/>
              <w:jc w:val="both"/>
              <w:rPr>
                <w:rFonts w:ascii="Times New Roman" w:hAnsi="Times New Roman"/>
                <w:lang w:eastAsia="tr-TR"/>
              </w:rPr>
            </w:pPr>
            <w:r>
              <w:rPr>
                <w:rFonts w:ascii="Times New Roman" w:hAnsi="Times New Roman"/>
                <w:lang w:eastAsia="tr-TR"/>
              </w:rPr>
              <w:t>Hüseyin ONBAŞIOĞLU</w:t>
            </w:r>
          </w:p>
        </w:tc>
        <w:tc>
          <w:tcPr>
            <w:tcW w:w="4506" w:type="dxa"/>
            <w:tcBorders>
              <w:top w:val="single" w:sz="4" w:space="0" w:color="000000"/>
              <w:left w:val="single" w:sz="4" w:space="0" w:color="000000"/>
              <w:bottom w:val="single" w:sz="4" w:space="0" w:color="000000"/>
              <w:right w:val="single" w:sz="4" w:space="0" w:color="000000"/>
            </w:tcBorders>
          </w:tcPr>
          <w:p w14:paraId="0720E34E" w14:textId="77777777" w:rsidR="00C074C9" w:rsidRPr="00C074C9" w:rsidRDefault="00C074C9" w:rsidP="00C074C9">
            <w:pPr>
              <w:spacing w:after="120" w:line="240" w:lineRule="auto"/>
              <w:jc w:val="both"/>
              <w:rPr>
                <w:rFonts w:ascii="Times New Roman" w:hAnsi="Times New Roman" w:cs="Times New Roman"/>
                <w:bCs/>
                <w:lang w:eastAsia="tr-TR"/>
              </w:rPr>
            </w:pPr>
            <w:r w:rsidRPr="00C074C9">
              <w:rPr>
                <w:rFonts w:ascii="Times New Roman" w:hAnsi="Times New Roman" w:cs="Times New Roman"/>
                <w:bCs/>
                <w:lang w:eastAsia="tr-TR"/>
              </w:rPr>
              <w:t>1999, University of Illinois at Urbana-Champaign, ACRC Laboratories, Post Doctorate.</w:t>
            </w:r>
          </w:p>
          <w:p w14:paraId="13BCDE56" w14:textId="77777777" w:rsidR="00C074C9" w:rsidRPr="00C074C9" w:rsidRDefault="00C074C9" w:rsidP="00C074C9">
            <w:pPr>
              <w:spacing w:after="120" w:line="240" w:lineRule="auto"/>
              <w:jc w:val="both"/>
              <w:rPr>
                <w:rFonts w:ascii="Times New Roman" w:hAnsi="Times New Roman" w:cs="Times New Roman"/>
                <w:bCs/>
                <w:lang w:eastAsia="tr-TR"/>
              </w:rPr>
            </w:pPr>
            <w:r w:rsidRPr="00C074C9">
              <w:rPr>
                <w:rFonts w:ascii="Times New Roman" w:hAnsi="Times New Roman" w:cs="Times New Roman"/>
                <w:bCs/>
                <w:lang w:eastAsia="tr-TR"/>
              </w:rPr>
              <w:t>1998, İTÜ Fen Bilimleri Enstitüsü , Makine Mühendisliği, Doktora Programı.</w:t>
            </w:r>
          </w:p>
          <w:p w14:paraId="4FAA4928" w14:textId="77777777" w:rsidR="00C074C9" w:rsidRPr="00C074C9" w:rsidRDefault="00C074C9" w:rsidP="00C074C9">
            <w:pPr>
              <w:spacing w:after="120" w:line="240" w:lineRule="auto"/>
              <w:jc w:val="both"/>
              <w:rPr>
                <w:rFonts w:ascii="Times New Roman" w:hAnsi="Times New Roman" w:cs="Times New Roman"/>
                <w:bCs/>
                <w:lang w:eastAsia="tr-TR"/>
              </w:rPr>
            </w:pPr>
            <w:r w:rsidRPr="00C074C9">
              <w:rPr>
                <w:rFonts w:ascii="Times New Roman" w:hAnsi="Times New Roman" w:cs="Times New Roman"/>
                <w:bCs/>
                <w:lang w:eastAsia="tr-TR"/>
              </w:rPr>
              <w:t>1993, İTÜ Makine Fakültesi, Makine Mühendisliği, Yüksek Lisans Programı.</w:t>
            </w:r>
          </w:p>
          <w:p w14:paraId="52C55B0C" w14:textId="77777777" w:rsidR="00C074C9" w:rsidRPr="00C074C9" w:rsidRDefault="00C074C9" w:rsidP="00C074C9">
            <w:pPr>
              <w:spacing w:after="120" w:line="240" w:lineRule="auto"/>
              <w:rPr>
                <w:rFonts w:ascii="Times New Roman" w:hAnsi="Times New Roman" w:cs="Times New Roman"/>
                <w:lang w:eastAsia="tr-TR"/>
              </w:rPr>
            </w:pPr>
            <w:r w:rsidRPr="00C074C9">
              <w:rPr>
                <w:rFonts w:ascii="Times New Roman" w:hAnsi="Times New Roman" w:cs="Times New Roman"/>
                <w:bCs/>
                <w:lang w:eastAsia="tr-TR"/>
              </w:rPr>
              <w:t>1990, İTÜ Makine Mühendisliği, Lisans Programı.</w:t>
            </w:r>
          </w:p>
          <w:p w14:paraId="559AA6F7" w14:textId="77777777" w:rsidR="00FD6D1A" w:rsidRPr="00C074C9" w:rsidRDefault="00FD6D1A" w:rsidP="00FD6D1A">
            <w:pPr>
              <w:spacing w:after="120"/>
              <w:jc w:val="both"/>
              <w:rPr>
                <w:rFonts w:ascii="Times New Roman" w:hAnsi="Times New Roman" w:cs="Times New Roman"/>
                <w:lang w:eastAsia="tr-TR"/>
              </w:rPr>
            </w:pPr>
          </w:p>
        </w:tc>
        <w:tc>
          <w:tcPr>
            <w:tcW w:w="2543" w:type="dxa"/>
            <w:tcBorders>
              <w:top w:val="single" w:sz="4" w:space="0" w:color="000000"/>
              <w:left w:val="single" w:sz="4" w:space="0" w:color="000000"/>
              <w:bottom w:val="single" w:sz="4" w:space="0" w:color="000000"/>
              <w:right w:val="single" w:sz="4" w:space="0" w:color="000000"/>
            </w:tcBorders>
          </w:tcPr>
          <w:p w14:paraId="38C4CDF9" w14:textId="77777777" w:rsidR="00C074C9" w:rsidRPr="00C074C9" w:rsidRDefault="00C074C9" w:rsidP="00C074C9">
            <w:pPr>
              <w:spacing w:after="120" w:line="240" w:lineRule="auto"/>
              <w:jc w:val="both"/>
              <w:rPr>
                <w:rFonts w:ascii="Times New Roman" w:hAnsi="Times New Roman" w:cs="Times New Roman"/>
                <w:bCs/>
                <w:lang w:eastAsia="tr-TR"/>
              </w:rPr>
            </w:pPr>
            <w:r w:rsidRPr="00C074C9">
              <w:rPr>
                <w:rFonts w:ascii="Times New Roman" w:hAnsi="Times New Roman" w:cs="Times New Roman"/>
                <w:bCs/>
                <w:lang w:eastAsia="tr-TR"/>
              </w:rPr>
              <w:t>1992-2002, İTÜ Makine Fakültesi, Termodinamik ve Isı Tekniği ABD, Araştırma Görevlisi.</w:t>
            </w:r>
          </w:p>
          <w:p w14:paraId="711E9ECC" w14:textId="77777777" w:rsidR="00C074C9" w:rsidRPr="00C074C9" w:rsidRDefault="00C074C9" w:rsidP="00C074C9">
            <w:pPr>
              <w:spacing w:after="120" w:line="240" w:lineRule="auto"/>
              <w:jc w:val="both"/>
              <w:rPr>
                <w:rFonts w:ascii="Times New Roman" w:hAnsi="Times New Roman" w:cs="Times New Roman"/>
                <w:bCs/>
                <w:lang w:eastAsia="tr-TR"/>
              </w:rPr>
            </w:pPr>
            <w:r w:rsidRPr="00C074C9">
              <w:rPr>
                <w:rFonts w:ascii="Times New Roman" w:hAnsi="Times New Roman" w:cs="Times New Roman"/>
                <w:bCs/>
                <w:lang w:eastAsia="tr-TR"/>
              </w:rPr>
              <w:t>2002-2010, Panel Sistem Soğutma San.Tic. A.Ş., ArGe Müdürü.</w:t>
            </w:r>
          </w:p>
          <w:p w14:paraId="3EBEF40B" w14:textId="77777777" w:rsidR="00C074C9" w:rsidRPr="00C074C9" w:rsidRDefault="00C074C9" w:rsidP="00C074C9">
            <w:pPr>
              <w:spacing w:after="120" w:line="240" w:lineRule="auto"/>
              <w:jc w:val="both"/>
              <w:rPr>
                <w:rFonts w:ascii="Times New Roman" w:hAnsi="Times New Roman" w:cs="Times New Roman"/>
                <w:bCs/>
                <w:lang w:eastAsia="tr-TR"/>
              </w:rPr>
            </w:pPr>
            <w:r w:rsidRPr="00C074C9">
              <w:rPr>
                <w:rFonts w:ascii="Times New Roman" w:hAnsi="Times New Roman" w:cs="Times New Roman"/>
                <w:bCs/>
                <w:lang w:eastAsia="tr-TR"/>
              </w:rPr>
              <w:t>2010-2015, İZODER Isı Su Ses ve Yangın Yalıtımcıları Derneği, Proje Koordinatörü.</w:t>
            </w:r>
          </w:p>
          <w:p w14:paraId="3EA50E42" w14:textId="77777777" w:rsidR="00C074C9" w:rsidRPr="00C074C9" w:rsidRDefault="00C074C9" w:rsidP="00C074C9">
            <w:pPr>
              <w:spacing w:after="120" w:line="240" w:lineRule="auto"/>
              <w:jc w:val="both"/>
              <w:rPr>
                <w:rFonts w:ascii="Times New Roman" w:hAnsi="Times New Roman" w:cs="Times New Roman"/>
                <w:bCs/>
                <w:lang w:eastAsia="tr-TR"/>
              </w:rPr>
            </w:pPr>
            <w:r w:rsidRPr="00C074C9">
              <w:rPr>
                <w:rFonts w:ascii="Times New Roman" w:hAnsi="Times New Roman" w:cs="Times New Roman"/>
                <w:bCs/>
                <w:lang w:eastAsia="tr-TR"/>
              </w:rPr>
              <w:t>2015-….. , FRİTERM Termik Cihazlar Tic. San. A.Ş., ArGe Merkezi Yöneticisi.</w:t>
            </w:r>
          </w:p>
          <w:p w14:paraId="29044007" w14:textId="77777777" w:rsidR="00FD6D1A" w:rsidRPr="008E4EAD" w:rsidRDefault="00FD6D1A" w:rsidP="00FD6D1A">
            <w:pPr>
              <w:spacing w:after="120"/>
              <w:jc w:val="both"/>
              <w:rPr>
                <w:rFonts w:ascii="Times New Roman" w:hAnsi="Times New Roman"/>
                <w:lang w:eastAsia="tr-TR"/>
              </w:rPr>
            </w:pPr>
          </w:p>
        </w:tc>
      </w:tr>
      <w:tr w:rsidR="00FD6D1A" w:rsidRPr="008E4EAD" w14:paraId="4C9CD3AB" w14:textId="77777777" w:rsidTr="00CA68F8">
        <w:tc>
          <w:tcPr>
            <w:tcW w:w="384" w:type="dxa"/>
            <w:tcBorders>
              <w:top w:val="single" w:sz="4" w:space="0" w:color="000000"/>
              <w:left w:val="single" w:sz="4" w:space="0" w:color="000000"/>
              <w:bottom w:val="single" w:sz="4" w:space="0" w:color="000000"/>
              <w:right w:val="single" w:sz="4" w:space="0" w:color="000000"/>
            </w:tcBorders>
            <w:hideMark/>
          </w:tcPr>
          <w:p w14:paraId="134A78A9" w14:textId="77777777" w:rsidR="00FD6D1A" w:rsidRPr="008E4EAD" w:rsidRDefault="00FD6D1A" w:rsidP="00FD6D1A">
            <w:pPr>
              <w:spacing w:after="120"/>
              <w:jc w:val="both"/>
              <w:rPr>
                <w:rFonts w:ascii="Times New Roman" w:hAnsi="Times New Roman"/>
                <w:lang w:eastAsia="tr-TR"/>
              </w:rPr>
            </w:pPr>
            <w:r w:rsidRPr="008E4EAD">
              <w:rPr>
                <w:rFonts w:ascii="Times New Roman" w:hAnsi="Times New Roman"/>
                <w:lang w:eastAsia="tr-TR"/>
              </w:rPr>
              <w:t>3.</w:t>
            </w:r>
          </w:p>
        </w:tc>
        <w:tc>
          <w:tcPr>
            <w:tcW w:w="1853" w:type="dxa"/>
            <w:tcBorders>
              <w:top w:val="single" w:sz="4" w:space="0" w:color="000000"/>
              <w:left w:val="single" w:sz="4" w:space="0" w:color="000000"/>
              <w:bottom w:val="single" w:sz="4" w:space="0" w:color="000000"/>
              <w:right w:val="single" w:sz="4" w:space="0" w:color="000000"/>
            </w:tcBorders>
          </w:tcPr>
          <w:p w14:paraId="2B03ACCF" w14:textId="08BFCD99" w:rsidR="00FD6D1A" w:rsidRPr="008E4EAD" w:rsidRDefault="00FD6D1A" w:rsidP="00FD6D1A">
            <w:pPr>
              <w:spacing w:after="120"/>
              <w:jc w:val="both"/>
              <w:rPr>
                <w:rFonts w:ascii="Times New Roman" w:hAnsi="Times New Roman"/>
                <w:lang w:eastAsia="tr-TR"/>
              </w:rPr>
            </w:pPr>
            <w:r>
              <w:rPr>
                <w:rFonts w:ascii="Times New Roman" w:hAnsi="Times New Roman"/>
                <w:lang w:eastAsia="tr-TR"/>
              </w:rPr>
              <w:t>Turgay KARAKUŞ</w:t>
            </w:r>
          </w:p>
        </w:tc>
        <w:tc>
          <w:tcPr>
            <w:tcW w:w="4506" w:type="dxa"/>
            <w:tcBorders>
              <w:top w:val="single" w:sz="4" w:space="0" w:color="000000"/>
              <w:left w:val="single" w:sz="4" w:space="0" w:color="000000"/>
              <w:bottom w:val="single" w:sz="4" w:space="0" w:color="000000"/>
              <w:right w:val="single" w:sz="4" w:space="0" w:color="000000"/>
            </w:tcBorders>
          </w:tcPr>
          <w:p w14:paraId="40265583" w14:textId="77777777" w:rsidR="00CA68F8" w:rsidRDefault="00CA68F8" w:rsidP="00CA68F8">
            <w:r>
              <w:rPr>
                <w:rFonts w:ascii="Times New Roman" w:hAnsi="Times New Roman" w:cs="Times New Roman"/>
                <w:color w:val="000000"/>
              </w:rPr>
              <w:t xml:space="preserve">Marmara Üniversitesi Teknik Eğitim Fakültesi Makine Enerji Öğretmenliği 1999-2004 </w:t>
            </w:r>
            <w:r>
              <w:rPr>
                <w:rFonts w:ascii="Times New Roman" w:hAnsi="Times New Roman" w:cs="Times New Roman"/>
                <w:b/>
                <w:bCs/>
                <w:color w:val="000000"/>
                <w:lang w:eastAsia="tr-TR"/>
              </w:rPr>
              <w:t>  </w:t>
            </w:r>
            <w:r>
              <w:rPr>
                <w:rFonts w:ascii="Times New Roman" w:hAnsi="Times New Roman" w:cs="Times New Roman"/>
                <w:color w:val="000000"/>
              </w:rPr>
              <w:t>Lisans</w:t>
            </w:r>
          </w:p>
          <w:p w14:paraId="19AB4BA6" w14:textId="77777777" w:rsidR="00CA68F8" w:rsidRDefault="00CA68F8" w:rsidP="00CA68F8">
            <w:r>
              <w:rPr>
                <w:rFonts w:ascii="Times New Roman" w:hAnsi="Times New Roman" w:cs="Times New Roman"/>
                <w:color w:val="000000"/>
              </w:rPr>
              <w:t xml:space="preserve">                                                                               </w:t>
            </w:r>
          </w:p>
          <w:p w14:paraId="5B81D69A" w14:textId="77777777" w:rsidR="00CA68F8" w:rsidRDefault="00CA68F8" w:rsidP="00CA68F8">
            <w:r>
              <w:rPr>
                <w:rFonts w:ascii="Times New Roman" w:hAnsi="Times New Roman" w:cs="Times New Roman"/>
                <w:color w:val="000000"/>
              </w:rPr>
              <w:t>Erzincan Teknik Endüstri Meslek Lisesi Tesisat Teknolojisi Bölümü 1996-1999  Lise</w:t>
            </w:r>
          </w:p>
          <w:p w14:paraId="47094AA1" w14:textId="77777777" w:rsidR="00FD6D1A" w:rsidRPr="008E4EAD" w:rsidRDefault="00FD6D1A" w:rsidP="00FD6D1A">
            <w:pPr>
              <w:spacing w:after="120"/>
              <w:jc w:val="both"/>
              <w:rPr>
                <w:rFonts w:ascii="Times New Roman" w:hAnsi="Times New Roman"/>
                <w:lang w:eastAsia="tr-TR"/>
              </w:rPr>
            </w:pPr>
          </w:p>
        </w:tc>
        <w:tc>
          <w:tcPr>
            <w:tcW w:w="2543" w:type="dxa"/>
            <w:tcBorders>
              <w:top w:val="single" w:sz="4" w:space="0" w:color="000000"/>
              <w:left w:val="single" w:sz="4" w:space="0" w:color="000000"/>
              <w:bottom w:val="single" w:sz="4" w:space="0" w:color="000000"/>
              <w:right w:val="single" w:sz="4" w:space="0" w:color="000000"/>
            </w:tcBorders>
          </w:tcPr>
          <w:p w14:paraId="403DC939" w14:textId="77777777" w:rsidR="00CA68F8" w:rsidRDefault="00CA68F8" w:rsidP="00CA68F8">
            <w:r>
              <w:rPr>
                <w:rFonts w:ascii="Times New Roman" w:hAnsi="Times New Roman" w:cs="Times New Roman"/>
                <w:color w:val="000000"/>
              </w:rPr>
              <w:t>Sektörde Endüstriyel Soğutma ve Entegre Gıda Tesisi soğuk zincir uygulamalarında 15 yıllık tecrübe. 2009 yılından beri de İTS Grup Soğutma A.Ş. firmasının Genel Müdürlüğü görevini yürütüyorum. Aynı zamanda firmanın sahibiyim.</w:t>
            </w:r>
          </w:p>
          <w:p w14:paraId="1D5D6B46" w14:textId="77777777" w:rsidR="00CA68F8" w:rsidRDefault="00CA68F8" w:rsidP="00CA68F8">
            <w:r>
              <w:rPr>
                <w:rFonts w:ascii="Times New Roman" w:hAnsi="Times New Roman" w:cs="Times New Roman"/>
                <w:color w:val="000000"/>
              </w:rPr>
              <w:t> </w:t>
            </w:r>
          </w:p>
          <w:p w14:paraId="4A80DCA0" w14:textId="35FFA956" w:rsidR="00FD6D1A" w:rsidRPr="00CA68F8" w:rsidRDefault="00CA68F8" w:rsidP="00CA68F8">
            <w:r>
              <w:rPr>
                <w:rFonts w:ascii="Times New Roman" w:hAnsi="Times New Roman" w:cs="Times New Roman"/>
                <w:color w:val="000000"/>
              </w:rPr>
              <w:t xml:space="preserve">100 ü aşkın tesis (et , süt , balık, proses, sebze meyve işleme ) entegre soğuk zincir uygulama taahhüdü yaptım bir çok kurumsal marka referansı </w:t>
            </w:r>
            <w:r>
              <w:rPr>
                <w:rFonts w:ascii="Times New Roman" w:hAnsi="Times New Roman" w:cs="Times New Roman"/>
                <w:color w:val="000000"/>
              </w:rPr>
              <w:lastRenderedPageBreak/>
              <w:t>elde ettim. Yüksek soğutma kapasitesinde ağır endüstriyel soğutma sistemlerin de bir çok yurt içi ve yurt dışı referansım var. Farklı soğutucu akışkanlar da referansa sahibim. Aynı zamanda gıda tesislerinin inşaat yapı müteahhitliği karnem var ve inşaat uygulamalarında da 10 senelik bir tecrübeye sahibim.</w:t>
            </w:r>
          </w:p>
        </w:tc>
      </w:tr>
      <w:tr w:rsidR="00FD6D1A" w:rsidRPr="008E4EAD" w14:paraId="2E1D3043" w14:textId="77777777" w:rsidTr="00CA68F8">
        <w:trPr>
          <w:trHeight w:val="258"/>
        </w:trPr>
        <w:tc>
          <w:tcPr>
            <w:tcW w:w="384" w:type="dxa"/>
            <w:tcBorders>
              <w:top w:val="single" w:sz="4" w:space="0" w:color="000000"/>
              <w:left w:val="single" w:sz="4" w:space="0" w:color="000000"/>
              <w:bottom w:val="single" w:sz="4" w:space="0" w:color="000000"/>
              <w:right w:val="single" w:sz="4" w:space="0" w:color="000000"/>
            </w:tcBorders>
          </w:tcPr>
          <w:p w14:paraId="1647FF7D" w14:textId="46541F1E" w:rsidR="00FD6D1A" w:rsidRPr="008E4EAD" w:rsidRDefault="00FD6D1A" w:rsidP="00FD6D1A">
            <w:pPr>
              <w:spacing w:after="120"/>
              <w:jc w:val="both"/>
              <w:rPr>
                <w:rFonts w:ascii="Times New Roman" w:hAnsi="Times New Roman"/>
                <w:lang w:eastAsia="tr-TR"/>
              </w:rPr>
            </w:pPr>
            <w:r>
              <w:rPr>
                <w:rFonts w:ascii="Times New Roman" w:hAnsi="Times New Roman"/>
                <w:lang w:eastAsia="tr-TR"/>
              </w:rPr>
              <w:lastRenderedPageBreak/>
              <w:t>4.</w:t>
            </w:r>
          </w:p>
        </w:tc>
        <w:tc>
          <w:tcPr>
            <w:tcW w:w="1853" w:type="dxa"/>
            <w:tcBorders>
              <w:top w:val="single" w:sz="4" w:space="0" w:color="000000"/>
              <w:left w:val="single" w:sz="4" w:space="0" w:color="000000"/>
              <w:bottom w:val="single" w:sz="4" w:space="0" w:color="000000"/>
              <w:right w:val="single" w:sz="4" w:space="0" w:color="000000"/>
            </w:tcBorders>
          </w:tcPr>
          <w:p w14:paraId="63210D2A" w14:textId="30D13DC7" w:rsidR="00FD6D1A" w:rsidRDefault="00FD6D1A" w:rsidP="00FD6D1A">
            <w:pPr>
              <w:spacing w:after="120"/>
              <w:jc w:val="both"/>
              <w:rPr>
                <w:rFonts w:ascii="Times New Roman" w:hAnsi="Times New Roman"/>
                <w:lang w:eastAsia="tr-TR"/>
              </w:rPr>
            </w:pPr>
            <w:r>
              <w:rPr>
                <w:rFonts w:ascii="Times New Roman" w:hAnsi="Times New Roman"/>
                <w:lang w:eastAsia="tr-TR"/>
              </w:rPr>
              <w:t>Kemal ÖZ</w:t>
            </w:r>
          </w:p>
        </w:tc>
        <w:tc>
          <w:tcPr>
            <w:tcW w:w="4506" w:type="dxa"/>
            <w:tcBorders>
              <w:top w:val="single" w:sz="4" w:space="0" w:color="000000"/>
              <w:left w:val="single" w:sz="4" w:space="0" w:color="000000"/>
              <w:bottom w:val="single" w:sz="4" w:space="0" w:color="000000"/>
              <w:right w:val="single" w:sz="4" w:space="0" w:color="000000"/>
            </w:tcBorders>
          </w:tcPr>
          <w:p w14:paraId="0602EB4A" w14:textId="4D61ED65" w:rsidR="00FD6D1A" w:rsidRPr="008E4EAD" w:rsidRDefault="00CA68F8" w:rsidP="00FD6D1A">
            <w:pPr>
              <w:spacing w:after="120"/>
              <w:jc w:val="both"/>
              <w:rPr>
                <w:rFonts w:ascii="Times New Roman" w:hAnsi="Times New Roman"/>
                <w:lang w:eastAsia="tr-TR"/>
              </w:rPr>
            </w:pPr>
            <w:r>
              <w:rPr>
                <w:rFonts w:ascii="Times New Roman" w:hAnsi="Times New Roman" w:cs="Times New Roman"/>
                <w:color w:val="000000"/>
                <w:lang w:eastAsia="tr-TR"/>
              </w:rPr>
              <w:t>1977 - Maçka Teknik Lisesi / Makine Bölümü</w:t>
            </w:r>
          </w:p>
        </w:tc>
        <w:tc>
          <w:tcPr>
            <w:tcW w:w="2543" w:type="dxa"/>
            <w:tcBorders>
              <w:top w:val="single" w:sz="4" w:space="0" w:color="000000"/>
              <w:left w:val="single" w:sz="4" w:space="0" w:color="000000"/>
              <w:bottom w:val="single" w:sz="4" w:space="0" w:color="000000"/>
              <w:right w:val="single" w:sz="4" w:space="0" w:color="000000"/>
            </w:tcBorders>
          </w:tcPr>
          <w:p w14:paraId="43E9DA68" w14:textId="77777777" w:rsidR="00CA68F8" w:rsidRDefault="00CA68F8" w:rsidP="00CA68F8">
            <w:pPr>
              <w:spacing w:after="120"/>
              <w:jc w:val="both"/>
            </w:pPr>
            <w:r>
              <w:rPr>
                <w:rFonts w:ascii="Times New Roman" w:hAnsi="Times New Roman" w:cs="Times New Roman"/>
                <w:color w:val="000000"/>
                <w:lang w:eastAsia="tr-TR"/>
              </w:rPr>
              <w:t>2006-Devam ediyor.</w:t>
            </w:r>
          </w:p>
          <w:p w14:paraId="7D6CA0B8" w14:textId="77777777" w:rsidR="00CA68F8" w:rsidRDefault="00CA68F8" w:rsidP="00CA68F8">
            <w:pPr>
              <w:spacing w:after="120"/>
              <w:jc w:val="both"/>
            </w:pPr>
            <w:r>
              <w:rPr>
                <w:rFonts w:ascii="Times New Roman" w:hAnsi="Times New Roman" w:cs="Times New Roman"/>
                <w:color w:val="000000"/>
                <w:lang w:eastAsia="tr-TR"/>
              </w:rPr>
              <w:t>SOSİAD Soğutma Sanayi İş İnsanları Derneği</w:t>
            </w:r>
          </w:p>
          <w:p w14:paraId="4B5EA3FC" w14:textId="77777777" w:rsidR="00CA68F8" w:rsidRDefault="00CA68F8" w:rsidP="00CA68F8">
            <w:pPr>
              <w:spacing w:after="120"/>
              <w:jc w:val="both"/>
            </w:pPr>
            <w:r>
              <w:rPr>
                <w:rFonts w:ascii="Times New Roman" w:hAnsi="Times New Roman" w:cs="Times New Roman"/>
                <w:color w:val="000000"/>
                <w:lang w:eastAsia="tr-TR"/>
              </w:rPr>
              <w:t>Dernek Müdürü</w:t>
            </w:r>
          </w:p>
          <w:p w14:paraId="08C5DF2E" w14:textId="77777777" w:rsidR="00CA68F8" w:rsidRDefault="00CA68F8" w:rsidP="00CA68F8">
            <w:pPr>
              <w:spacing w:after="120"/>
              <w:jc w:val="both"/>
            </w:pPr>
            <w:r>
              <w:rPr>
                <w:rFonts w:ascii="Times New Roman" w:hAnsi="Times New Roman" w:cs="Times New Roman"/>
                <w:color w:val="000000"/>
                <w:lang w:eastAsia="tr-TR"/>
              </w:rPr>
              <w:t>1980 – 2002 Eczacıbaşı İlaç Pazarlama A.Ş.</w:t>
            </w:r>
          </w:p>
          <w:p w14:paraId="39091FFE" w14:textId="2A0F9904" w:rsidR="00FD6D1A" w:rsidRPr="008E4EAD" w:rsidRDefault="00CA68F8" w:rsidP="00CA68F8">
            <w:pPr>
              <w:spacing w:after="120"/>
              <w:jc w:val="both"/>
              <w:rPr>
                <w:rFonts w:ascii="Times New Roman" w:hAnsi="Times New Roman"/>
                <w:lang w:eastAsia="tr-TR"/>
              </w:rPr>
            </w:pPr>
            <w:r>
              <w:rPr>
                <w:rFonts w:ascii="Times New Roman" w:hAnsi="Times New Roman" w:cs="Times New Roman"/>
                <w:color w:val="000000"/>
                <w:lang w:eastAsia="tr-TR"/>
              </w:rPr>
              <w:t>1977 – 1979 Türk Demir Döküm Fabrikaları A.Ş.</w:t>
            </w:r>
          </w:p>
        </w:tc>
      </w:tr>
      <w:tr w:rsidR="00CA68F8" w:rsidRPr="008E4EAD" w14:paraId="6D8E559D" w14:textId="77777777" w:rsidTr="00CA68F8">
        <w:trPr>
          <w:trHeight w:val="258"/>
        </w:trPr>
        <w:tc>
          <w:tcPr>
            <w:tcW w:w="384" w:type="dxa"/>
            <w:tcBorders>
              <w:top w:val="single" w:sz="4" w:space="0" w:color="000000"/>
              <w:left w:val="single" w:sz="4" w:space="0" w:color="000000"/>
              <w:bottom w:val="single" w:sz="4" w:space="0" w:color="000000"/>
              <w:right w:val="single" w:sz="4" w:space="0" w:color="000000"/>
            </w:tcBorders>
          </w:tcPr>
          <w:p w14:paraId="67F05119" w14:textId="1DDCA30C" w:rsidR="00CA68F8" w:rsidRDefault="00CA68F8" w:rsidP="00CA68F8">
            <w:pPr>
              <w:spacing w:after="120"/>
              <w:jc w:val="both"/>
              <w:rPr>
                <w:rFonts w:ascii="Times New Roman" w:hAnsi="Times New Roman"/>
                <w:lang w:eastAsia="tr-TR"/>
              </w:rPr>
            </w:pPr>
            <w:r>
              <w:rPr>
                <w:rFonts w:ascii="Times New Roman" w:hAnsi="Times New Roman"/>
                <w:lang w:eastAsia="tr-TR"/>
              </w:rPr>
              <w:t>5.</w:t>
            </w:r>
          </w:p>
        </w:tc>
        <w:tc>
          <w:tcPr>
            <w:tcW w:w="1853" w:type="dxa"/>
            <w:tcBorders>
              <w:top w:val="single" w:sz="4" w:space="0" w:color="000000"/>
              <w:left w:val="single" w:sz="4" w:space="0" w:color="000000"/>
              <w:bottom w:val="single" w:sz="4" w:space="0" w:color="000000"/>
              <w:right w:val="single" w:sz="4" w:space="0" w:color="000000"/>
            </w:tcBorders>
          </w:tcPr>
          <w:p w14:paraId="49CC3436" w14:textId="77777777" w:rsidR="00CA68F8" w:rsidRDefault="00CA68F8" w:rsidP="00CA68F8">
            <w:pPr>
              <w:spacing w:after="120"/>
              <w:jc w:val="both"/>
            </w:pPr>
            <w:r>
              <w:rPr>
                <w:rFonts w:ascii="Times New Roman" w:hAnsi="Times New Roman" w:cs="Times New Roman"/>
                <w:color w:val="000000"/>
                <w:lang w:eastAsia="tr-TR"/>
              </w:rPr>
              <w:t>Kıvanç ASLANTAŞ</w:t>
            </w:r>
          </w:p>
          <w:p w14:paraId="09641656" w14:textId="77777777" w:rsidR="00CA68F8" w:rsidRDefault="00CA68F8" w:rsidP="00CA68F8">
            <w:pPr>
              <w:spacing w:after="120"/>
              <w:jc w:val="both"/>
              <w:rPr>
                <w:rFonts w:ascii="Times New Roman" w:hAnsi="Times New Roman"/>
                <w:lang w:eastAsia="tr-TR"/>
              </w:rPr>
            </w:pPr>
          </w:p>
        </w:tc>
        <w:tc>
          <w:tcPr>
            <w:tcW w:w="4506" w:type="dxa"/>
            <w:tcBorders>
              <w:top w:val="nil"/>
              <w:left w:val="nil"/>
              <w:bottom w:val="single" w:sz="8" w:space="0" w:color="000000"/>
              <w:right w:val="single" w:sz="8" w:space="0" w:color="000000"/>
            </w:tcBorders>
          </w:tcPr>
          <w:p w14:paraId="5FB98415" w14:textId="60203106" w:rsidR="00CA68F8" w:rsidRDefault="00CA68F8" w:rsidP="00CA68F8">
            <w:pPr>
              <w:spacing w:after="120"/>
              <w:jc w:val="both"/>
              <w:rPr>
                <w:rFonts w:ascii="Times New Roman" w:hAnsi="Times New Roman" w:cs="Times New Roman"/>
                <w:color w:val="000000"/>
                <w:lang w:eastAsia="tr-TR"/>
              </w:rPr>
            </w:pPr>
            <w:r>
              <w:rPr>
                <w:rFonts w:ascii="Times New Roman" w:hAnsi="Times New Roman" w:cs="Times New Roman"/>
              </w:rPr>
              <w:t>2001 - Eskişehir Osmangazi Uni. Mak.Yuk.Muh </w:t>
            </w:r>
          </w:p>
        </w:tc>
        <w:tc>
          <w:tcPr>
            <w:tcW w:w="2543" w:type="dxa"/>
            <w:tcBorders>
              <w:top w:val="nil"/>
              <w:left w:val="nil"/>
              <w:bottom w:val="single" w:sz="8" w:space="0" w:color="000000"/>
              <w:right w:val="single" w:sz="8" w:space="0" w:color="000000"/>
            </w:tcBorders>
          </w:tcPr>
          <w:p w14:paraId="4E05ACB6" w14:textId="77777777" w:rsidR="00CA68F8" w:rsidRDefault="00CA68F8" w:rsidP="00CA68F8">
            <w:pPr>
              <w:spacing w:before="100" w:beforeAutospacing="1" w:after="120"/>
              <w:jc w:val="both"/>
            </w:pPr>
            <w:r>
              <w:rPr>
                <w:rFonts w:ascii="Times New Roman" w:hAnsi="Times New Roman" w:cs="Times New Roman"/>
              </w:rPr>
              <w:t> CFM Grup - Satış Direktörü 2020 Halen</w:t>
            </w:r>
          </w:p>
          <w:p w14:paraId="4ABFB3C8" w14:textId="77777777" w:rsidR="00CA68F8" w:rsidRDefault="00CA68F8" w:rsidP="00CA68F8">
            <w:pPr>
              <w:spacing w:before="100" w:beforeAutospacing="1" w:after="120"/>
              <w:jc w:val="both"/>
            </w:pPr>
            <w:r>
              <w:rPr>
                <w:rFonts w:ascii="Times New Roman" w:hAnsi="Times New Roman" w:cs="Times New Roman"/>
              </w:rPr>
              <w:t>Danfoss Türkiye- Satış Müdürü 2014 - 2020</w:t>
            </w:r>
          </w:p>
          <w:p w14:paraId="3760EE8D" w14:textId="77777777" w:rsidR="00CA68F8" w:rsidRDefault="00CA68F8" w:rsidP="00CA68F8">
            <w:pPr>
              <w:spacing w:before="100" w:beforeAutospacing="1" w:after="120"/>
              <w:jc w:val="both"/>
            </w:pPr>
            <w:r>
              <w:rPr>
                <w:rFonts w:ascii="Times New Roman" w:hAnsi="Times New Roman" w:cs="Times New Roman"/>
              </w:rPr>
              <w:t>Epta İstanbul 2011 - 2014</w:t>
            </w:r>
          </w:p>
          <w:p w14:paraId="1CAC6A78" w14:textId="77777777" w:rsidR="00CA68F8" w:rsidRDefault="00CA68F8" w:rsidP="00CA68F8">
            <w:pPr>
              <w:spacing w:before="100" w:beforeAutospacing="1" w:after="120"/>
              <w:jc w:val="both"/>
            </w:pPr>
            <w:r>
              <w:rPr>
                <w:rFonts w:ascii="Times New Roman" w:hAnsi="Times New Roman" w:cs="Times New Roman"/>
              </w:rPr>
              <w:t>Tekso - Koordinatör  2010 - 2011</w:t>
            </w:r>
          </w:p>
          <w:p w14:paraId="1D7D4FDE" w14:textId="77777777" w:rsidR="00CA68F8" w:rsidRDefault="00CA68F8" w:rsidP="00CA68F8">
            <w:pPr>
              <w:spacing w:before="100" w:beforeAutospacing="1" w:after="120"/>
              <w:jc w:val="both"/>
            </w:pPr>
            <w:r>
              <w:rPr>
                <w:rFonts w:ascii="Times New Roman" w:hAnsi="Times New Roman" w:cs="Times New Roman"/>
              </w:rPr>
              <w:t>Çözüm Soğutma 2009 - 2010</w:t>
            </w:r>
          </w:p>
          <w:p w14:paraId="6B0D0539" w14:textId="6B6DBC0E" w:rsidR="00CA68F8" w:rsidRDefault="00CA68F8" w:rsidP="00CA68F8">
            <w:pPr>
              <w:spacing w:after="120"/>
              <w:jc w:val="both"/>
              <w:rPr>
                <w:rFonts w:ascii="Times New Roman" w:hAnsi="Times New Roman" w:cs="Times New Roman"/>
                <w:color w:val="000000"/>
                <w:lang w:eastAsia="tr-TR"/>
              </w:rPr>
            </w:pPr>
            <w:r>
              <w:rPr>
                <w:rFonts w:ascii="Times New Roman" w:hAnsi="Times New Roman" w:cs="Times New Roman"/>
              </w:rPr>
              <w:t>Ahmet Yar Soğutma 2002 - 2009</w:t>
            </w:r>
          </w:p>
        </w:tc>
      </w:tr>
    </w:tbl>
    <w:p w14:paraId="37713664" w14:textId="77777777" w:rsidR="001367C9" w:rsidRPr="008E4EAD" w:rsidRDefault="001367C9" w:rsidP="001367C9">
      <w:pPr>
        <w:spacing w:before="240" w:after="120"/>
        <w:jc w:val="both"/>
        <w:rPr>
          <w:rFonts w:ascii="Times New Roman" w:hAnsi="Times New Roman"/>
          <w:i/>
          <w:lang w:val="en-US" w:eastAsia="tr-TR"/>
        </w:rPr>
      </w:pPr>
      <w:r w:rsidRPr="008E4EAD">
        <w:rPr>
          <w:rFonts w:ascii="Times New Roman" w:hAnsi="Times New Roman"/>
          <w:i/>
          <w:lang w:eastAsia="tr-TR"/>
        </w:rPr>
        <w:t>*Yalnızca meslekle ilgili olan eğitim/deneyim bilgilerine yer verilecektir.</w:t>
      </w:r>
    </w:p>
    <w:p w14:paraId="0D406A0E" w14:textId="77777777" w:rsidR="001367C9" w:rsidRPr="008E4EAD" w:rsidRDefault="001367C9" w:rsidP="001367C9">
      <w:pPr>
        <w:autoSpaceDE w:val="0"/>
        <w:autoSpaceDN w:val="0"/>
        <w:adjustRightInd w:val="0"/>
        <w:spacing w:after="0" w:line="240" w:lineRule="auto"/>
        <w:jc w:val="both"/>
        <w:rPr>
          <w:rFonts w:ascii="Times New Roman" w:hAnsi="Times New Roman"/>
          <w:bCs/>
          <w:color w:val="000000"/>
        </w:rPr>
      </w:pPr>
      <w:r w:rsidRPr="008E4EAD">
        <w:rPr>
          <w:rFonts w:ascii="Times New Roman" w:hAnsi="Times New Roman"/>
          <w:b/>
          <w:bCs/>
          <w:color w:val="000000"/>
          <w:lang w:eastAsia="tr-TR"/>
        </w:rPr>
        <w:t xml:space="preserve">EK2: </w:t>
      </w:r>
      <w:r w:rsidRPr="008E4EAD">
        <w:rPr>
          <w:rFonts w:ascii="Times New Roman" w:hAnsi="Times New Roman"/>
          <w:bCs/>
          <w:color w:val="000000"/>
        </w:rPr>
        <w:t>Görüş İstenen Kişi, Kurum ve Kuruluşlar</w:t>
      </w:r>
    </w:p>
    <w:p w14:paraId="7B3158C0" w14:textId="02E1C9AC" w:rsidR="001367C9" w:rsidRDefault="001367C9" w:rsidP="001367C9">
      <w:pPr>
        <w:autoSpaceDE w:val="0"/>
        <w:autoSpaceDN w:val="0"/>
        <w:adjustRightInd w:val="0"/>
        <w:spacing w:after="0" w:line="240" w:lineRule="auto"/>
        <w:jc w:val="both"/>
        <w:rPr>
          <w:rFonts w:ascii="Times New Roman" w:hAnsi="Times New Roman"/>
          <w:bCs/>
          <w:color w:val="000000"/>
        </w:rPr>
      </w:pPr>
    </w:p>
    <w:tbl>
      <w:tblPr>
        <w:tblW w:w="9498" w:type="dxa"/>
        <w:tblInd w:w="70" w:type="dxa"/>
        <w:tblCellMar>
          <w:left w:w="70" w:type="dxa"/>
          <w:right w:w="70" w:type="dxa"/>
        </w:tblCellMar>
        <w:tblLook w:val="04A0" w:firstRow="1" w:lastRow="0" w:firstColumn="1" w:lastColumn="0" w:noHBand="0" w:noVBand="1"/>
      </w:tblPr>
      <w:tblGrid>
        <w:gridCol w:w="9498"/>
      </w:tblGrid>
      <w:tr w:rsidR="00B9657E" w:rsidRPr="00B9657E" w14:paraId="34042137" w14:textId="77777777" w:rsidTr="00B9657E">
        <w:trPr>
          <w:trHeight w:val="315"/>
        </w:trPr>
        <w:tc>
          <w:tcPr>
            <w:tcW w:w="9498" w:type="dxa"/>
            <w:tcBorders>
              <w:top w:val="nil"/>
              <w:left w:val="nil"/>
              <w:bottom w:val="nil"/>
              <w:right w:val="nil"/>
            </w:tcBorders>
            <w:shd w:val="clear" w:color="auto" w:fill="auto"/>
            <w:vAlign w:val="bottom"/>
            <w:hideMark/>
          </w:tcPr>
          <w:p w14:paraId="251F120C"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 xml:space="preserve">AİLE, ÇALIŞMA VE SOSYAL HİZMETLER BAKANLIĞINA </w:t>
            </w:r>
            <w:r w:rsidRPr="00B9657E">
              <w:rPr>
                <w:rFonts w:ascii="Times New Roman" w:hAnsi="Times New Roman" w:cs="Times New Roman"/>
                <w:color w:val="000000"/>
                <w:lang w:eastAsia="tr-TR"/>
              </w:rPr>
              <w:br/>
              <w:t>(İŞ SAĞLIĞI VE GÜVENLİĞİ GENEL MÜDÜRLÜĞÜ)</w:t>
            </w:r>
          </w:p>
        </w:tc>
      </w:tr>
      <w:tr w:rsidR="00B9657E" w:rsidRPr="00B9657E" w14:paraId="12BE51CA" w14:textId="77777777" w:rsidTr="00B9657E">
        <w:trPr>
          <w:trHeight w:val="315"/>
        </w:trPr>
        <w:tc>
          <w:tcPr>
            <w:tcW w:w="9498" w:type="dxa"/>
            <w:tcBorders>
              <w:top w:val="nil"/>
              <w:left w:val="nil"/>
              <w:bottom w:val="nil"/>
              <w:right w:val="nil"/>
            </w:tcBorders>
            <w:shd w:val="clear" w:color="auto" w:fill="auto"/>
            <w:vAlign w:val="bottom"/>
            <w:hideMark/>
          </w:tcPr>
          <w:p w14:paraId="1D7B0011"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MİLLİ EĞİTİM BAKANLIĞINA</w:t>
            </w:r>
            <w:r w:rsidRPr="00B9657E">
              <w:rPr>
                <w:rFonts w:ascii="Times New Roman" w:hAnsi="Times New Roman" w:cs="Times New Roman"/>
                <w:color w:val="000000"/>
                <w:lang w:eastAsia="tr-TR"/>
              </w:rPr>
              <w:br/>
              <w:t>(MESLEKİ VE TEKNİK EĞİTİM GENEL MÜDÜRLÜĞÜ)</w:t>
            </w:r>
          </w:p>
        </w:tc>
      </w:tr>
      <w:tr w:rsidR="00B9657E" w:rsidRPr="00B9657E" w14:paraId="015BEB8A" w14:textId="77777777" w:rsidTr="00B9657E">
        <w:trPr>
          <w:trHeight w:val="315"/>
        </w:trPr>
        <w:tc>
          <w:tcPr>
            <w:tcW w:w="9498" w:type="dxa"/>
            <w:tcBorders>
              <w:top w:val="nil"/>
              <w:left w:val="nil"/>
              <w:bottom w:val="nil"/>
              <w:right w:val="nil"/>
            </w:tcBorders>
            <w:shd w:val="clear" w:color="auto" w:fill="auto"/>
            <w:vAlign w:val="bottom"/>
            <w:hideMark/>
          </w:tcPr>
          <w:p w14:paraId="2A545C0B"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MİLLİ EĞİTİM BAKANLIĞINA</w:t>
            </w:r>
            <w:r w:rsidRPr="00B9657E">
              <w:rPr>
                <w:rFonts w:ascii="Times New Roman" w:hAnsi="Times New Roman" w:cs="Times New Roman"/>
                <w:color w:val="000000"/>
                <w:lang w:eastAsia="tr-TR"/>
              </w:rPr>
              <w:br/>
              <w:t>(HAYATBOYU ÖĞRENME GENEL MÜDÜRLÜĞÜ)</w:t>
            </w:r>
          </w:p>
        </w:tc>
      </w:tr>
      <w:tr w:rsidR="00B9657E" w:rsidRPr="00B9657E" w14:paraId="2DAE0E56" w14:textId="77777777" w:rsidTr="00B9657E">
        <w:trPr>
          <w:trHeight w:val="315"/>
        </w:trPr>
        <w:tc>
          <w:tcPr>
            <w:tcW w:w="9498" w:type="dxa"/>
            <w:tcBorders>
              <w:top w:val="nil"/>
              <w:left w:val="nil"/>
              <w:bottom w:val="nil"/>
              <w:right w:val="nil"/>
            </w:tcBorders>
            <w:shd w:val="clear" w:color="auto" w:fill="auto"/>
            <w:vAlign w:val="bottom"/>
            <w:hideMark/>
          </w:tcPr>
          <w:p w14:paraId="3E67C2EF"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lastRenderedPageBreak/>
              <w:t>MİLLİ EĞİTİM BAKANLIĞINA</w:t>
            </w:r>
            <w:r w:rsidRPr="00B9657E">
              <w:rPr>
                <w:rFonts w:ascii="Times New Roman" w:hAnsi="Times New Roman" w:cs="Times New Roman"/>
                <w:color w:val="000000"/>
                <w:lang w:eastAsia="tr-TR"/>
              </w:rPr>
              <w:br/>
              <w:t>(YENİLİK VE TEKNOLOJİLERİ GENEL MÜDÜRLÜĞÜ)</w:t>
            </w:r>
          </w:p>
        </w:tc>
      </w:tr>
      <w:tr w:rsidR="00B9657E" w:rsidRPr="00B9657E" w14:paraId="15376126" w14:textId="77777777" w:rsidTr="00B9657E">
        <w:trPr>
          <w:trHeight w:val="315"/>
        </w:trPr>
        <w:tc>
          <w:tcPr>
            <w:tcW w:w="9498" w:type="dxa"/>
            <w:tcBorders>
              <w:top w:val="nil"/>
              <w:left w:val="nil"/>
              <w:bottom w:val="nil"/>
              <w:right w:val="nil"/>
            </w:tcBorders>
            <w:shd w:val="clear" w:color="auto" w:fill="auto"/>
            <w:vAlign w:val="bottom"/>
            <w:hideMark/>
          </w:tcPr>
          <w:p w14:paraId="0968D170"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TİCARET BAKANLIĞINA</w:t>
            </w:r>
          </w:p>
        </w:tc>
      </w:tr>
      <w:tr w:rsidR="00B9657E" w:rsidRPr="00B9657E" w14:paraId="17E1DE8D" w14:textId="77777777" w:rsidTr="00B9657E">
        <w:trPr>
          <w:trHeight w:val="315"/>
        </w:trPr>
        <w:tc>
          <w:tcPr>
            <w:tcW w:w="9498" w:type="dxa"/>
            <w:tcBorders>
              <w:top w:val="nil"/>
              <w:left w:val="nil"/>
              <w:bottom w:val="nil"/>
              <w:right w:val="nil"/>
            </w:tcBorders>
            <w:shd w:val="clear" w:color="auto" w:fill="auto"/>
            <w:vAlign w:val="bottom"/>
            <w:hideMark/>
          </w:tcPr>
          <w:p w14:paraId="0896AFC5"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ÇEVRE VE ŞEHİRCİLİK BAKANLIĞINA</w:t>
            </w:r>
          </w:p>
        </w:tc>
      </w:tr>
      <w:tr w:rsidR="00B9657E" w:rsidRPr="00B9657E" w14:paraId="22E70B82" w14:textId="77777777" w:rsidTr="00B9657E">
        <w:trPr>
          <w:trHeight w:val="315"/>
        </w:trPr>
        <w:tc>
          <w:tcPr>
            <w:tcW w:w="9498" w:type="dxa"/>
            <w:tcBorders>
              <w:top w:val="nil"/>
              <w:left w:val="nil"/>
              <w:bottom w:val="nil"/>
              <w:right w:val="nil"/>
            </w:tcBorders>
            <w:shd w:val="clear" w:color="auto" w:fill="auto"/>
            <w:vAlign w:val="bottom"/>
            <w:hideMark/>
          </w:tcPr>
          <w:p w14:paraId="4F2393B9"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 xml:space="preserve">TÜRKİYE İSTATİSTİK KURUMU BAŞKANLIĞINA </w:t>
            </w:r>
          </w:p>
        </w:tc>
      </w:tr>
      <w:tr w:rsidR="00B9657E" w:rsidRPr="00B9657E" w14:paraId="6CD41CD1" w14:textId="77777777" w:rsidTr="00B9657E">
        <w:trPr>
          <w:trHeight w:val="315"/>
        </w:trPr>
        <w:tc>
          <w:tcPr>
            <w:tcW w:w="9498" w:type="dxa"/>
            <w:tcBorders>
              <w:top w:val="nil"/>
              <w:left w:val="nil"/>
              <w:bottom w:val="nil"/>
              <w:right w:val="nil"/>
            </w:tcBorders>
            <w:shd w:val="clear" w:color="auto" w:fill="auto"/>
            <w:vAlign w:val="bottom"/>
            <w:hideMark/>
          </w:tcPr>
          <w:p w14:paraId="14B131E7"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YÜKSEKÖĞRETİM KURULU BAŞKANLIĞINA</w:t>
            </w:r>
          </w:p>
        </w:tc>
      </w:tr>
      <w:tr w:rsidR="00B9657E" w:rsidRPr="00B9657E" w14:paraId="7D654B8B" w14:textId="77777777" w:rsidTr="00B9657E">
        <w:trPr>
          <w:trHeight w:val="315"/>
        </w:trPr>
        <w:tc>
          <w:tcPr>
            <w:tcW w:w="9498" w:type="dxa"/>
            <w:tcBorders>
              <w:top w:val="nil"/>
              <w:left w:val="nil"/>
              <w:bottom w:val="nil"/>
              <w:right w:val="nil"/>
            </w:tcBorders>
            <w:shd w:val="clear" w:color="auto" w:fill="auto"/>
            <w:vAlign w:val="bottom"/>
            <w:hideMark/>
          </w:tcPr>
          <w:p w14:paraId="20627D15"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 xml:space="preserve">DEVLET PERSONEL BAŞKANLIĞINA </w:t>
            </w:r>
          </w:p>
        </w:tc>
      </w:tr>
      <w:tr w:rsidR="00B9657E" w:rsidRPr="00B9657E" w14:paraId="2BF0814C" w14:textId="77777777" w:rsidTr="00B9657E">
        <w:trPr>
          <w:trHeight w:val="315"/>
        </w:trPr>
        <w:tc>
          <w:tcPr>
            <w:tcW w:w="9498" w:type="dxa"/>
            <w:tcBorders>
              <w:top w:val="nil"/>
              <w:left w:val="nil"/>
              <w:bottom w:val="nil"/>
              <w:right w:val="nil"/>
            </w:tcBorders>
            <w:shd w:val="clear" w:color="auto" w:fill="auto"/>
            <w:vAlign w:val="bottom"/>
            <w:hideMark/>
          </w:tcPr>
          <w:p w14:paraId="32100730"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TÜRKİYE İŞ KURUMUNA</w:t>
            </w:r>
            <w:r w:rsidRPr="00B9657E">
              <w:rPr>
                <w:rFonts w:ascii="Times New Roman" w:hAnsi="Times New Roman" w:cs="Times New Roman"/>
                <w:color w:val="000000"/>
                <w:lang w:eastAsia="tr-TR"/>
              </w:rPr>
              <w:br/>
              <w:t>(İŞ VE MESLEK DANIŞMANLIĞI DAİRESİ BAŞKANLIĞI)</w:t>
            </w:r>
          </w:p>
        </w:tc>
      </w:tr>
      <w:tr w:rsidR="00B9657E" w:rsidRPr="00B9657E" w14:paraId="59A2243C" w14:textId="77777777" w:rsidTr="00B9657E">
        <w:trPr>
          <w:trHeight w:val="315"/>
        </w:trPr>
        <w:tc>
          <w:tcPr>
            <w:tcW w:w="9498" w:type="dxa"/>
            <w:tcBorders>
              <w:top w:val="nil"/>
              <w:left w:val="nil"/>
              <w:bottom w:val="nil"/>
              <w:right w:val="nil"/>
            </w:tcBorders>
            <w:shd w:val="clear" w:color="auto" w:fill="auto"/>
            <w:vAlign w:val="bottom"/>
            <w:hideMark/>
          </w:tcPr>
          <w:p w14:paraId="449D17AD"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KÜÇÜK VE ORTA ÖLÇEKLİ İŞLETMELERİ GELİŞTİRME VE DESTEKLEME İDARESİ BAŞKANLIĞINA</w:t>
            </w:r>
          </w:p>
        </w:tc>
      </w:tr>
      <w:tr w:rsidR="00B9657E" w:rsidRPr="00B9657E" w14:paraId="20AA0059" w14:textId="77777777" w:rsidTr="00B9657E">
        <w:trPr>
          <w:trHeight w:val="315"/>
        </w:trPr>
        <w:tc>
          <w:tcPr>
            <w:tcW w:w="9498" w:type="dxa"/>
            <w:tcBorders>
              <w:top w:val="nil"/>
              <w:left w:val="nil"/>
              <w:bottom w:val="nil"/>
              <w:right w:val="nil"/>
            </w:tcBorders>
            <w:shd w:val="clear" w:color="auto" w:fill="auto"/>
            <w:vAlign w:val="bottom"/>
            <w:hideMark/>
          </w:tcPr>
          <w:p w14:paraId="3C54EA36"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 xml:space="preserve">TÜRKİYE İHRACATÇILAR MECLİSİNE </w:t>
            </w:r>
          </w:p>
        </w:tc>
      </w:tr>
      <w:tr w:rsidR="00B9657E" w:rsidRPr="00B9657E" w14:paraId="789C39EE" w14:textId="77777777" w:rsidTr="00B9657E">
        <w:trPr>
          <w:trHeight w:val="315"/>
        </w:trPr>
        <w:tc>
          <w:tcPr>
            <w:tcW w:w="9498" w:type="dxa"/>
            <w:tcBorders>
              <w:top w:val="nil"/>
              <w:left w:val="nil"/>
              <w:bottom w:val="nil"/>
              <w:right w:val="nil"/>
            </w:tcBorders>
            <w:shd w:val="clear" w:color="auto" w:fill="auto"/>
            <w:vAlign w:val="bottom"/>
            <w:hideMark/>
          </w:tcPr>
          <w:p w14:paraId="34DC0AEF"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 xml:space="preserve">TÜRKİYE ESNAF VE SANATKÂRLARI KONFEDERASYONUNA </w:t>
            </w:r>
          </w:p>
        </w:tc>
      </w:tr>
      <w:tr w:rsidR="00B9657E" w:rsidRPr="00B9657E" w14:paraId="4138D7AF" w14:textId="77777777" w:rsidTr="00B9657E">
        <w:trPr>
          <w:trHeight w:val="315"/>
        </w:trPr>
        <w:tc>
          <w:tcPr>
            <w:tcW w:w="9498" w:type="dxa"/>
            <w:tcBorders>
              <w:top w:val="nil"/>
              <w:left w:val="nil"/>
              <w:bottom w:val="nil"/>
              <w:right w:val="nil"/>
            </w:tcBorders>
            <w:shd w:val="clear" w:color="auto" w:fill="auto"/>
            <w:vAlign w:val="bottom"/>
            <w:hideMark/>
          </w:tcPr>
          <w:p w14:paraId="1C6747C3"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DEVRİMCİ İŞÇİ SENDİKALARI KONFEDERASYONUNA</w:t>
            </w:r>
          </w:p>
        </w:tc>
      </w:tr>
      <w:tr w:rsidR="00B9657E" w:rsidRPr="00B9657E" w14:paraId="5BF4F93D" w14:textId="77777777" w:rsidTr="00B9657E">
        <w:trPr>
          <w:trHeight w:val="315"/>
        </w:trPr>
        <w:tc>
          <w:tcPr>
            <w:tcW w:w="9498" w:type="dxa"/>
            <w:tcBorders>
              <w:top w:val="nil"/>
              <w:left w:val="nil"/>
              <w:bottom w:val="nil"/>
              <w:right w:val="nil"/>
            </w:tcBorders>
            <w:shd w:val="clear" w:color="auto" w:fill="auto"/>
            <w:vAlign w:val="bottom"/>
            <w:hideMark/>
          </w:tcPr>
          <w:p w14:paraId="3CB7383B"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HAK-İŞ KONFEDERASYONUNA</w:t>
            </w:r>
          </w:p>
        </w:tc>
      </w:tr>
      <w:tr w:rsidR="00B9657E" w:rsidRPr="00B9657E" w14:paraId="0B6EFE3D" w14:textId="77777777" w:rsidTr="00B9657E">
        <w:trPr>
          <w:trHeight w:val="315"/>
        </w:trPr>
        <w:tc>
          <w:tcPr>
            <w:tcW w:w="9498" w:type="dxa"/>
            <w:tcBorders>
              <w:top w:val="nil"/>
              <w:left w:val="nil"/>
              <w:bottom w:val="nil"/>
              <w:right w:val="nil"/>
            </w:tcBorders>
            <w:shd w:val="clear" w:color="auto" w:fill="auto"/>
            <w:vAlign w:val="bottom"/>
            <w:hideMark/>
          </w:tcPr>
          <w:p w14:paraId="600A6FC7"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 xml:space="preserve"> TÜRKİYE İŞÇİ SENDİKALARI KONFEDERASYONUNA </w:t>
            </w:r>
          </w:p>
        </w:tc>
      </w:tr>
      <w:tr w:rsidR="00B9657E" w:rsidRPr="00B9657E" w14:paraId="1B6801E2" w14:textId="77777777" w:rsidTr="00B9657E">
        <w:trPr>
          <w:trHeight w:val="315"/>
        </w:trPr>
        <w:tc>
          <w:tcPr>
            <w:tcW w:w="9498" w:type="dxa"/>
            <w:tcBorders>
              <w:top w:val="nil"/>
              <w:left w:val="nil"/>
              <w:bottom w:val="nil"/>
              <w:right w:val="nil"/>
            </w:tcBorders>
            <w:shd w:val="clear" w:color="auto" w:fill="auto"/>
            <w:vAlign w:val="bottom"/>
            <w:hideMark/>
          </w:tcPr>
          <w:p w14:paraId="3C1C0E93"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 xml:space="preserve">TÜRKİYE İŞVEREN SENDİKALARI KONFEDERASYONUNA </w:t>
            </w:r>
          </w:p>
        </w:tc>
      </w:tr>
      <w:tr w:rsidR="00B9657E" w:rsidRPr="00B9657E" w14:paraId="744F2F06" w14:textId="77777777" w:rsidTr="00B9657E">
        <w:trPr>
          <w:trHeight w:val="315"/>
        </w:trPr>
        <w:tc>
          <w:tcPr>
            <w:tcW w:w="9498" w:type="dxa"/>
            <w:tcBorders>
              <w:top w:val="nil"/>
              <w:left w:val="nil"/>
              <w:bottom w:val="nil"/>
              <w:right w:val="nil"/>
            </w:tcBorders>
            <w:shd w:val="clear" w:color="auto" w:fill="auto"/>
            <w:vAlign w:val="bottom"/>
            <w:hideMark/>
          </w:tcPr>
          <w:p w14:paraId="001D04D6"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 xml:space="preserve">ANKARA SANAYİ ODASI GENEL SEKRETERLİĞİNE </w:t>
            </w:r>
          </w:p>
        </w:tc>
      </w:tr>
      <w:tr w:rsidR="00B9657E" w:rsidRPr="00B9657E" w14:paraId="58A69F19" w14:textId="77777777" w:rsidTr="00B9657E">
        <w:trPr>
          <w:trHeight w:val="315"/>
        </w:trPr>
        <w:tc>
          <w:tcPr>
            <w:tcW w:w="9498" w:type="dxa"/>
            <w:tcBorders>
              <w:top w:val="nil"/>
              <w:left w:val="nil"/>
              <w:bottom w:val="nil"/>
              <w:right w:val="nil"/>
            </w:tcBorders>
            <w:shd w:val="clear" w:color="auto" w:fill="auto"/>
            <w:vAlign w:val="bottom"/>
            <w:hideMark/>
          </w:tcPr>
          <w:p w14:paraId="1CCBFC9C"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 xml:space="preserve">İSTANBUL TİCARET ODASI GENEL SEKRETERLİĞİNE </w:t>
            </w:r>
          </w:p>
        </w:tc>
      </w:tr>
      <w:tr w:rsidR="00B9657E" w:rsidRPr="00B9657E" w14:paraId="27648E3E" w14:textId="77777777" w:rsidTr="00B9657E">
        <w:trPr>
          <w:trHeight w:val="315"/>
        </w:trPr>
        <w:tc>
          <w:tcPr>
            <w:tcW w:w="9498" w:type="dxa"/>
            <w:tcBorders>
              <w:top w:val="nil"/>
              <w:left w:val="nil"/>
              <w:bottom w:val="nil"/>
              <w:right w:val="nil"/>
            </w:tcBorders>
            <w:shd w:val="clear" w:color="auto" w:fill="auto"/>
            <w:vAlign w:val="bottom"/>
            <w:hideMark/>
          </w:tcPr>
          <w:p w14:paraId="0B32654A"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 xml:space="preserve"> İSTANBUL SANAYİ ODASI GENEL SEKRETERLİĞİNE </w:t>
            </w:r>
          </w:p>
        </w:tc>
      </w:tr>
      <w:tr w:rsidR="00B9657E" w:rsidRPr="00B9657E" w14:paraId="55C0908E" w14:textId="77777777" w:rsidTr="00B9657E">
        <w:trPr>
          <w:trHeight w:val="315"/>
        </w:trPr>
        <w:tc>
          <w:tcPr>
            <w:tcW w:w="9498" w:type="dxa"/>
            <w:tcBorders>
              <w:top w:val="nil"/>
              <w:left w:val="nil"/>
              <w:bottom w:val="nil"/>
              <w:right w:val="nil"/>
            </w:tcBorders>
            <w:shd w:val="clear" w:color="auto" w:fill="auto"/>
            <w:vAlign w:val="bottom"/>
            <w:hideMark/>
          </w:tcPr>
          <w:p w14:paraId="57B1A981"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 xml:space="preserve">EGE BÖLGESİ SANAYİ ODASI GENEL SEKRETERLİĞİNE </w:t>
            </w:r>
          </w:p>
        </w:tc>
      </w:tr>
      <w:tr w:rsidR="00B9657E" w:rsidRPr="00B9657E" w14:paraId="76D309CB" w14:textId="77777777" w:rsidTr="00B9657E">
        <w:trPr>
          <w:trHeight w:val="315"/>
        </w:trPr>
        <w:tc>
          <w:tcPr>
            <w:tcW w:w="9498" w:type="dxa"/>
            <w:tcBorders>
              <w:top w:val="nil"/>
              <w:left w:val="nil"/>
              <w:bottom w:val="nil"/>
              <w:right w:val="nil"/>
            </w:tcBorders>
            <w:shd w:val="clear" w:color="auto" w:fill="auto"/>
            <w:vAlign w:val="bottom"/>
            <w:hideMark/>
          </w:tcPr>
          <w:p w14:paraId="5776777E"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 xml:space="preserve">İZMİR TİCARET ODASI GENEL SEKRETERLİĞİNE </w:t>
            </w:r>
          </w:p>
        </w:tc>
      </w:tr>
      <w:tr w:rsidR="00B9657E" w:rsidRPr="00B9657E" w14:paraId="3816FB4E" w14:textId="77777777" w:rsidTr="00B9657E">
        <w:trPr>
          <w:trHeight w:val="315"/>
        </w:trPr>
        <w:tc>
          <w:tcPr>
            <w:tcW w:w="9498" w:type="dxa"/>
            <w:tcBorders>
              <w:top w:val="nil"/>
              <w:left w:val="nil"/>
              <w:bottom w:val="nil"/>
              <w:right w:val="nil"/>
            </w:tcBorders>
            <w:shd w:val="clear" w:color="auto" w:fill="auto"/>
            <w:vAlign w:val="bottom"/>
            <w:hideMark/>
          </w:tcPr>
          <w:p w14:paraId="192B959A"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 xml:space="preserve">TÜRK MÜHENDİS VE MİMAR ODALARI BİRLİĞİNE </w:t>
            </w:r>
          </w:p>
        </w:tc>
      </w:tr>
      <w:tr w:rsidR="00B9657E" w:rsidRPr="00B9657E" w14:paraId="5B4D021E" w14:textId="77777777" w:rsidTr="00B9657E">
        <w:trPr>
          <w:trHeight w:val="315"/>
        </w:trPr>
        <w:tc>
          <w:tcPr>
            <w:tcW w:w="9498" w:type="dxa"/>
            <w:tcBorders>
              <w:top w:val="nil"/>
              <w:left w:val="nil"/>
              <w:bottom w:val="nil"/>
              <w:right w:val="nil"/>
            </w:tcBorders>
            <w:shd w:val="clear" w:color="auto" w:fill="auto"/>
            <w:vAlign w:val="bottom"/>
            <w:hideMark/>
          </w:tcPr>
          <w:p w14:paraId="64B3A850"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 xml:space="preserve">TÜKETİCİ HAKLARI DERNEĞİNE </w:t>
            </w:r>
          </w:p>
        </w:tc>
      </w:tr>
      <w:tr w:rsidR="00B9657E" w:rsidRPr="00B9657E" w14:paraId="0C5F83DC" w14:textId="77777777" w:rsidTr="00B9657E">
        <w:trPr>
          <w:trHeight w:val="315"/>
        </w:trPr>
        <w:tc>
          <w:tcPr>
            <w:tcW w:w="9498" w:type="dxa"/>
            <w:tcBorders>
              <w:top w:val="nil"/>
              <w:left w:val="nil"/>
              <w:bottom w:val="nil"/>
              <w:right w:val="nil"/>
            </w:tcBorders>
            <w:shd w:val="clear" w:color="auto" w:fill="auto"/>
            <w:noWrap/>
            <w:vAlign w:val="bottom"/>
            <w:hideMark/>
          </w:tcPr>
          <w:p w14:paraId="345718CF"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 xml:space="preserve">ADANA SANAYİ ODASI GENEL SEKRETERLİĞİNE </w:t>
            </w:r>
          </w:p>
        </w:tc>
      </w:tr>
      <w:tr w:rsidR="00B9657E" w:rsidRPr="00B9657E" w14:paraId="3B70A1B7" w14:textId="77777777" w:rsidTr="00B9657E">
        <w:trPr>
          <w:trHeight w:val="315"/>
        </w:trPr>
        <w:tc>
          <w:tcPr>
            <w:tcW w:w="9498" w:type="dxa"/>
            <w:tcBorders>
              <w:top w:val="nil"/>
              <w:left w:val="nil"/>
              <w:bottom w:val="nil"/>
              <w:right w:val="nil"/>
            </w:tcBorders>
            <w:shd w:val="clear" w:color="auto" w:fill="auto"/>
            <w:noWrap/>
            <w:vAlign w:val="bottom"/>
            <w:hideMark/>
          </w:tcPr>
          <w:p w14:paraId="47524D69"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 xml:space="preserve">ADANA TİCARET ODASI GENEL SEKRETERLİĞİNE </w:t>
            </w:r>
          </w:p>
        </w:tc>
      </w:tr>
      <w:tr w:rsidR="00B9657E" w:rsidRPr="00B9657E" w14:paraId="658C4566" w14:textId="77777777" w:rsidTr="00B9657E">
        <w:trPr>
          <w:trHeight w:val="315"/>
        </w:trPr>
        <w:tc>
          <w:tcPr>
            <w:tcW w:w="9498" w:type="dxa"/>
            <w:tcBorders>
              <w:top w:val="nil"/>
              <w:left w:val="nil"/>
              <w:bottom w:val="nil"/>
              <w:right w:val="nil"/>
            </w:tcBorders>
            <w:shd w:val="clear" w:color="auto" w:fill="auto"/>
            <w:noWrap/>
            <w:vAlign w:val="bottom"/>
            <w:hideMark/>
          </w:tcPr>
          <w:p w14:paraId="6AF8CAE3"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 xml:space="preserve">GAZİANTEP SANAYİ ODASI GENEL SEKRETERLİĞİNE </w:t>
            </w:r>
          </w:p>
        </w:tc>
      </w:tr>
      <w:tr w:rsidR="00B9657E" w:rsidRPr="00B9657E" w14:paraId="6755A08D" w14:textId="77777777" w:rsidTr="00B9657E">
        <w:trPr>
          <w:trHeight w:val="315"/>
        </w:trPr>
        <w:tc>
          <w:tcPr>
            <w:tcW w:w="9498" w:type="dxa"/>
            <w:tcBorders>
              <w:top w:val="nil"/>
              <w:left w:val="nil"/>
              <w:bottom w:val="nil"/>
              <w:right w:val="nil"/>
            </w:tcBorders>
            <w:shd w:val="clear" w:color="auto" w:fill="auto"/>
            <w:noWrap/>
            <w:vAlign w:val="bottom"/>
            <w:hideMark/>
          </w:tcPr>
          <w:p w14:paraId="514F394A" w14:textId="77777777" w:rsidR="00B9657E" w:rsidRPr="00B9657E" w:rsidRDefault="00B9657E" w:rsidP="00B9657E">
            <w:pPr>
              <w:spacing w:after="0" w:line="240" w:lineRule="auto"/>
              <w:rPr>
                <w:rFonts w:ascii="Times New Roman" w:hAnsi="Times New Roman" w:cs="Times New Roman"/>
                <w:color w:val="000000"/>
                <w:lang w:eastAsia="tr-TR"/>
              </w:rPr>
            </w:pPr>
            <w:r w:rsidRPr="00B9657E">
              <w:rPr>
                <w:rFonts w:ascii="Times New Roman" w:hAnsi="Times New Roman" w:cs="Times New Roman"/>
                <w:color w:val="000000"/>
                <w:lang w:eastAsia="tr-TR"/>
              </w:rPr>
              <w:t xml:space="preserve">GAZİANTEP TİCARET ODASI GENEL SEKRETERLİĞİNE </w:t>
            </w:r>
          </w:p>
        </w:tc>
      </w:tr>
    </w:tbl>
    <w:p w14:paraId="2B02894D" w14:textId="40C345F5" w:rsidR="00AD49F5" w:rsidRDefault="00AD49F5" w:rsidP="001367C9">
      <w:pPr>
        <w:autoSpaceDE w:val="0"/>
        <w:autoSpaceDN w:val="0"/>
        <w:adjustRightInd w:val="0"/>
        <w:spacing w:after="0" w:line="240" w:lineRule="auto"/>
        <w:jc w:val="both"/>
        <w:rPr>
          <w:rFonts w:ascii="Times New Roman" w:hAnsi="Times New Roman"/>
          <w:bCs/>
          <w:color w:val="000000"/>
        </w:rPr>
      </w:pPr>
    </w:p>
    <w:p w14:paraId="1D408D3C" w14:textId="77777777" w:rsidR="00AD49F5" w:rsidRPr="008E4EAD" w:rsidRDefault="00AD49F5" w:rsidP="001367C9">
      <w:pPr>
        <w:autoSpaceDE w:val="0"/>
        <w:autoSpaceDN w:val="0"/>
        <w:adjustRightInd w:val="0"/>
        <w:spacing w:after="0" w:line="240" w:lineRule="auto"/>
        <w:jc w:val="both"/>
        <w:rPr>
          <w:rFonts w:ascii="Times New Roman" w:hAnsi="Times New Roman"/>
          <w:bCs/>
          <w:color w:val="000000"/>
        </w:rPr>
      </w:pPr>
    </w:p>
    <w:p w14:paraId="2F26AA66" w14:textId="77777777" w:rsidR="001367C9" w:rsidRPr="008E4EAD" w:rsidRDefault="001367C9" w:rsidP="001367C9">
      <w:pPr>
        <w:autoSpaceDE w:val="0"/>
        <w:autoSpaceDN w:val="0"/>
        <w:adjustRightInd w:val="0"/>
        <w:spacing w:after="0" w:line="240" w:lineRule="auto"/>
        <w:jc w:val="both"/>
        <w:rPr>
          <w:rFonts w:ascii="Times New Roman" w:hAnsi="Times New Roman"/>
          <w:bCs/>
          <w:color w:val="000000"/>
        </w:rPr>
      </w:pPr>
      <w:r w:rsidRPr="008E4EAD">
        <w:rPr>
          <w:rFonts w:ascii="Times New Roman" w:hAnsi="Times New Roman"/>
          <w:b/>
          <w:bCs/>
          <w:color w:val="000000"/>
          <w:lang w:eastAsia="tr-TR"/>
        </w:rPr>
        <w:t xml:space="preserve">EK3: </w:t>
      </w:r>
      <w:r w:rsidRPr="008E4EAD">
        <w:rPr>
          <w:rFonts w:ascii="Times New Roman" w:hAnsi="Times New Roman"/>
          <w:bCs/>
          <w:color w:val="000000"/>
        </w:rPr>
        <w:t>MYK Sektör Komitesi Üyeleri ve Uzmanlar</w:t>
      </w:r>
    </w:p>
    <w:tbl>
      <w:tblPr>
        <w:tblW w:w="10140" w:type="dxa"/>
        <w:tblCellSpacing w:w="7" w:type="dxa"/>
        <w:shd w:val="clear" w:color="auto" w:fill="FFFFFF"/>
        <w:tblCellMar>
          <w:left w:w="0" w:type="dxa"/>
          <w:right w:w="0" w:type="dxa"/>
        </w:tblCellMar>
        <w:tblLook w:val="04A0" w:firstRow="1" w:lastRow="0" w:firstColumn="1" w:lastColumn="0" w:noHBand="0" w:noVBand="1"/>
      </w:tblPr>
      <w:tblGrid>
        <w:gridCol w:w="4434"/>
        <w:gridCol w:w="2581"/>
        <w:gridCol w:w="3125"/>
      </w:tblGrid>
      <w:tr w:rsidR="00C074C9" w:rsidRPr="00AD49F5" w14:paraId="6A1C9456" w14:textId="77777777" w:rsidTr="00C074C9">
        <w:trPr>
          <w:tblCellSpacing w:w="7" w:type="dxa"/>
        </w:trPr>
        <w:tc>
          <w:tcPr>
            <w:tcW w:w="5250" w:type="dxa"/>
            <w:shd w:val="clear" w:color="auto" w:fill="FFFFFF"/>
            <w:tcMar>
              <w:top w:w="75" w:type="dxa"/>
              <w:left w:w="60" w:type="dxa"/>
              <w:bottom w:w="75" w:type="dxa"/>
              <w:right w:w="60" w:type="dxa"/>
            </w:tcMar>
            <w:vAlign w:val="center"/>
            <w:hideMark/>
          </w:tcPr>
          <w:p w14:paraId="0BDFB9C9"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b/>
                <w:bCs/>
                <w:color w:val="333333"/>
                <w:lang w:eastAsia="tr-TR"/>
              </w:rPr>
              <w:t>Temsil Ettiği Kurum</w:t>
            </w:r>
          </w:p>
        </w:tc>
        <w:tc>
          <w:tcPr>
            <w:tcW w:w="2835" w:type="dxa"/>
            <w:shd w:val="clear" w:color="auto" w:fill="FFFFFF"/>
            <w:tcMar>
              <w:top w:w="75" w:type="dxa"/>
              <w:left w:w="60" w:type="dxa"/>
              <w:bottom w:w="75" w:type="dxa"/>
              <w:right w:w="60" w:type="dxa"/>
            </w:tcMar>
            <w:vAlign w:val="center"/>
            <w:hideMark/>
          </w:tcPr>
          <w:p w14:paraId="20E7064C"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b/>
                <w:bCs/>
                <w:color w:val="333333"/>
                <w:lang w:eastAsia="tr-TR"/>
              </w:rPr>
              <w:t>Adı / Soyadı</w:t>
            </w:r>
          </w:p>
        </w:tc>
        <w:tc>
          <w:tcPr>
            <w:tcW w:w="3540" w:type="dxa"/>
            <w:shd w:val="clear" w:color="auto" w:fill="FFFFFF"/>
            <w:tcMar>
              <w:top w:w="75" w:type="dxa"/>
              <w:left w:w="60" w:type="dxa"/>
              <w:bottom w:w="75" w:type="dxa"/>
              <w:right w:w="60" w:type="dxa"/>
            </w:tcMar>
            <w:vAlign w:val="center"/>
            <w:hideMark/>
          </w:tcPr>
          <w:p w14:paraId="59E966E0"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b/>
                <w:bCs/>
                <w:color w:val="333333"/>
                <w:lang w:eastAsia="tr-TR"/>
              </w:rPr>
              <w:t>Çalıştığı Kurum ve Ünvanı</w:t>
            </w:r>
          </w:p>
        </w:tc>
      </w:tr>
      <w:tr w:rsidR="00C074C9" w:rsidRPr="00AD49F5" w14:paraId="0028F12E" w14:textId="77777777" w:rsidTr="00C074C9">
        <w:trPr>
          <w:tblCellSpacing w:w="7" w:type="dxa"/>
        </w:trPr>
        <w:tc>
          <w:tcPr>
            <w:tcW w:w="0" w:type="auto"/>
            <w:shd w:val="clear" w:color="auto" w:fill="EFEDED"/>
            <w:tcMar>
              <w:top w:w="75" w:type="dxa"/>
              <w:left w:w="60" w:type="dxa"/>
              <w:bottom w:w="75" w:type="dxa"/>
              <w:right w:w="60" w:type="dxa"/>
            </w:tcMar>
            <w:vAlign w:val="center"/>
            <w:hideMark/>
          </w:tcPr>
          <w:p w14:paraId="657395D6"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 Aile, Çalışma ve Sosyal Hizmetler Bakanlığı</w:t>
            </w:r>
          </w:p>
        </w:tc>
        <w:tc>
          <w:tcPr>
            <w:tcW w:w="0" w:type="auto"/>
            <w:shd w:val="clear" w:color="auto" w:fill="EFEDED"/>
            <w:tcMar>
              <w:top w:w="75" w:type="dxa"/>
              <w:left w:w="60" w:type="dxa"/>
              <w:bottom w:w="75" w:type="dxa"/>
              <w:right w:w="60" w:type="dxa"/>
            </w:tcMar>
            <w:vAlign w:val="center"/>
            <w:hideMark/>
          </w:tcPr>
          <w:p w14:paraId="1E48107B"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 Efe KARACAOĞLU</w:t>
            </w:r>
          </w:p>
        </w:tc>
        <w:tc>
          <w:tcPr>
            <w:tcW w:w="3540" w:type="dxa"/>
            <w:shd w:val="clear" w:color="auto" w:fill="EFEDED"/>
            <w:tcMar>
              <w:top w:w="75" w:type="dxa"/>
              <w:left w:w="60" w:type="dxa"/>
              <w:bottom w:w="75" w:type="dxa"/>
              <w:right w:w="60" w:type="dxa"/>
            </w:tcMar>
            <w:vAlign w:val="center"/>
            <w:hideMark/>
          </w:tcPr>
          <w:p w14:paraId="4DACFB13"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İş Sağlığı ve Güvenliği Genel Müdürlüğü, İSG Uzman Yardımcısı</w:t>
            </w:r>
          </w:p>
        </w:tc>
      </w:tr>
      <w:tr w:rsidR="00C074C9" w:rsidRPr="00AD49F5" w14:paraId="72DD41FF" w14:textId="77777777" w:rsidTr="00C074C9">
        <w:trPr>
          <w:tblCellSpacing w:w="7" w:type="dxa"/>
        </w:trPr>
        <w:tc>
          <w:tcPr>
            <w:tcW w:w="4500" w:type="dxa"/>
            <w:shd w:val="clear" w:color="auto" w:fill="FFFFFF"/>
            <w:tcMar>
              <w:top w:w="75" w:type="dxa"/>
              <w:left w:w="60" w:type="dxa"/>
              <w:bottom w:w="75" w:type="dxa"/>
              <w:right w:w="60" w:type="dxa"/>
            </w:tcMar>
            <w:vAlign w:val="center"/>
            <w:hideMark/>
          </w:tcPr>
          <w:p w14:paraId="3DB92D0E"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Milli Eğitim Bakanlığı</w:t>
            </w:r>
          </w:p>
        </w:tc>
        <w:tc>
          <w:tcPr>
            <w:tcW w:w="2835" w:type="dxa"/>
            <w:shd w:val="clear" w:color="auto" w:fill="FFFFFF"/>
            <w:tcMar>
              <w:top w:w="75" w:type="dxa"/>
              <w:left w:w="60" w:type="dxa"/>
              <w:bottom w:w="75" w:type="dxa"/>
              <w:right w:w="60" w:type="dxa"/>
            </w:tcMar>
            <w:vAlign w:val="center"/>
            <w:hideMark/>
          </w:tcPr>
          <w:p w14:paraId="04024689"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 Erdoğan ÖZDEMİR</w:t>
            </w:r>
          </w:p>
        </w:tc>
        <w:tc>
          <w:tcPr>
            <w:tcW w:w="3540" w:type="dxa"/>
            <w:shd w:val="clear" w:color="auto" w:fill="FFFFFF"/>
            <w:tcMar>
              <w:top w:w="75" w:type="dxa"/>
              <w:left w:w="60" w:type="dxa"/>
              <w:bottom w:w="75" w:type="dxa"/>
              <w:right w:w="60" w:type="dxa"/>
            </w:tcMar>
            <w:vAlign w:val="center"/>
            <w:hideMark/>
          </w:tcPr>
          <w:p w14:paraId="6658AC77"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Programlar ve Öğretim Materyalleri Dairesi Başkanlığı, Uzman</w:t>
            </w:r>
          </w:p>
        </w:tc>
      </w:tr>
      <w:tr w:rsidR="00C074C9" w:rsidRPr="00AD49F5" w14:paraId="6ABA254E" w14:textId="77777777" w:rsidTr="00C074C9">
        <w:trPr>
          <w:tblCellSpacing w:w="7" w:type="dxa"/>
        </w:trPr>
        <w:tc>
          <w:tcPr>
            <w:tcW w:w="3780" w:type="dxa"/>
            <w:shd w:val="clear" w:color="auto" w:fill="EFEDED"/>
            <w:tcMar>
              <w:top w:w="75" w:type="dxa"/>
              <w:left w:w="60" w:type="dxa"/>
              <w:bottom w:w="75" w:type="dxa"/>
              <w:right w:w="60" w:type="dxa"/>
            </w:tcMar>
            <w:vAlign w:val="center"/>
            <w:hideMark/>
          </w:tcPr>
          <w:p w14:paraId="2D39BBA3"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Enerji ve Tabii Kaynaklar Bakanlığı</w:t>
            </w:r>
          </w:p>
        </w:tc>
        <w:tc>
          <w:tcPr>
            <w:tcW w:w="2835" w:type="dxa"/>
            <w:shd w:val="clear" w:color="auto" w:fill="EFEDED"/>
            <w:tcMar>
              <w:top w:w="75" w:type="dxa"/>
              <w:left w:w="60" w:type="dxa"/>
              <w:bottom w:w="75" w:type="dxa"/>
              <w:right w:w="60" w:type="dxa"/>
            </w:tcMar>
            <w:vAlign w:val="center"/>
            <w:hideMark/>
          </w:tcPr>
          <w:p w14:paraId="1AE03A8D"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Adem BOLAT</w:t>
            </w:r>
          </w:p>
        </w:tc>
        <w:tc>
          <w:tcPr>
            <w:tcW w:w="3540" w:type="dxa"/>
            <w:shd w:val="clear" w:color="auto" w:fill="EFEDED"/>
            <w:tcMar>
              <w:top w:w="75" w:type="dxa"/>
              <w:left w:w="60" w:type="dxa"/>
              <w:bottom w:w="75" w:type="dxa"/>
              <w:right w:w="60" w:type="dxa"/>
            </w:tcMar>
            <w:vAlign w:val="center"/>
            <w:hideMark/>
          </w:tcPr>
          <w:p w14:paraId="27330100"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EİGM, Mühendis</w:t>
            </w:r>
          </w:p>
        </w:tc>
      </w:tr>
      <w:tr w:rsidR="00C074C9" w:rsidRPr="00AD49F5" w14:paraId="0DC6CFF6" w14:textId="77777777" w:rsidTr="00C074C9">
        <w:trPr>
          <w:tblCellSpacing w:w="7" w:type="dxa"/>
        </w:trPr>
        <w:tc>
          <w:tcPr>
            <w:tcW w:w="3780" w:type="dxa"/>
            <w:shd w:val="clear" w:color="auto" w:fill="FFFFFF"/>
            <w:tcMar>
              <w:top w:w="75" w:type="dxa"/>
              <w:left w:w="60" w:type="dxa"/>
              <w:bottom w:w="75" w:type="dxa"/>
              <w:right w:w="60" w:type="dxa"/>
            </w:tcMar>
            <w:vAlign w:val="center"/>
            <w:hideMark/>
          </w:tcPr>
          <w:p w14:paraId="0236060B"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Sanayi ve Teknoloji Bakanlığı</w:t>
            </w:r>
          </w:p>
        </w:tc>
        <w:tc>
          <w:tcPr>
            <w:tcW w:w="2835" w:type="dxa"/>
            <w:shd w:val="clear" w:color="auto" w:fill="FFFFFF"/>
            <w:tcMar>
              <w:top w:w="75" w:type="dxa"/>
              <w:left w:w="60" w:type="dxa"/>
              <w:bottom w:w="75" w:type="dxa"/>
              <w:right w:w="60" w:type="dxa"/>
            </w:tcMar>
            <w:vAlign w:val="center"/>
            <w:hideMark/>
          </w:tcPr>
          <w:p w14:paraId="6D928C44"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Mustafa GÜREL</w:t>
            </w:r>
          </w:p>
        </w:tc>
        <w:tc>
          <w:tcPr>
            <w:tcW w:w="3540" w:type="dxa"/>
            <w:shd w:val="clear" w:color="auto" w:fill="FFFFFF"/>
            <w:tcMar>
              <w:top w:w="75" w:type="dxa"/>
              <w:left w:w="60" w:type="dxa"/>
              <w:bottom w:w="75" w:type="dxa"/>
              <w:right w:w="60" w:type="dxa"/>
            </w:tcMar>
            <w:vAlign w:val="center"/>
            <w:hideMark/>
          </w:tcPr>
          <w:p w14:paraId="2A1BF65B"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Sanayi Gen.Müdürlüğü, Sanayi ve Teknoloji Uzmanı</w:t>
            </w:r>
          </w:p>
        </w:tc>
      </w:tr>
      <w:tr w:rsidR="00C074C9" w:rsidRPr="00AD49F5" w14:paraId="79C4BA98" w14:textId="77777777" w:rsidTr="00C074C9">
        <w:trPr>
          <w:tblCellSpacing w:w="7" w:type="dxa"/>
        </w:trPr>
        <w:tc>
          <w:tcPr>
            <w:tcW w:w="3780" w:type="dxa"/>
            <w:shd w:val="clear" w:color="auto" w:fill="EFEDED"/>
            <w:tcMar>
              <w:top w:w="75" w:type="dxa"/>
              <w:left w:w="60" w:type="dxa"/>
              <w:bottom w:w="75" w:type="dxa"/>
              <w:right w:w="60" w:type="dxa"/>
            </w:tcMar>
            <w:vAlign w:val="center"/>
            <w:hideMark/>
          </w:tcPr>
          <w:p w14:paraId="1F24CE1C"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Çevre ve Şehircilik Bakanlığı</w:t>
            </w:r>
          </w:p>
        </w:tc>
        <w:tc>
          <w:tcPr>
            <w:tcW w:w="2835" w:type="dxa"/>
            <w:shd w:val="clear" w:color="auto" w:fill="EFEDED"/>
            <w:tcMar>
              <w:top w:w="75" w:type="dxa"/>
              <w:left w:w="60" w:type="dxa"/>
              <w:bottom w:w="75" w:type="dxa"/>
              <w:right w:w="60" w:type="dxa"/>
            </w:tcMar>
            <w:vAlign w:val="center"/>
            <w:hideMark/>
          </w:tcPr>
          <w:p w14:paraId="6203D56C"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Ferhat SAYGIN</w:t>
            </w:r>
          </w:p>
        </w:tc>
        <w:tc>
          <w:tcPr>
            <w:tcW w:w="3540" w:type="dxa"/>
            <w:shd w:val="clear" w:color="auto" w:fill="EFEDED"/>
            <w:tcMar>
              <w:top w:w="75" w:type="dxa"/>
              <w:left w:w="60" w:type="dxa"/>
              <w:bottom w:w="75" w:type="dxa"/>
              <w:right w:w="60" w:type="dxa"/>
            </w:tcMar>
            <w:vAlign w:val="center"/>
            <w:hideMark/>
          </w:tcPr>
          <w:p w14:paraId="481F747D"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Mesleki Hizmetler Genel Müdürlüğü, Makine Mühendisi</w:t>
            </w:r>
          </w:p>
        </w:tc>
      </w:tr>
      <w:tr w:rsidR="00C074C9" w:rsidRPr="00AD49F5" w14:paraId="6FC77096" w14:textId="77777777" w:rsidTr="00C074C9">
        <w:trPr>
          <w:tblCellSpacing w:w="7" w:type="dxa"/>
        </w:trPr>
        <w:tc>
          <w:tcPr>
            <w:tcW w:w="3780" w:type="dxa"/>
            <w:shd w:val="clear" w:color="auto" w:fill="FFFFFF"/>
            <w:tcMar>
              <w:top w:w="75" w:type="dxa"/>
              <w:left w:w="60" w:type="dxa"/>
              <w:bottom w:w="75" w:type="dxa"/>
              <w:right w:w="60" w:type="dxa"/>
            </w:tcMar>
            <w:vAlign w:val="center"/>
            <w:hideMark/>
          </w:tcPr>
          <w:p w14:paraId="0B375B99"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Yükseköğretim Kurulu Başkanlığı</w:t>
            </w:r>
          </w:p>
        </w:tc>
        <w:tc>
          <w:tcPr>
            <w:tcW w:w="2835" w:type="dxa"/>
            <w:shd w:val="clear" w:color="auto" w:fill="FFFFFF"/>
            <w:tcMar>
              <w:top w:w="75" w:type="dxa"/>
              <w:left w:w="60" w:type="dxa"/>
              <w:bottom w:w="75" w:type="dxa"/>
              <w:right w:w="60" w:type="dxa"/>
            </w:tcMar>
            <w:vAlign w:val="center"/>
            <w:hideMark/>
          </w:tcPr>
          <w:p w14:paraId="65C1B227"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Prof. Dr. Tayfun MENLİK</w:t>
            </w:r>
          </w:p>
        </w:tc>
        <w:tc>
          <w:tcPr>
            <w:tcW w:w="3540" w:type="dxa"/>
            <w:shd w:val="clear" w:color="auto" w:fill="FFFFFF"/>
            <w:tcMar>
              <w:top w:w="75" w:type="dxa"/>
              <w:left w:w="60" w:type="dxa"/>
              <w:bottom w:w="75" w:type="dxa"/>
              <w:right w:w="60" w:type="dxa"/>
            </w:tcMar>
            <w:vAlign w:val="center"/>
            <w:hideMark/>
          </w:tcPr>
          <w:p w14:paraId="52DC7D80"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Gazi Üniversitesi Teknoloji Fakültesi, Öğretim Üyesi</w:t>
            </w:r>
          </w:p>
        </w:tc>
      </w:tr>
      <w:tr w:rsidR="00C074C9" w:rsidRPr="00AD49F5" w14:paraId="5CD96E09" w14:textId="77777777" w:rsidTr="00C074C9">
        <w:trPr>
          <w:tblCellSpacing w:w="7" w:type="dxa"/>
        </w:trPr>
        <w:tc>
          <w:tcPr>
            <w:tcW w:w="3780" w:type="dxa"/>
            <w:shd w:val="clear" w:color="auto" w:fill="EFEDED"/>
            <w:tcMar>
              <w:top w:w="75" w:type="dxa"/>
              <w:left w:w="60" w:type="dxa"/>
              <w:bottom w:w="75" w:type="dxa"/>
              <w:right w:w="60" w:type="dxa"/>
            </w:tcMar>
            <w:vAlign w:val="center"/>
            <w:hideMark/>
          </w:tcPr>
          <w:p w14:paraId="51372992"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Türkiye Odalar ve Borsalar Birliği</w:t>
            </w:r>
          </w:p>
        </w:tc>
        <w:tc>
          <w:tcPr>
            <w:tcW w:w="2835" w:type="dxa"/>
            <w:shd w:val="clear" w:color="auto" w:fill="EFEDED"/>
            <w:tcMar>
              <w:top w:w="75" w:type="dxa"/>
              <w:left w:w="60" w:type="dxa"/>
              <w:bottom w:w="75" w:type="dxa"/>
              <w:right w:w="60" w:type="dxa"/>
            </w:tcMar>
            <w:vAlign w:val="center"/>
            <w:hideMark/>
          </w:tcPr>
          <w:p w14:paraId="4C42A246"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Celal EROĞLU</w:t>
            </w:r>
          </w:p>
        </w:tc>
        <w:tc>
          <w:tcPr>
            <w:tcW w:w="3540" w:type="dxa"/>
            <w:shd w:val="clear" w:color="auto" w:fill="EFEDED"/>
            <w:tcMar>
              <w:top w:w="75" w:type="dxa"/>
              <w:left w:w="60" w:type="dxa"/>
              <w:bottom w:w="75" w:type="dxa"/>
              <w:right w:w="60" w:type="dxa"/>
            </w:tcMar>
            <w:vAlign w:val="center"/>
            <w:hideMark/>
          </w:tcPr>
          <w:p w14:paraId="33584846"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 xml:space="preserve">Doğalgaz Mühendis ve </w:t>
            </w:r>
            <w:r w:rsidRPr="00AD49F5">
              <w:rPr>
                <w:rFonts w:ascii="Times New Roman" w:hAnsi="Times New Roman" w:cs="Times New Roman"/>
                <w:color w:val="333333"/>
                <w:lang w:eastAsia="tr-TR"/>
              </w:rPr>
              <w:lastRenderedPageBreak/>
              <w:t>Müteahhitleri ve Üreticileri Derneği, Başkan</w:t>
            </w:r>
          </w:p>
        </w:tc>
      </w:tr>
      <w:tr w:rsidR="00C074C9" w:rsidRPr="00AD49F5" w14:paraId="7EB87A28" w14:textId="77777777" w:rsidTr="00C074C9">
        <w:trPr>
          <w:tblCellSpacing w:w="7" w:type="dxa"/>
        </w:trPr>
        <w:tc>
          <w:tcPr>
            <w:tcW w:w="3780" w:type="dxa"/>
            <w:shd w:val="clear" w:color="auto" w:fill="FFFFFF"/>
            <w:tcMar>
              <w:top w:w="75" w:type="dxa"/>
              <w:left w:w="60" w:type="dxa"/>
              <w:bottom w:w="75" w:type="dxa"/>
              <w:right w:w="60" w:type="dxa"/>
            </w:tcMar>
            <w:vAlign w:val="center"/>
            <w:hideMark/>
          </w:tcPr>
          <w:p w14:paraId="1C5F297C"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lastRenderedPageBreak/>
              <w:t>Türkiye Esnaf ve Sanatkarları Konfederasyonu</w:t>
            </w:r>
          </w:p>
        </w:tc>
        <w:tc>
          <w:tcPr>
            <w:tcW w:w="2835" w:type="dxa"/>
            <w:shd w:val="clear" w:color="auto" w:fill="FFFFFF"/>
            <w:tcMar>
              <w:top w:w="75" w:type="dxa"/>
              <w:left w:w="60" w:type="dxa"/>
              <w:bottom w:w="75" w:type="dxa"/>
              <w:right w:w="60" w:type="dxa"/>
            </w:tcMar>
            <w:vAlign w:val="center"/>
            <w:hideMark/>
          </w:tcPr>
          <w:p w14:paraId="09C74833"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Özcan SARAÇOĞLU</w:t>
            </w:r>
          </w:p>
        </w:tc>
        <w:tc>
          <w:tcPr>
            <w:tcW w:w="3540" w:type="dxa"/>
            <w:shd w:val="clear" w:color="auto" w:fill="FFFFFF"/>
            <w:tcMar>
              <w:top w:w="75" w:type="dxa"/>
              <w:left w:w="60" w:type="dxa"/>
              <w:bottom w:w="75" w:type="dxa"/>
              <w:right w:w="60" w:type="dxa"/>
            </w:tcMar>
            <w:vAlign w:val="center"/>
            <w:hideMark/>
          </w:tcPr>
          <w:p w14:paraId="3D299150"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Türkiye Madeni Eşya Sanatkarları Federasyonu, Başkan</w:t>
            </w:r>
          </w:p>
        </w:tc>
      </w:tr>
      <w:tr w:rsidR="00C074C9" w:rsidRPr="00AD49F5" w14:paraId="0CBC9179" w14:textId="77777777" w:rsidTr="00C074C9">
        <w:trPr>
          <w:tblCellSpacing w:w="7" w:type="dxa"/>
        </w:trPr>
        <w:tc>
          <w:tcPr>
            <w:tcW w:w="3780" w:type="dxa"/>
            <w:shd w:val="clear" w:color="auto" w:fill="EFEDED"/>
            <w:tcMar>
              <w:top w:w="75" w:type="dxa"/>
              <w:left w:w="60" w:type="dxa"/>
              <w:bottom w:w="75" w:type="dxa"/>
              <w:right w:w="60" w:type="dxa"/>
            </w:tcMar>
            <w:vAlign w:val="center"/>
            <w:hideMark/>
          </w:tcPr>
          <w:p w14:paraId="06335768"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Hak İşçi Sendikaları Konfederasyonu</w:t>
            </w:r>
          </w:p>
        </w:tc>
        <w:tc>
          <w:tcPr>
            <w:tcW w:w="2835" w:type="dxa"/>
            <w:shd w:val="clear" w:color="auto" w:fill="EFEDED"/>
            <w:tcMar>
              <w:top w:w="75" w:type="dxa"/>
              <w:left w:w="60" w:type="dxa"/>
              <w:bottom w:w="75" w:type="dxa"/>
              <w:right w:w="60" w:type="dxa"/>
            </w:tcMar>
            <w:vAlign w:val="center"/>
            <w:hideMark/>
          </w:tcPr>
          <w:p w14:paraId="7AACE275"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Mert DEMİR</w:t>
            </w:r>
          </w:p>
        </w:tc>
        <w:tc>
          <w:tcPr>
            <w:tcW w:w="3540" w:type="dxa"/>
            <w:shd w:val="clear" w:color="auto" w:fill="EFEDED"/>
            <w:tcMar>
              <w:top w:w="75" w:type="dxa"/>
              <w:left w:w="60" w:type="dxa"/>
              <w:bottom w:w="75" w:type="dxa"/>
              <w:right w:w="60" w:type="dxa"/>
            </w:tcMar>
            <w:vAlign w:val="center"/>
            <w:hideMark/>
          </w:tcPr>
          <w:p w14:paraId="55788CC0"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Hak İşçi Sendikaları Konfederasyonu, Proje Uzmanı</w:t>
            </w:r>
          </w:p>
        </w:tc>
      </w:tr>
      <w:tr w:rsidR="00C074C9" w:rsidRPr="00AD49F5" w14:paraId="51C49DB9" w14:textId="77777777" w:rsidTr="00C074C9">
        <w:trPr>
          <w:tblCellSpacing w:w="7" w:type="dxa"/>
        </w:trPr>
        <w:tc>
          <w:tcPr>
            <w:tcW w:w="3780" w:type="dxa"/>
            <w:shd w:val="clear" w:color="auto" w:fill="FFFFFF"/>
            <w:tcMar>
              <w:top w:w="75" w:type="dxa"/>
              <w:left w:w="60" w:type="dxa"/>
              <w:bottom w:w="75" w:type="dxa"/>
              <w:right w:w="60" w:type="dxa"/>
            </w:tcMar>
            <w:vAlign w:val="center"/>
            <w:hideMark/>
          </w:tcPr>
          <w:p w14:paraId="39257BC4"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Türkiye İşçi Sendikaları Konfederasyonu</w:t>
            </w:r>
          </w:p>
        </w:tc>
        <w:tc>
          <w:tcPr>
            <w:tcW w:w="2835" w:type="dxa"/>
            <w:shd w:val="clear" w:color="auto" w:fill="FFFFFF"/>
            <w:tcMar>
              <w:top w:w="75" w:type="dxa"/>
              <w:left w:w="60" w:type="dxa"/>
              <w:bottom w:w="75" w:type="dxa"/>
              <w:right w:w="60" w:type="dxa"/>
            </w:tcMar>
            <w:vAlign w:val="center"/>
            <w:hideMark/>
          </w:tcPr>
          <w:p w14:paraId="6E09D981"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Resul LİMON</w:t>
            </w:r>
          </w:p>
        </w:tc>
        <w:tc>
          <w:tcPr>
            <w:tcW w:w="3540" w:type="dxa"/>
            <w:shd w:val="clear" w:color="auto" w:fill="FFFFFF"/>
            <w:tcMar>
              <w:top w:w="75" w:type="dxa"/>
              <w:left w:w="60" w:type="dxa"/>
              <w:bottom w:w="75" w:type="dxa"/>
              <w:right w:w="60" w:type="dxa"/>
            </w:tcMar>
            <w:vAlign w:val="center"/>
            <w:hideMark/>
          </w:tcPr>
          <w:p w14:paraId="0AEA18C3"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TES-İŞ Sendikası, Eğitim Müdürü</w:t>
            </w:r>
          </w:p>
        </w:tc>
      </w:tr>
      <w:tr w:rsidR="00C074C9" w:rsidRPr="00AD49F5" w14:paraId="0353E34E" w14:textId="77777777" w:rsidTr="00C074C9">
        <w:trPr>
          <w:tblCellSpacing w:w="7" w:type="dxa"/>
        </w:trPr>
        <w:tc>
          <w:tcPr>
            <w:tcW w:w="3780" w:type="dxa"/>
            <w:shd w:val="clear" w:color="auto" w:fill="EFEDED"/>
            <w:tcMar>
              <w:top w:w="75" w:type="dxa"/>
              <w:left w:w="60" w:type="dxa"/>
              <w:bottom w:w="75" w:type="dxa"/>
              <w:right w:w="60" w:type="dxa"/>
            </w:tcMar>
            <w:vAlign w:val="center"/>
            <w:hideMark/>
          </w:tcPr>
          <w:p w14:paraId="7EE3947A"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Türkiye İşveren Sendikaları Konfederasyonu</w:t>
            </w:r>
          </w:p>
        </w:tc>
        <w:tc>
          <w:tcPr>
            <w:tcW w:w="2835" w:type="dxa"/>
            <w:shd w:val="clear" w:color="auto" w:fill="EFEDED"/>
            <w:tcMar>
              <w:top w:w="75" w:type="dxa"/>
              <w:left w:w="60" w:type="dxa"/>
              <w:bottom w:w="75" w:type="dxa"/>
              <w:right w:w="60" w:type="dxa"/>
            </w:tcMar>
            <w:vAlign w:val="center"/>
            <w:hideMark/>
          </w:tcPr>
          <w:p w14:paraId="7BC3F717"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Uğur YÜKSEL</w:t>
            </w:r>
          </w:p>
        </w:tc>
        <w:tc>
          <w:tcPr>
            <w:tcW w:w="3540" w:type="dxa"/>
            <w:shd w:val="clear" w:color="auto" w:fill="EFEDED"/>
            <w:tcMar>
              <w:top w:w="75" w:type="dxa"/>
              <w:left w:w="60" w:type="dxa"/>
              <w:bottom w:w="75" w:type="dxa"/>
              <w:right w:w="60" w:type="dxa"/>
            </w:tcMar>
            <w:vAlign w:val="center"/>
            <w:hideMark/>
          </w:tcPr>
          <w:p w14:paraId="27EB276A"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ELDER, Elektrik-Elektronik Mühendisi</w:t>
            </w:r>
          </w:p>
        </w:tc>
      </w:tr>
      <w:tr w:rsidR="00C074C9" w:rsidRPr="00AD49F5" w14:paraId="270E07CE" w14:textId="77777777" w:rsidTr="00C074C9">
        <w:trPr>
          <w:tblCellSpacing w:w="7" w:type="dxa"/>
        </w:trPr>
        <w:tc>
          <w:tcPr>
            <w:tcW w:w="3780" w:type="dxa"/>
            <w:shd w:val="clear" w:color="auto" w:fill="FFFFFF"/>
            <w:tcMar>
              <w:top w:w="75" w:type="dxa"/>
              <w:left w:w="60" w:type="dxa"/>
              <w:bottom w:w="75" w:type="dxa"/>
              <w:right w:w="60" w:type="dxa"/>
            </w:tcMar>
            <w:vAlign w:val="center"/>
            <w:hideMark/>
          </w:tcPr>
          <w:p w14:paraId="4443D9FD"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Mesleki Yeterlilik Kurumu</w:t>
            </w:r>
          </w:p>
        </w:tc>
        <w:tc>
          <w:tcPr>
            <w:tcW w:w="2835" w:type="dxa"/>
            <w:shd w:val="clear" w:color="auto" w:fill="FFFFFF"/>
            <w:tcMar>
              <w:top w:w="75" w:type="dxa"/>
              <w:left w:w="60" w:type="dxa"/>
              <w:bottom w:w="75" w:type="dxa"/>
              <w:right w:w="60" w:type="dxa"/>
            </w:tcMar>
            <w:vAlign w:val="center"/>
            <w:hideMark/>
          </w:tcPr>
          <w:p w14:paraId="7A0E90A8"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Hacı Ali EROĞLU</w:t>
            </w:r>
          </w:p>
        </w:tc>
        <w:tc>
          <w:tcPr>
            <w:tcW w:w="3540" w:type="dxa"/>
            <w:shd w:val="clear" w:color="auto" w:fill="FFFFFF"/>
            <w:tcMar>
              <w:top w:w="75" w:type="dxa"/>
              <w:left w:w="60" w:type="dxa"/>
              <w:bottom w:w="75" w:type="dxa"/>
              <w:right w:w="60" w:type="dxa"/>
            </w:tcMar>
            <w:vAlign w:val="center"/>
            <w:hideMark/>
          </w:tcPr>
          <w:p w14:paraId="1BD07465"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Meslek Standartları Dairesi, Birim Koordinatörü</w:t>
            </w:r>
          </w:p>
        </w:tc>
      </w:tr>
      <w:tr w:rsidR="00C074C9" w:rsidRPr="00AD49F5" w14:paraId="3B9DF5F6" w14:textId="77777777" w:rsidTr="00C074C9">
        <w:trPr>
          <w:tblCellSpacing w:w="7" w:type="dxa"/>
        </w:trPr>
        <w:tc>
          <w:tcPr>
            <w:tcW w:w="3780" w:type="dxa"/>
            <w:shd w:val="clear" w:color="auto" w:fill="EFEDED"/>
            <w:tcMar>
              <w:top w:w="75" w:type="dxa"/>
              <w:left w:w="60" w:type="dxa"/>
              <w:bottom w:w="75" w:type="dxa"/>
              <w:right w:w="60" w:type="dxa"/>
            </w:tcMar>
            <w:vAlign w:val="center"/>
            <w:hideMark/>
          </w:tcPr>
          <w:p w14:paraId="604E3DC1"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Mesleki Yeterlilik Kurumu</w:t>
            </w:r>
          </w:p>
        </w:tc>
        <w:tc>
          <w:tcPr>
            <w:tcW w:w="2835" w:type="dxa"/>
            <w:shd w:val="clear" w:color="auto" w:fill="EFEDED"/>
            <w:tcMar>
              <w:top w:w="75" w:type="dxa"/>
              <w:left w:w="60" w:type="dxa"/>
              <w:bottom w:w="75" w:type="dxa"/>
              <w:right w:w="60" w:type="dxa"/>
            </w:tcMar>
            <w:vAlign w:val="center"/>
            <w:hideMark/>
          </w:tcPr>
          <w:p w14:paraId="34A3FFBD"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Hülya TOKLU</w:t>
            </w:r>
          </w:p>
        </w:tc>
        <w:tc>
          <w:tcPr>
            <w:tcW w:w="3540" w:type="dxa"/>
            <w:shd w:val="clear" w:color="auto" w:fill="EFEDED"/>
            <w:tcMar>
              <w:top w:w="75" w:type="dxa"/>
              <w:left w:w="60" w:type="dxa"/>
              <w:bottom w:w="75" w:type="dxa"/>
              <w:right w:w="60" w:type="dxa"/>
            </w:tcMar>
            <w:vAlign w:val="center"/>
            <w:hideMark/>
          </w:tcPr>
          <w:p w14:paraId="1296BB59" w14:textId="77777777" w:rsidR="00C074C9" w:rsidRPr="00AD49F5" w:rsidRDefault="00C074C9" w:rsidP="00C074C9">
            <w:pPr>
              <w:spacing w:after="0" w:line="240" w:lineRule="auto"/>
              <w:rPr>
                <w:rFonts w:ascii="Times New Roman" w:hAnsi="Times New Roman" w:cs="Times New Roman"/>
                <w:color w:val="333333"/>
                <w:lang w:eastAsia="tr-TR"/>
              </w:rPr>
            </w:pPr>
            <w:r w:rsidRPr="00AD49F5">
              <w:rPr>
                <w:rFonts w:ascii="Times New Roman" w:hAnsi="Times New Roman" w:cs="Times New Roman"/>
                <w:color w:val="333333"/>
                <w:lang w:eastAsia="tr-TR"/>
              </w:rPr>
              <w:t>Meslek Standartları Dairesi Başkanlığı, Sektör Sorumlusu</w:t>
            </w:r>
          </w:p>
        </w:tc>
      </w:tr>
    </w:tbl>
    <w:p w14:paraId="7963CD37" w14:textId="66E95B6F" w:rsidR="001367C9" w:rsidRDefault="001367C9" w:rsidP="001367C9">
      <w:pPr>
        <w:autoSpaceDE w:val="0"/>
        <w:autoSpaceDN w:val="0"/>
        <w:adjustRightInd w:val="0"/>
        <w:spacing w:after="0" w:line="240" w:lineRule="auto"/>
        <w:jc w:val="both"/>
        <w:rPr>
          <w:rFonts w:ascii="Times New Roman" w:hAnsi="Times New Roman" w:cs="Times New Roman"/>
          <w:b/>
          <w:bCs/>
          <w:color w:val="000000"/>
        </w:rPr>
      </w:pPr>
    </w:p>
    <w:p w14:paraId="21659F9F" w14:textId="2D8B7439" w:rsidR="00AD49F5" w:rsidRDefault="00AD49F5" w:rsidP="001367C9">
      <w:pPr>
        <w:autoSpaceDE w:val="0"/>
        <w:autoSpaceDN w:val="0"/>
        <w:adjustRightInd w:val="0"/>
        <w:spacing w:after="0" w:line="240" w:lineRule="auto"/>
        <w:jc w:val="both"/>
        <w:rPr>
          <w:rFonts w:ascii="Times New Roman" w:hAnsi="Times New Roman" w:cs="Times New Roman"/>
          <w:b/>
          <w:bCs/>
          <w:color w:val="000000"/>
        </w:rPr>
      </w:pPr>
    </w:p>
    <w:p w14:paraId="59F66E05" w14:textId="77777777" w:rsidR="00AD49F5" w:rsidRPr="008E4EAD" w:rsidRDefault="00AD49F5" w:rsidP="001367C9">
      <w:pPr>
        <w:autoSpaceDE w:val="0"/>
        <w:autoSpaceDN w:val="0"/>
        <w:adjustRightInd w:val="0"/>
        <w:spacing w:after="0" w:line="240" w:lineRule="auto"/>
        <w:jc w:val="both"/>
        <w:rPr>
          <w:rFonts w:ascii="Times New Roman" w:hAnsi="Times New Roman" w:cs="Times New Roman"/>
          <w:b/>
          <w:bCs/>
          <w:color w:val="000000"/>
        </w:rPr>
      </w:pPr>
    </w:p>
    <w:p w14:paraId="04C49FBC" w14:textId="2223395A" w:rsidR="001367C9" w:rsidRDefault="001367C9" w:rsidP="001367C9">
      <w:pPr>
        <w:autoSpaceDE w:val="0"/>
        <w:autoSpaceDN w:val="0"/>
        <w:adjustRightInd w:val="0"/>
        <w:spacing w:after="0" w:line="240" w:lineRule="auto"/>
        <w:jc w:val="both"/>
        <w:rPr>
          <w:rFonts w:ascii="Times New Roman" w:hAnsi="Times New Roman"/>
          <w:bCs/>
          <w:color w:val="000000"/>
        </w:rPr>
      </w:pPr>
      <w:r w:rsidRPr="008E4EAD">
        <w:rPr>
          <w:rFonts w:ascii="Times New Roman" w:hAnsi="Times New Roman"/>
          <w:b/>
          <w:bCs/>
          <w:color w:val="000000"/>
        </w:rPr>
        <w:t>EK 4:</w:t>
      </w:r>
      <w:r w:rsidRPr="008E4EAD">
        <w:rPr>
          <w:rFonts w:ascii="Times New Roman" w:hAnsi="Times New Roman"/>
          <w:bCs/>
          <w:color w:val="000000"/>
        </w:rPr>
        <w:t xml:space="preserve"> MYK Yönetim Kurulu Üyeleri</w:t>
      </w:r>
    </w:p>
    <w:p w14:paraId="3C5BEF49" w14:textId="04B7EFDA" w:rsidR="00AD49F5" w:rsidRDefault="00AD49F5" w:rsidP="001367C9">
      <w:pPr>
        <w:autoSpaceDE w:val="0"/>
        <w:autoSpaceDN w:val="0"/>
        <w:adjustRightInd w:val="0"/>
        <w:spacing w:after="0" w:line="240" w:lineRule="auto"/>
        <w:jc w:val="both"/>
        <w:rPr>
          <w:rFonts w:ascii="Times New Roman" w:hAnsi="Times New Roman"/>
          <w:bCs/>
          <w:color w:val="000000"/>
        </w:rPr>
      </w:pPr>
    </w:p>
    <w:tbl>
      <w:tblPr>
        <w:tblStyle w:val="TabloKlavuzu"/>
        <w:tblW w:w="10173" w:type="dxa"/>
        <w:tblLook w:val="04A0" w:firstRow="1" w:lastRow="0" w:firstColumn="1" w:lastColumn="0" w:noHBand="0" w:noVBand="1"/>
      </w:tblPr>
      <w:tblGrid>
        <w:gridCol w:w="4928"/>
        <w:gridCol w:w="5245"/>
      </w:tblGrid>
      <w:tr w:rsidR="00AD49F5" w14:paraId="35C04BE5" w14:textId="77777777" w:rsidTr="00155CC4">
        <w:tc>
          <w:tcPr>
            <w:tcW w:w="4928" w:type="dxa"/>
          </w:tcPr>
          <w:p w14:paraId="6D455712" w14:textId="77777777" w:rsidR="00AD49F5" w:rsidRPr="00AD49F5" w:rsidRDefault="00AD49F5" w:rsidP="00AD49F5">
            <w:pPr>
              <w:spacing w:after="0" w:line="240" w:lineRule="auto"/>
              <w:rPr>
                <w:rFonts w:ascii="Times New Roman" w:hAnsi="Times New Roman" w:cs="Times New Roman"/>
                <w:color w:val="333333"/>
                <w:sz w:val="18"/>
                <w:szCs w:val="18"/>
                <w:lang w:eastAsia="tr-TR"/>
              </w:rPr>
            </w:pPr>
            <w:r w:rsidRPr="00AD49F5">
              <w:rPr>
                <w:rFonts w:ascii="Arial" w:hAnsi="Arial" w:cs="Arial"/>
                <w:b/>
                <w:bCs/>
                <w:color w:val="333333"/>
                <w:sz w:val="20"/>
                <w:szCs w:val="20"/>
                <w:lang w:eastAsia="tr-TR"/>
              </w:rPr>
              <w:t>Adem CEYLAN</w:t>
            </w:r>
            <w:r w:rsidRPr="00AD49F5">
              <w:rPr>
                <w:rFonts w:ascii="Arial" w:hAnsi="Arial" w:cs="Arial"/>
                <w:b/>
                <w:bCs/>
                <w:color w:val="333333"/>
                <w:sz w:val="20"/>
                <w:szCs w:val="20"/>
                <w:lang w:eastAsia="tr-TR"/>
              </w:rPr>
              <w:br/>
            </w:r>
            <w:r w:rsidRPr="00AD49F5">
              <w:rPr>
                <w:rFonts w:ascii="Arial" w:hAnsi="Arial" w:cs="Arial"/>
                <w:color w:val="333333"/>
                <w:sz w:val="20"/>
                <w:szCs w:val="20"/>
                <w:lang w:eastAsia="tr-TR"/>
              </w:rPr>
              <w:t>Yönetim Kurulu Başkanı</w:t>
            </w:r>
            <w:r w:rsidRPr="00AD49F5">
              <w:rPr>
                <w:rFonts w:ascii="Arial" w:hAnsi="Arial" w:cs="Arial"/>
                <w:color w:val="333333"/>
                <w:sz w:val="20"/>
                <w:szCs w:val="20"/>
                <w:lang w:eastAsia="tr-TR"/>
              </w:rPr>
              <w:br/>
              <w:t>Mesleki Yeterlilik Kurumu Başkanı</w:t>
            </w:r>
          </w:p>
          <w:p w14:paraId="5ACF5267" w14:textId="77777777" w:rsidR="00AD49F5" w:rsidRDefault="00AD49F5" w:rsidP="001367C9">
            <w:pPr>
              <w:autoSpaceDE w:val="0"/>
              <w:autoSpaceDN w:val="0"/>
              <w:adjustRightInd w:val="0"/>
              <w:spacing w:after="0" w:line="240" w:lineRule="auto"/>
              <w:jc w:val="both"/>
              <w:rPr>
                <w:rFonts w:ascii="Times New Roman" w:hAnsi="Times New Roman"/>
                <w:bCs/>
                <w:color w:val="000000"/>
              </w:rPr>
            </w:pPr>
          </w:p>
        </w:tc>
        <w:tc>
          <w:tcPr>
            <w:tcW w:w="5245" w:type="dxa"/>
          </w:tcPr>
          <w:p w14:paraId="5E992F81" w14:textId="03A24210" w:rsidR="00AD49F5" w:rsidRDefault="00AD49F5" w:rsidP="001367C9">
            <w:pPr>
              <w:autoSpaceDE w:val="0"/>
              <w:autoSpaceDN w:val="0"/>
              <w:adjustRightInd w:val="0"/>
              <w:spacing w:after="0" w:line="240" w:lineRule="auto"/>
              <w:jc w:val="both"/>
              <w:rPr>
                <w:rFonts w:ascii="Times New Roman" w:hAnsi="Times New Roman"/>
                <w:bCs/>
                <w:color w:val="000000"/>
              </w:rPr>
            </w:pPr>
            <w:r w:rsidRPr="00AD49F5">
              <w:rPr>
                <w:rFonts w:ascii="Arial" w:hAnsi="Arial" w:cs="Arial"/>
                <w:color w:val="333333"/>
                <w:sz w:val="20"/>
                <w:szCs w:val="20"/>
                <w:lang w:eastAsia="tr-TR"/>
              </w:rPr>
              <w:t>T.C. Aile, Çalışma ve Sosyal Hizmetler Bakanlığı Temsilcisi</w:t>
            </w:r>
          </w:p>
        </w:tc>
      </w:tr>
      <w:tr w:rsidR="00AD49F5" w14:paraId="6E29BFB1" w14:textId="77777777" w:rsidTr="00155CC4">
        <w:tc>
          <w:tcPr>
            <w:tcW w:w="4928" w:type="dxa"/>
          </w:tcPr>
          <w:p w14:paraId="2D2C567A" w14:textId="6922A963" w:rsidR="00AD49F5" w:rsidRDefault="00AD49F5" w:rsidP="001367C9">
            <w:pPr>
              <w:autoSpaceDE w:val="0"/>
              <w:autoSpaceDN w:val="0"/>
              <w:adjustRightInd w:val="0"/>
              <w:spacing w:after="0" w:line="240" w:lineRule="auto"/>
              <w:jc w:val="both"/>
              <w:rPr>
                <w:rFonts w:ascii="Times New Roman" w:hAnsi="Times New Roman"/>
                <w:bCs/>
                <w:color w:val="000000"/>
              </w:rPr>
            </w:pPr>
            <w:r w:rsidRPr="00AD49F5">
              <w:rPr>
                <w:rFonts w:ascii="Arial" w:hAnsi="Arial" w:cs="Arial"/>
                <w:b/>
                <w:bCs/>
                <w:color w:val="333333"/>
                <w:sz w:val="20"/>
                <w:szCs w:val="20"/>
                <w:lang w:eastAsia="tr-TR"/>
              </w:rPr>
              <w:t>Prof. Dr. Mehmet SARIBIYIK</w:t>
            </w:r>
            <w:r w:rsidRPr="00AD49F5">
              <w:rPr>
                <w:rFonts w:ascii="Arial" w:hAnsi="Arial" w:cs="Arial"/>
                <w:b/>
                <w:bCs/>
                <w:color w:val="333333"/>
                <w:sz w:val="20"/>
                <w:szCs w:val="20"/>
                <w:lang w:eastAsia="tr-TR"/>
              </w:rPr>
              <w:br/>
            </w:r>
            <w:r w:rsidRPr="00AD49F5">
              <w:rPr>
                <w:rFonts w:ascii="Arial" w:hAnsi="Arial" w:cs="Arial"/>
                <w:color w:val="333333"/>
                <w:sz w:val="20"/>
                <w:szCs w:val="20"/>
                <w:lang w:eastAsia="tr-TR"/>
              </w:rPr>
              <w:t>Yönetim Kurulu Üyesi</w:t>
            </w:r>
            <w:r w:rsidRPr="00AD49F5">
              <w:rPr>
                <w:rFonts w:ascii="Arial" w:hAnsi="Arial" w:cs="Arial"/>
                <w:color w:val="333333"/>
                <w:sz w:val="20"/>
                <w:szCs w:val="20"/>
                <w:lang w:eastAsia="tr-TR"/>
              </w:rPr>
              <w:br/>
              <w:t>Sakarya Uygulamalı Bilimler Üniversitesi Rektörü</w:t>
            </w:r>
          </w:p>
        </w:tc>
        <w:tc>
          <w:tcPr>
            <w:tcW w:w="5245" w:type="dxa"/>
          </w:tcPr>
          <w:p w14:paraId="18FE4856" w14:textId="0D357620" w:rsidR="00AD49F5" w:rsidRDefault="00AD49F5" w:rsidP="001367C9">
            <w:pPr>
              <w:autoSpaceDE w:val="0"/>
              <w:autoSpaceDN w:val="0"/>
              <w:adjustRightInd w:val="0"/>
              <w:spacing w:after="0" w:line="240" w:lineRule="auto"/>
              <w:jc w:val="both"/>
              <w:rPr>
                <w:rFonts w:ascii="Times New Roman" w:hAnsi="Times New Roman"/>
                <w:bCs/>
                <w:color w:val="000000"/>
              </w:rPr>
            </w:pPr>
            <w:r w:rsidRPr="00AD49F5">
              <w:rPr>
                <w:rFonts w:ascii="Times New Roman" w:hAnsi="Times New Roman" w:cs="Times New Roman"/>
                <w:color w:val="333333"/>
                <w:sz w:val="20"/>
                <w:szCs w:val="20"/>
                <w:lang w:eastAsia="tr-TR"/>
              </w:rPr>
              <w:t>Yükseköğretim Kurulu (YÖK) Temsilcisi</w:t>
            </w:r>
          </w:p>
        </w:tc>
      </w:tr>
      <w:tr w:rsidR="00AD49F5" w14:paraId="1688A7B4" w14:textId="77777777" w:rsidTr="00155CC4">
        <w:tc>
          <w:tcPr>
            <w:tcW w:w="4928" w:type="dxa"/>
          </w:tcPr>
          <w:p w14:paraId="52ABC8D5" w14:textId="7EE943C0" w:rsidR="00AD49F5" w:rsidRDefault="00AD49F5" w:rsidP="001367C9">
            <w:pPr>
              <w:autoSpaceDE w:val="0"/>
              <w:autoSpaceDN w:val="0"/>
              <w:adjustRightInd w:val="0"/>
              <w:spacing w:after="0" w:line="240" w:lineRule="auto"/>
              <w:jc w:val="both"/>
              <w:rPr>
                <w:rFonts w:ascii="Times New Roman" w:hAnsi="Times New Roman"/>
                <w:bCs/>
                <w:color w:val="000000"/>
              </w:rPr>
            </w:pPr>
            <w:r w:rsidRPr="00AD49F5">
              <w:rPr>
                <w:rFonts w:ascii="Arial" w:hAnsi="Arial" w:cs="Arial"/>
                <w:b/>
                <w:bCs/>
                <w:color w:val="333333"/>
                <w:sz w:val="20"/>
                <w:szCs w:val="20"/>
                <w:lang w:eastAsia="tr-TR"/>
              </w:rPr>
              <w:t>Dr. Recep ALTIN</w:t>
            </w:r>
            <w:r w:rsidRPr="00AD49F5">
              <w:rPr>
                <w:rFonts w:ascii="Arial" w:hAnsi="Arial" w:cs="Arial"/>
                <w:b/>
                <w:bCs/>
                <w:color w:val="333333"/>
                <w:sz w:val="20"/>
                <w:szCs w:val="20"/>
                <w:lang w:eastAsia="tr-TR"/>
              </w:rPr>
              <w:br/>
            </w:r>
            <w:r w:rsidRPr="00AD49F5">
              <w:rPr>
                <w:rFonts w:ascii="Arial" w:hAnsi="Arial" w:cs="Arial"/>
                <w:color w:val="333333"/>
                <w:sz w:val="20"/>
                <w:szCs w:val="20"/>
                <w:lang w:eastAsia="tr-TR"/>
              </w:rPr>
              <w:t>Yönetim Kurulu Üyesi</w:t>
            </w:r>
            <w:r w:rsidRPr="00AD49F5">
              <w:rPr>
                <w:rFonts w:ascii="Arial" w:hAnsi="Arial" w:cs="Arial"/>
                <w:color w:val="333333"/>
                <w:sz w:val="20"/>
                <w:szCs w:val="20"/>
                <w:lang w:eastAsia="tr-TR"/>
              </w:rPr>
              <w:br/>
              <w:t>MEB Eğitim Politikaları Daire Başkanı</w:t>
            </w:r>
          </w:p>
        </w:tc>
        <w:tc>
          <w:tcPr>
            <w:tcW w:w="5245" w:type="dxa"/>
          </w:tcPr>
          <w:p w14:paraId="23448400" w14:textId="5561D66C" w:rsidR="00AD49F5" w:rsidRDefault="00AD49F5" w:rsidP="001367C9">
            <w:pPr>
              <w:autoSpaceDE w:val="0"/>
              <w:autoSpaceDN w:val="0"/>
              <w:adjustRightInd w:val="0"/>
              <w:spacing w:after="0" w:line="240" w:lineRule="auto"/>
              <w:jc w:val="both"/>
              <w:rPr>
                <w:rFonts w:ascii="Times New Roman" w:hAnsi="Times New Roman"/>
                <w:bCs/>
                <w:color w:val="000000"/>
              </w:rPr>
            </w:pPr>
            <w:r w:rsidRPr="00AD49F5">
              <w:rPr>
                <w:rFonts w:ascii="Arial" w:hAnsi="Arial" w:cs="Arial"/>
                <w:color w:val="333333"/>
                <w:sz w:val="20"/>
                <w:szCs w:val="20"/>
                <w:lang w:eastAsia="tr-TR"/>
              </w:rPr>
              <w:t>Milli Eğitim Bakanlığı Temsilcisi</w:t>
            </w:r>
          </w:p>
        </w:tc>
      </w:tr>
      <w:tr w:rsidR="00AD49F5" w14:paraId="5522C197" w14:textId="77777777" w:rsidTr="00155CC4">
        <w:tc>
          <w:tcPr>
            <w:tcW w:w="4928" w:type="dxa"/>
          </w:tcPr>
          <w:p w14:paraId="1396649B" w14:textId="210BB79B" w:rsidR="00AD49F5" w:rsidRDefault="00AD49F5" w:rsidP="001367C9">
            <w:pPr>
              <w:autoSpaceDE w:val="0"/>
              <w:autoSpaceDN w:val="0"/>
              <w:adjustRightInd w:val="0"/>
              <w:spacing w:after="0" w:line="240" w:lineRule="auto"/>
              <w:jc w:val="both"/>
              <w:rPr>
                <w:rFonts w:ascii="Times New Roman" w:hAnsi="Times New Roman"/>
                <w:bCs/>
                <w:color w:val="000000"/>
              </w:rPr>
            </w:pPr>
            <w:r w:rsidRPr="00AD49F5">
              <w:rPr>
                <w:rFonts w:ascii="Arial" w:hAnsi="Arial" w:cs="Arial"/>
                <w:b/>
                <w:bCs/>
                <w:color w:val="333333"/>
                <w:sz w:val="20"/>
                <w:szCs w:val="20"/>
                <w:lang w:eastAsia="tr-TR"/>
              </w:rPr>
              <w:t>Bendevi PALANDÖKEN</w:t>
            </w:r>
            <w:r w:rsidRPr="00AD49F5">
              <w:rPr>
                <w:rFonts w:ascii="Arial" w:hAnsi="Arial" w:cs="Arial"/>
                <w:b/>
                <w:bCs/>
                <w:color w:val="333333"/>
                <w:sz w:val="20"/>
                <w:szCs w:val="20"/>
                <w:lang w:eastAsia="tr-TR"/>
              </w:rPr>
              <w:br/>
            </w:r>
            <w:r w:rsidRPr="00AD49F5">
              <w:rPr>
                <w:rFonts w:ascii="Arial" w:hAnsi="Arial" w:cs="Arial"/>
                <w:color w:val="333333"/>
                <w:sz w:val="20"/>
                <w:szCs w:val="20"/>
                <w:lang w:eastAsia="tr-TR"/>
              </w:rPr>
              <w:t>Yönetim Kurulu Üyesi</w:t>
            </w:r>
            <w:r w:rsidRPr="00AD49F5">
              <w:rPr>
                <w:rFonts w:ascii="Arial" w:hAnsi="Arial" w:cs="Arial"/>
                <w:color w:val="333333"/>
                <w:sz w:val="20"/>
                <w:szCs w:val="20"/>
                <w:lang w:eastAsia="tr-TR"/>
              </w:rPr>
              <w:br/>
              <w:t>TESK Genel Başkanı </w:t>
            </w:r>
          </w:p>
        </w:tc>
        <w:tc>
          <w:tcPr>
            <w:tcW w:w="5245" w:type="dxa"/>
          </w:tcPr>
          <w:p w14:paraId="0B9E5B57" w14:textId="03493B7D" w:rsidR="00AD49F5" w:rsidRDefault="00AD49F5" w:rsidP="001367C9">
            <w:pPr>
              <w:autoSpaceDE w:val="0"/>
              <w:autoSpaceDN w:val="0"/>
              <w:adjustRightInd w:val="0"/>
              <w:spacing w:after="0" w:line="240" w:lineRule="auto"/>
              <w:jc w:val="both"/>
              <w:rPr>
                <w:rFonts w:ascii="Times New Roman" w:hAnsi="Times New Roman"/>
                <w:bCs/>
                <w:color w:val="000000"/>
              </w:rPr>
            </w:pPr>
            <w:r w:rsidRPr="00AD49F5">
              <w:rPr>
                <w:rFonts w:ascii="Arial" w:hAnsi="Arial" w:cs="Arial"/>
                <w:color w:val="333333"/>
                <w:sz w:val="20"/>
                <w:szCs w:val="20"/>
                <w:lang w:eastAsia="tr-TR"/>
              </w:rPr>
              <w:t>Kamu Kurumu Niteliğindeki Meslek Kuruluşları Temsilcisi</w:t>
            </w:r>
          </w:p>
        </w:tc>
      </w:tr>
      <w:tr w:rsidR="00AD49F5" w14:paraId="12DEC3A0" w14:textId="77777777" w:rsidTr="00155CC4">
        <w:tc>
          <w:tcPr>
            <w:tcW w:w="4928" w:type="dxa"/>
          </w:tcPr>
          <w:p w14:paraId="3169A568" w14:textId="7D42CD9A" w:rsidR="00AD49F5" w:rsidRDefault="00AD49F5" w:rsidP="001367C9">
            <w:pPr>
              <w:autoSpaceDE w:val="0"/>
              <w:autoSpaceDN w:val="0"/>
              <w:adjustRightInd w:val="0"/>
              <w:spacing w:after="0" w:line="240" w:lineRule="auto"/>
              <w:jc w:val="both"/>
              <w:rPr>
                <w:rFonts w:ascii="Times New Roman" w:hAnsi="Times New Roman"/>
                <w:bCs/>
                <w:color w:val="000000"/>
              </w:rPr>
            </w:pPr>
            <w:r w:rsidRPr="00AD49F5">
              <w:rPr>
                <w:rFonts w:ascii="Arial" w:hAnsi="Arial" w:cs="Arial"/>
                <w:b/>
                <w:bCs/>
                <w:color w:val="000000"/>
                <w:sz w:val="20"/>
                <w:szCs w:val="20"/>
                <w:lang w:eastAsia="tr-TR"/>
              </w:rPr>
              <w:t>Dr. Osman YILDIZ</w:t>
            </w:r>
            <w:r w:rsidRPr="00AD49F5">
              <w:rPr>
                <w:rFonts w:ascii="Arial" w:hAnsi="Arial" w:cs="Arial"/>
                <w:b/>
                <w:bCs/>
                <w:color w:val="333333"/>
                <w:sz w:val="20"/>
                <w:szCs w:val="20"/>
                <w:lang w:eastAsia="tr-TR"/>
              </w:rPr>
              <w:br/>
            </w:r>
            <w:r w:rsidRPr="00AD49F5">
              <w:rPr>
                <w:rFonts w:ascii="Arial" w:hAnsi="Arial" w:cs="Arial"/>
                <w:color w:val="333333"/>
                <w:sz w:val="20"/>
                <w:szCs w:val="20"/>
                <w:lang w:eastAsia="tr-TR"/>
              </w:rPr>
              <w:t>Yönetim Kurulu Üyesi</w:t>
            </w:r>
            <w:r w:rsidRPr="00AD49F5">
              <w:rPr>
                <w:rFonts w:ascii="Arial" w:hAnsi="Arial" w:cs="Arial"/>
                <w:color w:val="333333"/>
                <w:sz w:val="20"/>
                <w:szCs w:val="20"/>
                <w:lang w:eastAsia="tr-TR"/>
              </w:rPr>
              <w:br/>
              <w:t>HAK-İŞ Genel Sekreteri</w:t>
            </w:r>
          </w:p>
        </w:tc>
        <w:tc>
          <w:tcPr>
            <w:tcW w:w="5245" w:type="dxa"/>
          </w:tcPr>
          <w:p w14:paraId="3CFB61AB" w14:textId="347F1844" w:rsidR="00AD49F5" w:rsidRDefault="00AD49F5" w:rsidP="001367C9">
            <w:pPr>
              <w:autoSpaceDE w:val="0"/>
              <w:autoSpaceDN w:val="0"/>
              <w:adjustRightInd w:val="0"/>
              <w:spacing w:after="0" w:line="240" w:lineRule="auto"/>
              <w:jc w:val="both"/>
              <w:rPr>
                <w:rFonts w:ascii="Times New Roman" w:hAnsi="Times New Roman"/>
                <w:bCs/>
                <w:color w:val="000000"/>
              </w:rPr>
            </w:pPr>
            <w:r w:rsidRPr="00AD49F5">
              <w:rPr>
                <w:rFonts w:ascii="Arial" w:hAnsi="Arial" w:cs="Arial"/>
                <w:color w:val="333333"/>
                <w:sz w:val="20"/>
                <w:szCs w:val="20"/>
                <w:lang w:eastAsia="tr-TR"/>
              </w:rPr>
              <w:t>İşçi Sendikaları Konfederasyonları Temsilcisi</w:t>
            </w:r>
          </w:p>
        </w:tc>
      </w:tr>
      <w:tr w:rsidR="00AD49F5" w14:paraId="2CCFFC98" w14:textId="77777777" w:rsidTr="00155CC4">
        <w:tc>
          <w:tcPr>
            <w:tcW w:w="4928" w:type="dxa"/>
          </w:tcPr>
          <w:p w14:paraId="28BECE39" w14:textId="4F6EF01F" w:rsidR="00AD49F5" w:rsidRPr="00AD49F5" w:rsidRDefault="00AD49F5" w:rsidP="001367C9">
            <w:pPr>
              <w:autoSpaceDE w:val="0"/>
              <w:autoSpaceDN w:val="0"/>
              <w:adjustRightInd w:val="0"/>
              <w:spacing w:after="0" w:line="240" w:lineRule="auto"/>
              <w:jc w:val="both"/>
              <w:rPr>
                <w:rFonts w:ascii="Arial" w:hAnsi="Arial" w:cs="Arial"/>
                <w:b/>
                <w:bCs/>
                <w:color w:val="000000"/>
                <w:sz w:val="20"/>
                <w:szCs w:val="20"/>
                <w:lang w:eastAsia="tr-TR"/>
              </w:rPr>
            </w:pPr>
            <w:r w:rsidRPr="00AD49F5">
              <w:rPr>
                <w:rFonts w:ascii="Arial" w:hAnsi="Arial" w:cs="Arial"/>
                <w:b/>
                <w:bCs/>
                <w:color w:val="333333"/>
                <w:sz w:val="20"/>
                <w:szCs w:val="20"/>
                <w:lang w:eastAsia="tr-TR"/>
              </w:rPr>
              <w:t>Celal KOLOĞLU</w:t>
            </w:r>
            <w:r w:rsidRPr="00AD49F5">
              <w:rPr>
                <w:rFonts w:ascii="Arial" w:hAnsi="Arial" w:cs="Arial"/>
                <w:b/>
                <w:bCs/>
                <w:color w:val="333333"/>
                <w:sz w:val="20"/>
                <w:szCs w:val="20"/>
                <w:lang w:eastAsia="tr-TR"/>
              </w:rPr>
              <w:br/>
            </w:r>
            <w:r w:rsidRPr="00AD49F5">
              <w:rPr>
                <w:rFonts w:ascii="Arial" w:hAnsi="Arial" w:cs="Arial"/>
                <w:color w:val="333333"/>
                <w:sz w:val="20"/>
                <w:szCs w:val="20"/>
                <w:lang w:eastAsia="tr-TR"/>
              </w:rPr>
              <w:t>Yönetim Kurulu Üyesi</w:t>
            </w:r>
            <w:r w:rsidRPr="00AD49F5">
              <w:rPr>
                <w:rFonts w:ascii="Arial" w:hAnsi="Arial" w:cs="Arial"/>
                <w:color w:val="333333"/>
                <w:sz w:val="20"/>
                <w:szCs w:val="20"/>
                <w:lang w:eastAsia="tr-TR"/>
              </w:rPr>
              <w:br/>
              <w:t>İNTES Yönetim Kurulu Başkanı</w:t>
            </w:r>
          </w:p>
        </w:tc>
        <w:tc>
          <w:tcPr>
            <w:tcW w:w="5245" w:type="dxa"/>
          </w:tcPr>
          <w:p w14:paraId="3AFA3BAC" w14:textId="48118CF6" w:rsidR="00AD49F5" w:rsidRDefault="00AD49F5" w:rsidP="001367C9">
            <w:pPr>
              <w:autoSpaceDE w:val="0"/>
              <w:autoSpaceDN w:val="0"/>
              <w:adjustRightInd w:val="0"/>
              <w:spacing w:after="0" w:line="240" w:lineRule="auto"/>
              <w:jc w:val="both"/>
              <w:rPr>
                <w:rFonts w:ascii="Times New Roman" w:hAnsi="Times New Roman"/>
                <w:bCs/>
                <w:color w:val="000000"/>
              </w:rPr>
            </w:pPr>
            <w:r w:rsidRPr="00AD49F5">
              <w:rPr>
                <w:rFonts w:ascii="Arial" w:hAnsi="Arial" w:cs="Arial"/>
                <w:color w:val="333333"/>
                <w:sz w:val="20"/>
                <w:szCs w:val="20"/>
                <w:lang w:eastAsia="tr-TR"/>
              </w:rPr>
              <w:t>İşveren Sendikaları Konfederasyonu Temsilcisi</w:t>
            </w:r>
          </w:p>
        </w:tc>
      </w:tr>
    </w:tbl>
    <w:p w14:paraId="78C1F8A7" w14:textId="49A4CE20" w:rsidR="00AD49F5" w:rsidRDefault="00AD49F5" w:rsidP="001367C9">
      <w:pPr>
        <w:autoSpaceDE w:val="0"/>
        <w:autoSpaceDN w:val="0"/>
        <w:adjustRightInd w:val="0"/>
        <w:spacing w:after="0" w:line="240" w:lineRule="auto"/>
        <w:jc w:val="both"/>
        <w:rPr>
          <w:rFonts w:ascii="Times New Roman" w:hAnsi="Times New Roman"/>
          <w:bCs/>
          <w:color w:val="000000"/>
        </w:rPr>
      </w:pPr>
    </w:p>
    <w:p w14:paraId="52847758" w14:textId="544157A2" w:rsidR="00AD49F5" w:rsidRDefault="00AD49F5" w:rsidP="001367C9">
      <w:pPr>
        <w:autoSpaceDE w:val="0"/>
        <w:autoSpaceDN w:val="0"/>
        <w:adjustRightInd w:val="0"/>
        <w:spacing w:after="0" w:line="240" w:lineRule="auto"/>
        <w:jc w:val="both"/>
        <w:rPr>
          <w:rFonts w:ascii="Times New Roman" w:hAnsi="Times New Roman"/>
          <w:bCs/>
          <w:color w:val="000000"/>
        </w:rPr>
      </w:pPr>
    </w:p>
    <w:p w14:paraId="69CBC44E" w14:textId="2821ECC7" w:rsidR="00AD49F5" w:rsidRDefault="00AD49F5" w:rsidP="001367C9">
      <w:pPr>
        <w:autoSpaceDE w:val="0"/>
        <w:autoSpaceDN w:val="0"/>
        <w:adjustRightInd w:val="0"/>
        <w:spacing w:after="0" w:line="240" w:lineRule="auto"/>
        <w:jc w:val="both"/>
        <w:rPr>
          <w:rFonts w:ascii="Times New Roman" w:hAnsi="Times New Roman"/>
          <w:bCs/>
          <w:color w:val="000000"/>
        </w:rPr>
      </w:pPr>
    </w:p>
    <w:p w14:paraId="38854537" w14:textId="77777777" w:rsidR="00AD49F5" w:rsidRDefault="00AD49F5" w:rsidP="001367C9">
      <w:pPr>
        <w:autoSpaceDE w:val="0"/>
        <w:autoSpaceDN w:val="0"/>
        <w:adjustRightInd w:val="0"/>
        <w:spacing w:after="0" w:line="240" w:lineRule="auto"/>
        <w:jc w:val="both"/>
        <w:rPr>
          <w:rFonts w:ascii="Times New Roman" w:hAnsi="Times New Roman"/>
          <w:bCs/>
          <w:color w:val="000000"/>
        </w:rPr>
      </w:pPr>
    </w:p>
    <w:p w14:paraId="7BAA414E" w14:textId="77777777" w:rsidR="00AD49F5" w:rsidRPr="008E4EAD" w:rsidRDefault="00AD49F5" w:rsidP="001367C9">
      <w:pPr>
        <w:autoSpaceDE w:val="0"/>
        <w:autoSpaceDN w:val="0"/>
        <w:adjustRightInd w:val="0"/>
        <w:spacing w:after="0" w:line="240" w:lineRule="auto"/>
        <w:jc w:val="both"/>
        <w:rPr>
          <w:rFonts w:ascii="Times New Roman" w:hAnsi="Times New Roman"/>
          <w:b/>
          <w:bCs/>
          <w:i/>
          <w:color w:val="000000"/>
        </w:rPr>
      </w:pPr>
    </w:p>
    <w:p w14:paraId="29CFEDEF" w14:textId="77777777" w:rsidR="00DA5F90" w:rsidRPr="00E54DA2" w:rsidRDefault="00DA5F90" w:rsidP="00DA5F90">
      <w:pPr>
        <w:autoSpaceDE w:val="0"/>
        <w:autoSpaceDN w:val="0"/>
        <w:adjustRightInd w:val="0"/>
        <w:spacing w:after="0" w:line="240" w:lineRule="auto"/>
        <w:jc w:val="both"/>
        <w:rPr>
          <w:rFonts w:ascii="Times New Roman" w:hAnsi="Times New Roman" w:cs="Times New Roman"/>
          <w:bCs/>
          <w:color w:val="000000"/>
          <w:sz w:val="24"/>
          <w:szCs w:val="24"/>
        </w:rPr>
      </w:pPr>
    </w:p>
    <w:p w14:paraId="74CE63EB" w14:textId="77777777" w:rsidR="00A65F34" w:rsidRPr="00E54DA2" w:rsidRDefault="00A65F34" w:rsidP="00DA5F90">
      <w:pPr>
        <w:autoSpaceDE w:val="0"/>
        <w:autoSpaceDN w:val="0"/>
        <w:adjustRightInd w:val="0"/>
        <w:spacing w:after="0" w:line="240" w:lineRule="auto"/>
        <w:jc w:val="both"/>
        <w:rPr>
          <w:rFonts w:ascii="Times New Roman" w:hAnsi="Times New Roman" w:cs="Times New Roman"/>
          <w:bCs/>
          <w:color w:val="000000"/>
          <w:sz w:val="24"/>
          <w:szCs w:val="24"/>
        </w:rPr>
      </w:pPr>
    </w:p>
    <w:p w14:paraId="25A916D7" w14:textId="62DDF1AC" w:rsidR="00C9171F" w:rsidRDefault="00C9171F"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78D3CD5" w14:textId="0063A00F" w:rsidR="00C9171F" w:rsidRDefault="00C9171F"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900097D" w14:textId="6178B010" w:rsidR="00C9171F" w:rsidRDefault="00C9171F"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6E07521B" w14:textId="29E5D3D7" w:rsidR="00C9171F" w:rsidRDefault="00C9171F"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0FCA6A9" w14:textId="27928D25" w:rsidR="00C9171F" w:rsidRDefault="00C9171F"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C3D7FB6" w14:textId="1E593698" w:rsidR="00C9171F" w:rsidRDefault="00C9171F"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F903803" w14:textId="3AC1C047" w:rsidR="00C9171F" w:rsidRDefault="00C9171F"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5FA40EE" w14:textId="5C99BBD5" w:rsidR="00C9171F" w:rsidRDefault="00C9171F"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0C7BE43" w14:textId="59DAC8AF" w:rsidR="00C9171F" w:rsidRDefault="00C9171F"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951D231" w14:textId="12F97BDE" w:rsidR="00C9171F" w:rsidRDefault="00C9171F"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811B3DE" w14:textId="7220455D" w:rsidR="00C9171F" w:rsidRDefault="00C9171F"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B11E736" w14:textId="58DFE825" w:rsidR="004622C0" w:rsidRDefault="004622C0"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0D9B201" w14:textId="5A8E8CAE" w:rsidR="004622C0" w:rsidRDefault="004622C0"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9B7D185" w14:textId="0BED9AC9" w:rsidR="004622C0" w:rsidRDefault="004622C0"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557BEBA" w14:textId="023CB7C5" w:rsidR="004622C0" w:rsidRDefault="004622C0"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6E62BE01" w14:textId="5D202A78" w:rsidR="004622C0" w:rsidRDefault="004622C0"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60A22F9" w14:textId="77777777" w:rsidR="004622C0" w:rsidRDefault="004622C0"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FB5B669" w14:textId="3923C1B2" w:rsidR="00C9171F" w:rsidRDefault="00C9171F"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BCAA48E" w14:textId="18179BBA" w:rsidR="00C9171F" w:rsidRDefault="00C9171F"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CBDF4A0" w14:textId="7E5E97F4" w:rsidR="00C9171F" w:rsidRDefault="00C9171F" w:rsidP="0062248A">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2756B22" w14:textId="10866F31" w:rsidR="00DA5F90" w:rsidRPr="00E54DA2" w:rsidRDefault="00DA5F90" w:rsidP="00073589">
      <w:pPr>
        <w:spacing w:after="0" w:line="240" w:lineRule="auto"/>
        <w:jc w:val="both"/>
        <w:rPr>
          <w:rFonts w:ascii="Times New Roman" w:hAnsi="Times New Roman" w:cs="Times New Roman"/>
          <w:b/>
          <w:bCs/>
          <w:color w:val="000000"/>
          <w:sz w:val="24"/>
          <w:szCs w:val="24"/>
        </w:rPr>
      </w:pPr>
    </w:p>
    <w:p w14:paraId="3D9BB8EA" w14:textId="77777777" w:rsidR="003B18FD" w:rsidRPr="00E54DA2" w:rsidRDefault="003B18FD" w:rsidP="00DA5F90">
      <w:pPr>
        <w:autoSpaceDE w:val="0"/>
        <w:autoSpaceDN w:val="0"/>
        <w:adjustRightInd w:val="0"/>
        <w:spacing w:after="0" w:line="240" w:lineRule="auto"/>
        <w:jc w:val="both"/>
        <w:rPr>
          <w:rFonts w:ascii="Times New Roman" w:hAnsi="Times New Roman" w:cs="Times New Roman"/>
          <w:b/>
          <w:bCs/>
          <w:i/>
          <w:color w:val="000000"/>
          <w:sz w:val="24"/>
          <w:szCs w:val="24"/>
        </w:rPr>
      </w:pPr>
    </w:p>
    <w:p w14:paraId="7A37FEF5" w14:textId="77777777" w:rsidR="006D654E" w:rsidRPr="00B448B4" w:rsidRDefault="006D654E" w:rsidP="006D654E"/>
    <w:sectPr w:rsidR="006D654E" w:rsidRPr="00B448B4" w:rsidSect="009B638F">
      <w:headerReference w:type="default" r:id="rId22"/>
      <w:type w:val="continuous"/>
      <w:pgSz w:w="11906" w:h="16838"/>
      <w:pgMar w:top="1134" w:right="1418" w:bottom="113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0C992" w14:textId="77777777" w:rsidR="00B428CF" w:rsidRDefault="00B428CF" w:rsidP="002F42AD">
      <w:pPr>
        <w:spacing w:after="0" w:line="240" w:lineRule="auto"/>
      </w:pPr>
      <w:r>
        <w:separator/>
      </w:r>
    </w:p>
  </w:endnote>
  <w:endnote w:type="continuationSeparator" w:id="0">
    <w:p w14:paraId="487770F4" w14:textId="77777777" w:rsidR="00B428CF" w:rsidRDefault="00B428CF" w:rsidP="002F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KCNAM+TimesNewRoman">
    <w:altName w:val="Times New Roman"/>
    <w:panose1 w:val="00000000000000000000"/>
    <w:charset w:val="00"/>
    <w:family w:val="roman"/>
    <w:notTrueType/>
    <w:pitch w:val="default"/>
    <w:sig w:usb0="00000003" w:usb1="00000000" w:usb2="00000000" w:usb3="00000000" w:csb0="00000001" w:csb1="00000000"/>
  </w:font>
  <w:font w:name="Helvetica Neue">
    <w:altName w:val="Arial"/>
    <w:panose1 w:val="00000000000000000000"/>
    <w:charset w:val="00"/>
    <w:family w:val="swiss"/>
    <w:notTrueType/>
    <w:pitch w:val="default"/>
    <w:sig w:usb0="00000003" w:usb1="00000000" w:usb2="00000000" w:usb3="00000000" w:csb0="00000001" w:csb1="00000000"/>
  </w:font>
  <w:font w:name="Times">
    <w:altName w:val="Times"/>
    <w:panose1 w:val="02020603050405020304"/>
    <w:charset w:val="A2"/>
    <w:family w:val="roman"/>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99" w:type="dxa"/>
      <w:tblLook w:val="04A0" w:firstRow="1" w:lastRow="0" w:firstColumn="1" w:lastColumn="0" w:noHBand="0" w:noVBand="1"/>
    </w:tblPr>
    <w:tblGrid>
      <w:gridCol w:w="3501"/>
      <w:gridCol w:w="4018"/>
      <w:gridCol w:w="2977"/>
    </w:tblGrid>
    <w:tr w:rsidR="008F3380" w:rsidRPr="00586825" w14:paraId="19FC4F2A" w14:textId="77777777" w:rsidTr="00A4517C">
      <w:tc>
        <w:tcPr>
          <w:tcW w:w="3501" w:type="dxa"/>
        </w:tcPr>
        <w:p w14:paraId="4417CFB5" w14:textId="0F77CD98" w:rsidR="008F3380" w:rsidRPr="00724A7C" w:rsidRDefault="008F3380" w:rsidP="00402CCF">
          <w:pPr>
            <w:pStyle w:val="AltBilgi"/>
            <w:rPr>
              <w:rFonts w:ascii="Times New Roman" w:hAnsi="Times New Roman"/>
            </w:rPr>
          </w:pPr>
          <w:r w:rsidRPr="00724A7C">
            <w:rPr>
              <w:rFonts w:ascii="Times New Roman" w:hAnsi="Times New Roman"/>
            </w:rPr>
            <w:t xml:space="preserve">©Mesleki </w:t>
          </w:r>
          <w:r>
            <w:rPr>
              <w:rFonts w:ascii="Times New Roman" w:hAnsi="Times New Roman"/>
            </w:rPr>
            <w:t>Yeterlilik Kurumu, 2020</w:t>
          </w:r>
        </w:p>
      </w:tc>
      <w:tc>
        <w:tcPr>
          <w:tcW w:w="4018" w:type="dxa"/>
        </w:tcPr>
        <w:p w14:paraId="60883848" w14:textId="77777777" w:rsidR="008F3380" w:rsidRPr="00724A7C" w:rsidRDefault="008F3380" w:rsidP="00FD747B">
          <w:pPr>
            <w:pStyle w:val="AltBilgi"/>
            <w:ind w:left="501"/>
            <w:rPr>
              <w:rFonts w:ascii="Times New Roman" w:hAnsi="Times New Roman"/>
            </w:rPr>
          </w:pPr>
          <w:r>
            <w:rPr>
              <w:rFonts w:ascii="Times New Roman" w:hAnsi="Times New Roman"/>
            </w:rPr>
            <w:t xml:space="preserve">         </w:t>
          </w:r>
        </w:p>
      </w:tc>
      <w:tc>
        <w:tcPr>
          <w:tcW w:w="2977" w:type="dxa"/>
        </w:tcPr>
        <w:p w14:paraId="64E400B7" w14:textId="3D46EB74" w:rsidR="008F3380" w:rsidRPr="00724A7C" w:rsidRDefault="008F3380" w:rsidP="0030546B">
          <w:pPr>
            <w:pStyle w:val="AltBilgi"/>
            <w:jc w:val="right"/>
            <w:rPr>
              <w:rFonts w:ascii="Times New Roman" w:hAnsi="Times New Roman"/>
            </w:rPr>
          </w:pPr>
          <w:r w:rsidRPr="00724A7C">
            <w:rPr>
              <w:rFonts w:ascii="Times New Roman" w:hAnsi="Times New Roman"/>
            </w:rPr>
            <w:fldChar w:fldCharType="begin"/>
          </w:r>
          <w:r w:rsidRPr="00724A7C">
            <w:rPr>
              <w:rFonts w:ascii="Times New Roman" w:hAnsi="Times New Roman"/>
            </w:rPr>
            <w:instrText xml:space="preserve"> PAGE   \* MERGEFORMAT </w:instrText>
          </w:r>
          <w:r w:rsidRPr="00724A7C">
            <w:rPr>
              <w:rFonts w:ascii="Times New Roman" w:hAnsi="Times New Roman"/>
            </w:rPr>
            <w:fldChar w:fldCharType="separate"/>
          </w:r>
          <w:r w:rsidR="007F7A53">
            <w:rPr>
              <w:rFonts w:ascii="Times New Roman" w:hAnsi="Times New Roman"/>
              <w:noProof/>
            </w:rPr>
            <w:t>i</w:t>
          </w:r>
          <w:r w:rsidRPr="00724A7C">
            <w:rPr>
              <w:rFonts w:ascii="Times New Roman" w:hAnsi="Times New Roman"/>
            </w:rPr>
            <w:fldChar w:fldCharType="end"/>
          </w:r>
        </w:p>
      </w:tc>
    </w:tr>
  </w:tbl>
  <w:p w14:paraId="7F75BA32" w14:textId="77777777" w:rsidR="008F3380" w:rsidRDefault="008F338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99" w:type="dxa"/>
      <w:tblLook w:val="04A0" w:firstRow="1" w:lastRow="0" w:firstColumn="1" w:lastColumn="0" w:noHBand="0" w:noVBand="1"/>
    </w:tblPr>
    <w:tblGrid>
      <w:gridCol w:w="3501"/>
      <w:gridCol w:w="4018"/>
      <w:gridCol w:w="2977"/>
    </w:tblGrid>
    <w:tr w:rsidR="008F3380" w:rsidRPr="00586825" w14:paraId="2D45D470" w14:textId="77777777" w:rsidTr="00A4517C">
      <w:tc>
        <w:tcPr>
          <w:tcW w:w="3501" w:type="dxa"/>
        </w:tcPr>
        <w:p w14:paraId="04C25D0C" w14:textId="4772AF9C" w:rsidR="008F3380" w:rsidRPr="00724A7C" w:rsidRDefault="008F3380" w:rsidP="006A09CC">
          <w:pPr>
            <w:pStyle w:val="AltBilgi"/>
            <w:rPr>
              <w:rFonts w:ascii="Times New Roman" w:hAnsi="Times New Roman"/>
            </w:rPr>
          </w:pPr>
          <w:r w:rsidRPr="00724A7C">
            <w:rPr>
              <w:rFonts w:ascii="Times New Roman" w:hAnsi="Times New Roman"/>
            </w:rPr>
            <w:t xml:space="preserve">©Mesleki </w:t>
          </w:r>
          <w:r>
            <w:rPr>
              <w:rFonts w:ascii="Times New Roman" w:hAnsi="Times New Roman"/>
            </w:rPr>
            <w:t>Yeterlilik Kurumu, 2020</w:t>
          </w:r>
        </w:p>
      </w:tc>
      <w:tc>
        <w:tcPr>
          <w:tcW w:w="4018" w:type="dxa"/>
        </w:tcPr>
        <w:p w14:paraId="2F785AF8" w14:textId="77777777" w:rsidR="008F3380" w:rsidRPr="00724A7C" w:rsidRDefault="008F3380" w:rsidP="00FD747B">
          <w:pPr>
            <w:pStyle w:val="AltBilgi"/>
            <w:ind w:left="501"/>
            <w:rPr>
              <w:rFonts w:ascii="Times New Roman" w:hAnsi="Times New Roman"/>
            </w:rPr>
          </w:pPr>
          <w:r>
            <w:rPr>
              <w:rFonts w:ascii="Times New Roman" w:hAnsi="Times New Roman"/>
            </w:rPr>
            <w:t xml:space="preserve">         </w:t>
          </w:r>
        </w:p>
      </w:tc>
      <w:tc>
        <w:tcPr>
          <w:tcW w:w="2977" w:type="dxa"/>
        </w:tcPr>
        <w:p w14:paraId="3746AC1E" w14:textId="62F29B89" w:rsidR="008F3380" w:rsidRPr="00724A7C" w:rsidRDefault="008F3380" w:rsidP="0030546B">
          <w:pPr>
            <w:pStyle w:val="AltBilgi"/>
            <w:jc w:val="right"/>
            <w:rPr>
              <w:rFonts w:ascii="Times New Roman" w:hAnsi="Times New Roman"/>
            </w:rPr>
          </w:pPr>
          <w:r w:rsidRPr="00724A7C">
            <w:rPr>
              <w:rFonts w:ascii="Times New Roman" w:hAnsi="Times New Roman"/>
            </w:rPr>
            <w:fldChar w:fldCharType="begin"/>
          </w:r>
          <w:r w:rsidRPr="00724A7C">
            <w:rPr>
              <w:rFonts w:ascii="Times New Roman" w:hAnsi="Times New Roman"/>
            </w:rPr>
            <w:instrText xml:space="preserve"> PAGE   \* MERGEFORMAT </w:instrText>
          </w:r>
          <w:r w:rsidRPr="00724A7C">
            <w:rPr>
              <w:rFonts w:ascii="Times New Roman" w:hAnsi="Times New Roman"/>
            </w:rPr>
            <w:fldChar w:fldCharType="separate"/>
          </w:r>
          <w:r w:rsidR="007F7A53">
            <w:rPr>
              <w:rFonts w:ascii="Times New Roman" w:hAnsi="Times New Roman"/>
              <w:noProof/>
            </w:rPr>
            <w:t>22</w:t>
          </w:r>
          <w:r w:rsidRPr="00724A7C">
            <w:rPr>
              <w:rFonts w:ascii="Times New Roman" w:hAnsi="Times New Roman"/>
            </w:rPr>
            <w:fldChar w:fldCharType="end"/>
          </w:r>
        </w:p>
      </w:tc>
    </w:tr>
  </w:tbl>
  <w:p w14:paraId="6AF3A8D9" w14:textId="77777777" w:rsidR="008F3380" w:rsidRDefault="008F33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25779" w14:textId="77777777" w:rsidR="00B428CF" w:rsidRDefault="00B428CF" w:rsidP="002F42AD">
      <w:pPr>
        <w:spacing w:after="0" w:line="240" w:lineRule="auto"/>
      </w:pPr>
      <w:r>
        <w:separator/>
      </w:r>
    </w:p>
  </w:footnote>
  <w:footnote w:type="continuationSeparator" w:id="0">
    <w:p w14:paraId="691C8FEF" w14:textId="77777777" w:rsidR="00B428CF" w:rsidRDefault="00B428CF" w:rsidP="002F4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0711" w:type="dxa"/>
      <w:tblInd w:w="-607" w:type="dxa"/>
      <w:tblLook w:val="04A0" w:firstRow="1" w:lastRow="0" w:firstColumn="1" w:lastColumn="0" w:noHBand="0" w:noVBand="1"/>
    </w:tblPr>
    <w:tblGrid>
      <w:gridCol w:w="5960"/>
      <w:gridCol w:w="4917"/>
      <w:gridCol w:w="4917"/>
      <w:gridCol w:w="4917"/>
    </w:tblGrid>
    <w:tr w:rsidR="00A23E52" w:rsidRPr="005A4674" w14:paraId="251475D9" w14:textId="77777777" w:rsidTr="00A23E52">
      <w:tc>
        <w:tcPr>
          <w:tcW w:w="5960" w:type="dxa"/>
        </w:tcPr>
        <w:p w14:paraId="0544EE21" w14:textId="382560F1" w:rsidR="00A23E52" w:rsidRPr="0043089B" w:rsidRDefault="00A23E52" w:rsidP="00A23E52">
          <w:pPr>
            <w:spacing w:after="0" w:line="240" w:lineRule="auto"/>
            <w:rPr>
              <w:rFonts w:ascii="Times New Roman" w:hAnsi="Times New Roman"/>
              <w:bCs/>
              <w:color w:val="000000"/>
            </w:rPr>
          </w:pPr>
          <w:r w:rsidRPr="008F3380">
            <w:rPr>
              <w:rFonts w:ascii="Times New Roman" w:hAnsi="Times New Roman" w:cs="Times New Roman"/>
              <w:color w:val="000000"/>
            </w:rPr>
            <w:t>20UY0414-3</w:t>
          </w:r>
          <w:r>
            <w:rPr>
              <w:rFonts w:ascii="Times New Roman" w:hAnsi="Times New Roman" w:cs="Times New Roman"/>
              <w:color w:val="000000"/>
            </w:rPr>
            <w:t xml:space="preserve"> </w:t>
          </w:r>
          <w:r w:rsidRPr="0043089B">
            <w:rPr>
              <w:rFonts w:ascii="Times New Roman" w:hAnsi="Times New Roman" w:cs="Times New Roman"/>
              <w:color w:val="000000"/>
            </w:rPr>
            <w:t>Endüstriye</w:t>
          </w:r>
          <w:r>
            <w:rPr>
              <w:rFonts w:ascii="Times New Roman" w:hAnsi="Times New Roman" w:cs="Times New Roman"/>
              <w:color w:val="000000"/>
            </w:rPr>
            <w:t>l Soğutma Sistemleri Montajcısı</w:t>
          </w:r>
        </w:p>
      </w:tc>
      <w:tc>
        <w:tcPr>
          <w:tcW w:w="4917" w:type="dxa"/>
        </w:tcPr>
        <w:p w14:paraId="1473E3C0" w14:textId="13F2F84D" w:rsidR="00A23E52" w:rsidRPr="00AB54CB" w:rsidRDefault="00A23E52" w:rsidP="00A23E52">
          <w:pPr>
            <w:spacing w:after="0" w:line="240" w:lineRule="auto"/>
            <w:jc w:val="right"/>
            <w:rPr>
              <w:rFonts w:ascii="Times New Roman" w:hAnsi="Times New Roman"/>
            </w:rPr>
          </w:pPr>
          <w:r w:rsidRPr="00A23E52">
            <w:rPr>
              <w:rFonts w:ascii="Times New Roman" w:hAnsi="Times New Roman"/>
            </w:rPr>
            <w:t>Yayın Tarihi:</w:t>
          </w:r>
          <w:r w:rsidRPr="00A23E52">
            <w:rPr>
              <w:rFonts w:ascii="Times New Roman" w:hAnsi="Times New Roman" w:cs="Times New Roman"/>
              <w:color w:val="000000"/>
            </w:rPr>
            <w:t xml:space="preserve"> 08/07/2020</w:t>
          </w:r>
          <w:r w:rsidRPr="00A23E52">
            <w:rPr>
              <w:rFonts w:ascii="Times New Roman" w:hAnsi="Times New Roman"/>
            </w:rPr>
            <w:t xml:space="preserve"> Rev. No:00</w:t>
          </w:r>
        </w:p>
      </w:tc>
      <w:tc>
        <w:tcPr>
          <w:tcW w:w="4917" w:type="dxa"/>
        </w:tcPr>
        <w:p w14:paraId="3CF4F2D9" w14:textId="6B2C4D5B" w:rsidR="00A23E52" w:rsidRPr="00AB54CB" w:rsidRDefault="00A23E52" w:rsidP="00A23E52">
          <w:pPr>
            <w:spacing w:after="0" w:line="240" w:lineRule="auto"/>
            <w:jc w:val="right"/>
            <w:rPr>
              <w:rFonts w:ascii="Times New Roman" w:hAnsi="Times New Roman"/>
            </w:rPr>
          </w:pPr>
          <w:r w:rsidRPr="00AB54CB">
            <w:rPr>
              <w:rFonts w:ascii="Times New Roman" w:hAnsi="Times New Roman"/>
            </w:rPr>
            <w:t>Yayın Tarihi:../../20..  Rev. No:..</w:t>
          </w:r>
        </w:p>
      </w:tc>
      <w:tc>
        <w:tcPr>
          <w:tcW w:w="4917" w:type="dxa"/>
        </w:tcPr>
        <w:p w14:paraId="407008F5" w14:textId="57A94975" w:rsidR="00A23E52" w:rsidRPr="00AB54CB" w:rsidRDefault="00A23E52" w:rsidP="00A23E52">
          <w:pPr>
            <w:spacing w:after="0" w:line="240" w:lineRule="auto"/>
            <w:jc w:val="right"/>
            <w:rPr>
              <w:rFonts w:ascii="Times New Roman" w:hAnsi="Times New Roman"/>
              <w:bCs/>
              <w:color w:val="000000"/>
            </w:rPr>
          </w:pPr>
          <w:r w:rsidRPr="00AB54CB">
            <w:rPr>
              <w:rFonts w:ascii="Times New Roman" w:hAnsi="Times New Roman"/>
            </w:rPr>
            <w:t>Yayın Tarih</w:t>
          </w:r>
          <w:r>
            <w:rPr>
              <w:rFonts w:ascii="Times New Roman" w:hAnsi="Times New Roman"/>
            </w:rPr>
            <w:t>i:../../20..  Rev. No:00</w:t>
          </w:r>
        </w:p>
      </w:tc>
    </w:tr>
  </w:tbl>
  <w:p w14:paraId="1CF9CD51" w14:textId="77777777" w:rsidR="008F3380" w:rsidRDefault="008F3380">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6102"/>
      <w:gridCol w:w="4394"/>
    </w:tblGrid>
    <w:tr w:rsidR="008F3380" w:rsidRPr="005A4674" w14:paraId="27FA0119" w14:textId="77777777" w:rsidTr="003D4AB3">
      <w:trPr>
        <w:trHeight w:val="290"/>
      </w:trPr>
      <w:tc>
        <w:tcPr>
          <w:tcW w:w="6102" w:type="dxa"/>
        </w:tcPr>
        <w:p w14:paraId="40F7BE07" w14:textId="4D0ADE86" w:rsidR="008F3380" w:rsidRPr="00A82A4F" w:rsidRDefault="008F3380" w:rsidP="003D4AB3">
          <w:pPr>
            <w:spacing w:after="0" w:line="240" w:lineRule="auto"/>
            <w:rPr>
              <w:rFonts w:ascii="Times New Roman" w:hAnsi="Times New Roman"/>
              <w:bCs/>
              <w:color w:val="000000"/>
              <w:highlight w:val="yellow"/>
            </w:rPr>
          </w:pPr>
          <w:r w:rsidRPr="008F3380">
            <w:rPr>
              <w:rFonts w:ascii="Times New Roman" w:hAnsi="Times New Roman" w:cs="Times New Roman"/>
              <w:color w:val="000000"/>
            </w:rPr>
            <w:t>20UY0414-3</w:t>
          </w:r>
          <w:r>
            <w:rPr>
              <w:rFonts w:ascii="Times New Roman" w:hAnsi="Times New Roman" w:cs="Times New Roman"/>
              <w:color w:val="000000"/>
            </w:rPr>
            <w:t xml:space="preserve"> </w:t>
          </w:r>
          <w:r w:rsidRPr="0043089B">
            <w:rPr>
              <w:rFonts w:ascii="Times New Roman" w:hAnsi="Times New Roman" w:cs="Times New Roman"/>
              <w:color w:val="000000"/>
            </w:rPr>
            <w:t>Endüstriyel Soğutma Sistemleri Montajcısı</w:t>
          </w:r>
        </w:p>
      </w:tc>
      <w:tc>
        <w:tcPr>
          <w:tcW w:w="4394" w:type="dxa"/>
        </w:tcPr>
        <w:p w14:paraId="7B41D7A0" w14:textId="77777777" w:rsidR="008F3380" w:rsidRPr="00AB54CB" w:rsidRDefault="008F3380" w:rsidP="006A09CC">
          <w:pPr>
            <w:spacing w:after="0" w:line="240" w:lineRule="auto"/>
            <w:jc w:val="right"/>
            <w:rPr>
              <w:rFonts w:ascii="Times New Roman" w:hAnsi="Times New Roman"/>
              <w:bCs/>
              <w:color w:val="000000"/>
            </w:rPr>
          </w:pPr>
          <w:r w:rsidRPr="00AB54CB">
            <w:rPr>
              <w:rFonts w:ascii="Times New Roman" w:hAnsi="Times New Roman"/>
            </w:rPr>
            <w:t>Yayın Tarihi:../../20..  Rev. No:..</w:t>
          </w:r>
        </w:p>
      </w:tc>
    </w:tr>
  </w:tbl>
  <w:p w14:paraId="3D08EC2E" w14:textId="77777777" w:rsidR="008F3380" w:rsidRDefault="008F33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9284" w:type="dxa"/>
      <w:tblInd w:w="-607" w:type="dxa"/>
      <w:tblLook w:val="04A0" w:firstRow="1" w:lastRow="0" w:firstColumn="1" w:lastColumn="0" w:noHBand="0" w:noVBand="1"/>
    </w:tblPr>
    <w:tblGrid>
      <w:gridCol w:w="6102"/>
      <w:gridCol w:w="4394"/>
      <w:gridCol w:w="4394"/>
      <w:gridCol w:w="4394"/>
    </w:tblGrid>
    <w:tr w:rsidR="00A23E52" w:rsidRPr="005A4674" w14:paraId="1AB287C6" w14:textId="77777777" w:rsidTr="00A23E52">
      <w:tc>
        <w:tcPr>
          <w:tcW w:w="6102" w:type="dxa"/>
        </w:tcPr>
        <w:p w14:paraId="41CDA334" w14:textId="76E9ED64" w:rsidR="00A23E52" w:rsidRPr="00A82A4F" w:rsidRDefault="00A23E52" w:rsidP="00A23E52">
          <w:pPr>
            <w:spacing w:after="0" w:line="240" w:lineRule="auto"/>
            <w:rPr>
              <w:rFonts w:ascii="Times New Roman" w:hAnsi="Times New Roman"/>
              <w:bCs/>
              <w:color w:val="000000"/>
              <w:highlight w:val="yellow"/>
            </w:rPr>
          </w:pPr>
          <w:r w:rsidRPr="008F3380">
            <w:rPr>
              <w:rFonts w:ascii="Times New Roman" w:hAnsi="Times New Roman" w:cs="Times New Roman"/>
              <w:color w:val="000000"/>
            </w:rPr>
            <w:t>20UY0414-3</w:t>
          </w:r>
          <w:r>
            <w:rPr>
              <w:rFonts w:ascii="Times New Roman" w:hAnsi="Times New Roman" w:cs="Times New Roman"/>
              <w:color w:val="000000"/>
            </w:rPr>
            <w:t xml:space="preserve"> </w:t>
          </w:r>
          <w:r w:rsidRPr="0043089B">
            <w:rPr>
              <w:rFonts w:ascii="Times New Roman" w:hAnsi="Times New Roman" w:cs="Times New Roman"/>
              <w:color w:val="000000"/>
            </w:rPr>
            <w:t>Endüstriyel Soğutma Sistemleri Montajcısı</w:t>
          </w:r>
        </w:p>
      </w:tc>
      <w:tc>
        <w:tcPr>
          <w:tcW w:w="4394" w:type="dxa"/>
        </w:tcPr>
        <w:p w14:paraId="252EED02" w14:textId="18599853" w:rsidR="00A23E52" w:rsidRPr="00AB54CB" w:rsidRDefault="00A23E52" w:rsidP="00A23E52">
          <w:pPr>
            <w:spacing w:after="0" w:line="240" w:lineRule="auto"/>
            <w:jc w:val="right"/>
            <w:rPr>
              <w:rFonts w:ascii="Times New Roman" w:hAnsi="Times New Roman"/>
            </w:rPr>
          </w:pPr>
          <w:r w:rsidRPr="00A23E52">
            <w:rPr>
              <w:rFonts w:ascii="Times New Roman" w:hAnsi="Times New Roman"/>
            </w:rPr>
            <w:t>Yayın Tarihi:</w:t>
          </w:r>
          <w:r w:rsidRPr="00A23E52">
            <w:rPr>
              <w:rFonts w:ascii="Times New Roman" w:hAnsi="Times New Roman" w:cs="Times New Roman"/>
              <w:color w:val="000000"/>
            </w:rPr>
            <w:t xml:space="preserve"> 08/07/2020</w:t>
          </w:r>
          <w:r w:rsidRPr="00A23E52">
            <w:rPr>
              <w:rFonts w:ascii="Times New Roman" w:hAnsi="Times New Roman"/>
            </w:rPr>
            <w:t xml:space="preserve"> Rev. No:00</w:t>
          </w:r>
        </w:p>
      </w:tc>
      <w:tc>
        <w:tcPr>
          <w:tcW w:w="4394" w:type="dxa"/>
        </w:tcPr>
        <w:p w14:paraId="144724B5" w14:textId="403565F8" w:rsidR="00A23E52" w:rsidRPr="00AB54CB" w:rsidRDefault="00A23E52" w:rsidP="00A23E52">
          <w:pPr>
            <w:spacing w:after="0" w:line="240" w:lineRule="auto"/>
            <w:jc w:val="right"/>
            <w:rPr>
              <w:rFonts w:ascii="Times New Roman" w:hAnsi="Times New Roman"/>
            </w:rPr>
          </w:pPr>
          <w:r w:rsidRPr="00AB54CB">
            <w:rPr>
              <w:rFonts w:ascii="Times New Roman" w:hAnsi="Times New Roman"/>
            </w:rPr>
            <w:t>Yayın Tarihi:../../20..  Rev. No:..</w:t>
          </w:r>
        </w:p>
      </w:tc>
      <w:tc>
        <w:tcPr>
          <w:tcW w:w="4394" w:type="dxa"/>
        </w:tcPr>
        <w:p w14:paraId="08FADB0F" w14:textId="0BED2EF4" w:rsidR="00A23E52" w:rsidRPr="00AB54CB" w:rsidRDefault="00A23E52" w:rsidP="00A23E52">
          <w:pPr>
            <w:spacing w:after="0" w:line="240" w:lineRule="auto"/>
            <w:jc w:val="right"/>
            <w:rPr>
              <w:rFonts w:ascii="Times New Roman" w:hAnsi="Times New Roman"/>
              <w:bCs/>
              <w:color w:val="000000"/>
            </w:rPr>
          </w:pPr>
          <w:r w:rsidRPr="00AB54CB">
            <w:rPr>
              <w:rFonts w:ascii="Times New Roman" w:hAnsi="Times New Roman"/>
            </w:rPr>
            <w:t>Yayın Tarihi:../../20..  Rev. No:..</w:t>
          </w:r>
        </w:p>
      </w:tc>
    </w:tr>
  </w:tbl>
  <w:p w14:paraId="4E0F68AE" w14:textId="77777777" w:rsidR="008F3380" w:rsidRDefault="008F338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90" w:type="dxa"/>
      <w:tblInd w:w="-607" w:type="dxa"/>
      <w:tblLook w:val="04A0" w:firstRow="1" w:lastRow="0" w:firstColumn="1" w:lastColumn="0" w:noHBand="0" w:noVBand="1"/>
    </w:tblPr>
    <w:tblGrid>
      <w:gridCol w:w="6102"/>
      <w:gridCol w:w="4394"/>
      <w:gridCol w:w="4394"/>
    </w:tblGrid>
    <w:tr w:rsidR="00A23E52" w:rsidRPr="005A4674" w14:paraId="7160123D" w14:textId="77777777" w:rsidTr="00A23E52">
      <w:tc>
        <w:tcPr>
          <w:tcW w:w="6102" w:type="dxa"/>
        </w:tcPr>
        <w:p w14:paraId="6D53CA8E" w14:textId="186188FD" w:rsidR="00A23E52" w:rsidRPr="00A82A4F" w:rsidRDefault="00A23E52" w:rsidP="00A23E52">
          <w:pPr>
            <w:spacing w:after="0" w:line="240" w:lineRule="auto"/>
            <w:rPr>
              <w:rFonts w:ascii="Times New Roman" w:hAnsi="Times New Roman"/>
              <w:bCs/>
              <w:color w:val="000000"/>
              <w:highlight w:val="yellow"/>
            </w:rPr>
          </w:pPr>
          <w:r w:rsidRPr="008F3380">
            <w:rPr>
              <w:rFonts w:ascii="Times New Roman" w:hAnsi="Times New Roman" w:cs="Times New Roman"/>
              <w:color w:val="000000"/>
            </w:rPr>
            <w:t>20UY0414-3</w:t>
          </w:r>
          <w:r>
            <w:rPr>
              <w:rFonts w:ascii="Times New Roman" w:hAnsi="Times New Roman" w:cs="Times New Roman"/>
              <w:color w:val="000000"/>
            </w:rPr>
            <w:t>/A1</w:t>
          </w:r>
          <w:r w:rsidRPr="0043089B">
            <w:rPr>
              <w:rFonts w:ascii="Times New Roman" w:hAnsi="Times New Roman"/>
              <w:bCs/>
              <w:color w:val="000000"/>
            </w:rPr>
            <w:t xml:space="preserve"> </w:t>
          </w:r>
          <w:r>
            <w:rPr>
              <w:rFonts w:ascii="Times New Roman" w:hAnsi="Times New Roman"/>
              <w:bCs/>
              <w:color w:val="000000"/>
            </w:rPr>
            <w:t>İ</w:t>
          </w:r>
          <w:r w:rsidRPr="00EE672C">
            <w:rPr>
              <w:rFonts w:ascii="Times New Roman" w:hAnsi="Times New Roman" w:cs="Times New Roman"/>
              <w:color w:val="000000"/>
            </w:rPr>
            <w:t>ş Sağlığı ve Güvenliği, Çevre Koruma, Kalite Yönetimi</w:t>
          </w:r>
        </w:p>
      </w:tc>
      <w:tc>
        <w:tcPr>
          <w:tcW w:w="4394" w:type="dxa"/>
        </w:tcPr>
        <w:p w14:paraId="4757C36A" w14:textId="1C3BB8C3" w:rsidR="00A23E52" w:rsidRPr="00AB54CB" w:rsidRDefault="00A23E52" w:rsidP="00A23E52">
          <w:pPr>
            <w:spacing w:after="0" w:line="240" w:lineRule="auto"/>
            <w:jc w:val="right"/>
            <w:rPr>
              <w:rFonts w:ascii="Times New Roman" w:hAnsi="Times New Roman"/>
            </w:rPr>
          </w:pPr>
          <w:r w:rsidRPr="00A23E52">
            <w:rPr>
              <w:rFonts w:ascii="Times New Roman" w:hAnsi="Times New Roman"/>
            </w:rPr>
            <w:t>Yayın Tarihi:</w:t>
          </w:r>
          <w:r w:rsidRPr="00A23E52">
            <w:rPr>
              <w:rFonts w:ascii="Times New Roman" w:hAnsi="Times New Roman" w:cs="Times New Roman"/>
              <w:color w:val="000000"/>
            </w:rPr>
            <w:t xml:space="preserve"> 08/07/2020</w:t>
          </w:r>
          <w:r w:rsidRPr="00A23E52">
            <w:rPr>
              <w:rFonts w:ascii="Times New Roman" w:hAnsi="Times New Roman"/>
            </w:rPr>
            <w:t xml:space="preserve"> Rev. No:00</w:t>
          </w:r>
        </w:p>
      </w:tc>
      <w:tc>
        <w:tcPr>
          <w:tcW w:w="4394" w:type="dxa"/>
        </w:tcPr>
        <w:p w14:paraId="428E8A65" w14:textId="39212366" w:rsidR="00A23E52" w:rsidRPr="00AB54CB" w:rsidRDefault="00A23E52" w:rsidP="00A23E52">
          <w:pPr>
            <w:spacing w:after="0" w:line="240" w:lineRule="auto"/>
            <w:jc w:val="right"/>
            <w:rPr>
              <w:rFonts w:ascii="Times New Roman" w:hAnsi="Times New Roman"/>
              <w:bCs/>
              <w:color w:val="000000"/>
            </w:rPr>
          </w:pPr>
          <w:r w:rsidRPr="00AB54CB">
            <w:rPr>
              <w:rFonts w:ascii="Times New Roman" w:hAnsi="Times New Roman"/>
            </w:rPr>
            <w:t>Yayın Tarihi:../../20..  Rev. No:..</w:t>
          </w:r>
        </w:p>
      </w:tc>
    </w:tr>
  </w:tbl>
  <w:p w14:paraId="0DA8AE4A" w14:textId="77777777" w:rsidR="008F3380" w:rsidRDefault="008F3380">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6102"/>
      <w:gridCol w:w="4394"/>
    </w:tblGrid>
    <w:tr w:rsidR="008F3380" w:rsidRPr="005A4674" w14:paraId="4EE21512" w14:textId="77777777" w:rsidTr="003D4AB3">
      <w:trPr>
        <w:trHeight w:val="290"/>
      </w:trPr>
      <w:tc>
        <w:tcPr>
          <w:tcW w:w="6102" w:type="dxa"/>
        </w:tcPr>
        <w:p w14:paraId="1CDC0FA3" w14:textId="7CA9DCA2" w:rsidR="008F3380" w:rsidRPr="00A82A4F" w:rsidRDefault="008F3380" w:rsidP="002842CB">
          <w:pPr>
            <w:spacing w:after="0" w:line="240" w:lineRule="auto"/>
            <w:rPr>
              <w:rFonts w:ascii="Times New Roman" w:hAnsi="Times New Roman"/>
              <w:bCs/>
              <w:color w:val="000000"/>
              <w:highlight w:val="yellow"/>
            </w:rPr>
          </w:pPr>
          <w:r>
            <w:rPr>
              <w:rFonts w:ascii="Times New Roman" w:hAnsi="Times New Roman" w:cs="Times New Roman"/>
              <w:color w:val="000000"/>
            </w:rPr>
            <w:t>20UY</w:t>
          </w:r>
          <w:r w:rsidRPr="0043089B">
            <w:rPr>
              <w:rFonts w:ascii="Times New Roman" w:hAnsi="Times New Roman" w:cs="Times New Roman"/>
              <w:color w:val="000000"/>
            </w:rPr>
            <w:t>……-3</w:t>
          </w:r>
          <w:r w:rsidRPr="0043089B">
            <w:rPr>
              <w:rFonts w:ascii="Times New Roman" w:hAnsi="Times New Roman"/>
              <w:bCs/>
              <w:color w:val="000000"/>
            </w:rPr>
            <w:t xml:space="preserve"> </w:t>
          </w:r>
          <w:r w:rsidRPr="0043089B">
            <w:rPr>
              <w:rFonts w:ascii="Times New Roman" w:hAnsi="Times New Roman" w:cs="Times New Roman"/>
              <w:color w:val="000000"/>
            </w:rPr>
            <w:t>Endüstriye</w:t>
          </w:r>
          <w:r>
            <w:rPr>
              <w:rFonts w:ascii="Times New Roman" w:hAnsi="Times New Roman" w:cs="Times New Roman"/>
              <w:color w:val="000000"/>
            </w:rPr>
            <w:t>l Soğutma Sistemleri Montajcısı</w:t>
          </w:r>
        </w:p>
      </w:tc>
      <w:tc>
        <w:tcPr>
          <w:tcW w:w="4394" w:type="dxa"/>
        </w:tcPr>
        <w:p w14:paraId="4150ABF8" w14:textId="77777777" w:rsidR="008F3380" w:rsidRPr="00AB54CB" w:rsidRDefault="008F3380" w:rsidP="006A09CC">
          <w:pPr>
            <w:spacing w:after="0" w:line="240" w:lineRule="auto"/>
            <w:jc w:val="right"/>
            <w:rPr>
              <w:rFonts w:ascii="Times New Roman" w:hAnsi="Times New Roman"/>
              <w:bCs/>
              <w:color w:val="000000"/>
            </w:rPr>
          </w:pPr>
          <w:r w:rsidRPr="00AB54CB">
            <w:rPr>
              <w:rFonts w:ascii="Times New Roman" w:hAnsi="Times New Roman"/>
            </w:rPr>
            <w:t>Yayın Tarihi:../../20..  Rev. No:..</w:t>
          </w:r>
        </w:p>
      </w:tc>
    </w:tr>
  </w:tbl>
  <w:p w14:paraId="524F346C" w14:textId="77777777" w:rsidR="008F3380" w:rsidRDefault="008F3380">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90" w:type="dxa"/>
      <w:tblInd w:w="-607" w:type="dxa"/>
      <w:tblLook w:val="04A0" w:firstRow="1" w:lastRow="0" w:firstColumn="1" w:lastColumn="0" w:noHBand="0" w:noVBand="1"/>
    </w:tblPr>
    <w:tblGrid>
      <w:gridCol w:w="6102"/>
      <w:gridCol w:w="4394"/>
      <w:gridCol w:w="4394"/>
    </w:tblGrid>
    <w:tr w:rsidR="00A23E52" w:rsidRPr="005A4674" w14:paraId="19984075" w14:textId="77777777" w:rsidTr="00A23E52">
      <w:trPr>
        <w:trHeight w:val="290"/>
      </w:trPr>
      <w:tc>
        <w:tcPr>
          <w:tcW w:w="6102" w:type="dxa"/>
        </w:tcPr>
        <w:p w14:paraId="4F68824E" w14:textId="23FC3693" w:rsidR="00A23E52" w:rsidRPr="00DF4212" w:rsidRDefault="00A23E52" w:rsidP="00A23E52">
          <w:pPr>
            <w:spacing w:after="0" w:line="240" w:lineRule="auto"/>
            <w:rPr>
              <w:rFonts w:ascii="Times New Roman" w:hAnsi="Times New Roman"/>
              <w:bCs/>
              <w:color w:val="000000"/>
              <w:highlight w:val="yellow"/>
            </w:rPr>
          </w:pPr>
          <w:r w:rsidRPr="008F3380">
            <w:rPr>
              <w:rFonts w:ascii="Times New Roman" w:hAnsi="Times New Roman" w:cs="Times New Roman"/>
              <w:color w:val="000000"/>
            </w:rPr>
            <w:t>20UY0414-3</w:t>
          </w:r>
          <w:r w:rsidRPr="00DF4212">
            <w:rPr>
              <w:rFonts w:ascii="Times New Roman" w:hAnsi="Times New Roman" w:cs="Times New Roman"/>
              <w:color w:val="000000"/>
            </w:rPr>
            <w:t>/A2</w:t>
          </w:r>
          <w:r w:rsidRPr="00DF4212">
            <w:rPr>
              <w:rFonts w:ascii="Times New Roman" w:hAnsi="Times New Roman"/>
              <w:bCs/>
              <w:color w:val="000000"/>
            </w:rPr>
            <w:t xml:space="preserve"> </w:t>
          </w:r>
          <w:r w:rsidRPr="00DF4212">
            <w:rPr>
              <w:rFonts w:ascii="Times New Roman" w:hAnsi="Times New Roman" w:cs="Times New Roman"/>
              <w:color w:val="000000"/>
            </w:rPr>
            <w:t>Sentetik Esaslı Soğutucu Akışkanlı Tekli ve Çoklu Kompresörlü Soğutma Sistemi Montajı</w:t>
          </w:r>
        </w:p>
      </w:tc>
      <w:tc>
        <w:tcPr>
          <w:tcW w:w="4394" w:type="dxa"/>
        </w:tcPr>
        <w:p w14:paraId="569DEFAD" w14:textId="6E5A9230" w:rsidR="00A23E52" w:rsidRPr="00AB54CB" w:rsidRDefault="00A23E52" w:rsidP="00A23E52">
          <w:pPr>
            <w:spacing w:after="0" w:line="240" w:lineRule="auto"/>
            <w:jc w:val="right"/>
            <w:rPr>
              <w:rFonts w:ascii="Times New Roman" w:hAnsi="Times New Roman"/>
            </w:rPr>
          </w:pPr>
          <w:r w:rsidRPr="00A23E52">
            <w:rPr>
              <w:rFonts w:ascii="Times New Roman" w:hAnsi="Times New Roman"/>
            </w:rPr>
            <w:t>Yayın Tarihi:</w:t>
          </w:r>
          <w:r w:rsidRPr="00A23E52">
            <w:rPr>
              <w:rFonts w:ascii="Times New Roman" w:hAnsi="Times New Roman" w:cs="Times New Roman"/>
              <w:color w:val="000000"/>
            </w:rPr>
            <w:t xml:space="preserve"> 08/07/2020</w:t>
          </w:r>
          <w:r>
            <w:rPr>
              <w:rFonts w:ascii="Times New Roman" w:hAnsi="Times New Roman"/>
            </w:rPr>
            <w:t xml:space="preserve"> </w:t>
          </w:r>
          <w:r w:rsidRPr="00A23E52">
            <w:rPr>
              <w:rFonts w:ascii="Times New Roman" w:hAnsi="Times New Roman"/>
            </w:rPr>
            <w:t>Rev. No:00</w:t>
          </w:r>
        </w:p>
      </w:tc>
      <w:tc>
        <w:tcPr>
          <w:tcW w:w="4394" w:type="dxa"/>
        </w:tcPr>
        <w:p w14:paraId="775BD8C7" w14:textId="2BBEED2F" w:rsidR="00A23E52" w:rsidRPr="00AB54CB" w:rsidRDefault="00A23E52" w:rsidP="00A23E52">
          <w:pPr>
            <w:spacing w:after="0" w:line="240" w:lineRule="auto"/>
            <w:jc w:val="right"/>
            <w:rPr>
              <w:rFonts w:ascii="Times New Roman" w:hAnsi="Times New Roman"/>
              <w:bCs/>
              <w:color w:val="000000"/>
            </w:rPr>
          </w:pPr>
          <w:r w:rsidRPr="00AB54CB">
            <w:rPr>
              <w:rFonts w:ascii="Times New Roman" w:hAnsi="Times New Roman"/>
            </w:rPr>
            <w:t>Yayın Tarihi:../../20..  Rev. No:..</w:t>
          </w:r>
        </w:p>
      </w:tc>
    </w:tr>
  </w:tbl>
  <w:p w14:paraId="00ED8D38" w14:textId="77777777" w:rsidR="008F3380" w:rsidRDefault="008F3380">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6102"/>
      <w:gridCol w:w="4394"/>
    </w:tblGrid>
    <w:tr w:rsidR="00A23E52" w:rsidRPr="005A4674" w14:paraId="59EF1ABE" w14:textId="77777777" w:rsidTr="003D4AB3">
      <w:trPr>
        <w:trHeight w:val="290"/>
      </w:trPr>
      <w:tc>
        <w:tcPr>
          <w:tcW w:w="6102" w:type="dxa"/>
        </w:tcPr>
        <w:p w14:paraId="25445AB9" w14:textId="3E63FD8A" w:rsidR="00A23E52" w:rsidRPr="00EA6013" w:rsidRDefault="00A23E52" w:rsidP="00A23E52">
          <w:pPr>
            <w:spacing w:after="0" w:line="240" w:lineRule="auto"/>
            <w:rPr>
              <w:rFonts w:ascii="Times New Roman" w:hAnsi="Times New Roman"/>
              <w:bCs/>
              <w:color w:val="000000"/>
              <w:highlight w:val="yellow"/>
            </w:rPr>
          </w:pPr>
          <w:r w:rsidRPr="008F3380">
            <w:rPr>
              <w:rFonts w:ascii="Times New Roman" w:hAnsi="Times New Roman" w:cs="Times New Roman"/>
              <w:color w:val="000000"/>
            </w:rPr>
            <w:t>20UY0414-3</w:t>
          </w:r>
          <w:r w:rsidRPr="00EA6013">
            <w:rPr>
              <w:rFonts w:ascii="Times New Roman" w:hAnsi="Times New Roman" w:cs="Times New Roman"/>
              <w:color w:val="000000"/>
            </w:rPr>
            <w:t>/B1</w:t>
          </w:r>
          <w:r w:rsidRPr="00EA6013">
            <w:rPr>
              <w:rFonts w:ascii="Times New Roman" w:hAnsi="Times New Roman"/>
              <w:bCs/>
              <w:color w:val="000000"/>
            </w:rPr>
            <w:t xml:space="preserve"> </w:t>
          </w:r>
          <w:r w:rsidRPr="00EA6013">
            <w:rPr>
              <w:rFonts w:ascii="Times New Roman" w:hAnsi="Times New Roman" w:cs="Times New Roman"/>
              <w:color w:val="000000"/>
            </w:rPr>
            <w:t>Su Soğutma (Konfor/Proses Chiller) Sistemi Montajı</w:t>
          </w:r>
        </w:p>
      </w:tc>
      <w:tc>
        <w:tcPr>
          <w:tcW w:w="4394" w:type="dxa"/>
        </w:tcPr>
        <w:p w14:paraId="4A592BB8" w14:textId="32942F0F" w:rsidR="00A23E52" w:rsidRPr="00AB54CB" w:rsidRDefault="00A23E52" w:rsidP="00A23E52">
          <w:pPr>
            <w:spacing w:after="0" w:line="240" w:lineRule="auto"/>
            <w:jc w:val="right"/>
            <w:rPr>
              <w:rFonts w:ascii="Times New Roman" w:hAnsi="Times New Roman"/>
              <w:bCs/>
              <w:color w:val="000000"/>
            </w:rPr>
          </w:pPr>
          <w:r w:rsidRPr="00A23E52">
            <w:rPr>
              <w:rFonts w:ascii="Times New Roman" w:hAnsi="Times New Roman"/>
            </w:rPr>
            <w:t>Yayın Tarihi:</w:t>
          </w:r>
          <w:r w:rsidRPr="00A23E52">
            <w:rPr>
              <w:rFonts w:ascii="Times New Roman" w:hAnsi="Times New Roman" w:cs="Times New Roman"/>
              <w:color w:val="000000"/>
            </w:rPr>
            <w:t xml:space="preserve"> 08/07/2020</w:t>
          </w:r>
          <w:r w:rsidRPr="00A23E52">
            <w:rPr>
              <w:rFonts w:ascii="Times New Roman" w:hAnsi="Times New Roman"/>
            </w:rPr>
            <w:t xml:space="preserve">  Rev. No:00</w:t>
          </w:r>
        </w:p>
      </w:tc>
    </w:tr>
  </w:tbl>
  <w:p w14:paraId="44E1D040" w14:textId="77777777" w:rsidR="008F3380" w:rsidRDefault="008F3380">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90" w:type="dxa"/>
      <w:tblInd w:w="-607" w:type="dxa"/>
      <w:tblLook w:val="04A0" w:firstRow="1" w:lastRow="0" w:firstColumn="1" w:lastColumn="0" w:noHBand="0" w:noVBand="1"/>
    </w:tblPr>
    <w:tblGrid>
      <w:gridCol w:w="6102"/>
      <w:gridCol w:w="4394"/>
      <w:gridCol w:w="4394"/>
    </w:tblGrid>
    <w:tr w:rsidR="00A23E52" w:rsidRPr="005A4674" w14:paraId="177E5F2D" w14:textId="77777777" w:rsidTr="00A23E52">
      <w:trPr>
        <w:trHeight w:val="290"/>
      </w:trPr>
      <w:tc>
        <w:tcPr>
          <w:tcW w:w="6102" w:type="dxa"/>
        </w:tcPr>
        <w:p w14:paraId="5712FB31" w14:textId="5BB720F4" w:rsidR="00A23E52" w:rsidRPr="00EA6013" w:rsidRDefault="00A23E52" w:rsidP="00A23E52">
          <w:pPr>
            <w:spacing w:after="0" w:line="240" w:lineRule="auto"/>
            <w:rPr>
              <w:rFonts w:ascii="Times New Roman" w:hAnsi="Times New Roman"/>
              <w:bCs/>
              <w:color w:val="000000"/>
              <w:highlight w:val="yellow"/>
            </w:rPr>
          </w:pPr>
          <w:r w:rsidRPr="008F3380">
            <w:rPr>
              <w:rFonts w:ascii="Times New Roman" w:hAnsi="Times New Roman" w:cs="Times New Roman"/>
              <w:color w:val="000000"/>
            </w:rPr>
            <w:t>20UY0414-3</w:t>
          </w:r>
          <w:r>
            <w:rPr>
              <w:rFonts w:ascii="Times New Roman" w:hAnsi="Times New Roman" w:cs="Times New Roman"/>
              <w:color w:val="000000"/>
            </w:rPr>
            <w:t>/</w:t>
          </w:r>
          <w:r w:rsidRPr="005676B0">
            <w:rPr>
              <w:rFonts w:ascii="Times New Roman" w:hAnsi="Times New Roman" w:cs="Times New Roman"/>
              <w:color w:val="000000"/>
            </w:rPr>
            <w:t>B</w:t>
          </w:r>
          <w:r>
            <w:rPr>
              <w:rFonts w:ascii="Times New Roman" w:hAnsi="Times New Roman" w:cs="Times New Roman"/>
              <w:color w:val="000000"/>
            </w:rPr>
            <w:t>2</w:t>
          </w:r>
          <w:r w:rsidRPr="005676B0">
            <w:rPr>
              <w:rFonts w:ascii="Times New Roman" w:hAnsi="Times New Roman"/>
              <w:bCs/>
              <w:color w:val="000000"/>
            </w:rPr>
            <w:t xml:space="preserve"> </w:t>
          </w:r>
          <w:r>
            <w:rPr>
              <w:rFonts w:ascii="Times New Roman" w:hAnsi="Times New Roman" w:cs="Times New Roman"/>
              <w:color w:val="000000"/>
            </w:rPr>
            <w:t xml:space="preserve">Amonyak </w:t>
          </w:r>
          <w:r w:rsidRPr="005676B0">
            <w:rPr>
              <w:rFonts w:ascii="Times New Roman" w:hAnsi="Times New Roman" w:cs="Times New Roman"/>
              <w:color w:val="000000"/>
            </w:rPr>
            <w:t>Soğutucu Akışkanlı Soğutma Sistemi Montajı</w:t>
          </w:r>
        </w:p>
      </w:tc>
      <w:tc>
        <w:tcPr>
          <w:tcW w:w="4394" w:type="dxa"/>
        </w:tcPr>
        <w:p w14:paraId="7A84557E" w14:textId="19425A18" w:rsidR="00A23E52" w:rsidRPr="00AB54CB" w:rsidRDefault="00A23E52" w:rsidP="00A23E52">
          <w:pPr>
            <w:spacing w:after="0" w:line="240" w:lineRule="auto"/>
            <w:jc w:val="right"/>
            <w:rPr>
              <w:rFonts w:ascii="Times New Roman" w:hAnsi="Times New Roman"/>
            </w:rPr>
          </w:pPr>
          <w:r w:rsidRPr="00A23E52">
            <w:rPr>
              <w:rFonts w:ascii="Times New Roman" w:hAnsi="Times New Roman"/>
            </w:rPr>
            <w:t>Yayın Tarihi:</w:t>
          </w:r>
          <w:r w:rsidRPr="00A23E52">
            <w:rPr>
              <w:rFonts w:ascii="Times New Roman" w:hAnsi="Times New Roman" w:cs="Times New Roman"/>
              <w:color w:val="000000"/>
            </w:rPr>
            <w:t xml:space="preserve"> 08/07/2020</w:t>
          </w:r>
          <w:r w:rsidRPr="00A23E52">
            <w:rPr>
              <w:rFonts w:ascii="Times New Roman" w:hAnsi="Times New Roman"/>
            </w:rPr>
            <w:t xml:space="preserve">  Rev. No:00</w:t>
          </w:r>
        </w:p>
      </w:tc>
      <w:tc>
        <w:tcPr>
          <w:tcW w:w="4394" w:type="dxa"/>
        </w:tcPr>
        <w:p w14:paraId="0E3B642A" w14:textId="0384036E" w:rsidR="00A23E52" w:rsidRPr="00AB54CB" w:rsidRDefault="00A23E52" w:rsidP="00A23E52">
          <w:pPr>
            <w:spacing w:after="0" w:line="240" w:lineRule="auto"/>
            <w:jc w:val="right"/>
            <w:rPr>
              <w:rFonts w:ascii="Times New Roman" w:hAnsi="Times New Roman"/>
              <w:bCs/>
              <w:color w:val="000000"/>
            </w:rPr>
          </w:pPr>
          <w:r w:rsidRPr="00AB54CB">
            <w:rPr>
              <w:rFonts w:ascii="Times New Roman" w:hAnsi="Times New Roman"/>
            </w:rPr>
            <w:t>Yayın Tarihi:../../20..  Rev. No:..</w:t>
          </w:r>
        </w:p>
      </w:tc>
    </w:tr>
  </w:tbl>
  <w:p w14:paraId="6615F280" w14:textId="77777777" w:rsidR="008F3380" w:rsidRDefault="008F3380">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90" w:type="dxa"/>
      <w:tblInd w:w="-607" w:type="dxa"/>
      <w:tblLook w:val="04A0" w:firstRow="1" w:lastRow="0" w:firstColumn="1" w:lastColumn="0" w:noHBand="0" w:noVBand="1"/>
    </w:tblPr>
    <w:tblGrid>
      <w:gridCol w:w="6102"/>
      <w:gridCol w:w="4394"/>
      <w:gridCol w:w="4394"/>
    </w:tblGrid>
    <w:tr w:rsidR="00A23E52" w:rsidRPr="005A4674" w14:paraId="11E97694" w14:textId="77777777" w:rsidTr="00A23E52">
      <w:trPr>
        <w:trHeight w:val="290"/>
      </w:trPr>
      <w:tc>
        <w:tcPr>
          <w:tcW w:w="6102" w:type="dxa"/>
        </w:tcPr>
        <w:p w14:paraId="28B9ACC2" w14:textId="1B06F0AC" w:rsidR="00A23E52" w:rsidRPr="008F7D8F" w:rsidRDefault="00A23E52" w:rsidP="00A23E52">
          <w:pPr>
            <w:spacing w:after="0" w:line="240" w:lineRule="auto"/>
            <w:rPr>
              <w:rFonts w:ascii="Times New Roman" w:hAnsi="Times New Roman"/>
              <w:bCs/>
              <w:color w:val="000000"/>
              <w:highlight w:val="yellow"/>
            </w:rPr>
          </w:pPr>
          <w:r w:rsidRPr="008F3380">
            <w:rPr>
              <w:rFonts w:ascii="Times New Roman" w:hAnsi="Times New Roman" w:cs="Times New Roman"/>
              <w:color w:val="000000"/>
            </w:rPr>
            <w:t>20UY0414-3</w:t>
          </w:r>
          <w:r>
            <w:rPr>
              <w:rFonts w:ascii="Times New Roman" w:hAnsi="Times New Roman" w:cs="Times New Roman"/>
              <w:color w:val="000000"/>
            </w:rPr>
            <w:t>/B3</w:t>
          </w:r>
          <w:r w:rsidRPr="008F7D8F">
            <w:rPr>
              <w:rFonts w:ascii="Times New Roman" w:hAnsi="Times New Roman"/>
              <w:bCs/>
              <w:color w:val="000000"/>
            </w:rPr>
            <w:t xml:space="preserve"> </w:t>
          </w:r>
          <w:r w:rsidRPr="00D05DFD">
            <w:rPr>
              <w:rFonts w:ascii="Times New Roman" w:hAnsi="Times New Roman" w:cs="Times New Roman"/>
              <w:color w:val="000000"/>
            </w:rPr>
            <w:t>CO</w:t>
          </w:r>
          <w:r w:rsidRPr="00D05DFD">
            <w:rPr>
              <w:rFonts w:ascii="Times New Roman" w:hAnsi="Times New Roman" w:cs="Times New Roman"/>
              <w:color w:val="000000"/>
              <w:vertAlign w:val="subscript"/>
            </w:rPr>
            <w:t>2</w:t>
          </w:r>
          <w:r w:rsidRPr="00D05DFD">
            <w:rPr>
              <w:rFonts w:ascii="Times New Roman" w:hAnsi="Times New Roman" w:cs="Times New Roman"/>
              <w:color w:val="000000"/>
            </w:rPr>
            <w:t xml:space="preserve"> </w:t>
          </w:r>
          <w:r w:rsidRPr="008F7D8F">
            <w:rPr>
              <w:rFonts w:ascii="Times New Roman" w:hAnsi="Times New Roman" w:cs="Times New Roman"/>
              <w:color w:val="000000"/>
            </w:rPr>
            <w:t>Soğutucu Akışkanlı Soğutma Sistemi Montajı</w:t>
          </w:r>
        </w:p>
      </w:tc>
      <w:tc>
        <w:tcPr>
          <w:tcW w:w="4394" w:type="dxa"/>
        </w:tcPr>
        <w:p w14:paraId="0124029B" w14:textId="2E3C0777" w:rsidR="00A23E52" w:rsidRPr="00AB54CB" w:rsidRDefault="00A23E52" w:rsidP="00A23E52">
          <w:pPr>
            <w:spacing w:after="0" w:line="240" w:lineRule="auto"/>
            <w:jc w:val="right"/>
            <w:rPr>
              <w:rFonts w:ascii="Times New Roman" w:hAnsi="Times New Roman"/>
            </w:rPr>
          </w:pPr>
          <w:r w:rsidRPr="00A23E52">
            <w:rPr>
              <w:rFonts w:ascii="Times New Roman" w:hAnsi="Times New Roman"/>
            </w:rPr>
            <w:t>Yayın Tarihi:</w:t>
          </w:r>
          <w:r w:rsidRPr="00A23E52">
            <w:rPr>
              <w:rFonts w:ascii="Times New Roman" w:hAnsi="Times New Roman" w:cs="Times New Roman"/>
              <w:color w:val="000000"/>
            </w:rPr>
            <w:t xml:space="preserve"> 08/07/2020</w:t>
          </w:r>
          <w:r w:rsidRPr="00A23E52">
            <w:rPr>
              <w:rFonts w:ascii="Times New Roman" w:hAnsi="Times New Roman"/>
            </w:rPr>
            <w:t xml:space="preserve">  Rev. No:00</w:t>
          </w:r>
        </w:p>
      </w:tc>
      <w:tc>
        <w:tcPr>
          <w:tcW w:w="4394" w:type="dxa"/>
        </w:tcPr>
        <w:p w14:paraId="7625598D" w14:textId="3AAC5ACB" w:rsidR="00A23E52" w:rsidRPr="00AB54CB" w:rsidRDefault="00A23E52" w:rsidP="00A23E52">
          <w:pPr>
            <w:spacing w:after="0" w:line="240" w:lineRule="auto"/>
            <w:jc w:val="right"/>
            <w:rPr>
              <w:rFonts w:ascii="Times New Roman" w:hAnsi="Times New Roman"/>
              <w:bCs/>
              <w:color w:val="000000"/>
            </w:rPr>
          </w:pPr>
          <w:r w:rsidRPr="00AB54CB">
            <w:rPr>
              <w:rFonts w:ascii="Times New Roman" w:hAnsi="Times New Roman"/>
            </w:rPr>
            <w:t>Yayın Tarihi:../../20..  Rev. No:..</w:t>
          </w:r>
        </w:p>
      </w:tc>
    </w:tr>
  </w:tbl>
  <w:p w14:paraId="4476C516" w14:textId="77777777" w:rsidR="008F3380" w:rsidRDefault="008F3380">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6102"/>
      <w:gridCol w:w="4394"/>
    </w:tblGrid>
    <w:tr w:rsidR="008F3380" w:rsidRPr="005A4674" w14:paraId="6568A662" w14:textId="77777777" w:rsidTr="003D4AB3">
      <w:trPr>
        <w:trHeight w:val="290"/>
      </w:trPr>
      <w:tc>
        <w:tcPr>
          <w:tcW w:w="6102" w:type="dxa"/>
        </w:tcPr>
        <w:p w14:paraId="54E1CF38" w14:textId="1BCFEAD2" w:rsidR="008F3380" w:rsidRPr="008F7D8F" w:rsidRDefault="008F3380" w:rsidP="00AB4DBF">
          <w:pPr>
            <w:spacing w:after="0" w:line="240" w:lineRule="auto"/>
            <w:rPr>
              <w:rFonts w:ascii="Times New Roman" w:hAnsi="Times New Roman"/>
              <w:bCs/>
              <w:color w:val="000000"/>
              <w:highlight w:val="yellow"/>
            </w:rPr>
          </w:pPr>
          <w:r w:rsidRPr="008F3380">
            <w:rPr>
              <w:rFonts w:ascii="Times New Roman" w:hAnsi="Times New Roman" w:cs="Times New Roman"/>
              <w:color w:val="000000"/>
            </w:rPr>
            <w:t>20UY0414-3</w:t>
          </w:r>
          <w:r>
            <w:rPr>
              <w:rFonts w:ascii="Times New Roman" w:hAnsi="Times New Roman" w:cs="Times New Roman"/>
              <w:color w:val="000000"/>
            </w:rPr>
            <w:t>/B4 Yanıcı Hidrokarbon(HC)</w:t>
          </w:r>
          <w:r w:rsidRPr="00D05DFD">
            <w:rPr>
              <w:rFonts w:ascii="Times New Roman" w:hAnsi="Times New Roman" w:cs="Times New Roman"/>
              <w:color w:val="000000"/>
            </w:rPr>
            <w:t xml:space="preserve"> </w:t>
          </w:r>
          <w:r w:rsidRPr="008F7D8F">
            <w:rPr>
              <w:rFonts w:ascii="Times New Roman" w:hAnsi="Times New Roman" w:cs="Times New Roman"/>
              <w:color w:val="000000"/>
            </w:rPr>
            <w:t>Soğutucu Akışkanlı Soğutma Sistemi Montajı</w:t>
          </w:r>
        </w:p>
      </w:tc>
      <w:tc>
        <w:tcPr>
          <w:tcW w:w="4394" w:type="dxa"/>
        </w:tcPr>
        <w:p w14:paraId="75D77321" w14:textId="323F464A" w:rsidR="008F3380" w:rsidRPr="00A23E52" w:rsidRDefault="008F3380" w:rsidP="00A23E52">
          <w:pPr>
            <w:spacing w:after="0" w:line="240" w:lineRule="auto"/>
            <w:jc w:val="right"/>
            <w:rPr>
              <w:rFonts w:ascii="Times New Roman" w:hAnsi="Times New Roman"/>
              <w:bCs/>
              <w:color w:val="000000"/>
            </w:rPr>
          </w:pPr>
          <w:r w:rsidRPr="00A23E52">
            <w:rPr>
              <w:rFonts w:ascii="Times New Roman" w:hAnsi="Times New Roman"/>
            </w:rPr>
            <w:t>Yay</w:t>
          </w:r>
          <w:r w:rsidR="00A23E52" w:rsidRPr="00A23E52">
            <w:rPr>
              <w:rFonts w:ascii="Times New Roman" w:hAnsi="Times New Roman"/>
            </w:rPr>
            <w:t>ın Tarihi:</w:t>
          </w:r>
          <w:r w:rsidR="00A23E52" w:rsidRPr="00A23E52">
            <w:rPr>
              <w:rFonts w:ascii="Times New Roman" w:hAnsi="Times New Roman" w:cs="Times New Roman"/>
              <w:color w:val="000000"/>
            </w:rPr>
            <w:t xml:space="preserve"> 08/07/2020</w:t>
          </w:r>
          <w:r w:rsidR="00A23E52" w:rsidRPr="00A23E52">
            <w:rPr>
              <w:rFonts w:ascii="Times New Roman" w:hAnsi="Times New Roman"/>
            </w:rPr>
            <w:t xml:space="preserve"> Rev. No:00</w:t>
          </w:r>
        </w:p>
      </w:tc>
    </w:tr>
  </w:tbl>
  <w:p w14:paraId="7AC3DEEE" w14:textId="77777777" w:rsidR="008F3380" w:rsidRDefault="008F33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365"/>
    <w:multiLevelType w:val="hybridMultilevel"/>
    <w:tmpl w:val="E4AA134E"/>
    <w:lvl w:ilvl="0" w:tplc="A12CB482">
      <w:start w:val="1"/>
      <w:numFmt w:val="decimal"/>
      <w:lvlText w:val="%1."/>
      <w:lvlJc w:val="left"/>
      <w:pPr>
        <w:ind w:left="562" w:hanging="360"/>
      </w:pPr>
      <w:rPr>
        <w:rFonts w:hint="default"/>
      </w:rPr>
    </w:lvl>
    <w:lvl w:ilvl="1" w:tplc="041F0019" w:tentative="1">
      <w:start w:val="1"/>
      <w:numFmt w:val="lowerLetter"/>
      <w:lvlText w:val="%2."/>
      <w:lvlJc w:val="left"/>
      <w:pPr>
        <w:ind w:left="1282" w:hanging="360"/>
      </w:pPr>
    </w:lvl>
    <w:lvl w:ilvl="2" w:tplc="041F001B" w:tentative="1">
      <w:start w:val="1"/>
      <w:numFmt w:val="lowerRoman"/>
      <w:lvlText w:val="%3."/>
      <w:lvlJc w:val="right"/>
      <w:pPr>
        <w:ind w:left="2002" w:hanging="180"/>
      </w:pPr>
    </w:lvl>
    <w:lvl w:ilvl="3" w:tplc="041F000F" w:tentative="1">
      <w:start w:val="1"/>
      <w:numFmt w:val="decimal"/>
      <w:lvlText w:val="%4."/>
      <w:lvlJc w:val="left"/>
      <w:pPr>
        <w:ind w:left="2722" w:hanging="360"/>
      </w:pPr>
    </w:lvl>
    <w:lvl w:ilvl="4" w:tplc="041F0019" w:tentative="1">
      <w:start w:val="1"/>
      <w:numFmt w:val="lowerLetter"/>
      <w:lvlText w:val="%5."/>
      <w:lvlJc w:val="left"/>
      <w:pPr>
        <w:ind w:left="3442" w:hanging="360"/>
      </w:pPr>
    </w:lvl>
    <w:lvl w:ilvl="5" w:tplc="041F001B" w:tentative="1">
      <w:start w:val="1"/>
      <w:numFmt w:val="lowerRoman"/>
      <w:lvlText w:val="%6."/>
      <w:lvlJc w:val="right"/>
      <w:pPr>
        <w:ind w:left="4162" w:hanging="180"/>
      </w:pPr>
    </w:lvl>
    <w:lvl w:ilvl="6" w:tplc="041F000F" w:tentative="1">
      <w:start w:val="1"/>
      <w:numFmt w:val="decimal"/>
      <w:lvlText w:val="%7."/>
      <w:lvlJc w:val="left"/>
      <w:pPr>
        <w:ind w:left="4882" w:hanging="360"/>
      </w:pPr>
    </w:lvl>
    <w:lvl w:ilvl="7" w:tplc="041F0019" w:tentative="1">
      <w:start w:val="1"/>
      <w:numFmt w:val="lowerLetter"/>
      <w:lvlText w:val="%8."/>
      <w:lvlJc w:val="left"/>
      <w:pPr>
        <w:ind w:left="5602" w:hanging="360"/>
      </w:pPr>
    </w:lvl>
    <w:lvl w:ilvl="8" w:tplc="041F001B" w:tentative="1">
      <w:start w:val="1"/>
      <w:numFmt w:val="lowerRoman"/>
      <w:lvlText w:val="%9."/>
      <w:lvlJc w:val="right"/>
      <w:pPr>
        <w:ind w:left="6322" w:hanging="180"/>
      </w:pPr>
    </w:lvl>
  </w:abstractNum>
  <w:abstractNum w:abstractNumId="1" w15:restartNumberingAfterBreak="0">
    <w:nsid w:val="042079DF"/>
    <w:multiLevelType w:val="hybridMultilevel"/>
    <w:tmpl w:val="E4AA134E"/>
    <w:lvl w:ilvl="0" w:tplc="A12CB482">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15:restartNumberingAfterBreak="0">
    <w:nsid w:val="073539E1"/>
    <w:multiLevelType w:val="hybridMultilevel"/>
    <w:tmpl w:val="C4C68562"/>
    <w:lvl w:ilvl="0" w:tplc="A12CB482">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15:restartNumberingAfterBreak="0">
    <w:nsid w:val="08B41787"/>
    <w:multiLevelType w:val="hybridMultilevel"/>
    <w:tmpl w:val="0CA20F30"/>
    <w:lvl w:ilvl="0" w:tplc="896A2AD8">
      <w:start w:val="1"/>
      <w:numFmt w:val="lowerLetter"/>
      <w:lvlText w:val="%1)"/>
      <w:lvlJc w:val="left"/>
      <w:pPr>
        <w:ind w:left="701" w:hanging="360"/>
      </w:pPr>
      <w:rPr>
        <w:rFonts w:hint="default"/>
      </w:rPr>
    </w:lvl>
    <w:lvl w:ilvl="1" w:tplc="041F0019" w:tentative="1">
      <w:start w:val="1"/>
      <w:numFmt w:val="lowerLetter"/>
      <w:lvlText w:val="%2."/>
      <w:lvlJc w:val="left"/>
      <w:pPr>
        <w:ind w:left="1421" w:hanging="360"/>
      </w:pPr>
    </w:lvl>
    <w:lvl w:ilvl="2" w:tplc="041F001B" w:tentative="1">
      <w:start w:val="1"/>
      <w:numFmt w:val="lowerRoman"/>
      <w:lvlText w:val="%3."/>
      <w:lvlJc w:val="right"/>
      <w:pPr>
        <w:ind w:left="2141" w:hanging="180"/>
      </w:pPr>
    </w:lvl>
    <w:lvl w:ilvl="3" w:tplc="041F000F" w:tentative="1">
      <w:start w:val="1"/>
      <w:numFmt w:val="decimal"/>
      <w:lvlText w:val="%4."/>
      <w:lvlJc w:val="left"/>
      <w:pPr>
        <w:ind w:left="2861" w:hanging="360"/>
      </w:pPr>
    </w:lvl>
    <w:lvl w:ilvl="4" w:tplc="041F0019" w:tentative="1">
      <w:start w:val="1"/>
      <w:numFmt w:val="lowerLetter"/>
      <w:lvlText w:val="%5."/>
      <w:lvlJc w:val="left"/>
      <w:pPr>
        <w:ind w:left="3581" w:hanging="360"/>
      </w:pPr>
    </w:lvl>
    <w:lvl w:ilvl="5" w:tplc="041F001B" w:tentative="1">
      <w:start w:val="1"/>
      <w:numFmt w:val="lowerRoman"/>
      <w:lvlText w:val="%6."/>
      <w:lvlJc w:val="right"/>
      <w:pPr>
        <w:ind w:left="4301" w:hanging="180"/>
      </w:pPr>
    </w:lvl>
    <w:lvl w:ilvl="6" w:tplc="041F000F" w:tentative="1">
      <w:start w:val="1"/>
      <w:numFmt w:val="decimal"/>
      <w:lvlText w:val="%7."/>
      <w:lvlJc w:val="left"/>
      <w:pPr>
        <w:ind w:left="5021" w:hanging="360"/>
      </w:pPr>
    </w:lvl>
    <w:lvl w:ilvl="7" w:tplc="041F0019" w:tentative="1">
      <w:start w:val="1"/>
      <w:numFmt w:val="lowerLetter"/>
      <w:lvlText w:val="%8."/>
      <w:lvlJc w:val="left"/>
      <w:pPr>
        <w:ind w:left="5741" w:hanging="360"/>
      </w:pPr>
    </w:lvl>
    <w:lvl w:ilvl="8" w:tplc="041F001B" w:tentative="1">
      <w:start w:val="1"/>
      <w:numFmt w:val="lowerRoman"/>
      <w:lvlText w:val="%9."/>
      <w:lvlJc w:val="right"/>
      <w:pPr>
        <w:ind w:left="6461" w:hanging="180"/>
      </w:pPr>
    </w:lvl>
  </w:abstractNum>
  <w:abstractNum w:abstractNumId="4" w15:restartNumberingAfterBreak="0">
    <w:nsid w:val="0B0D2DE5"/>
    <w:multiLevelType w:val="hybridMultilevel"/>
    <w:tmpl w:val="F646607C"/>
    <w:lvl w:ilvl="0" w:tplc="A12CB482">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5" w15:restartNumberingAfterBreak="0">
    <w:nsid w:val="0B1608AD"/>
    <w:multiLevelType w:val="hybridMultilevel"/>
    <w:tmpl w:val="9B2088B0"/>
    <w:lvl w:ilvl="0" w:tplc="3F80A47C">
      <w:start w:val="1"/>
      <w:numFmt w:val="decimal"/>
      <w:lvlText w:val="4.%1"/>
      <w:lvlJc w:val="left"/>
      <w:pPr>
        <w:ind w:left="36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BB379F8"/>
    <w:multiLevelType w:val="hybridMultilevel"/>
    <w:tmpl w:val="C0E6BD46"/>
    <w:lvl w:ilvl="0" w:tplc="A12CB482">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7" w15:restartNumberingAfterBreak="0">
    <w:nsid w:val="0E0A4213"/>
    <w:multiLevelType w:val="hybridMultilevel"/>
    <w:tmpl w:val="0748D4B8"/>
    <w:lvl w:ilvl="0" w:tplc="563C9786">
      <w:start w:val="1"/>
      <w:numFmt w:val="bullet"/>
      <w:lvlText w:val=""/>
      <w:lvlJc w:val="left"/>
      <w:pPr>
        <w:ind w:left="360" w:hanging="360"/>
      </w:pPr>
      <w:rPr>
        <w:rFonts w:ascii="Symbol" w:hAnsi="Symbol" w:hint="default"/>
        <w:sz w:val="18"/>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0F21090B"/>
    <w:multiLevelType w:val="hybridMultilevel"/>
    <w:tmpl w:val="B0C639E0"/>
    <w:lvl w:ilvl="0" w:tplc="B688190A">
      <w:start w:val="1"/>
      <w:numFmt w:val="decimal"/>
      <w:lvlText w:val="4.%1"/>
      <w:lvlJc w:val="left"/>
      <w:pPr>
        <w:ind w:left="36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3670166"/>
    <w:multiLevelType w:val="hybridMultilevel"/>
    <w:tmpl w:val="903A7F2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14522EF1"/>
    <w:multiLevelType w:val="hybridMultilevel"/>
    <w:tmpl w:val="3CC22BC8"/>
    <w:lvl w:ilvl="0" w:tplc="EB2229CC">
      <w:start w:val="1"/>
      <w:numFmt w:val="decimal"/>
      <w:lvlText w:val="4.%1"/>
      <w:lvlJc w:val="left"/>
      <w:pPr>
        <w:ind w:left="36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C2F7669"/>
    <w:multiLevelType w:val="hybridMultilevel"/>
    <w:tmpl w:val="858261A0"/>
    <w:lvl w:ilvl="0" w:tplc="9BA0F28A">
      <w:start w:val="1"/>
      <w:numFmt w:val="decimal"/>
      <w:lvlText w:val="4.%1"/>
      <w:lvlJc w:val="left"/>
      <w:pPr>
        <w:ind w:left="36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8172CDD"/>
    <w:multiLevelType w:val="hybridMultilevel"/>
    <w:tmpl w:val="0E066DD0"/>
    <w:lvl w:ilvl="0" w:tplc="D8E6697C">
      <w:start w:val="1"/>
      <w:numFmt w:val="decimal"/>
      <w:lvlText w:val="BG.%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2F644630"/>
    <w:multiLevelType w:val="hybridMultilevel"/>
    <w:tmpl w:val="C4C68562"/>
    <w:lvl w:ilvl="0" w:tplc="A12CB482">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4" w15:restartNumberingAfterBreak="0">
    <w:nsid w:val="2F6E5513"/>
    <w:multiLevelType w:val="multilevel"/>
    <w:tmpl w:val="EAE6FE8C"/>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30637A44"/>
    <w:multiLevelType w:val="multilevel"/>
    <w:tmpl w:val="B2723240"/>
    <w:lvl w:ilvl="0">
      <w:start w:val="1"/>
      <w:numFmt w:val="decimal"/>
      <w:lvlText w:val="%1."/>
      <w:lvlJc w:val="left"/>
      <w:pPr>
        <w:ind w:left="862" w:hanging="360"/>
      </w:pPr>
      <w:rPr>
        <w:rFonts w:hint="default"/>
      </w:rPr>
    </w:lvl>
    <w:lvl w:ilvl="1">
      <w:start w:val="1"/>
      <w:numFmt w:val="decimal"/>
      <w:isLgl/>
      <w:lvlText w:val="%1.%2."/>
      <w:lvlJc w:val="left"/>
      <w:pPr>
        <w:ind w:left="1110" w:hanging="390"/>
      </w:pPr>
      <w:rPr>
        <w:rFonts w:hint="default"/>
        <w:color w:val="auto"/>
      </w:rPr>
    </w:lvl>
    <w:lvl w:ilvl="2">
      <w:start w:val="1"/>
      <w:numFmt w:val="decimal"/>
      <w:isLgl/>
      <w:lvlText w:val="%1.%2.%3."/>
      <w:lvlJc w:val="left"/>
      <w:pPr>
        <w:ind w:left="1658" w:hanging="720"/>
      </w:pPr>
      <w:rPr>
        <w:rFonts w:hint="default"/>
        <w:color w:val="auto"/>
      </w:rPr>
    </w:lvl>
    <w:lvl w:ilvl="3">
      <w:start w:val="1"/>
      <w:numFmt w:val="decimal"/>
      <w:isLgl/>
      <w:lvlText w:val="%1.%2.%3.%4."/>
      <w:lvlJc w:val="left"/>
      <w:pPr>
        <w:ind w:left="1876" w:hanging="720"/>
      </w:pPr>
      <w:rPr>
        <w:rFonts w:hint="default"/>
        <w:color w:val="auto"/>
      </w:rPr>
    </w:lvl>
    <w:lvl w:ilvl="4">
      <w:start w:val="1"/>
      <w:numFmt w:val="decimal"/>
      <w:isLgl/>
      <w:lvlText w:val="%1.%2.%3.%4.%5."/>
      <w:lvlJc w:val="left"/>
      <w:pPr>
        <w:ind w:left="2454" w:hanging="1080"/>
      </w:pPr>
      <w:rPr>
        <w:rFonts w:hint="default"/>
        <w:color w:val="auto"/>
      </w:rPr>
    </w:lvl>
    <w:lvl w:ilvl="5">
      <w:start w:val="1"/>
      <w:numFmt w:val="decimal"/>
      <w:isLgl/>
      <w:lvlText w:val="%1.%2.%3.%4.%5.%6."/>
      <w:lvlJc w:val="left"/>
      <w:pPr>
        <w:ind w:left="2672" w:hanging="1080"/>
      </w:pPr>
      <w:rPr>
        <w:rFonts w:hint="default"/>
        <w:color w:val="auto"/>
      </w:rPr>
    </w:lvl>
    <w:lvl w:ilvl="6">
      <w:start w:val="1"/>
      <w:numFmt w:val="decimal"/>
      <w:isLgl/>
      <w:lvlText w:val="%1.%2.%3.%4.%5.%6.%7."/>
      <w:lvlJc w:val="left"/>
      <w:pPr>
        <w:ind w:left="3250" w:hanging="1440"/>
      </w:pPr>
      <w:rPr>
        <w:rFonts w:hint="default"/>
        <w:color w:val="auto"/>
      </w:rPr>
    </w:lvl>
    <w:lvl w:ilvl="7">
      <w:start w:val="1"/>
      <w:numFmt w:val="decimal"/>
      <w:isLgl/>
      <w:lvlText w:val="%1.%2.%3.%4.%5.%6.%7.%8."/>
      <w:lvlJc w:val="left"/>
      <w:pPr>
        <w:ind w:left="3468" w:hanging="1440"/>
      </w:pPr>
      <w:rPr>
        <w:rFonts w:hint="default"/>
        <w:color w:val="auto"/>
      </w:rPr>
    </w:lvl>
    <w:lvl w:ilvl="8">
      <w:start w:val="1"/>
      <w:numFmt w:val="decimal"/>
      <w:isLgl/>
      <w:lvlText w:val="%1.%2.%3.%4.%5.%6.%7.%8.%9."/>
      <w:lvlJc w:val="left"/>
      <w:pPr>
        <w:ind w:left="4046" w:hanging="1800"/>
      </w:pPr>
      <w:rPr>
        <w:rFonts w:hint="default"/>
        <w:color w:val="auto"/>
      </w:rPr>
    </w:lvl>
  </w:abstractNum>
  <w:abstractNum w:abstractNumId="16" w15:restartNumberingAfterBreak="0">
    <w:nsid w:val="33E631D1"/>
    <w:multiLevelType w:val="hybridMultilevel"/>
    <w:tmpl w:val="A8D2E9A4"/>
    <w:lvl w:ilvl="0" w:tplc="A12CB482">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7" w15:restartNumberingAfterBreak="0">
    <w:nsid w:val="33F74BE5"/>
    <w:multiLevelType w:val="hybridMultilevel"/>
    <w:tmpl w:val="98986C1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421F6657"/>
    <w:multiLevelType w:val="hybridMultilevel"/>
    <w:tmpl w:val="7B724612"/>
    <w:lvl w:ilvl="0" w:tplc="A12CB482">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9" w15:restartNumberingAfterBreak="0">
    <w:nsid w:val="466976E7"/>
    <w:multiLevelType w:val="hybridMultilevel"/>
    <w:tmpl w:val="7C787B8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4D2F3ACB"/>
    <w:multiLevelType w:val="hybridMultilevel"/>
    <w:tmpl w:val="F0044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F16EC8"/>
    <w:multiLevelType w:val="hybridMultilevel"/>
    <w:tmpl w:val="F646607C"/>
    <w:lvl w:ilvl="0" w:tplc="A12CB482">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2" w15:restartNumberingAfterBreak="0">
    <w:nsid w:val="52D5758D"/>
    <w:multiLevelType w:val="multilevel"/>
    <w:tmpl w:val="E1F64F46"/>
    <w:lvl w:ilvl="0">
      <w:start w:val="1"/>
      <w:numFmt w:val="decimal"/>
      <w:lvlText w:val="%1"/>
      <w:lvlJc w:val="left"/>
      <w:pPr>
        <w:ind w:left="360" w:hanging="360"/>
      </w:pPr>
      <w:rPr>
        <w:rFonts w:hint="default"/>
        <w:sz w:val="24"/>
      </w:rPr>
    </w:lvl>
    <w:lvl w:ilvl="1">
      <w:start w:val="1"/>
      <w:numFmt w:val="decimal"/>
      <w:lvlText w:val="%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3" w15:restartNumberingAfterBreak="0">
    <w:nsid w:val="535E0E6D"/>
    <w:multiLevelType w:val="hybridMultilevel"/>
    <w:tmpl w:val="0FC07B5C"/>
    <w:lvl w:ilvl="0" w:tplc="B4B4DEA6">
      <w:start w:val="1"/>
      <w:numFmt w:val="decimal"/>
      <w:lvlText w:val="6.%1"/>
      <w:lvlJc w:val="left"/>
      <w:pPr>
        <w:ind w:left="36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38A22C2"/>
    <w:multiLevelType w:val="multilevel"/>
    <w:tmpl w:val="CC14A24E"/>
    <w:lvl w:ilvl="0">
      <w:start w:val="4"/>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43536BA"/>
    <w:multiLevelType w:val="hybridMultilevel"/>
    <w:tmpl w:val="8CF2918C"/>
    <w:lvl w:ilvl="0" w:tplc="041F000F">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561651FC"/>
    <w:multiLevelType w:val="multilevel"/>
    <w:tmpl w:val="8A4C2474"/>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284" w:firstLine="43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9CB1168"/>
    <w:multiLevelType w:val="multilevel"/>
    <w:tmpl w:val="EAE6FE8C"/>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8" w15:restartNumberingAfterBreak="0">
    <w:nsid w:val="5C0731B1"/>
    <w:multiLevelType w:val="multilevel"/>
    <w:tmpl w:val="41D28852"/>
    <w:lvl w:ilvl="0">
      <w:start w:val="1"/>
      <w:numFmt w:val="decimal"/>
      <w:lvlText w:val="%1"/>
      <w:lvlJc w:val="left"/>
      <w:pPr>
        <w:ind w:left="360" w:hanging="360"/>
      </w:pPr>
      <w:rPr>
        <w:rFonts w:hint="default"/>
        <w:sz w:val="24"/>
      </w:rPr>
    </w:lvl>
    <w:lvl w:ilvl="1">
      <w:start w:val="1"/>
      <w:numFmt w:val="decimal"/>
      <w:lvlText w:val="%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9" w15:restartNumberingAfterBreak="0">
    <w:nsid w:val="5CF97995"/>
    <w:multiLevelType w:val="multilevel"/>
    <w:tmpl w:val="CC14A24E"/>
    <w:lvl w:ilvl="0">
      <w:start w:val="4"/>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698A245F"/>
    <w:multiLevelType w:val="hybridMultilevel"/>
    <w:tmpl w:val="F646607C"/>
    <w:lvl w:ilvl="0" w:tplc="A12CB482">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1" w15:restartNumberingAfterBreak="0">
    <w:nsid w:val="6E2260EA"/>
    <w:multiLevelType w:val="hybridMultilevel"/>
    <w:tmpl w:val="8062B654"/>
    <w:lvl w:ilvl="0" w:tplc="1AC41896">
      <w:numFmt w:val="bullet"/>
      <w:lvlText w:val=""/>
      <w:lvlJc w:val="left"/>
      <w:pPr>
        <w:ind w:left="720" w:hanging="360"/>
      </w:pPr>
      <w:rPr>
        <w:rFonts w:ascii="Symbol" w:eastAsia="Times New Roman" w:hAnsi="Symbol" w:cs="Calibri" w:hint="default"/>
        <w:color w:val="auto"/>
        <w:sz w:val="23"/>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9870790"/>
    <w:multiLevelType w:val="hybridMultilevel"/>
    <w:tmpl w:val="0FC07B5C"/>
    <w:lvl w:ilvl="0" w:tplc="B4B4DEA6">
      <w:start w:val="1"/>
      <w:numFmt w:val="decimal"/>
      <w:lvlText w:val="6.%1"/>
      <w:lvlJc w:val="left"/>
      <w:pPr>
        <w:ind w:left="36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A8B000B"/>
    <w:multiLevelType w:val="hybridMultilevel"/>
    <w:tmpl w:val="C1C8C5B0"/>
    <w:lvl w:ilvl="0" w:tplc="A12CB482">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4" w15:restartNumberingAfterBreak="0">
    <w:nsid w:val="7B000D88"/>
    <w:multiLevelType w:val="hybridMultilevel"/>
    <w:tmpl w:val="BD96A144"/>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34"/>
  </w:num>
  <w:num w:numId="2">
    <w:abstractNumId w:val="31"/>
  </w:num>
  <w:num w:numId="3">
    <w:abstractNumId w:val="14"/>
  </w:num>
  <w:num w:numId="4">
    <w:abstractNumId w:val="20"/>
  </w:num>
  <w:num w:numId="5">
    <w:abstractNumId w:val="27"/>
  </w:num>
  <w:num w:numId="6">
    <w:abstractNumId w:val="28"/>
  </w:num>
  <w:num w:numId="7">
    <w:abstractNumId w:val="22"/>
  </w:num>
  <w:num w:numId="8">
    <w:abstractNumId w:val="21"/>
  </w:num>
  <w:num w:numId="9">
    <w:abstractNumId w:val="3"/>
  </w:num>
  <w:num w:numId="10">
    <w:abstractNumId w:val="7"/>
  </w:num>
  <w:num w:numId="11">
    <w:abstractNumId w:val="18"/>
  </w:num>
  <w:num w:numId="12">
    <w:abstractNumId w:val="33"/>
  </w:num>
  <w:num w:numId="13">
    <w:abstractNumId w:val="16"/>
  </w:num>
  <w:num w:numId="14">
    <w:abstractNumId w:val="6"/>
  </w:num>
  <w:num w:numId="15">
    <w:abstractNumId w:val="30"/>
  </w:num>
  <w:num w:numId="16">
    <w:abstractNumId w:val="1"/>
  </w:num>
  <w:num w:numId="17">
    <w:abstractNumId w:val="4"/>
  </w:num>
  <w:num w:numId="18">
    <w:abstractNumId w:val="2"/>
  </w:num>
  <w:num w:numId="19">
    <w:abstractNumId w:val="0"/>
  </w:num>
  <w:num w:numId="20">
    <w:abstractNumId w:val="13"/>
  </w:num>
  <w:num w:numId="21">
    <w:abstractNumId w:val="9"/>
  </w:num>
  <w:num w:numId="22">
    <w:abstractNumId w:val="15"/>
  </w:num>
  <w:num w:numId="23">
    <w:abstractNumId w:val="26"/>
  </w:num>
  <w:num w:numId="24">
    <w:abstractNumId w:val="32"/>
  </w:num>
  <w:num w:numId="25">
    <w:abstractNumId w:val="29"/>
  </w:num>
  <w:num w:numId="26">
    <w:abstractNumId w:val="25"/>
  </w:num>
  <w:num w:numId="27">
    <w:abstractNumId w:val="5"/>
  </w:num>
  <w:num w:numId="28">
    <w:abstractNumId w:val="10"/>
  </w:num>
  <w:num w:numId="29">
    <w:abstractNumId w:val="23"/>
  </w:num>
  <w:num w:numId="30">
    <w:abstractNumId w:val="8"/>
  </w:num>
  <w:num w:numId="31">
    <w:abstractNumId w:val="24"/>
  </w:num>
  <w:num w:numId="32">
    <w:abstractNumId w:val="11"/>
  </w:num>
  <w:num w:numId="33">
    <w:abstractNumId w:val="12"/>
  </w:num>
  <w:num w:numId="34">
    <w:abstractNumId w:val="19"/>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2AD"/>
    <w:rsid w:val="00000042"/>
    <w:rsid w:val="000004F4"/>
    <w:rsid w:val="00000EBE"/>
    <w:rsid w:val="00001504"/>
    <w:rsid w:val="000062D1"/>
    <w:rsid w:val="000071AE"/>
    <w:rsid w:val="00012013"/>
    <w:rsid w:val="0001334E"/>
    <w:rsid w:val="00014028"/>
    <w:rsid w:val="000147AE"/>
    <w:rsid w:val="00016052"/>
    <w:rsid w:val="00016A2C"/>
    <w:rsid w:val="000179A1"/>
    <w:rsid w:val="00017DF9"/>
    <w:rsid w:val="0002093D"/>
    <w:rsid w:val="00021803"/>
    <w:rsid w:val="00021AF4"/>
    <w:rsid w:val="00022655"/>
    <w:rsid w:val="0002303D"/>
    <w:rsid w:val="00024224"/>
    <w:rsid w:val="00025EF7"/>
    <w:rsid w:val="00026FFD"/>
    <w:rsid w:val="00027324"/>
    <w:rsid w:val="0003067A"/>
    <w:rsid w:val="00031B57"/>
    <w:rsid w:val="00033708"/>
    <w:rsid w:val="0003474F"/>
    <w:rsid w:val="000348FA"/>
    <w:rsid w:val="00035AC0"/>
    <w:rsid w:val="00036254"/>
    <w:rsid w:val="0004093E"/>
    <w:rsid w:val="00040F40"/>
    <w:rsid w:val="00045473"/>
    <w:rsid w:val="000458DA"/>
    <w:rsid w:val="0004598E"/>
    <w:rsid w:val="00045E84"/>
    <w:rsid w:val="00051AAB"/>
    <w:rsid w:val="00051AFD"/>
    <w:rsid w:val="00054921"/>
    <w:rsid w:val="0005515F"/>
    <w:rsid w:val="000553C4"/>
    <w:rsid w:val="000561D5"/>
    <w:rsid w:val="000575D2"/>
    <w:rsid w:val="00060235"/>
    <w:rsid w:val="00060871"/>
    <w:rsid w:val="00061974"/>
    <w:rsid w:val="00062158"/>
    <w:rsid w:val="00062D05"/>
    <w:rsid w:val="000634D9"/>
    <w:rsid w:val="00063940"/>
    <w:rsid w:val="00065980"/>
    <w:rsid w:val="00065A9B"/>
    <w:rsid w:val="00065CFB"/>
    <w:rsid w:val="0006715F"/>
    <w:rsid w:val="000671BD"/>
    <w:rsid w:val="0006736C"/>
    <w:rsid w:val="000707E9"/>
    <w:rsid w:val="00070C46"/>
    <w:rsid w:val="000710A4"/>
    <w:rsid w:val="000725A8"/>
    <w:rsid w:val="00073589"/>
    <w:rsid w:val="00075D95"/>
    <w:rsid w:val="00077144"/>
    <w:rsid w:val="00077301"/>
    <w:rsid w:val="0007784D"/>
    <w:rsid w:val="000806CD"/>
    <w:rsid w:val="00080F33"/>
    <w:rsid w:val="00081214"/>
    <w:rsid w:val="00081B79"/>
    <w:rsid w:val="00082A3B"/>
    <w:rsid w:val="000832CF"/>
    <w:rsid w:val="000854CD"/>
    <w:rsid w:val="00085EB1"/>
    <w:rsid w:val="00085FD4"/>
    <w:rsid w:val="00086216"/>
    <w:rsid w:val="00087CEC"/>
    <w:rsid w:val="0009025A"/>
    <w:rsid w:val="0009035F"/>
    <w:rsid w:val="000906A8"/>
    <w:rsid w:val="00091ADE"/>
    <w:rsid w:val="00092713"/>
    <w:rsid w:val="00093B0D"/>
    <w:rsid w:val="00094176"/>
    <w:rsid w:val="00096876"/>
    <w:rsid w:val="00097B1E"/>
    <w:rsid w:val="000A000E"/>
    <w:rsid w:val="000A0832"/>
    <w:rsid w:val="000A0B2B"/>
    <w:rsid w:val="000A1002"/>
    <w:rsid w:val="000A37D1"/>
    <w:rsid w:val="000A3CEB"/>
    <w:rsid w:val="000A476C"/>
    <w:rsid w:val="000A58C9"/>
    <w:rsid w:val="000A6905"/>
    <w:rsid w:val="000A7219"/>
    <w:rsid w:val="000B092E"/>
    <w:rsid w:val="000B5F98"/>
    <w:rsid w:val="000B61B8"/>
    <w:rsid w:val="000B78B8"/>
    <w:rsid w:val="000C4CA9"/>
    <w:rsid w:val="000C6BC4"/>
    <w:rsid w:val="000C7B31"/>
    <w:rsid w:val="000C7BCA"/>
    <w:rsid w:val="000C7DF3"/>
    <w:rsid w:val="000D0F25"/>
    <w:rsid w:val="000D44F0"/>
    <w:rsid w:val="000D44FD"/>
    <w:rsid w:val="000D4BEB"/>
    <w:rsid w:val="000D509E"/>
    <w:rsid w:val="000D6F84"/>
    <w:rsid w:val="000E044E"/>
    <w:rsid w:val="000E25CB"/>
    <w:rsid w:val="000E3DC6"/>
    <w:rsid w:val="000E50B9"/>
    <w:rsid w:val="000E602D"/>
    <w:rsid w:val="000E7A46"/>
    <w:rsid w:val="000F3CC8"/>
    <w:rsid w:val="000F4321"/>
    <w:rsid w:val="000F485E"/>
    <w:rsid w:val="000F4994"/>
    <w:rsid w:val="000F579B"/>
    <w:rsid w:val="000F6C25"/>
    <w:rsid w:val="000F6F7B"/>
    <w:rsid w:val="001000D2"/>
    <w:rsid w:val="00101088"/>
    <w:rsid w:val="00101C25"/>
    <w:rsid w:val="00102D3B"/>
    <w:rsid w:val="00103FF8"/>
    <w:rsid w:val="001042E8"/>
    <w:rsid w:val="001043F0"/>
    <w:rsid w:val="0010467D"/>
    <w:rsid w:val="00107891"/>
    <w:rsid w:val="001163CF"/>
    <w:rsid w:val="00120BFA"/>
    <w:rsid w:val="00121892"/>
    <w:rsid w:val="00122574"/>
    <w:rsid w:val="001225C1"/>
    <w:rsid w:val="00123410"/>
    <w:rsid w:val="00125256"/>
    <w:rsid w:val="00125BA8"/>
    <w:rsid w:val="00127C80"/>
    <w:rsid w:val="00135B38"/>
    <w:rsid w:val="001367C9"/>
    <w:rsid w:val="00142BDF"/>
    <w:rsid w:val="00142FED"/>
    <w:rsid w:val="0014464C"/>
    <w:rsid w:val="00151258"/>
    <w:rsid w:val="001533EC"/>
    <w:rsid w:val="0015364D"/>
    <w:rsid w:val="00155CC4"/>
    <w:rsid w:val="00161511"/>
    <w:rsid w:val="00161D3B"/>
    <w:rsid w:val="00163432"/>
    <w:rsid w:val="00165466"/>
    <w:rsid w:val="00166E1C"/>
    <w:rsid w:val="00166F1A"/>
    <w:rsid w:val="001678A6"/>
    <w:rsid w:val="00167ABC"/>
    <w:rsid w:val="00170CD3"/>
    <w:rsid w:val="0017107B"/>
    <w:rsid w:val="0017167E"/>
    <w:rsid w:val="00172B78"/>
    <w:rsid w:val="0017471D"/>
    <w:rsid w:val="00174EBF"/>
    <w:rsid w:val="00175E04"/>
    <w:rsid w:val="00175E86"/>
    <w:rsid w:val="0018316D"/>
    <w:rsid w:val="00184587"/>
    <w:rsid w:val="001846AB"/>
    <w:rsid w:val="00185987"/>
    <w:rsid w:val="00187173"/>
    <w:rsid w:val="00191F66"/>
    <w:rsid w:val="00191FDD"/>
    <w:rsid w:val="001924B8"/>
    <w:rsid w:val="0019271D"/>
    <w:rsid w:val="001969A7"/>
    <w:rsid w:val="001A1414"/>
    <w:rsid w:val="001A2008"/>
    <w:rsid w:val="001A7D69"/>
    <w:rsid w:val="001B42A7"/>
    <w:rsid w:val="001B435A"/>
    <w:rsid w:val="001B4C02"/>
    <w:rsid w:val="001B7336"/>
    <w:rsid w:val="001B79C6"/>
    <w:rsid w:val="001B7BBE"/>
    <w:rsid w:val="001B7D4B"/>
    <w:rsid w:val="001C00E3"/>
    <w:rsid w:val="001C135F"/>
    <w:rsid w:val="001C5456"/>
    <w:rsid w:val="001C69EB"/>
    <w:rsid w:val="001D0DCD"/>
    <w:rsid w:val="001D2C71"/>
    <w:rsid w:val="001D3CC8"/>
    <w:rsid w:val="001D42A4"/>
    <w:rsid w:val="001D496C"/>
    <w:rsid w:val="001D6533"/>
    <w:rsid w:val="001D6B89"/>
    <w:rsid w:val="001D6FFB"/>
    <w:rsid w:val="001D7518"/>
    <w:rsid w:val="001E2656"/>
    <w:rsid w:val="001E2CEE"/>
    <w:rsid w:val="001E56A3"/>
    <w:rsid w:val="001E6336"/>
    <w:rsid w:val="001F121F"/>
    <w:rsid w:val="001F167F"/>
    <w:rsid w:val="001F27C3"/>
    <w:rsid w:val="001F42BF"/>
    <w:rsid w:val="001F5EB6"/>
    <w:rsid w:val="001F7690"/>
    <w:rsid w:val="001F7996"/>
    <w:rsid w:val="00200AF4"/>
    <w:rsid w:val="00200FFF"/>
    <w:rsid w:val="00204162"/>
    <w:rsid w:val="0020476D"/>
    <w:rsid w:val="0020520A"/>
    <w:rsid w:val="00205F3A"/>
    <w:rsid w:val="0021051B"/>
    <w:rsid w:val="002126F5"/>
    <w:rsid w:val="00212CA8"/>
    <w:rsid w:val="002133D0"/>
    <w:rsid w:val="00215170"/>
    <w:rsid w:val="00215845"/>
    <w:rsid w:val="00215B15"/>
    <w:rsid w:val="00216904"/>
    <w:rsid w:val="00216F29"/>
    <w:rsid w:val="00217E6E"/>
    <w:rsid w:val="002206EC"/>
    <w:rsid w:val="00220721"/>
    <w:rsid w:val="00220797"/>
    <w:rsid w:val="00220ABE"/>
    <w:rsid w:val="00220D7D"/>
    <w:rsid w:val="002235E0"/>
    <w:rsid w:val="00223D3C"/>
    <w:rsid w:val="00225047"/>
    <w:rsid w:val="0022539A"/>
    <w:rsid w:val="00227923"/>
    <w:rsid w:val="00230EFC"/>
    <w:rsid w:val="00231662"/>
    <w:rsid w:val="00231AEB"/>
    <w:rsid w:val="00233ABB"/>
    <w:rsid w:val="002341FE"/>
    <w:rsid w:val="0023434D"/>
    <w:rsid w:val="0023675F"/>
    <w:rsid w:val="00240ADF"/>
    <w:rsid w:val="00240E0D"/>
    <w:rsid w:val="002412E1"/>
    <w:rsid w:val="00242AB3"/>
    <w:rsid w:val="002437FA"/>
    <w:rsid w:val="002464BD"/>
    <w:rsid w:val="00246EE1"/>
    <w:rsid w:val="002524D3"/>
    <w:rsid w:val="0025597C"/>
    <w:rsid w:val="0025619E"/>
    <w:rsid w:val="0025698B"/>
    <w:rsid w:val="0026064C"/>
    <w:rsid w:val="0026331E"/>
    <w:rsid w:val="00265718"/>
    <w:rsid w:val="00267A41"/>
    <w:rsid w:val="00273C1C"/>
    <w:rsid w:val="0027446B"/>
    <w:rsid w:val="00274571"/>
    <w:rsid w:val="00276B49"/>
    <w:rsid w:val="002819F4"/>
    <w:rsid w:val="00281FA6"/>
    <w:rsid w:val="002823F3"/>
    <w:rsid w:val="00282A56"/>
    <w:rsid w:val="002842CB"/>
    <w:rsid w:val="0028489C"/>
    <w:rsid w:val="0028571F"/>
    <w:rsid w:val="00287785"/>
    <w:rsid w:val="00287896"/>
    <w:rsid w:val="00287CC4"/>
    <w:rsid w:val="0029143D"/>
    <w:rsid w:val="002915E5"/>
    <w:rsid w:val="00292524"/>
    <w:rsid w:val="0029304B"/>
    <w:rsid w:val="00293539"/>
    <w:rsid w:val="00294C89"/>
    <w:rsid w:val="00295A1B"/>
    <w:rsid w:val="00296316"/>
    <w:rsid w:val="0029681D"/>
    <w:rsid w:val="002A36C3"/>
    <w:rsid w:val="002A38A1"/>
    <w:rsid w:val="002A4142"/>
    <w:rsid w:val="002A5414"/>
    <w:rsid w:val="002B0CAD"/>
    <w:rsid w:val="002B1B26"/>
    <w:rsid w:val="002B421E"/>
    <w:rsid w:val="002B4373"/>
    <w:rsid w:val="002B5C60"/>
    <w:rsid w:val="002B7DCE"/>
    <w:rsid w:val="002C2F87"/>
    <w:rsid w:val="002C4404"/>
    <w:rsid w:val="002C6DF7"/>
    <w:rsid w:val="002D0548"/>
    <w:rsid w:val="002D1AFA"/>
    <w:rsid w:val="002D62F5"/>
    <w:rsid w:val="002E00FA"/>
    <w:rsid w:val="002E0690"/>
    <w:rsid w:val="002E15D2"/>
    <w:rsid w:val="002E31F3"/>
    <w:rsid w:val="002E5042"/>
    <w:rsid w:val="002E5C4E"/>
    <w:rsid w:val="002E60C6"/>
    <w:rsid w:val="002F1281"/>
    <w:rsid w:val="002F13F4"/>
    <w:rsid w:val="002F29B9"/>
    <w:rsid w:val="002F2F04"/>
    <w:rsid w:val="002F417F"/>
    <w:rsid w:val="002F42AD"/>
    <w:rsid w:val="002F4E17"/>
    <w:rsid w:val="002F5615"/>
    <w:rsid w:val="002F5E1A"/>
    <w:rsid w:val="00301E04"/>
    <w:rsid w:val="00302F4B"/>
    <w:rsid w:val="00303AC4"/>
    <w:rsid w:val="0030546B"/>
    <w:rsid w:val="003061A4"/>
    <w:rsid w:val="00306AE6"/>
    <w:rsid w:val="00310A79"/>
    <w:rsid w:val="003119EA"/>
    <w:rsid w:val="003126FF"/>
    <w:rsid w:val="003156C2"/>
    <w:rsid w:val="00316CDF"/>
    <w:rsid w:val="00320A27"/>
    <w:rsid w:val="00320BA4"/>
    <w:rsid w:val="003219DC"/>
    <w:rsid w:val="003233BC"/>
    <w:rsid w:val="00325482"/>
    <w:rsid w:val="00326196"/>
    <w:rsid w:val="0032770E"/>
    <w:rsid w:val="003308A1"/>
    <w:rsid w:val="003310C5"/>
    <w:rsid w:val="0033213B"/>
    <w:rsid w:val="00332739"/>
    <w:rsid w:val="00335784"/>
    <w:rsid w:val="0034044C"/>
    <w:rsid w:val="003412F1"/>
    <w:rsid w:val="00341A62"/>
    <w:rsid w:val="00343164"/>
    <w:rsid w:val="0034411B"/>
    <w:rsid w:val="003460FE"/>
    <w:rsid w:val="0035049B"/>
    <w:rsid w:val="00350EE6"/>
    <w:rsid w:val="00353D6D"/>
    <w:rsid w:val="00354BD3"/>
    <w:rsid w:val="003559AC"/>
    <w:rsid w:val="00355CEB"/>
    <w:rsid w:val="0035662F"/>
    <w:rsid w:val="00356732"/>
    <w:rsid w:val="00357F41"/>
    <w:rsid w:val="00361F4D"/>
    <w:rsid w:val="00364A54"/>
    <w:rsid w:val="003653AF"/>
    <w:rsid w:val="0036600D"/>
    <w:rsid w:val="00366065"/>
    <w:rsid w:val="00370C1D"/>
    <w:rsid w:val="00374220"/>
    <w:rsid w:val="00375495"/>
    <w:rsid w:val="00377C59"/>
    <w:rsid w:val="00384191"/>
    <w:rsid w:val="00385AAF"/>
    <w:rsid w:val="00394307"/>
    <w:rsid w:val="00395DFB"/>
    <w:rsid w:val="00395F59"/>
    <w:rsid w:val="003A03BD"/>
    <w:rsid w:val="003A212E"/>
    <w:rsid w:val="003A4F3B"/>
    <w:rsid w:val="003A5C01"/>
    <w:rsid w:val="003A7106"/>
    <w:rsid w:val="003B122C"/>
    <w:rsid w:val="003B1298"/>
    <w:rsid w:val="003B16C7"/>
    <w:rsid w:val="003B18FD"/>
    <w:rsid w:val="003B2356"/>
    <w:rsid w:val="003B2E4B"/>
    <w:rsid w:val="003B43EA"/>
    <w:rsid w:val="003B7A7E"/>
    <w:rsid w:val="003C3E6F"/>
    <w:rsid w:val="003C6E89"/>
    <w:rsid w:val="003D00F9"/>
    <w:rsid w:val="003D1367"/>
    <w:rsid w:val="003D3F26"/>
    <w:rsid w:val="003D4AB3"/>
    <w:rsid w:val="003D639D"/>
    <w:rsid w:val="003D781D"/>
    <w:rsid w:val="003E0E77"/>
    <w:rsid w:val="003E0FCC"/>
    <w:rsid w:val="003E30FA"/>
    <w:rsid w:val="003E75F5"/>
    <w:rsid w:val="003E7D3F"/>
    <w:rsid w:val="003F08C6"/>
    <w:rsid w:val="003F0D2B"/>
    <w:rsid w:val="003F3FDC"/>
    <w:rsid w:val="003F66C6"/>
    <w:rsid w:val="00401B6E"/>
    <w:rsid w:val="004020BE"/>
    <w:rsid w:val="004023ED"/>
    <w:rsid w:val="004025A1"/>
    <w:rsid w:val="00402CCF"/>
    <w:rsid w:val="00404BD5"/>
    <w:rsid w:val="0040740E"/>
    <w:rsid w:val="00414AF1"/>
    <w:rsid w:val="0041537E"/>
    <w:rsid w:val="00420618"/>
    <w:rsid w:val="004224A8"/>
    <w:rsid w:val="0042380C"/>
    <w:rsid w:val="00424A51"/>
    <w:rsid w:val="00427842"/>
    <w:rsid w:val="0043089B"/>
    <w:rsid w:val="00430ECC"/>
    <w:rsid w:val="00432BE5"/>
    <w:rsid w:val="00432DD4"/>
    <w:rsid w:val="00433028"/>
    <w:rsid w:val="00433619"/>
    <w:rsid w:val="0043587C"/>
    <w:rsid w:val="0043663B"/>
    <w:rsid w:val="004367EC"/>
    <w:rsid w:val="0044388F"/>
    <w:rsid w:val="00443B16"/>
    <w:rsid w:val="00445450"/>
    <w:rsid w:val="00445CDD"/>
    <w:rsid w:val="0044667A"/>
    <w:rsid w:val="004475D1"/>
    <w:rsid w:val="004533BA"/>
    <w:rsid w:val="0045542B"/>
    <w:rsid w:val="00455991"/>
    <w:rsid w:val="00455A8E"/>
    <w:rsid w:val="00456D29"/>
    <w:rsid w:val="0046032A"/>
    <w:rsid w:val="004622C0"/>
    <w:rsid w:val="004624D5"/>
    <w:rsid w:val="00463BC8"/>
    <w:rsid w:val="004657F6"/>
    <w:rsid w:val="00466740"/>
    <w:rsid w:val="00466B15"/>
    <w:rsid w:val="004677DB"/>
    <w:rsid w:val="00467AEC"/>
    <w:rsid w:val="00467CBF"/>
    <w:rsid w:val="00467EF2"/>
    <w:rsid w:val="004707D6"/>
    <w:rsid w:val="00471978"/>
    <w:rsid w:val="00472213"/>
    <w:rsid w:val="00472DAF"/>
    <w:rsid w:val="00472F7C"/>
    <w:rsid w:val="00473F82"/>
    <w:rsid w:val="004741F7"/>
    <w:rsid w:val="004742CD"/>
    <w:rsid w:val="00475E73"/>
    <w:rsid w:val="0047709E"/>
    <w:rsid w:val="00480C3F"/>
    <w:rsid w:val="00481F5D"/>
    <w:rsid w:val="00483FDD"/>
    <w:rsid w:val="004875E5"/>
    <w:rsid w:val="004918B5"/>
    <w:rsid w:val="004926C8"/>
    <w:rsid w:val="00493475"/>
    <w:rsid w:val="00493B6A"/>
    <w:rsid w:val="00494D0D"/>
    <w:rsid w:val="004A17B7"/>
    <w:rsid w:val="004A29EF"/>
    <w:rsid w:val="004A42BA"/>
    <w:rsid w:val="004A6A35"/>
    <w:rsid w:val="004A7D75"/>
    <w:rsid w:val="004B09BA"/>
    <w:rsid w:val="004B0E13"/>
    <w:rsid w:val="004B32F9"/>
    <w:rsid w:val="004B53A4"/>
    <w:rsid w:val="004B53C2"/>
    <w:rsid w:val="004B5D0A"/>
    <w:rsid w:val="004C113E"/>
    <w:rsid w:val="004C1F12"/>
    <w:rsid w:val="004C1F52"/>
    <w:rsid w:val="004C4E0C"/>
    <w:rsid w:val="004C59E6"/>
    <w:rsid w:val="004D05D5"/>
    <w:rsid w:val="004D0BE2"/>
    <w:rsid w:val="004D13B1"/>
    <w:rsid w:val="004D5E1B"/>
    <w:rsid w:val="004E0CED"/>
    <w:rsid w:val="004E3148"/>
    <w:rsid w:val="004E46B4"/>
    <w:rsid w:val="004E5A6D"/>
    <w:rsid w:val="004E6B14"/>
    <w:rsid w:val="004F4F79"/>
    <w:rsid w:val="004F564D"/>
    <w:rsid w:val="0050403A"/>
    <w:rsid w:val="0050727F"/>
    <w:rsid w:val="005100C3"/>
    <w:rsid w:val="00511C90"/>
    <w:rsid w:val="00512F31"/>
    <w:rsid w:val="0051340E"/>
    <w:rsid w:val="005211D5"/>
    <w:rsid w:val="005231AF"/>
    <w:rsid w:val="00523209"/>
    <w:rsid w:val="00526043"/>
    <w:rsid w:val="005305B3"/>
    <w:rsid w:val="00530BAD"/>
    <w:rsid w:val="0053105C"/>
    <w:rsid w:val="00534C3C"/>
    <w:rsid w:val="005354CA"/>
    <w:rsid w:val="0053622C"/>
    <w:rsid w:val="00540F7D"/>
    <w:rsid w:val="005432E4"/>
    <w:rsid w:val="00544396"/>
    <w:rsid w:val="00544DD7"/>
    <w:rsid w:val="00546D25"/>
    <w:rsid w:val="005503CF"/>
    <w:rsid w:val="00551B81"/>
    <w:rsid w:val="0055454C"/>
    <w:rsid w:val="00555D81"/>
    <w:rsid w:val="00555F33"/>
    <w:rsid w:val="0055687E"/>
    <w:rsid w:val="005606E7"/>
    <w:rsid w:val="00565B76"/>
    <w:rsid w:val="005668A9"/>
    <w:rsid w:val="00567488"/>
    <w:rsid w:val="005676B0"/>
    <w:rsid w:val="0057602F"/>
    <w:rsid w:val="005765AE"/>
    <w:rsid w:val="00581826"/>
    <w:rsid w:val="005826CA"/>
    <w:rsid w:val="00582732"/>
    <w:rsid w:val="005844EE"/>
    <w:rsid w:val="00584F2E"/>
    <w:rsid w:val="00585DA2"/>
    <w:rsid w:val="00586E8B"/>
    <w:rsid w:val="00586EDD"/>
    <w:rsid w:val="00590ACA"/>
    <w:rsid w:val="005918CB"/>
    <w:rsid w:val="00594415"/>
    <w:rsid w:val="0059519C"/>
    <w:rsid w:val="00597B4D"/>
    <w:rsid w:val="005A05BF"/>
    <w:rsid w:val="005A3ABF"/>
    <w:rsid w:val="005A7967"/>
    <w:rsid w:val="005A7E8B"/>
    <w:rsid w:val="005B0636"/>
    <w:rsid w:val="005B0A09"/>
    <w:rsid w:val="005B1481"/>
    <w:rsid w:val="005B245C"/>
    <w:rsid w:val="005B2796"/>
    <w:rsid w:val="005B2E98"/>
    <w:rsid w:val="005B4D67"/>
    <w:rsid w:val="005B64B7"/>
    <w:rsid w:val="005B75F8"/>
    <w:rsid w:val="005C079B"/>
    <w:rsid w:val="005C0E8F"/>
    <w:rsid w:val="005C0F5D"/>
    <w:rsid w:val="005C3A0C"/>
    <w:rsid w:val="005C4E24"/>
    <w:rsid w:val="005C6956"/>
    <w:rsid w:val="005C6A8F"/>
    <w:rsid w:val="005C6B2A"/>
    <w:rsid w:val="005C6E59"/>
    <w:rsid w:val="005D0D47"/>
    <w:rsid w:val="005D1162"/>
    <w:rsid w:val="005D13CD"/>
    <w:rsid w:val="005D1D3F"/>
    <w:rsid w:val="005D3894"/>
    <w:rsid w:val="005D38D3"/>
    <w:rsid w:val="005D4C08"/>
    <w:rsid w:val="005D5F85"/>
    <w:rsid w:val="005D737C"/>
    <w:rsid w:val="005E058C"/>
    <w:rsid w:val="005E0E0A"/>
    <w:rsid w:val="005E3470"/>
    <w:rsid w:val="005E3C8D"/>
    <w:rsid w:val="005E4665"/>
    <w:rsid w:val="005E7AF7"/>
    <w:rsid w:val="005F1CC2"/>
    <w:rsid w:val="005F61A5"/>
    <w:rsid w:val="005F6653"/>
    <w:rsid w:val="005F6E66"/>
    <w:rsid w:val="0060014C"/>
    <w:rsid w:val="00600A86"/>
    <w:rsid w:val="00603323"/>
    <w:rsid w:val="00604FDE"/>
    <w:rsid w:val="00606405"/>
    <w:rsid w:val="006079FC"/>
    <w:rsid w:val="00612FE5"/>
    <w:rsid w:val="006144F9"/>
    <w:rsid w:val="00614808"/>
    <w:rsid w:val="00615850"/>
    <w:rsid w:val="0062154B"/>
    <w:rsid w:val="0062248A"/>
    <w:rsid w:val="006228A2"/>
    <w:rsid w:val="00625DC0"/>
    <w:rsid w:val="00627762"/>
    <w:rsid w:val="00631722"/>
    <w:rsid w:val="00633C13"/>
    <w:rsid w:val="00635AAF"/>
    <w:rsid w:val="006372BB"/>
    <w:rsid w:val="006438B8"/>
    <w:rsid w:val="006445BD"/>
    <w:rsid w:val="00645D26"/>
    <w:rsid w:val="006470D0"/>
    <w:rsid w:val="00651AC5"/>
    <w:rsid w:val="00651ADB"/>
    <w:rsid w:val="006523C7"/>
    <w:rsid w:val="006578A2"/>
    <w:rsid w:val="00664BF9"/>
    <w:rsid w:val="00664E09"/>
    <w:rsid w:val="00664ED5"/>
    <w:rsid w:val="006671B7"/>
    <w:rsid w:val="00667229"/>
    <w:rsid w:val="0066753D"/>
    <w:rsid w:val="006704FC"/>
    <w:rsid w:val="00672E95"/>
    <w:rsid w:val="006744E2"/>
    <w:rsid w:val="0067543B"/>
    <w:rsid w:val="0067593A"/>
    <w:rsid w:val="006764ED"/>
    <w:rsid w:val="0068011E"/>
    <w:rsid w:val="0068044D"/>
    <w:rsid w:val="00680C94"/>
    <w:rsid w:val="00680D42"/>
    <w:rsid w:val="00681A40"/>
    <w:rsid w:val="00681EA8"/>
    <w:rsid w:val="00681F07"/>
    <w:rsid w:val="006828F2"/>
    <w:rsid w:val="0068332F"/>
    <w:rsid w:val="00687F15"/>
    <w:rsid w:val="0069004C"/>
    <w:rsid w:val="00691033"/>
    <w:rsid w:val="006912E9"/>
    <w:rsid w:val="006916AB"/>
    <w:rsid w:val="0069222C"/>
    <w:rsid w:val="00694CDC"/>
    <w:rsid w:val="006952AC"/>
    <w:rsid w:val="006959AF"/>
    <w:rsid w:val="0069619D"/>
    <w:rsid w:val="00697A39"/>
    <w:rsid w:val="006A09CC"/>
    <w:rsid w:val="006A0C69"/>
    <w:rsid w:val="006A14FD"/>
    <w:rsid w:val="006A3187"/>
    <w:rsid w:val="006A4225"/>
    <w:rsid w:val="006A5134"/>
    <w:rsid w:val="006A62FB"/>
    <w:rsid w:val="006A6EF1"/>
    <w:rsid w:val="006A779C"/>
    <w:rsid w:val="006B18C3"/>
    <w:rsid w:val="006B25C9"/>
    <w:rsid w:val="006B3E49"/>
    <w:rsid w:val="006B6A50"/>
    <w:rsid w:val="006C1826"/>
    <w:rsid w:val="006C3B5B"/>
    <w:rsid w:val="006C787F"/>
    <w:rsid w:val="006D0724"/>
    <w:rsid w:val="006D12A6"/>
    <w:rsid w:val="006D2124"/>
    <w:rsid w:val="006D2F65"/>
    <w:rsid w:val="006D4CCB"/>
    <w:rsid w:val="006D4F81"/>
    <w:rsid w:val="006D5A9E"/>
    <w:rsid w:val="006D6142"/>
    <w:rsid w:val="006D654E"/>
    <w:rsid w:val="006E01E6"/>
    <w:rsid w:val="006E052B"/>
    <w:rsid w:val="006E1F53"/>
    <w:rsid w:val="006E3540"/>
    <w:rsid w:val="006E4162"/>
    <w:rsid w:val="006E4A2E"/>
    <w:rsid w:val="006E511F"/>
    <w:rsid w:val="006E5718"/>
    <w:rsid w:val="006E5A1B"/>
    <w:rsid w:val="006E5C42"/>
    <w:rsid w:val="006F1163"/>
    <w:rsid w:val="006F199A"/>
    <w:rsid w:val="006F3731"/>
    <w:rsid w:val="006F3D81"/>
    <w:rsid w:val="006F6C4D"/>
    <w:rsid w:val="006F76F7"/>
    <w:rsid w:val="00700CF3"/>
    <w:rsid w:val="007014D8"/>
    <w:rsid w:val="00702F35"/>
    <w:rsid w:val="00703E58"/>
    <w:rsid w:val="00705F47"/>
    <w:rsid w:val="00706785"/>
    <w:rsid w:val="00707E85"/>
    <w:rsid w:val="007112A4"/>
    <w:rsid w:val="0071261F"/>
    <w:rsid w:val="007146C7"/>
    <w:rsid w:val="00715352"/>
    <w:rsid w:val="00715361"/>
    <w:rsid w:val="00722241"/>
    <w:rsid w:val="00722611"/>
    <w:rsid w:val="007227B9"/>
    <w:rsid w:val="0072495D"/>
    <w:rsid w:val="00730A24"/>
    <w:rsid w:val="00730A7E"/>
    <w:rsid w:val="0073242A"/>
    <w:rsid w:val="007346B8"/>
    <w:rsid w:val="00747571"/>
    <w:rsid w:val="007475A2"/>
    <w:rsid w:val="00750E70"/>
    <w:rsid w:val="007520DD"/>
    <w:rsid w:val="0075228C"/>
    <w:rsid w:val="0075255B"/>
    <w:rsid w:val="00753031"/>
    <w:rsid w:val="00754342"/>
    <w:rsid w:val="007555BE"/>
    <w:rsid w:val="00757214"/>
    <w:rsid w:val="0076078C"/>
    <w:rsid w:val="007630C5"/>
    <w:rsid w:val="00764608"/>
    <w:rsid w:val="00764778"/>
    <w:rsid w:val="00765748"/>
    <w:rsid w:val="00766E2D"/>
    <w:rsid w:val="007711FE"/>
    <w:rsid w:val="00771BD2"/>
    <w:rsid w:val="00772EB6"/>
    <w:rsid w:val="00774E2B"/>
    <w:rsid w:val="00775731"/>
    <w:rsid w:val="00775C94"/>
    <w:rsid w:val="00776043"/>
    <w:rsid w:val="00776C25"/>
    <w:rsid w:val="00777320"/>
    <w:rsid w:val="0078527B"/>
    <w:rsid w:val="00786C1F"/>
    <w:rsid w:val="00792710"/>
    <w:rsid w:val="00793462"/>
    <w:rsid w:val="00795438"/>
    <w:rsid w:val="00796020"/>
    <w:rsid w:val="007A17B0"/>
    <w:rsid w:val="007A2934"/>
    <w:rsid w:val="007A6D69"/>
    <w:rsid w:val="007A7831"/>
    <w:rsid w:val="007A7FAD"/>
    <w:rsid w:val="007B077B"/>
    <w:rsid w:val="007B24C0"/>
    <w:rsid w:val="007B2B58"/>
    <w:rsid w:val="007B3D0D"/>
    <w:rsid w:val="007B4583"/>
    <w:rsid w:val="007B59E1"/>
    <w:rsid w:val="007B7067"/>
    <w:rsid w:val="007B7E0D"/>
    <w:rsid w:val="007C290E"/>
    <w:rsid w:val="007C3CF0"/>
    <w:rsid w:val="007C51D8"/>
    <w:rsid w:val="007C5E7F"/>
    <w:rsid w:val="007C6BEA"/>
    <w:rsid w:val="007C73B4"/>
    <w:rsid w:val="007D2BEC"/>
    <w:rsid w:val="007D32B6"/>
    <w:rsid w:val="007D4FE2"/>
    <w:rsid w:val="007E19F5"/>
    <w:rsid w:val="007E2272"/>
    <w:rsid w:val="007E253F"/>
    <w:rsid w:val="007E29A1"/>
    <w:rsid w:val="007E5B36"/>
    <w:rsid w:val="007E7C0E"/>
    <w:rsid w:val="007F148C"/>
    <w:rsid w:val="007F1D98"/>
    <w:rsid w:val="007F2254"/>
    <w:rsid w:val="007F34AC"/>
    <w:rsid w:val="007F3B08"/>
    <w:rsid w:val="007F65A9"/>
    <w:rsid w:val="007F6806"/>
    <w:rsid w:val="007F6A9C"/>
    <w:rsid w:val="007F7A1B"/>
    <w:rsid w:val="007F7A53"/>
    <w:rsid w:val="00807688"/>
    <w:rsid w:val="008076B7"/>
    <w:rsid w:val="008140B8"/>
    <w:rsid w:val="00817DE0"/>
    <w:rsid w:val="008200A7"/>
    <w:rsid w:val="008201D5"/>
    <w:rsid w:val="00820611"/>
    <w:rsid w:val="008206F4"/>
    <w:rsid w:val="008217F0"/>
    <w:rsid w:val="008221B4"/>
    <w:rsid w:val="00827FF6"/>
    <w:rsid w:val="00832013"/>
    <w:rsid w:val="00832878"/>
    <w:rsid w:val="00832B58"/>
    <w:rsid w:val="00835712"/>
    <w:rsid w:val="00837889"/>
    <w:rsid w:val="00837ECA"/>
    <w:rsid w:val="00840709"/>
    <w:rsid w:val="00842F75"/>
    <w:rsid w:val="008434A2"/>
    <w:rsid w:val="008456C5"/>
    <w:rsid w:val="0086069A"/>
    <w:rsid w:val="00861120"/>
    <w:rsid w:val="00862355"/>
    <w:rsid w:val="00864531"/>
    <w:rsid w:val="0087014B"/>
    <w:rsid w:val="00870A83"/>
    <w:rsid w:val="00873103"/>
    <w:rsid w:val="008736C2"/>
    <w:rsid w:val="0087399A"/>
    <w:rsid w:val="00876DA2"/>
    <w:rsid w:val="00877511"/>
    <w:rsid w:val="0087787D"/>
    <w:rsid w:val="00880254"/>
    <w:rsid w:val="008806B9"/>
    <w:rsid w:val="00885594"/>
    <w:rsid w:val="00886BFE"/>
    <w:rsid w:val="00890A5C"/>
    <w:rsid w:val="00890FB8"/>
    <w:rsid w:val="00892AC9"/>
    <w:rsid w:val="00892B7B"/>
    <w:rsid w:val="00894409"/>
    <w:rsid w:val="00895F76"/>
    <w:rsid w:val="008965CB"/>
    <w:rsid w:val="00897F9D"/>
    <w:rsid w:val="008A5C7E"/>
    <w:rsid w:val="008A5EFB"/>
    <w:rsid w:val="008A6ABB"/>
    <w:rsid w:val="008A7F63"/>
    <w:rsid w:val="008B040A"/>
    <w:rsid w:val="008B0FC6"/>
    <w:rsid w:val="008B10CB"/>
    <w:rsid w:val="008B56BE"/>
    <w:rsid w:val="008B61C4"/>
    <w:rsid w:val="008C028C"/>
    <w:rsid w:val="008C03C3"/>
    <w:rsid w:val="008C12F0"/>
    <w:rsid w:val="008C3D25"/>
    <w:rsid w:val="008C4EF5"/>
    <w:rsid w:val="008C4FD6"/>
    <w:rsid w:val="008C6547"/>
    <w:rsid w:val="008C6E38"/>
    <w:rsid w:val="008C7106"/>
    <w:rsid w:val="008D0FC6"/>
    <w:rsid w:val="008D4AA3"/>
    <w:rsid w:val="008D7008"/>
    <w:rsid w:val="008E09B1"/>
    <w:rsid w:val="008E28A1"/>
    <w:rsid w:val="008E2D6E"/>
    <w:rsid w:val="008E32A0"/>
    <w:rsid w:val="008E3A03"/>
    <w:rsid w:val="008E4528"/>
    <w:rsid w:val="008E4617"/>
    <w:rsid w:val="008E48CF"/>
    <w:rsid w:val="008E4ABE"/>
    <w:rsid w:val="008E4EAD"/>
    <w:rsid w:val="008E5EB4"/>
    <w:rsid w:val="008E778F"/>
    <w:rsid w:val="008F3380"/>
    <w:rsid w:val="008F6467"/>
    <w:rsid w:val="008F7D8F"/>
    <w:rsid w:val="0090178B"/>
    <w:rsid w:val="00901E16"/>
    <w:rsid w:val="009037A7"/>
    <w:rsid w:val="009043BF"/>
    <w:rsid w:val="0090604B"/>
    <w:rsid w:val="00910E3B"/>
    <w:rsid w:val="00911C8D"/>
    <w:rsid w:val="00923D48"/>
    <w:rsid w:val="00925CDF"/>
    <w:rsid w:val="00926426"/>
    <w:rsid w:val="00926632"/>
    <w:rsid w:val="00926B32"/>
    <w:rsid w:val="0092760F"/>
    <w:rsid w:val="00927713"/>
    <w:rsid w:val="00930644"/>
    <w:rsid w:val="00931C10"/>
    <w:rsid w:val="00933C0C"/>
    <w:rsid w:val="00934AC9"/>
    <w:rsid w:val="00940ED5"/>
    <w:rsid w:val="00941DBF"/>
    <w:rsid w:val="00953309"/>
    <w:rsid w:val="009548DF"/>
    <w:rsid w:val="009555DF"/>
    <w:rsid w:val="009604C4"/>
    <w:rsid w:val="0096165B"/>
    <w:rsid w:val="00963510"/>
    <w:rsid w:val="00964009"/>
    <w:rsid w:val="0096475F"/>
    <w:rsid w:val="00964B69"/>
    <w:rsid w:val="00966E7F"/>
    <w:rsid w:val="0096791F"/>
    <w:rsid w:val="00970631"/>
    <w:rsid w:val="009734A9"/>
    <w:rsid w:val="00976D35"/>
    <w:rsid w:val="00977C18"/>
    <w:rsid w:val="00977D67"/>
    <w:rsid w:val="0098176B"/>
    <w:rsid w:val="00984D4A"/>
    <w:rsid w:val="00986C17"/>
    <w:rsid w:val="009879A9"/>
    <w:rsid w:val="00987B28"/>
    <w:rsid w:val="00987FB4"/>
    <w:rsid w:val="00990D73"/>
    <w:rsid w:val="00994AEF"/>
    <w:rsid w:val="00994BB1"/>
    <w:rsid w:val="00996618"/>
    <w:rsid w:val="00996AF6"/>
    <w:rsid w:val="00997EAE"/>
    <w:rsid w:val="009A1492"/>
    <w:rsid w:val="009A2213"/>
    <w:rsid w:val="009A719C"/>
    <w:rsid w:val="009A7907"/>
    <w:rsid w:val="009B0991"/>
    <w:rsid w:val="009B40A2"/>
    <w:rsid w:val="009B6174"/>
    <w:rsid w:val="009B638F"/>
    <w:rsid w:val="009B66C1"/>
    <w:rsid w:val="009C2672"/>
    <w:rsid w:val="009C2757"/>
    <w:rsid w:val="009C2A60"/>
    <w:rsid w:val="009C3369"/>
    <w:rsid w:val="009C3F96"/>
    <w:rsid w:val="009C47A9"/>
    <w:rsid w:val="009C49BC"/>
    <w:rsid w:val="009C4ECC"/>
    <w:rsid w:val="009C62F4"/>
    <w:rsid w:val="009D3F83"/>
    <w:rsid w:val="009D5126"/>
    <w:rsid w:val="009D559E"/>
    <w:rsid w:val="009D6103"/>
    <w:rsid w:val="009D7881"/>
    <w:rsid w:val="009E15E5"/>
    <w:rsid w:val="009E6061"/>
    <w:rsid w:val="009E6F54"/>
    <w:rsid w:val="009F0F42"/>
    <w:rsid w:val="009F1D45"/>
    <w:rsid w:val="009F31D4"/>
    <w:rsid w:val="009F36FD"/>
    <w:rsid w:val="009F3CD2"/>
    <w:rsid w:val="009F6970"/>
    <w:rsid w:val="009F721B"/>
    <w:rsid w:val="009F74E9"/>
    <w:rsid w:val="009F76A9"/>
    <w:rsid w:val="00A001C9"/>
    <w:rsid w:val="00A007E6"/>
    <w:rsid w:val="00A02542"/>
    <w:rsid w:val="00A05C9F"/>
    <w:rsid w:val="00A065B7"/>
    <w:rsid w:val="00A066E2"/>
    <w:rsid w:val="00A10EF3"/>
    <w:rsid w:val="00A1182F"/>
    <w:rsid w:val="00A11BE3"/>
    <w:rsid w:val="00A11D04"/>
    <w:rsid w:val="00A131C9"/>
    <w:rsid w:val="00A156A3"/>
    <w:rsid w:val="00A1614F"/>
    <w:rsid w:val="00A20625"/>
    <w:rsid w:val="00A20A95"/>
    <w:rsid w:val="00A21BCF"/>
    <w:rsid w:val="00A22781"/>
    <w:rsid w:val="00A23A12"/>
    <w:rsid w:val="00A23E52"/>
    <w:rsid w:val="00A249B4"/>
    <w:rsid w:val="00A24F1C"/>
    <w:rsid w:val="00A25559"/>
    <w:rsid w:val="00A26399"/>
    <w:rsid w:val="00A27AC7"/>
    <w:rsid w:val="00A3067B"/>
    <w:rsid w:val="00A31277"/>
    <w:rsid w:val="00A33746"/>
    <w:rsid w:val="00A33AAB"/>
    <w:rsid w:val="00A347E2"/>
    <w:rsid w:val="00A350C1"/>
    <w:rsid w:val="00A3580D"/>
    <w:rsid w:val="00A3777A"/>
    <w:rsid w:val="00A4124A"/>
    <w:rsid w:val="00A43EE6"/>
    <w:rsid w:val="00A4517C"/>
    <w:rsid w:val="00A52C4A"/>
    <w:rsid w:val="00A53FF3"/>
    <w:rsid w:val="00A55617"/>
    <w:rsid w:val="00A57672"/>
    <w:rsid w:val="00A619A9"/>
    <w:rsid w:val="00A62792"/>
    <w:rsid w:val="00A62C21"/>
    <w:rsid w:val="00A640F8"/>
    <w:rsid w:val="00A64B0F"/>
    <w:rsid w:val="00A65C54"/>
    <w:rsid w:val="00A65F34"/>
    <w:rsid w:val="00A67F7A"/>
    <w:rsid w:val="00A71CE1"/>
    <w:rsid w:val="00A75B7C"/>
    <w:rsid w:val="00A768AC"/>
    <w:rsid w:val="00A76E95"/>
    <w:rsid w:val="00A80390"/>
    <w:rsid w:val="00A80677"/>
    <w:rsid w:val="00A81523"/>
    <w:rsid w:val="00A82292"/>
    <w:rsid w:val="00A82A4F"/>
    <w:rsid w:val="00A837AF"/>
    <w:rsid w:val="00A83AF7"/>
    <w:rsid w:val="00A83C15"/>
    <w:rsid w:val="00A85D32"/>
    <w:rsid w:val="00A85E1E"/>
    <w:rsid w:val="00A867C4"/>
    <w:rsid w:val="00A9214D"/>
    <w:rsid w:val="00AA6AAB"/>
    <w:rsid w:val="00AB17A3"/>
    <w:rsid w:val="00AB1991"/>
    <w:rsid w:val="00AB2C8B"/>
    <w:rsid w:val="00AB2E68"/>
    <w:rsid w:val="00AB3FD4"/>
    <w:rsid w:val="00AB4DBF"/>
    <w:rsid w:val="00AC0770"/>
    <w:rsid w:val="00AC1B3B"/>
    <w:rsid w:val="00AC262D"/>
    <w:rsid w:val="00AD0050"/>
    <w:rsid w:val="00AD368E"/>
    <w:rsid w:val="00AD3C61"/>
    <w:rsid w:val="00AD49F5"/>
    <w:rsid w:val="00AD6C35"/>
    <w:rsid w:val="00AE0729"/>
    <w:rsid w:val="00AE2105"/>
    <w:rsid w:val="00AE2740"/>
    <w:rsid w:val="00AE2831"/>
    <w:rsid w:val="00AE6F9A"/>
    <w:rsid w:val="00AF0752"/>
    <w:rsid w:val="00AF1300"/>
    <w:rsid w:val="00AF2573"/>
    <w:rsid w:val="00AF3FFB"/>
    <w:rsid w:val="00AF5FCB"/>
    <w:rsid w:val="00B0049A"/>
    <w:rsid w:val="00B00880"/>
    <w:rsid w:val="00B00A77"/>
    <w:rsid w:val="00B026C9"/>
    <w:rsid w:val="00B048B3"/>
    <w:rsid w:val="00B049B3"/>
    <w:rsid w:val="00B1003F"/>
    <w:rsid w:val="00B11CBE"/>
    <w:rsid w:val="00B12A31"/>
    <w:rsid w:val="00B1681A"/>
    <w:rsid w:val="00B16FFE"/>
    <w:rsid w:val="00B21E8B"/>
    <w:rsid w:val="00B23803"/>
    <w:rsid w:val="00B24A60"/>
    <w:rsid w:val="00B25504"/>
    <w:rsid w:val="00B266B9"/>
    <w:rsid w:val="00B26F66"/>
    <w:rsid w:val="00B2755B"/>
    <w:rsid w:val="00B32517"/>
    <w:rsid w:val="00B32B3B"/>
    <w:rsid w:val="00B32E72"/>
    <w:rsid w:val="00B343FA"/>
    <w:rsid w:val="00B4028D"/>
    <w:rsid w:val="00B41ABF"/>
    <w:rsid w:val="00B41B4A"/>
    <w:rsid w:val="00B428CF"/>
    <w:rsid w:val="00B42BA2"/>
    <w:rsid w:val="00B43B00"/>
    <w:rsid w:val="00B448B4"/>
    <w:rsid w:val="00B45C1B"/>
    <w:rsid w:val="00B52730"/>
    <w:rsid w:val="00B573F3"/>
    <w:rsid w:val="00B60B54"/>
    <w:rsid w:val="00B60FD1"/>
    <w:rsid w:val="00B63787"/>
    <w:rsid w:val="00B64157"/>
    <w:rsid w:val="00B64B86"/>
    <w:rsid w:val="00B64FB3"/>
    <w:rsid w:val="00B66AD4"/>
    <w:rsid w:val="00B67811"/>
    <w:rsid w:val="00B71921"/>
    <w:rsid w:val="00B72C61"/>
    <w:rsid w:val="00B7370F"/>
    <w:rsid w:val="00B778DC"/>
    <w:rsid w:val="00B803BE"/>
    <w:rsid w:val="00B81E0A"/>
    <w:rsid w:val="00B83053"/>
    <w:rsid w:val="00B83A91"/>
    <w:rsid w:val="00B84E5D"/>
    <w:rsid w:val="00B85EA7"/>
    <w:rsid w:val="00B87B69"/>
    <w:rsid w:val="00B87B6C"/>
    <w:rsid w:val="00B87F94"/>
    <w:rsid w:val="00B912F8"/>
    <w:rsid w:val="00B92499"/>
    <w:rsid w:val="00B92AA2"/>
    <w:rsid w:val="00B92B7B"/>
    <w:rsid w:val="00B94908"/>
    <w:rsid w:val="00B9657B"/>
    <w:rsid w:val="00B9657E"/>
    <w:rsid w:val="00B96976"/>
    <w:rsid w:val="00BA1F3F"/>
    <w:rsid w:val="00BA3CC9"/>
    <w:rsid w:val="00BA3F88"/>
    <w:rsid w:val="00BA4136"/>
    <w:rsid w:val="00BA622F"/>
    <w:rsid w:val="00BB0706"/>
    <w:rsid w:val="00BB132A"/>
    <w:rsid w:val="00BB15D6"/>
    <w:rsid w:val="00BB2780"/>
    <w:rsid w:val="00BB3F21"/>
    <w:rsid w:val="00BB4261"/>
    <w:rsid w:val="00BB797D"/>
    <w:rsid w:val="00BC2FB2"/>
    <w:rsid w:val="00BC429A"/>
    <w:rsid w:val="00BC46FB"/>
    <w:rsid w:val="00BC6DD9"/>
    <w:rsid w:val="00BD20D3"/>
    <w:rsid w:val="00BD638A"/>
    <w:rsid w:val="00BD750F"/>
    <w:rsid w:val="00BE04FD"/>
    <w:rsid w:val="00BE0834"/>
    <w:rsid w:val="00BE394D"/>
    <w:rsid w:val="00BE5DA7"/>
    <w:rsid w:val="00BE6D3A"/>
    <w:rsid w:val="00BE72E8"/>
    <w:rsid w:val="00BE73DF"/>
    <w:rsid w:val="00BE7779"/>
    <w:rsid w:val="00BF26EB"/>
    <w:rsid w:val="00BF32B3"/>
    <w:rsid w:val="00BF4480"/>
    <w:rsid w:val="00BF6E5E"/>
    <w:rsid w:val="00BF7CCF"/>
    <w:rsid w:val="00C0403C"/>
    <w:rsid w:val="00C050A1"/>
    <w:rsid w:val="00C064AF"/>
    <w:rsid w:val="00C074C9"/>
    <w:rsid w:val="00C078BD"/>
    <w:rsid w:val="00C12C9E"/>
    <w:rsid w:val="00C142EF"/>
    <w:rsid w:val="00C14B8B"/>
    <w:rsid w:val="00C155ED"/>
    <w:rsid w:val="00C2037C"/>
    <w:rsid w:val="00C2162C"/>
    <w:rsid w:val="00C218B0"/>
    <w:rsid w:val="00C22885"/>
    <w:rsid w:val="00C238F9"/>
    <w:rsid w:val="00C23DA9"/>
    <w:rsid w:val="00C26F4C"/>
    <w:rsid w:val="00C30633"/>
    <w:rsid w:val="00C310F4"/>
    <w:rsid w:val="00C3139A"/>
    <w:rsid w:val="00C31C6D"/>
    <w:rsid w:val="00C333F6"/>
    <w:rsid w:val="00C34D1C"/>
    <w:rsid w:val="00C34DCD"/>
    <w:rsid w:val="00C361ED"/>
    <w:rsid w:val="00C36BA5"/>
    <w:rsid w:val="00C37134"/>
    <w:rsid w:val="00C37E29"/>
    <w:rsid w:val="00C4155A"/>
    <w:rsid w:val="00C416D1"/>
    <w:rsid w:val="00C429C2"/>
    <w:rsid w:val="00C44904"/>
    <w:rsid w:val="00C452B0"/>
    <w:rsid w:val="00C46FAF"/>
    <w:rsid w:val="00C50043"/>
    <w:rsid w:val="00C50204"/>
    <w:rsid w:val="00C51EB3"/>
    <w:rsid w:val="00C52596"/>
    <w:rsid w:val="00C53F1E"/>
    <w:rsid w:val="00C54DDE"/>
    <w:rsid w:val="00C54E3C"/>
    <w:rsid w:val="00C56A10"/>
    <w:rsid w:val="00C56D41"/>
    <w:rsid w:val="00C604C2"/>
    <w:rsid w:val="00C6077A"/>
    <w:rsid w:val="00C62E57"/>
    <w:rsid w:val="00C644C0"/>
    <w:rsid w:val="00C67941"/>
    <w:rsid w:val="00C71AFC"/>
    <w:rsid w:val="00C71EA9"/>
    <w:rsid w:val="00C71FB7"/>
    <w:rsid w:val="00C72715"/>
    <w:rsid w:val="00C72CD1"/>
    <w:rsid w:val="00C736C4"/>
    <w:rsid w:val="00C76CAC"/>
    <w:rsid w:val="00C77F7A"/>
    <w:rsid w:val="00C81B51"/>
    <w:rsid w:val="00C82DC3"/>
    <w:rsid w:val="00C83B77"/>
    <w:rsid w:val="00C83D9B"/>
    <w:rsid w:val="00C853FE"/>
    <w:rsid w:val="00C855C5"/>
    <w:rsid w:val="00C85FFF"/>
    <w:rsid w:val="00C87376"/>
    <w:rsid w:val="00C87D58"/>
    <w:rsid w:val="00C902D8"/>
    <w:rsid w:val="00C9171F"/>
    <w:rsid w:val="00C92DB2"/>
    <w:rsid w:val="00C93637"/>
    <w:rsid w:val="00C938AD"/>
    <w:rsid w:val="00C9455D"/>
    <w:rsid w:val="00C956BA"/>
    <w:rsid w:val="00C96749"/>
    <w:rsid w:val="00C97770"/>
    <w:rsid w:val="00CA0F0B"/>
    <w:rsid w:val="00CA23BD"/>
    <w:rsid w:val="00CA283E"/>
    <w:rsid w:val="00CA3317"/>
    <w:rsid w:val="00CA4DB6"/>
    <w:rsid w:val="00CA5B2E"/>
    <w:rsid w:val="00CA5F87"/>
    <w:rsid w:val="00CA68F8"/>
    <w:rsid w:val="00CA7FD7"/>
    <w:rsid w:val="00CB0DED"/>
    <w:rsid w:val="00CB0E35"/>
    <w:rsid w:val="00CB127C"/>
    <w:rsid w:val="00CB146F"/>
    <w:rsid w:val="00CB1628"/>
    <w:rsid w:val="00CB21D1"/>
    <w:rsid w:val="00CB2292"/>
    <w:rsid w:val="00CB231C"/>
    <w:rsid w:val="00CB2596"/>
    <w:rsid w:val="00CB6F5F"/>
    <w:rsid w:val="00CC0DBB"/>
    <w:rsid w:val="00CC0EA3"/>
    <w:rsid w:val="00CC2723"/>
    <w:rsid w:val="00CC2E24"/>
    <w:rsid w:val="00CC3228"/>
    <w:rsid w:val="00CC4E82"/>
    <w:rsid w:val="00CC53D2"/>
    <w:rsid w:val="00CC7432"/>
    <w:rsid w:val="00CC7A6A"/>
    <w:rsid w:val="00CC7FFA"/>
    <w:rsid w:val="00CD346A"/>
    <w:rsid w:val="00CD5607"/>
    <w:rsid w:val="00CD607C"/>
    <w:rsid w:val="00CD669A"/>
    <w:rsid w:val="00CD6B5F"/>
    <w:rsid w:val="00CE136D"/>
    <w:rsid w:val="00CE2A2D"/>
    <w:rsid w:val="00CE318E"/>
    <w:rsid w:val="00CE370B"/>
    <w:rsid w:val="00CE44D9"/>
    <w:rsid w:val="00CF1DA0"/>
    <w:rsid w:val="00CF4817"/>
    <w:rsid w:val="00CF6449"/>
    <w:rsid w:val="00D052DC"/>
    <w:rsid w:val="00D05D02"/>
    <w:rsid w:val="00D05DFD"/>
    <w:rsid w:val="00D06FE9"/>
    <w:rsid w:val="00D072E0"/>
    <w:rsid w:val="00D10EE2"/>
    <w:rsid w:val="00D165B3"/>
    <w:rsid w:val="00D226CC"/>
    <w:rsid w:val="00D22A4D"/>
    <w:rsid w:val="00D3097E"/>
    <w:rsid w:val="00D30E72"/>
    <w:rsid w:val="00D32F12"/>
    <w:rsid w:val="00D33134"/>
    <w:rsid w:val="00D34115"/>
    <w:rsid w:val="00D3539A"/>
    <w:rsid w:val="00D35C24"/>
    <w:rsid w:val="00D370D0"/>
    <w:rsid w:val="00D37FDA"/>
    <w:rsid w:val="00D40238"/>
    <w:rsid w:val="00D4070A"/>
    <w:rsid w:val="00D4152C"/>
    <w:rsid w:val="00D41C41"/>
    <w:rsid w:val="00D432A3"/>
    <w:rsid w:val="00D456FE"/>
    <w:rsid w:val="00D46111"/>
    <w:rsid w:val="00D46BD2"/>
    <w:rsid w:val="00D47CDE"/>
    <w:rsid w:val="00D5655E"/>
    <w:rsid w:val="00D56672"/>
    <w:rsid w:val="00D61010"/>
    <w:rsid w:val="00D623F0"/>
    <w:rsid w:val="00D62A4D"/>
    <w:rsid w:val="00D63BB3"/>
    <w:rsid w:val="00D64A3C"/>
    <w:rsid w:val="00D64EEF"/>
    <w:rsid w:val="00D6508E"/>
    <w:rsid w:val="00D7032D"/>
    <w:rsid w:val="00D71C27"/>
    <w:rsid w:val="00D72F5E"/>
    <w:rsid w:val="00D7467F"/>
    <w:rsid w:val="00D74EE4"/>
    <w:rsid w:val="00D7532F"/>
    <w:rsid w:val="00D75472"/>
    <w:rsid w:val="00D75581"/>
    <w:rsid w:val="00D8140B"/>
    <w:rsid w:val="00D81BCD"/>
    <w:rsid w:val="00D82182"/>
    <w:rsid w:val="00D829B6"/>
    <w:rsid w:val="00D82BA4"/>
    <w:rsid w:val="00D835BB"/>
    <w:rsid w:val="00D8435C"/>
    <w:rsid w:val="00D8501A"/>
    <w:rsid w:val="00D85B45"/>
    <w:rsid w:val="00D8686D"/>
    <w:rsid w:val="00D86D0B"/>
    <w:rsid w:val="00D87917"/>
    <w:rsid w:val="00D91506"/>
    <w:rsid w:val="00D9351C"/>
    <w:rsid w:val="00D93EF3"/>
    <w:rsid w:val="00D9487E"/>
    <w:rsid w:val="00D95A36"/>
    <w:rsid w:val="00D976AB"/>
    <w:rsid w:val="00D97863"/>
    <w:rsid w:val="00DA0996"/>
    <w:rsid w:val="00DA142F"/>
    <w:rsid w:val="00DA17F4"/>
    <w:rsid w:val="00DA5F90"/>
    <w:rsid w:val="00DA7A05"/>
    <w:rsid w:val="00DA7C9B"/>
    <w:rsid w:val="00DB02D2"/>
    <w:rsid w:val="00DB0400"/>
    <w:rsid w:val="00DB0445"/>
    <w:rsid w:val="00DB3970"/>
    <w:rsid w:val="00DB6361"/>
    <w:rsid w:val="00DB7F87"/>
    <w:rsid w:val="00DC1CE4"/>
    <w:rsid w:val="00DC4204"/>
    <w:rsid w:val="00DC6092"/>
    <w:rsid w:val="00DC6263"/>
    <w:rsid w:val="00DD06B5"/>
    <w:rsid w:val="00DD1668"/>
    <w:rsid w:val="00DD3288"/>
    <w:rsid w:val="00DD347C"/>
    <w:rsid w:val="00DD366B"/>
    <w:rsid w:val="00DD472E"/>
    <w:rsid w:val="00DD7A03"/>
    <w:rsid w:val="00DD7D99"/>
    <w:rsid w:val="00DE03CD"/>
    <w:rsid w:val="00DE0712"/>
    <w:rsid w:val="00DE19FF"/>
    <w:rsid w:val="00DE3A59"/>
    <w:rsid w:val="00DE50FF"/>
    <w:rsid w:val="00DF16F7"/>
    <w:rsid w:val="00DF205F"/>
    <w:rsid w:val="00DF4212"/>
    <w:rsid w:val="00DF5FE8"/>
    <w:rsid w:val="00DF710B"/>
    <w:rsid w:val="00E0199B"/>
    <w:rsid w:val="00E020B9"/>
    <w:rsid w:val="00E0506A"/>
    <w:rsid w:val="00E05639"/>
    <w:rsid w:val="00E10F9B"/>
    <w:rsid w:val="00E11AAE"/>
    <w:rsid w:val="00E11E26"/>
    <w:rsid w:val="00E12AA0"/>
    <w:rsid w:val="00E12B5D"/>
    <w:rsid w:val="00E1601F"/>
    <w:rsid w:val="00E1619A"/>
    <w:rsid w:val="00E163D1"/>
    <w:rsid w:val="00E17E18"/>
    <w:rsid w:val="00E21B90"/>
    <w:rsid w:val="00E22162"/>
    <w:rsid w:val="00E22C4C"/>
    <w:rsid w:val="00E236E5"/>
    <w:rsid w:val="00E25D93"/>
    <w:rsid w:val="00E26040"/>
    <w:rsid w:val="00E26193"/>
    <w:rsid w:val="00E274A3"/>
    <w:rsid w:val="00E278A1"/>
    <w:rsid w:val="00E27F2B"/>
    <w:rsid w:val="00E30330"/>
    <w:rsid w:val="00E3046C"/>
    <w:rsid w:val="00E30618"/>
    <w:rsid w:val="00E30D53"/>
    <w:rsid w:val="00E317D3"/>
    <w:rsid w:val="00E3353B"/>
    <w:rsid w:val="00E371E3"/>
    <w:rsid w:val="00E417D1"/>
    <w:rsid w:val="00E420C7"/>
    <w:rsid w:val="00E42668"/>
    <w:rsid w:val="00E436C9"/>
    <w:rsid w:val="00E4686E"/>
    <w:rsid w:val="00E47E8B"/>
    <w:rsid w:val="00E5033C"/>
    <w:rsid w:val="00E527DA"/>
    <w:rsid w:val="00E549C1"/>
    <w:rsid w:val="00E54DA2"/>
    <w:rsid w:val="00E54E2E"/>
    <w:rsid w:val="00E55F3D"/>
    <w:rsid w:val="00E56F9C"/>
    <w:rsid w:val="00E573BB"/>
    <w:rsid w:val="00E57975"/>
    <w:rsid w:val="00E63970"/>
    <w:rsid w:val="00E63CB4"/>
    <w:rsid w:val="00E64030"/>
    <w:rsid w:val="00E65E17"/>
    <w:rsid w:val="00E66126"/>
    <w:rsid w:val="00E6663B"/>
    <w:rsid w:val="00E67903"/>
    <w:rsid w:val="00E71D16"/>
    <w:rsid w:val="00E7395C"/>
    <w:rsid w:val="00E75D0A"/>
    <w:rsid w:val="00E77EC5"/>
    <w:rsid w:val="00E80088"/>
    <w:rsid w:val="00E81161"/>
    <w:rsid w:val="00E81723"/>
    <w:rsid w:val="00E83933"/>
    <w:rsid w:val="00E839F9"/>
    <w:rsid w:val="00E841D7"/>
    <w:rsid w:val="00E84278"/>
    <w:rsid w:val="00E84763"/>
    <w:rsid w:val="00E86F3F"/>
    <w:rsid w:val="00E925BD"/>
    <w:rsid w:val="00E93011"/>
    <w:rsid w:val="00E93781"/>
    <w:rsid w:val="00E941EC"/>
    <w:rsid w:val="00E96942"/>
    <w:rsid w:val="00E97C1B"/>
    <w:rsid w:val="00EA07F5"/>
    <w:rsid w:val="00EA21B2"/>
    <w:rsid w:val="00EA2495"/>
    <w:rsid w:val="00EA2BCE"/>
    <w:rsid w:val="00EA2E9F"/>
    <w:rsid w:val="00EA365F"/>
    <w:rsid w:val="00EA6013"/>
    <w:rsid w:val="00EA65A2"/>
    <w:rsid w:val="00EA7F33"/>
    <w:rsid w:val="00EB0309"/>
    <w:rsid w:val="00EB39E9"/>
    <w:rsid w:val="00EB5C9B"/>
    <w:rsid w:val="00EC0D1D"/>
    <w:rsid w:val="00EC0DEC"/>
    <w:rsid w:val="00EC24E6"/>
    <w:rsid w:val="00EC362A"/>
    <w:rsid w:val="00EC4A70"/>
    <w:rsid w:val="00ED01E5"/>
    <w:rsid w:val="00ED277C"/>
    <w:rsid w:val="00ED39BB"/>
    <w:rsid w:val="00ED6E40"/>
    <w:rsid w:val="00EE1DC5"/>
    <w:rsid w:val="00EE3684"/>
    <w:rsid w:val="00EE45E5"/>
    <w:rsid w:val="00EE48A6"/>
    <w:rsid w:val="00EE672C"/>
    <w:rsid w:val="00EE6B94"/>
    <w:rsid w:val="00EE6DFD"/>
    <w:rsid w:val="00EE7333"/>
    <w:rsid w:val="00EF2200"/>
    <w:rsid w:val="00EF2386"/>
    <w:rsid w:val="00EF245B"/>
    <w:rsid w:val="00EF45BA"/>
    <w:rsid w:val="00EF4828"/>
    <w:rsid w:val="00EF7650"/>
    <w:rsid w:val="00F011DC"/>
    <w:rsid w:val="00F02E2C"/>
    <w:rsid w:val="00F06ABF"/>
    <w:rsid w:val="00F077F4"/>
    <w:rsid w:val="00F07B4D"/>
    <w:rsid w:val="00F07C31"/>
    <w:rsid w:val="00F110A3"/>
    <w:rsid w:val="00F1167C"/>
    <w:rsid w:val="00F134FF"/>
    <w:rsid w:val="00F15644"/>
    <w:rsid w:val="00F16F3E"/>
    <w:rsid w:val="00F1723E"/>
    <w:rsid w:val="00F177D0"/>
    <w:rsid w:val="00F20D10"/>
    <w:rsid w:val="00F2151F"/>
    <w:rsid w:val="00F248CE"/>
    <w:rsid w:val="00F24D86"/>
    <w:rsid w:val="00F25EF2"/>
    <w:rsid w:val="00F26435"/>
    <w:rsid w:val="00F273E3"/>
    <w:rsid w:val="00F2779E"/>
    <w:rsid w:val="00F27D46"/>
    <w:rsid w:val="00F31718"/>
    <w:rsid w:val="00F329F7"/>
    <w:rsid w:val="00F342A5"/>
    <w:rsid w:val="00F3444E"/>
    <w:rsid w:val="00F3592F"/>
    <w:rsid w:val="00F37217"/>
    <w:rsid w:val="00F40513"/>
    <w:rsid w:val="00F41196"/>
    <w:rsid w:val="00F42118"/>
    <w:rsid w:val="00F44ACB"/>
    <w:rsid w:val="00F45C37"/>
    <w:rsid w:val="00F5005A"/>
    <w:rsid w:val="00F51900"/>
    <w:rsid w:val="00F530E1"/>
    <w:rsid w:val="00F55EA4"/>
    <w:rsid w:val="00F56725"/>
    <w:rsid w:val="00F57B5C"/>
    <w:rsid w:val="00F60C95"/>
    <w:rsid w:val="00F61361"/>
    <w:rsid w:val="00F61958"/>
    <w:rsid w:val="00F62942"/>
    <w:rsid w:val="00F63383"/>
    <w:rsid w:val="00F643D2"/>
    <w:rsid w:val="00F658BF"/>
    <w:rsid w:val="00F67605"/>
    <w:rsid w:val="00F701AA"/>
    <w:rsid w:val="00F70E5F"/>
    <w:rsid w:val="00F7186D"/>
    <w:rsid w:val="00F73414"/>
    <w:rsid w:val="00F73452"/>
    <w:rsid w:val="00F73BE3"/>
    <w:rsid w:val="00F73ECC"/>
    <w:rsid w:val="00F753E6"/>
    <w:rsid w:val="00F7743B"/>
    <w:rsid w:val="00F7758F"/>
    <w:rsid w:val="00F81E0F"/>
    <w:rsid w:val="00F82CB9"/>
    <w:rsid w:val="00F83093"/>
    <w:rsid w:val="00F83524"/>
    <w:rsid w:val="00F83C0B"/>
    <w:rsid w:val="00F851DF"/>
    <w:rsid w:val="00F85383"/>
    <w:rsid w:val="00F86736"/>
    <w:rsid w:val="00F86A69"/>
    <w:rsid w:val="00F873DA"/>
    <w:rsid w:val="00F87FB3"/>
    <w:rsid w:val="00F9306B"/>
    <w:rsid w:val="00F94506"/>
    <w:rsid w:val="00F95173"/>
    <w:rsid w:val="00FA0F88"/>
    <w:rsid w:val="00FA2D14"/>
    <w:rsid w:val="00FA5ED3"/>
    <w:rsid w:val="00FA631A"/>
    <w:rsid w:val="00FA79EA"/>
    <w:rsid w:val="00FB0428"/>
    <w:rsid w:val="00FB11CA"/>
    <w:rsid w:val="00FB1A5F"/>
    <w:rsid w:val="00FB3412"/>
    <w:rsid w:val="00FB4613"/>
    <w:rsid w:val="00FB7A12"/>
    <w:rsid w:val="00FC208C"/>
    <w:rsid w:val="00FC2905"/>
    <w:rsid w:val="00FC34F4"/>
    <w:rsid w:val="00FC4097"/>
    <w:rsid w:val="00FC4E90"/>
    <w:rsid w:val="00FC6211"/>
    <w:rsid w:val="00FC62F1"/>
    <w:rsid w:val="00FC6892"/>
    <w:rsid w:val="00FC6B21"/>
    <w:rsid w:val="00FC7199"/>
    <w:rsid w:val="00FC7784"/>
    <w:rsid w:val="00FD0F46"/>
    <w:rsid w:val="00FD10B9"/>
    <w:rsid w:val="00FD25E0"/>
    <w:rsid w:val="00FD28E9"/>
    <w:rsid w:val="00FD603A"/>
    <w:rsid w:val="00FD6D1A"/>
    <w:rsid w:val="00FD747B"/>
    <w:rsid w:val="00FD7A2E"/>
    <w:rsid w:val="00FE25C0"/>
    <w:rsid w:val="00FE2EC0"/>
    <w:rsid w:val="00FE4C1B"/>
    <w:rsid w:val="00FE5BFE"/>
    <w:rsid w:val="00FE5D1B"/>
    <w:rsid w:val="00FE7598"/>
    <w:rsid w:val="00FF0082"/>
    <w:rsid w:val="00FF030D"/>
    <w:rsid w:val="00FF0388"/>
    <w:rsid w:val="00FF105E"/>
    <w:rsid w:val="00FF255C"/>
    <w:rsid w:val="00FF29A9"/>
    <w:rsid w:val="00FF46C8"/>
    <w:rsid w:val="00FF5846"/>
    <w:rsid w:val="00FF6BC0"/>
    <w:rsid w:val="00FF6E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2C2DE8"/>
  <w15:docId w15:val="{D29DFCA3-8F15-4A26-96F3-7E4C9568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042"/>
    <w:pPr>
      <w:spacing w:after="200" w:line="276" w:lineRule="auto"/>
    </w:pPr>
    <w:rPr>
      <w:rFonts w:eastAsia="Times New Roman"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F42AD"/>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2F42AD"/>
    <w:rPr>
      <w:rFonts w:ascii="Tahoma" w:eastAsia="Times New Roman" w:hAnsi="Tahoma" w:cs="Tahoma"/>
      <w:sz w:val="16"/>
      <w:szCs w:val="16"/>
      <w:lang w:val="en-US"/>
    </w:rPr>
  </w:style>
  <w:style w:type="paragraph" w:styleId="ListeParagraf">
    <w:name w:val="List Paragraph"/>
    <w:basedOn w:val="Normal"/>
    <w:uiPriority w:val="34"/>
    <w:qFormat/>
    <w:rsid w:val="002F42AD"/>
    <w:pPr>
      <w:ind w:left="720"/>
    </w:pPr>
  </w:style>
  <w:style w:type="paragraph" w:styleId="stBilgi">
    <w:name w:val="header"/>
    <w:basedOn w:val="Normal"/>
    <w:link w:val="stBilgiChar"/>
    <w:uiPriority w:val="99"/>
    <w:semiHidden/>
    <w:rsid w:val="002F42AD"/>
    <w:pPr>
      <w:tabs>
        <w:tab w:val="center" w:pos="4536"/>
        <w:tab w:val="right" w:pos="9072"/>
      </w:tabs>
      <w:spacing w:after="0" w:line="240" w:lineRule="auto"/>
    </w:pPr>
  </w:style>
  <w:style w:type="character" w:customStyle="1" w:styleId="stBilgiChar">
    <w:name w:val="Üst Bilgi Char"/>
    <w:link w:val="stBilgi"/>
    <w:uiPriority w:val="99"/>
    <w:semiHidden/>
    <w:rsid w:val="002F42AD"/>
    <w:rPr>
      <w:rFonts w:ascii="Calibri" w:eastAsia="Times New Roman" w:hAnsi="Calibri" w:cs="Calibri"/>
      <w:lang w:val="en-US"/>
    </w:rPr>
  </w:style>
  <w:style w:type="paragraph" w:styleId="AralkYok">
    <w:name w:val="No Spacing"/>
    <w:link w:val="AralkYokChar"/>
    <w:uiPriority w:val="1"/>
    <w:qFormat/>
    <w:rsid w:val="002F42AD"/>
    <w:rPr>
      <w:rFonts w:eastAsia="Times New Roman" w:cs="Calibri"/>
      <w:sz w:val="22"/>
      <w:szCs w:val="22"/>
      <w:lang w:eastAsia="en-US"/>
    </w:rPr>
  </w:style>
  <w:style w:type="character" w:customStyle="1" w:styleId="AralkYokChar">
    <w:name w:val="Aralık Yok Char"/>
    <w:link w:val="AralkYok"/>
    <w:uiPriority w:val="1"/>
    <w:locked/>
    <w:rsid w:val="002F42AD"/>
    <w:rPr>
      <w:rFonts w:eastAsia="Times New Roman" w:cs="Calibri"/>
      <w:sz w:val="22"/>
      <w:szCs w:val="22"/>
      <w:lang w:val="tr-TR" w:eastAsia="en-US" w:bidi="ar-SA"/>
    </w:rPr>
  </w:style>
  <w:style w:type="paragraph" w:customStyle="1" w:styleId="Default">
    <w:name w:val="Default"/>
    <w:rsid w:val="002F42AD"/>
    <w:pPr>
      <w:autoSpaceDE w:val="0"/>
      <w:autoSpaceDN w:val="0"/>
      <w:adjustRightInd w:val="0"/>
    </w:pPr>
    <w:rPr>
      <w:rFonts w:ascii="GKCNAM+TimesNewRoman" w:eastAsia="Times New Roman" w:hAnsi="GKCNAM+TimesNewRoman" w:cs="GKCNAM+TimesNewRoman"/>
      <w:color w:val="000000"/>
      <w:sz w:val="24"/>
      <w:szCs w:val="24"/>
    </w:rPr>
  </w:style>
  <w:style w:type="paragraph" w:styleId="AltBilgi">
    <w:name w:val="footer"/>
    <w:basedOn w:val="Normal"/>
    <w:link w:val="AltBilgiChar"/>
    <w:uiPriority w:val="99"/>
    <w:unhideWhenUsed/>
    <w:rsid w:val="002F42AD"/>
    <w:pPr>
      <w:tabs>
        <w:tab w:val="center" w:pos="4536"/>
        <w:tab w:val="right" w:pos="9072"/>
      </w:tabs>
      <w:spacing w:after="0" w:line="240" w:lineRule="auto"/>
    </w:pPr>
  </w:style>
  <w:style w:type="character" w:customStyle="1" w:styleId="AltBilgiChar">
    <w:name w:val="Alt Bilgi Char"/>
    <w:link w:val="AltBilgi"/>
    <w:uiPriority w:val="99"/>
    <w:rsid w:val="002F42AD"/>
    <w:rPr>
      <w:rFonts w:ascii="Calibri" w:eastAsia="Times New Roman" w:hAnsi="Calibri" w:cs="Calibri"/>
      <w:lang w:val="en-US"/>
    </w:rPr>
  </w:style>
  <w:style w:type="table" w:styleId="TabloKlavuzu">
    <w:name w:val="Table Grid"/>
    <w:basedOn w:val="NormalTablo"/>
    <w:uiPriority w:val="59"/>
    <w:rsid w:val="001F5EB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0050"/>
    <w:pPr>
      <w:widowControl w:val="0"/>
      <w:spacing w:after="0" w:line="240" w:lineRule="auto"/>
    </w:pPr>
    <w:rPr>
      <w:rFonts w:ascii="Times New Roman" w:hAnsi="Times New Roman" w:cs="Times New Roman"/>
    </w:rPr>
  </w:style>
  <w:style w:type="paragraph" w:customStyle="1" w:styleId="Pa86">
    <w:name w:val="Pa8+6"/>
    <w:basedOn w:val="Default"/>
    <w:next w:val="Default"/>
    <w:uiPriority w:val="99"/>
    <w:rsid w:val="00DF205F"/>
    <w:pPr>
      <w:spacing w:line="241" w:lineRule="atLeast"/>
    </w:pPr>
    <w:rPr>
      <w:rFonts w:ascii="Helvetica Neue" w:eastAsia="Calibri" w:hAnsi="Helvetica Neue" w:cs="Times New Roman"/>
      <w:color w:val="auto"/>
    </w:rPr>
  </w:style>
  <w:style w:type="character" w:customStyle="1" w:styleId="A26">
    <w:name w:val="A2+6"/>
    <w:uiPriority w:val="99"/>
    <w:rsid w:val="00DF205F"/>
    <w:rPr>
      <w:rFonts w:cs="Helvetica Neue"/>
      <w:color w:val="000000"/>
      <w:sz w:val="22"/>
      <w:szCs w:val="22"/>
    </w:rPr>
  </w:style>
  <w:style w:type="character" w:customStyle="1" w:styleId="A36">
    <w:name w:val="A3+6"/>
    <w:uiPriority w:val="99"/>
    <w:rsid w:val="00DF205F"/>
    <w:rPr>
      <w:rFonts w:ascii="Times" w:hAnsi="Times" w:cs="Times"/>
      <w:color w:val="000000"/>
    </w:rPr>
  </w:style>
  <w:style w:type="character" w:styleId="AklamaBavurusu">
    <w:name w:val="annotation reference"/>
    <w:basedOn w:val="VarsaylanParagrafYazTipi"/>
    <w:uiPriority w:val="99"/>
    <w:semiHidden/>
    <w:unhideWhenUsed/>
    <w:rsid w:val="0053105C"/>
    <w:rPr>
      <w:sz w:val="16"/>
      <w:szCs w:val="16"/>
    </w:rPr>
  </w:style>
  <w:style w:type="paragraph" w:styleId="AklamaMetni">
    <w:name w:val="annotation text"/>
    <w:basedOn w:val="Normal"/>
    <w:link w:val="AklamaMetniChar"/>
    <w:uiPriority w:val="99"/>
    <w:semiHidden/>
    <w:unhideWhenUsed/>
    <w:rsid w:val="0053105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3105C"/>
    <w:rPr>
      <w:rFonts w:eastAsia="Times New Roman" w:cs="Calibri"/>
      <w:lang w:val="en-US" w:eastAsia="en-US"/>
    </w:rPr>
  </w:style>
  <w:style w:type="paragraph" w:styleId="AklamaKonusu">
    <w:name w:val="annotation subject"/>
    <w:basedOn w:val="AklamaMetni"/>
    <w:next w:val="AklamaMetni"/>
    <w:link w:val="AklamaKonusuChar"/>
    <w:uiPriority w:val="99"/>
    <w:semiHidden/>
    <w:unhideWhenUsed/>
    <w:rsid w:val="0053105C"/>
    <w:rPr>
      <w:b/>
      <w:bCs/>
    </w:rPr>
  </w:style>
  <w:style w:type="character" w:customStyle="1" w:styleId="AklamaKonusuChar">
    <w:name w:val="Açıklama Konusu Char"/>
    <w:basedOn w:val="AklamaMetniChar"/>
    <w:link w:val="AklamaKonusu"/>
    <w:uiPriority w:val="99"/>
    <w:semiHidden/>
    <w:rsid w:val="0053105C"/>
    <w:rPr>
      <w:rFonts w:eastAsia="Times New Roman" w:cs="Calibri"/>
      <w:b/>
      <w:bCs/>
      <w:lang w:val="en-US" w:eastAsia="en-US"/>
    </w:rPr>
  </w:style>
  <w:style w:type="paragraph" w:styleId="Dzeltme">
    <w:name w:val="Revision"/>
    <w:hidden/>
    <w:uiPriority w:val="99"/>
    <w:semiHidden/>
    <w:rsid w:val="0043663B"/>
    <w:rPr>
      <w:rFonts w:eastAsia="Times New Roman" w:cs="Calibri"/>
      <w:sz w:val="22"/>
      <w:szCs w:val="22"/>
      <w:lang w:val="en-US" w:eastAsia="en-US"/>
    </w:rPr>
  </w:style>
  <w:style w:type="paragraph" w:customStyle="1" w:styleId="normaltableau">
    <w:name w:val="normal_tableau"/>
    <w:basedOn w:val="Normal"/>
    <w:rsid w:val="001367C9"/>
    <w:pPr>
      <w:spacing w:before="120" w:after="120" w:line="240" w:lineRule="auto"/>
      <w:jc w:val="both"/>
    </w:pPr>
    <w:rPr>
      <w:rFonts w:ascii="Optima" w:hAnsi="Optima" w:cs="Times New Roman"/>
      <w:szCs w:val="20"/>
      <w:lang w:val="en-GB" w:eastAsia="en-GB"/>
    </w:rPr>
  </w:style>
  <w:style w:type="character" w:customStyle="1" w:styleId="gmaildefault">
    <w:name w:val="gmail_default"/>
    <w:basedOn w:val="VarsaylanParagrafYazTipi"/>
    <w:rsid w:val="00C074C9"/>
  </w:style>
  <w:style w:type="paragraph" w:styleId="NormalWeb">
    <w:name w:val="Normal (Web)"/>
    <w:basedOn w:val="Normal"/>
    <w:uiPriority w:val="99"/>
    <w:semiHidden/>
    <w:unhideWhenUsed/>
    <w:rsid w:val="00C074C9"/>
    <w:pPr>
      <w:spacing w:before="100" w:beforeAutospacing="1" w:after="100" w:afterAutospacing="1" w:line="240" w:lineRule="auto"/>
    </w:pPr>
    <w:rPr>
      <w:rFonts w:ascii="Times New Roman" w:hAnsi="Times New Roman" w:cs="Times New Roman"/>
      <w:sz w:val="24"/>
      <w:szCs w:val="24"/>
      <w:lang w:eastAsia="tr-TR"/>
    </w:rPr>
  </w:style>
  <w:style w:type="character" w:styleId="Gl">
    <w:name w:val="Strong"/>
    <w:basedOn w:val="VarsaylanParagrafYazTipi"/>
    <w:uiPriority w:val="22"/>
    <w:qFormat/>
    <w:rsid w:val="00C074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108">
      <w:bodyDiv w:val="1"/>
      <w:marLeft w:val="0"/>
      <w:marRight w:val="0"/>
      <w:marTop w:val="0"/>
      <w:marBottom w:val="0"/>
      <w:divBdr>
        <w:top w:val="none" w:sz="0" w:space="0" w:color="auto"/>
        <w:left w:val="none" w:sz="0" w:space="0" w:color="auto"/>
        <w:bottom w:val="none" w:sz="0" w:space="0" w:color="auto"/>
        <w:right w:val="none" w:sz="0" w:space="0" w:color="auto"/>
      </w:divBdr>
    </w:div>
    <w:div w:id="180168872">
      <w:bodyDiv w:val="1"/>
      <w:marLeft w:val="0"/>
      <w:marRight w:val="0"/>
      <w:marTop w:val="0"/>
      <w:marBottom w:val="0"/>
      <w:divBdr>
        <w:top w:val="none" w:sz="0" w:space="0" w:color="auto"/>
        <w:left w:val="none" w:sz="0" w:space="0" w:color="auto"/>
        <w:bottom w:val="none" w:sz="0" w:space="0" w:color="auto"/>
        <w:right w:val="none" w:sz="0" w:space="0" w:color="auto"/>
      </w:divBdr>
    </w:div>
    <w:div w:id="267086211">
      <w:bodyDiv w:val="1"/>
      <w:marLeft w:val="0"/>
      <w:marRight w:val="0"/>
      <w:marTop w:val="0"/>
      <w:marBottom w:val="0"/>
      <w:divBdr>
        <w:top w:val="none" w:sz="0" w:space="0" w:color="auto"/>
        <w:left w:val="none" w:sz="0" w:space="0" w:color="auto"/>
        <w:bottom w:val="none" w:sz="0" w:space="0" w:color="auto"/>
        <w:right w:val="none" w:sz="0" w:space="0" w:color="auto"/>
      </w:divBdr>
    </w:div>
    <w:div w:id="747189289">
      <w:bodyDiv w:val="1"/>
      <w:marLeft w:val="0"/>
      <w:marRight w:val="0"/>
      <w:marTop w:val="0"/>
      <w:marBottom w:val="0"/>
      <w:divBdr>
        <w:top w:val="none" w:sz="0" w:space="0" w:color="auto"/>
        <w:left w:val="none" w:sz="0" w:space="0" w:color="auto"/>
        <w:bottom w:val="none" w:sz="0" w:space="0" w:color="auto"/>
        <w:right w:val="none" w:sz="0" w:space="0" w:color="auto"/>
      </w:divBdr>
    </w:div>
    <w:div w:id="753162618">
      <w:bodyDiv w:val="1"/>
      <w:marLeft w:val="0"/>
      <w:marRight w:val="0"/>
      <w:marTop w:val="0"/>
      <w:marBottom w:val="0"/>
      <w:divBdr>
        <w:top w:val="none" w:sz="0" w:space="0" w:color="auto"/>
        <w:left w:val="none" w:sz="0" w:space="0" w:color="auto"/>
        <w:bottom w:val="none" w:sz="0" w:space="0" w:color="auto"/>
        <w:right w:val="none" w:sz="0" w:space="0" w:color="auto"/>
      </w:divBdr>
    </w:div>
    <w:div w:id="755706228">
      <w:bodyDiv w:val="1"/>
      <w:marLeft w:val="0"/>
      <w:marRight w:val="0"/>
      <w:marTop w:val="0"/>
      <w:marBottom w:val="0"/>
      <w:divBdr>
        <w:top w:val="none" w:sz="0" w:space="0" w:color="auto"/>
        <w:left w:val="none" w:sz="0" w:space="0" w:color="auto"/>
        <w:bottom w:val="none" w:sz="0" w:space="0" w:color="auto"/>
        <w:right w:val="none" w:sz="0" w:space="0" w:color="auto"/>
      </w:divBdr>
    </w:div>
    <w:div w:id="880361773">
      <w:bodyDiv w:val="1"/>
      <w:marLeft w:val="0"/>
      <w:marRight w:val="0"/>
      <w:marTop w:val="0"/>
      <w:marBottom w:val="0"/>
      <w:divBdr>
        <w:top w:val="none" w:sz="0" w:space="0" w:color="auto"/>
        <w:left w:val="none" w:sz="0" w:space="0" w:color="auto"/>
        <w:bottom w:val="none" w:sz="0" w:space="0" w:color="auto"/>
        <w:right w:val="none" w:sz="0" w:space="0" w:color="auto"/>
      </w:divBdr>
    </w:div>
    <w:div w:id="880362966">
      <w:bodyDiv w:val="1"/>
      <w:marLeft w:val="0"/>
      <w:marRight w:val="0"/>
      <w:marTop w:val="0"/>
      <w:marBottom w:val="0"/>
      <w:divBdr>
        <w:top w:val="none" w:sz="0" w:space="0" w:color="auto"/>
        <w:left w:val="none" w:sz="0" w:space="0" w:color="auto"/>
        <w:bottom w:val="none" w:sz="0" w:space="0" w:color="auto"/>
        <w:right w:val="none" w:sz="0" w:space="0" w:color="auto"/>
      </w:divBdr>
    </w:div>
    <w:div w:id="955525095">
      <w:bodyDiv w:val="1"/>
      <w:marLeft w:val="0"/>
      <w:marRight w:val="0"/>
      <w:marTop w:val="0"/>
      <w:marBottom w:val="0"/>
      <w:divBdr>
        <w:top w:val="none" w:sz="0" w:space="0" w:color="auto"/>
        <w:left w:val="none" w:sz="0" w:space="0" w:color="auto"/>
        <w:bottom w:val="none" w:sz="0" w:space="0" w:color="auto"/>
        <w:right w:val="none" w:sz="0" w:space="0" w:color="auto"/>
      </w:divBdr>
    </w:div>
    <w:div w:id="976031689">
      <w:bodyDiv w:val="1"/>
      <w:marLeft w:val="0"/>
      <w:marRight w:val="0"/>
      <w:marTop w:val="0"/>
      <w:marBottom w:val="0"/>
      <w:divBdr>
        <w:top w:val="none" w:sz="0" w:space="0" w:color="auto"/>
        <w:left w:val="none" w:sz="0" w:space="0" w:color="auto"/>
        <w:bottom w:val="none" w:sz="0" w:space="0" w:color="auto"/>
        <w:right w:val="none" w:sz="0" w:space="0" w:color="auto"/>
      </w:divBdr>
    </w:div>
    <w:div w:id="1087574413">
      <w:bodyDiv w:val="1"/>
      <w:marLeft w:val="0"/>
      <w:marRight w:val="0"/>
      <w:marTop w:val="0"/>
      <w:marBottom w:val="0"/>
      <w:divBdr>
        <w:top w:val="none" w:sz="0" w:space="0" w:color="auto"/>
        <w:left w:val="none" w:sz="0" w:space="0" w:color="auto"/>
        <w:bottom w:val="none" w:sz="0" w:space="0" w:color="auto"/>
        <w:right w:val="none" w:sz="0" w:space="0" w:color="auto"/>
      </w:divBdr>
    </w:div>
    <w:div w:id="1123040023">
      <w:bodyDiv w:val="1"/>
      <w:marLeft w:val="0"/>
      <w:marRight w:val="0"/>
      <w:marTop w:val="0"/>
      <w:marBottom w:val="0"/>
      <w:divBdr>
        <w:top w:val="none" w:sz="0" w:space="0" w:color="auto"/>
        <w:left w:val="none" w:sz="0" w:space="0" w:color="auto"/>
        <w:bottom w:val="none" w:sz="0" w:space="0" w:color="auto"/>
        <w:right w:val="none" w:sz="0" w:space="0" w:color="auto"/>
      </w:divBdr>
    </w:div>
    <w:div w:id="1206062193">
      <w:bodyDiv w:val="1"/>
      <w:marLeft w:val="0"/>
      <w:marRight w:val="0"/>
      <w:marTop w:val="0"/>
      <w:marBottom w:val="0"/>
      <w:divBdr>
        <w:top w:val="none" w:sz="0" w:space="0" w:color="auto"/>
        <w:left w:val="none" w:sz="0" w:space="0" w:color="auto"/>
        <w:bottom w:val="none" w:sz="0" w:space="0" w:color="auto"/>
        <w:right w:val="none" w:sz="0" w:space="0" w:color="auto"/>
      </w:divBdr>
    </w:div>
    <w:div w:id="1311444669">
      <w:bodyDiv w:val="1"/>
      <w:marLeft w:val="0"/>
      <w:marRight w:val="0"/>
      <w:marTop w:val="0"/>
      <w:marBottom w:val="0"/>
      <w:divBdr>
        <w:top w:val="none" w:sz="0" w:space="0" w:color="auto"/>
        <w:left w:val="none" w:sz="0" w:space="0" w:color="auto"/>
        <w:bottom w:val="none" w:sz="0" w:space="0" w:color="auto"/>
        <w:right w:val="none" w:sz="0" w:space="0" w:color="auto"/>
      </w:divBdr>
    </w:div>
    <w:div w:id="1473325162">
      <w:bodyDiv w:val="1"/>
      <w:marLeft w:val="0"/>
      <w:marRight w:val="0"/>
      <w:marTop w:val="0"/>
      <w:marBottom w:val="0"/>
      <w:divBdr>
        <w:top w:val="none" w:sz="0" w:space="0" w:color="auto"/>
        <w:left w:val="none" w:sz="0" w:space="0" w:color="auto"/>
        <w:bottom w:val="none" w:sz="0" w:space="0" w:color="auto"/>
        <w:right w:val="none" w:sz="0" w:space="0" w:color="auto"/>
      </w:divBdr>
    </w:div>
    <w:div w:id="1514610110">
      <w:bodyDiv w:val="1"/>
      <w:marLeft w:val="0"/>
      <w:marRight w:val="0"/>
      <w:marTop w:val="0"/>
      <w:marBottom w:val="0"/>
      <w:divBdr>
        <w:top w:val="none" w:sz="0" w:space="0" w:color="auto"/>
        <w:left w:val="none" w:sz="0" w:space="0" w:color="auto"/>
        <w:bottom w:val="none" w:sz="0" w:space="0" w:color="auto"/>
        <w:right w:val="none" w:sz="0" w:space="0" w:color="auto"/>
      </w:divBdr>
    </w:div>
    <w:div w:id="159130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10.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FD6A4-0BC8-4ADE-93C5-FB45996F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2871</TotalTime>
  <Pages>35</Pages>
  <Words>9452</Words>
  <Characters>53880</Characters>
  <Application>Microsoft Office Word</Application>
  <DocSecurity>0</DocSecurity>
  <Lines>449</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63206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abdullah.ozdemir</dc:creator>
  <cp:keywords/>
  <dc:description/>
  <cp:lastModifiedBy>-</cp:lastModifiedBy>
  <cp:revision>86</cp:revision>
  <cp:lastPrinted>2018-02-21T11:36:00Z</cp:lastPrinted>
  <dcterms:created xsi:type="dcterms:W3CDTF">2020-01-20T15:39:00Z</dcterms:created>
  <dcterms:modified xsi:type="dcterms:W3CDTF">2025-11-25T12:19:00Z</dcterms:modified>
</cp:coreProperties>
</file>