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410654" w14:textId="77777777" w:rsidR="002F677E" w:rsidRDefault="002F677E" w:rsidP="002F677E">
      <w:pPr>
        <w:jc w:val="center"/>
      </w:pPr>
      <w:r>
        <w:rPr>
          <w:noProof/>
          <w:lang w:eastAsia="tr-TR"/>
        </w:rPr>
        <w:drawing>
          <wp:anchor distT="0" distB="0" distL="114300" distR="114300" simplePos="0" relativeHeight="251717632" behindDoc="1" locked="0" layoutInCell="1" allowOverlap="1" wp14:anchorId="1B938088" wp14:editId="04B69197">
            <wp:simplePos x="0" y="0"/>
            <wp:positionH relativeFrom="column">
              <wp:posOffset>-958850</wp:posOffset>
            </wp:positionH>
            <wp:positionV relativeFrom="page">
              <wp:posOffset>-76200</wp:posOffset>
            </wp:positionV>
            <wp:extent cx="7657465" cy="10831195"/>
            <wp:effectExtent l="0" t="0" r="0" b="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yk_kapak_zemin_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57465" cy="10831195"/>
                    </a:xfrm>
                    <a:prstGeom prst="rect">
                      <a:avLst/>
                    </a:prstGeom>
                  </pic:spPr>
                </pic:pic>
              </a:graphicData>
            </a:graphic>
            <wp14:sizeRelH relativeFrom="page">
              <wp14:pctWidth>0</wp14:pctWidth>
            </wp14:sizeRelH>
            <wp14:sizeRelV relativeFrom="page">
              <wp14:pctHeight>0</wp14:pctHeight>
            </wp14:sizeRelV>
          </wp:anchor>
        </w:drawing>
      </w:r>
      <w:r>
        <w:rPr>
          <w:noProof/>
          <w:lang w:eastAsia="tr-TR"/>
        </w:rPr>
        <w:drawing>
          <wp:anchor distT="0" distB="0" distL="114300" distR="114300" simplePos="0" relativeHeight="251718656" behindDoc="1" locked="0" layoutInCell="1" allowOverlap="1" wp14:anchorId="6AFBF976" wp14:editId="5F9E1921">
            <wp:simplePos x="0" y="0"/>
            <wp:positionH relativeFrom="column">
              <wp:posOffset>3446145</wp:posOffset>
            </wp:positionH>
            <wp:positionV relativeFrom="paragraph">
              <wp:posOffset>104140</wp:posOffset>
            </wp:positionV>
            <wp:extent cx="845185" cy="116205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yk_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45185" cy="1162050"/>
                    </a:xfrm>
                    <a:prstGeom prst="rect">
                      <a:avLst/>
                    </a:prstGeom>
                  </pic:spPr>
                </pic:pic>
              </a:graphicData>
            </a:graphic>
            <wp14:sizeRelH relativeFrom="margin">
              <wp14:pctWidth>0</wp14:pctWidth>
            </wp14:sizeRelH>
            <wp14:sizeRelV relativeFrom="margin">
              <wp14:pctHeight>0</wp14:pctHeight>
            </wp14:sizeRelV>
          </wp:anchor>
        </w:drawing>
      </w:r>
      <w:r>
        <w:rPr>
          <w:noProof/>
          <w:lang w:eastAsia="tr-TR"/>
        </w:rPr>
        <w:drawing>
          <wp:anchor distT="0" distB="0" distL="114300" distR="114300" simplePos="0" relativeHeight="251719680" behindDoc="1" locked="0" layoutInCell="1" allowOverlap="1" wp14:anchorId="4F36EB2B" wp14:editId="08E8A4D8">
            <wp:simplePos x="0" y="0"/>
            <wp:positionH relativeFrom="column">
              <wp:posOffset>1354878</wp:posOffset>
            </wp:positionH>
            <wp:positionV relativeFrom="paragraph">
              <wp:posOffset>123190</wp:posOffset>
            </wp:positionV>
            <wp:extent cx="1684655" cy="1149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ms_log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84655" cy="1149350"/>
                    </a:xfrm>
                    <a:prstGeom prst="rect">
                      <a:avLst/>
                    </a:prstGeom>
                  </pic:spPr>
                </pic:pic>
              </a:graphicData>
            </a:graphic>
            <wp14:sizeRelH relativeFrom="margin">
              <wp14:pctWidth>0</wp14:pctWidth>
            </wp14:sizeRelH>
            <wp14:sizeRelV relativeFrom="margin">
              <wp14:pctHeight>0</wp14:pctHeight>
            </wp14:sizeRelV>
          </wp:anchor>
        </w:drawing>
      </w:r>
    </w:p>
    <w:p w14:paraId="6B9C9D4E" w14:textId="77777777" w:rsidR="002F677E" w:rsidRDefault="002F677E" w:rsidP="002F677E">
      <w:pPr>
        <w:jc w:val="center"/>
      </w:pPr>
    </w:p>
    <w:p w14:paraId="724B9C8A" w14:textId="77777777" w:rsidR="002F677E" w:rsidRDefault="002F677E" w:rsidP="002F677E">
      <w:pPr>
        <w:jc w:val="center"/>
      </w:pPr>
    </w:p>
    <w:p w14:paraId="59C146DA" w14:textId="77777777" w:rsidR="002F677E" w:rsidRDefault="002F677E" w:rsidP="002F677E">
      <w:pPr>
        <w:jc w:val="center"/>
      </w:pPr>
    </w:p>
    <w:p w14:paraId="66C8089D" w14:textId="77777777" w:rsidR="002F677E" w:rsidRDefault="002F677E" w:rsidP="002F677E">
      <w:pPr>
        <w:jc w:val="center"/>
        <w:rPr>
          <w:b/>
          <w:sz w:val="28"/>
        </w:rPr>
      </w:pPr>
    </w:p>
    <w:p w14:paraId="22FF4CB3" w14:textId="77777777" w:rsidR="00E92956" w:rsidRPr="003833C9" w:rsidRDefault="00E92956" w:rsidP="00E92956">
      <w:pPr>
        <w:jc w:val="center"/>
        <w:rPr>
          <w:rFonts w:ascii="Times New Roman" w:hAnsi="Times New Roman"/>
          <w:b/>
          <w:sz w:val="28"/>
          <w:szCs w:val="28"/>
        </w:rPr>
      </w:pPr>
      <w:r w:rsidRPr="003833C9">
        <w:rPr>
          <w:rFonts w:ascii="Times New Roman" w:hAnsi="Times New Roman"/>
          <w:b/>
          <w:sz w:val="28"/>
          <w:szCs w:val="28"/>
        </w:rPr>
        <w:t xml:space="preserve">BİLGİ İŞLEM DESTEK ELEMANI </w:t>
      </w:r>
    </w:p>
    <w:p w14:paraId="372E2474" w14:textId="77777777" w:rsidR="00E92956" w:rsidRPr="003833C9" w:rsidRDefault="00E92956" w:rsidP="00E92956">
      <w:pPr>
        <w:jc w:val="center"/>
        <w:rPr>
          <w:rFonts w:ascii="Times New Roman" w:hAnsi="Times New Roman"/>
          <w:b/>
          <w:sz w:val="28"/>
          <w:szCs w:val="28"/>
        </w:rPr>
      </w:pPr>
      <w:r w:rsidRPr="003833C9">
        <w:rPr>
          <w:rFonts w:ascii="Times New Roman" w:hAnsi="Times New Roman"/>
          <w:b/>
          <w:sz w:val="28"/>
          <w:szCs w:val="28"/>
        </w:rPr>
        <w:t>SEVİYE 4</w:t>
      </w:r>
    </w:p>
    <w:p w14:paraId="00393D2D" w14:textId="77777777" w:rsidR="002F677E" w:rsidRPr="002F677E" w:rsidRDefault="002F677E" w:rsidP="002F677E">
      <w:pPr>
        <w:jc w:val="center"/>
        <w:rPr>
          <w:rFonts w:ascii="Times New Roman" w:hAnsi="Times New Roman"/>
          <w:sz w:val="28"/>
        </w:rPr>
      </w:pPr>
    </w:p>
    <w:p w14:paraId="2EECA251" w14:textId="77777777" w:rsidR="002F677E" w:rsidRPr="002F677E" w:rsidRDefault="002F677E" w:rsidP="002F677E">
      <w:pPr>
        <w:jc w:val="center"/>
        <w:rPr>
          <w:rFonts w:ascii="Times New Roman" w:hAnsi="Times New Roman"/>
          <w:b/>
          <w:sz w:val="28"/>
        </w:rPr>
      </w:pPr>
      <w:r w:rsidRPr="002F677E">
        <w:rPr>
          <w:rFonts w:ascii="Times New Roman" w:hAnsi="Times New Roman"/>
          <w:b/>
          <w:sz w:val="28"/>
        </w:rPr>
        <w:t>REFERANS KODU</w:t>
      </w:r>
      <w:r w:rsidR="00E92956" w:rsidRPr="00467AD8">
        <w:rPr>
          <w:rFonts w:ascii="Times New Roman" w:hAnsi="Times New Roman"/>
          <w:sz w:val="28"/>
          <w:szCs w:val="28"/>
        </w:rPr>
        <w:t>/</w:t>
      </w:r>
      <w:r w:rsidR="00E92956" w:rsidRPr="00467AD8">
        <w:rPr>
          <w:rFonts w:ascii="Times New Roman" w:hAnsi="Times New Roman"/>
          <w:b/>
          <w:sz w:val="28"/>
          <w:szCs w:val="28"/>
        </w:rPr>
        <w:t xml:space="preserve"> 12UMS0252-4</w:t>
      </w:r>
    </w:p>
    <w:p w14:paraId="471BD565" w14:textId="77777777" w:rsidR="002F677E" w:rsidRPr="002F677E" w:rsidRDefault="00E92956" w:rsidP="002F677E">
      <w:pPr>
        <w:jc w:val="center"/>
        <w:rPr>
          <w:rFonts w:ascii="Times New Roman" w:hAnsi="Times New Roman"/>
          <w:b/>
          <w:sz w:val="28"/>
        </w:rPr>
      </w:pPr>
      <w:r>
        <w:rPr>
          <w:rFonts w:ascii="Times New Roman" w:hAnsi="Times New Roman"/>
          <w:b/>
          <w:sz w:val="28"/>
        </w:rPr>
        <w:t>RESMÎ</w:t>
      </w:r>
      <w:r w:rsidR="002F677E" w:rsidRPr="002F677E">
        <w:rPr>
          <w:rFonts w:ascii="Times New Roman" w:hAnsi="Times New Roman"/>
          <w:b/>
          <w:sz w:val="28"/>
        </w:rPr>
        <w:t xml:space="preserve"> GAZETE TARİH-SAYI</w:t>
      </w:r>
    </w:p>
    <w:p w14:paraId="11D64EFF" w14:textId="77777777" w:rsidR="002F677E" w:rsidRDefault="00E92956" w:rsidP="002F677E">
      <w:pPr>
        <w:jc w:val="center"/>
        <w:rPr>
          <w:rFonts w:ascii="Times New Roman" w:hAnsi="Times New Roman"/>
          <w:sz w:val="28"/>
        </w:rPr>
        <w:sectPr w:rsidR="002F677E" w:rsidSect="007B6791">
          <w:headerReference w:type="default" r:id="rId11"/>
          <w:footerReference w:type="default" r:id="rId12"/>
          <w:headerReference w:type="first" r:id="rId13"/>
          <w:pgSz w:w="11906" w:h="16838" w:code="9"/>
          <w:pgMar w:top="998" w:right="1418" w:bottom="1418" w:left="1418" w:header="227" w:footer="709" w:gutter="0"/>
          <w:cols w:space="708"/>
          <w:titlePg/>
          <w:docGrid w:linePitch="360"/>
        </w:sectPr>
      </w:pPr>
      <w:r>
        <w:rPr>
          <w:rFonts w:ascii="Times New Roman" w:hAnsi="Times New Roman"/>
          <w:b/>
          <w:sz w:val="28"/>
          <w:szCs w:val="28"/>
        </w:rPr>
        <w:t>16.10.</w:t>
      </w:r>
      <w:r w:rsidRPr="002D23A8">
        <w:rPr>
          <w:rFonts w:ascii="Times New Roman" w:hAnsi="Times New Roman"/>
          <w:b/>
          <w:sz w:val="28"/>
          <w:szCs w:val="28"/>
        </w:rPr>
        <w:t>2012 - 28443 (Mükerrer)</w:t>
      </w:r>
    </w:p>
    <w:p w14:paraId="65A1552A" w14:textId="77777777" w:rsidR="006A7F4D" w:rsidRPr="002F677E" w:rsidRDefault="006A7F4D" w:rsidP="002F677E">
      <w:pPr>
        <w:jc w:val="center"/>
        <w:rPr>
          <w:sz w:val="28"/>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107"/>
        <w:gridCol w:w="4953"/>
      </w:tblGrid>
      <w:tr w:rsidR="002F677E" w:rsidRPr="0080085D" w14:paraId="281A66E3" w14:textId="77777777" w:rsidTr="003A6746">
        <w:tc>
          <w:tcPr>
            <w:tcW w:w="4107" w:type="dxa"/>
          </w:tcPr>
          <w:p w14:paraId="794D25DD" w14:textId="77777777" w:rsidR="002F677E" w:rsidRPr="0080085D" w:rsidRDefault="002F677E" w:rsidP="003A6746">
            <w:pPr>
              <w:pStyle w:val="NormalWeb"/>
              <w:rPr>
                <w:b/>
              </w:rPr>
            </w:pPr>
          </w:p>
          <w:p w14:paraId="1FB287EC" w14:textId="77777777" w:rsidR="002F677E" w:rsidRPr="0080085D" w:rsidRDefault="002F677E" w:rsidP="003A6746">
            <w:pPr>
              <w:pStyle w:val="NormalWeb"/>
              <w:rPr>
                <w:b/>
              </w:rPr>
            </w:pPr>
            <w:r w:rsidRPr="0080085D">
              <w:rPr>
                <w:b/>
              </w:rPr>
              <w:t>Meslek:</w:t>
            </w:r>
            <w:r w:rsidR="00470150">
              <w:rPr>
                <w:noProof/>
              </w:rPr>
              <w:t xml:space="preserve"> </w:t>
            </w:r>
          </w:p>
          <w:p w14:paraId="1F152D4C" w14:textId="77777777" w:rsidR="002F677E" w:rsidRPr="0080085D" w:rsidRDefault="002F677E" w:rsidP="003A6746">
            <w:pPr>
              <w:pStyle w:val="NormalWeb"/>
              <w:rPr>
                <w:b/>
              </w:rPr>
            </w:pPr>
          </w:p>
        </w:tc>
        <w:tc>
          <w:tcPr>
            <w:tcW w:w="4953" w:type="dxa"/>
          </w:tcPr>
          <w:p w14:paraId="0A7777CE" w14:textId="77777777" w:rsidR="002F677E" w:rsidRPr="0080085D" w:rsidRDefault="002F677E" w:rsidP="003A6746">
            <w:pPr>
              <w:pStyle w:val="NormalWeb"/>
            </w:pPr>
          </w:p>
          <w:p w14:paraId="243BE058" w14:textId="77777777" w:rsidR="002F677E" w:rsidRPr="0080085D" w:rsidRDefault="00E92956" w:rsidP="003A6746">
            <w:pPr>
              <w:pStyle w:val="NormalWeb"/>
              <w:rPr>
                <w:b/>
              </w:rPr>
            </w:pPr>
            <w:r w:rsidRPr="003833C9">
              <w:rPr>
                <w:b/>
              </w:rPr>
              <w:t>BİLGİ İŞLEM DESTEK ELEMANI</w:t>
            </w:r>
          </w:p>
        </w:tc>
      </w:tr>
      <w:tr w:rsidR="002F677E" w:rsidRPr="0080085D" w14:paraId="3C33BFBC" w14:textId="77777777" w:rsidTr="003A6746">
        <w:tc>
          <w:tcPr>
            <w:tcW w:w="4107" w:type="dxa"/>
          </w:tcPr>
          <w:p w14:paraId="17E9E0EB" w14:textId="77777777" w:rsidR="002F677E" w:rsidRPr="0080085D" w:rsidRDefault="002F677E" w:rsidP="003A6746">
            <w:pPr>
              <w:pStyle w:val="NormalWeb"/>
              <w:rPr>
                <w:b/>
              </w:rPr>
            </w:pPr>
          </w:p>
          <w:p w14:paraId="026651AB" w14:textId="77777777" w:rsidR="002F677E" w:rsidRPr="0080085D" w:rsidRDefault="002F677E" w:rsidP="003A6746">
            <w:pPr>
              <w:pStyle w:val="NormalWeb"/>
              <w:rPr>
                <w:b/>
              </w:rPr>
            </w:pPr>
            <w:r w:rsidRPr="0080085D">
              <w:rPr>
                <w:b/>
              </w:rPr>
              <w:t>Seviye:</w:t>
            </w:r>
          </w:p>
          <w:p w14:paraId="2A57CCBD" w14:textId="77777777" w:rsidR="002F677E" w:rsidRPr="0080085D" w:rsidRDefault="002F677E" w:rsidP="003A6746">
            <w:pPr>
              <w:pStyle w:val="NormalWeb"/>
              <w:rPr>
                <w:b/>
              </w:rPr>
            </w:pPr>
          </w:p>
        </w:tc>
        <w:tc>
          <w:tcPr>
            <w:tcW w:w="4953" w:type="dxa"/>
          </w:tcPr>
          <w:p w14:paraId="05562A4F" w14:textId="77777777" w:rsidR="002F677E" w:rsidRPr="0080085D" w:rsidRDefault="002F677E" w:rsidP="003A6746">
            <w:pPr>
              <w:pStyle w:val="NormalWeb"/>
              <w:tabs>
                <w:tab w:val="left" w:pos="2160"/>
                <w:tab w:val="center" w:pos="2388"/>
              </w:tabs>
              <w:rPr>
                <w:b/>
              </w:rPr>
            </w:pPr>
            <w:r w:rsidRPr="0080085D">
              <w:rPr>
                <w:b/>
              </w:rPr>
              <w:tab/>
            </w:r>
          </w:p>
          <w:p w14:paraId="55A1D34B" w14:textId="77777777" w:rsidR="002F677E" w:rsidRPr="003178BD" w:rsidRDefault="00E92956" w:rsidP="003A6746">
            <w:pPr>
              <w:pStyle w:val="NormalWeb"/>
              <w:tabs>
                <w:tab w:val="left" w:pos="2160"/>
                <w:tab w:val="center" w:pos="2388"/>
              </w:tabs>
              <w:rPr>
                <w:b/>
                <w:color w:val="000000"/>
              </w:rPr>
            </w:pPr>
            <w:r w:rsidRPr="003833C9">
              <w:rPr>
                <w:b/>
              </w:rPr>
              <w:t>4</w:t>
            </w:r>
            <w:r w:rsidRPr="003833C9">
              <w:rPr>
                <w:rStyle w:val="DipnotBavurusu"/>
                <w:b/>
              </w:rPr>
              <w:footnoteReference w:id="1"/>
            </w:r>
          </w:p>
        </w:tc>
      </w:tr>
      <w:tr w:rsidR="00E92956" w:rsidRPr="0080085D" w14:paraId="1A98D764" w14:textId="77777777" w:rsidTr="003A6746">
        <w:tc>
          <w:tcPr>
            <w:tcW w:w="4107" w:type="dxa"/>
          </w:tcPr>
          <w:p w14:paraId="284F60D2" w14:textId="77777777" w:rsidR="00E92956" w:rsidRPr="0080085D" w:rsidRDefault="00E92956" w:rsidP="00E92956">
            <w:pPr>
              <w:pStyle w:val="NormalWeb"/>
              <w:rPr>
                <w:b/>
              </w:rPr>
            </w:pPr>
          </w:p>
          <w:p w14:paraId="084223BF" w14:textId="77777777" w:rsidR="00E92956" w:rsidRPr="0080085D" w:rsidRDefault="00E92956" w:rsidP="00E92956">
            <w:pPr>
              <w:pStyle w:val="NormalWeb"/>
              <w:rPr>
                <w:b/>
              </w:rPr>
            </w:pPr>
            <w:r w:rsidRPr="0080085D">
              <w:rPr>
                <w:b/>
              </w:rPr>
              <w:t>Referans Kodu:</w:t>
            </w:r>
          </w:p>
          <w:p w14:paraId="6C62067D" w14:textId="77777777" w:rsidR="00E92956" w:rsidRPr="0080085D" w:rsidRDefault="00E92956" w:rsidP="00E92956">
            <w:pPr>
              <w:pStyle w:val="NormalWeb"/>
              <w:rPr>
                <w:b/>
              </w:rPr>
            </w:pPr>
          </w:p>
        </w:tc>
        <w:tc>
          <w:tcPr>
            <w:tcW w:w="4953" w:type="dxa"/>
            <w:vAlign w:val="center"/>
          </w:tcPr>
          <w:p w14:paraId="079FDAC8" w14:textId="77777777" w:rsidR="00E92956" w:rsidRPr="003833C9" w:rsidRDefault="00E92956" w:rsidP="00E92956">
            <w:pPr>
              <w:pStyle w:val="NormalWeb"/>
              <w:rPr>
                <w:b/>
              </w:rPr>
            </w:pPr>
            <w:r w:rsidRPr="00467AD8">
              <w:rPr>
                <w:b/>
              </w:rPr>
              <w:t>12UMS0252-4</w:t>
            </w:r>
          </w:p>
        </w:tc>
      </w:tr>
      <w:tr w:rsidR="00E92956" w:rsidRPr="0080085D" w14:paraId="577176CB" w14:textId="77777777" w:rsidTr="003A6746">
        <w:tc>
          <w:tcPr>
            <w:tcW w:w="4107" w:type="dxa"/>
          </w:tcPr>
          <w:p w14:paraId="748BDBA9" w14:textId="77777777" w:rsidR="00E92956" w:rsidRPr="0080085D" w:rsidRDefault="00E92956" w:rsidP="00E92956">
            <w:pPr>
              <w:pStyle w:val="NormalWeb"/>
              <w:rPr>
                <w:b/>
              </w:rPr>
            </w:pPr>
          </w:p>
          <w:p w14:paraId="3476D569" w14:textId="77777777" w:rsidR="00E92956" w:rsidRPr="0080085D" w:rsidRDefault="00E92956" w:rsidP="00E92956">
            <w:pPr>
              <w:pStyle w:val="NormalWeb"/>
              <w:rPr>
                <w:b/>
              </w:rPr>
            </w:pPr>
            <w:r w:rsidRPr="0080085D">
              <w:rPr>
                <w:b/>
              </w:rPr>
              <w:t>Standardı Hazırlayan Kuruluş(lar):</w:t>
            </w:r>
          </w:p>
          <w:p w14:paraId="4DE5F017" w14:textId="77777777" w:rsidR="00E92956" w:rsidRPr="0080085D" w:rsidRDefault="00E92956" w:rsidP="00E92956">
            <w:pPr>
              <w:pStyle w:val="NormalWeb"/>
              <w:rPr>
                <w:b/>
              </w:rPr>
            </w:pPr>
          </w:p>
        </w:tc>
        <w:tc>
          <w:tcPr>
            <w:tcW w:w="4953" w:type="dxa"/>
            <w:vAlign w:val="center"/>
          </w:tcPr>
          <w:p w14:paraId="0F077989" w14:textId="77777777" w:rsidR="00E92956" w:rsidRDefault="00E92956" w:rsidP="00E92956">
            <w:pPr>
              <w:pStyle w:val="NormalWeb"/>
              <w:rPr>
                <w:b/>
              </w:rPr>
            </w:pPr>
            <w:r w:rsidRPr="003833C9">
              <w:rPr>
                <w:b/>
              </w:rPr>
              <w:t>İTO Koordinasyonunda TBV Türkiye Bilişim Vakfı ve TÜBİDER Bilişim Sektörü Derneği</w:t>
            </w:r>
          </w:p>
          <w:p w14:paraId="09387F1F" w14:textId="1987ECD9" w:rsidR="00D60C1F" w:rsidRPr="003833C9" w:rsidRDefault="00D60C1F" w:rsidP="00E92956">
            <w:pPr>
              <w:pStyle w:val="NormalWeb"/>
              <w:rPr>
                <w:b/>
              </w:rPr>
            </w:pPr>
            <w:r>
              <w:rPr>
                <w:b/>
              </w:rPr>
              <w:t>Güncelleyen: MYK Çalışma Grubu</w:t>
            </w:r>
          </w:p>
        </w:tc>
      </w:tr>
      <w:tr w:rsidR="00E92956" w:rsidRPr="0080085D" w14:paraId="15630F28" w14:textId="77777777" w:rsidTr="00470150">
        <w:tc>
          <w:tcPr>
            <w:tcW w:w="4107" w:type="dxa"/>
          </w:tcPr>
          <w:p w14:paraId="36E71BDE" w14:textId="77777777" w:rsidR="00E92956" w:rsidRPr="0080085D" w:rsidRDefault="00E92956" w:rsidP="00E92956">
            <w:pPr>
              <w:pStyle w:val="NormalWeb"/>
              <w:rPr>
                <w:b/>
              </w:rPr>
            </w:pPr>
          </w:p>
          <w:p w14:paraId="5B24F07C" w14:textId="77777777" w:rsidR="00E92956" w:rsidRPr="0080085D" w:rsidRDefault="00E92956" w:rsidP="00E92956">
            <w:pPr>
              <w:pStyle w:val="NormalWeb"/>
              <w:rPr>
                <w:b/>
              </w:rPr>
            </w:pPr>
            <w:r w:rsidRPr="0080085D">
              <w:rPr>
                <w:b/>
              </w:rPr>
              <w:t>Standardı Doğrulayan Sektör Komitesi:</w:t>
            </w:r>
          </w:p>
          <w:p w14:paraId="332AA0E9" w14:textId="77777777" w:rsidR="00E92956" w:rsidRPr="0080085D" w:rsidRDefault="00E92956" w:rsidP="00E92956">
            <w:pPr>
              <w:pStyle w:val="NormalWeb"/>
              <w:rPr>
                <w:b/>
              </w:rPr>
            </w:pPr>
          </w:p>
        </w:tc>
        <w:tc>
          <w:tcPr>
            <w:tcW w:w="4953" w:type="dxa"/>
            <w:vAlign w:val="center"/>
          </w:tcPr>
          <w:p w14:paraId="056BD8A6" w14:textId="77777777" w:rsidR="00E92956" w:rsidRPr="003833C9" w:rsidRDefault="00E92956" w:rsidP="00E92956">
            <w:pPr>
              <w:pStyle w:val="NormalWeb"/>
              <w:rPr>
                <w:b/>
              </w:rPr>
            </w:pPr>
            <w:r w:rsidRPr="003833C9">
              <w:rPr>
                <w:b/>
              </w:rPr>
              <w:t>MYK Bilişim Teknolojileri Sektör Komitesi</w:t>
            </w:r>
          </w:p>
        </w:tc>
      </w:tr>
      <w:tr w:rsidR="00E92956" w:rsidRPr="0080085D" w14:paraId="6A9E7FF3" w14:textId="77777777" w:rsidTr="003A6746">
        <w:tc>
          <w:tcPr>
            <w:tcW w:w="4107" w:type="dxa"/>
          </w:tcPr>
          <w:p w14:paraId="14492383" w14:textId="77777777" w:rsidR="00E92956" w:rsidRPr="0080085D" w:rsidRDefault="00E92956" w:rsidP="00E92956">
            <w:pPr>
              <w:pStyle w:val="NormalWeb"/>
              <w:rPr>
                <w:b/>
              </w:rPr>
            </w:pPr>
          </w:p>
          <w:p w14:paraId="54E411FC" w14:textId="77777777" w:rsidR="00E92956" w:rsidRPr="0080085D" w:rsidRDefault="00E92956" w:rsidP="00E92956">
            <w:pPr>
              <w:pStyle w:val="NormalWeb"/>
              <w:rPr>
                <w:b/>
              </w:rPr>
            </w:pPr>
            <w:r w:rsidRPr="0080085D">
              <w:rPr>
                <w:b/>
              </w:rPr>
              <w:t>MYK Yönetim Kurulu Onay Tarih/ Sayı:</w:t>
            </w:r>
          </w:p>
          <w:p w14:paraId="4C92CFA1" w14:textId="77777777" w:rsidR="00E92956" w:rsidRPr="0080085D" w:rsidRDefault="00E92956" w:rsidP="00E92956">
            <w:pPr>
              <w:pStyle w:val="NormalWeb"/>
              <w:rPr>
                <w:b/>
              </w:rPr>
            </w:pPr>
          </w:p>
        </w:tc>
        <w:tc>
          <w:tcPr>
            <w:tcW w:w="4953" w:type="dxa"/>
            <w:vAlign w:val="center"/>
          </w:tcPr>
          <w:p w14:paraId="37344096" w14:textId="77777777" w:rsidR="00E92956" w:rsidRPr="003833C9" w:rsidRDefault="00E92956" w:rsidP="00E92956">
            <w:pPr>
              <w:pStyle w:val="NormalWeb"/>
              <w:rPr>
                <w:b/>
              </w:rPr>
            </w:pPr>
            <w:r>
              <w:rPr>
                <w:b/>
              </w:rPr>
              <w:t>29.08.2012 Tarih ve 64 Sayılı Karar</w:t>
            </w:r>
          </w:p>
        </w:tc>
      </w:tr>
      <w:tr w:rsidR="00E92956" w:rsidRPr="0080085D" w14:paraId="01389D26" w14:textId="77777777" w:rsidTr="008C7D39">
        <w:tc>
          <w:tcPr>
            <w:tcW w:w="4107" w:type="dxa"/>
          </w:tcPr>
          <w:p w14:paraId="5D9F75BA" w14:textId="77777777" w:rsidR="00E92956" w:rsidRPr="0080085D" w:rsidRDefault="00E92956" w:rsidP="00E92956">
            <w:pPr>
              <w:pStyle w:val="NormalWeb"/>
              <w:rPr>
                <w:b/>
              </w:rPr>
            </w:pPr>
          </w:p>
          <w:p w14:paraId="4974425A" w14:textId="77777777" w:rsidR="00E92956" w:rsidRPr="0080085D" w:rsidRDefault="00E92956" w:rsidP="00E92956">
            <w:pPr>
              <w:pStyle w:val="NormalWeb"/>
              <w:rPr>
                <w:b/>
              </w:rPr>
            </w:pPr>
            <w:r w:rsidRPr="0080085D">
              <w:rPr>
                <w:b/>
              </w:rPr>
              <w:t xml:space="preserve">Resmi Gazete Tarih/Sayı: </w:t>
            </w:r>
          </w:p>
          <w:p w14:paraId="0C22521C" w14:textId="77777777" w:rsidR="00E92956" w:rsidRPr="0080085D" w:rsidRDefault="00E92956" w:rsidP="00E92956">
            <w:pPr>
              <w:pStyle w:val="NormalWeb"/>
              <w:rPr>
                <w:b/>
              </w:rPr>
            </w:pPr>
          </w:p>
        </w:tc>
        <w:tc>
          <w:tcPr>
            <w:tcW w:w="4953" w:type="dxa"/>
            <w:vAlign w:val="center"/>
          </w:tcPr>
          <w:p w14:paraId="1BB4C6BA" w14:textId="77777777" w:rsidR="00E92956" w:rsidRPr="003833C9" w:rsidRDefault="00E92956" w:rsidP="00E92956">
            <w:pPr>
              <w:pStyle w:val="NormalWeb"/>
              <w:rPr>
                <w:b/>
              </w:rPr>
            </w:pPr>
            <w:r w:rsidRPr="002D2CB5">
              <w:rPr>
                <w:b/>
                <w:bCs/>
              </w:rPr>
              <w:t>16/10/2012 - 28443 (Mükerrer)</w:t>
            </w:r>
          </w:p>
        </w:tc>
      </w:tr>
      <w:tr w:rsidR="00E92956" w:rsidRPr="0080085D" w14:paraId="23BFF232" w14:textId="77777777" w:rsidTr="008C7D39">
        <w:tc>
          <w:tcPr>
            <w:tcW w:w="4107" w:type="dxa"/>
          </w:tcPr>
          <w:p w14:paraId="73F16A88" w14:textId="77777777" w:rsidR="00E92956" w:rsidRPr="0080085D" w:rsidRDefault="00E92956" w:rsidP="00E92956">
            <w:pPr>
              <w:pStyle w:val="NormalWeb"/>
              <w:rPr>
                <w:b/>
              </w:rPr>
            </w:pPr>
          </w:p>
          <w:p w14:paraId="0F90D84D" w14:textId="77777777" w:rsidR="00E92956" w:rsidRPr="0080085D" w:rsidRDefault="00E92956" w:rsidP="00E92956">
            <w:pPr>
              <w:pStyle w:val="NormalWeb"/>
              <w:rPr>
                <w:b/>
              </w:rPr>
            </w:pPr>
            <w:r w:rsidRPr="0080085D">
              <w:rPr>
                <w:b/>
              </w:rPr>
              <w:t>Revizyon No:</w:t>
            </w:r>
          </w:p>
          <w:p w14:paraId="42C6A869" w14:textId="77777777" w:rsidR="00E92956" w:rsidRPr="0080085D" w:rsidRDefault="00E92956" w:rsidP="00E92956">
            <w:pPr>
              <w:pStyle w:val="NormalWeb"/>
              <w:rPr>
                <w:b/>
              </w:rPr>
            </w:pPr>
          </w:p>
        </w:tc>
        <w:tc>
          <w:tcPr>
            <w:tcW w:w="4953" w:type="dxa"/>
            <w:vAlign w:val="center"/>
          </w:tcPr>
          <w:p w14:paraId="5A37A4F3" w14:textId="77777777" w:rsidR="00E92956" w:rsidRPr="003833C9" w:rsidRDefault="00E92956" w:rsidP="00E92956">
            <w:pPr>
              <w:pStyle w:val="NormalWeb"/>
              <w:rPr>
                <w:b/>
              </w:rPr>
            </w:pPr>
            <w:r>
              <w:rPr>
                <w:b/>
              </w:rPr>
              <w:t>01</w:t>
            </w:r>
          </w:p>
        </w:tc>
      </w:tr>
    </w:tbl>
    <w:p w14:paraId="15BB1B91" w14:textId="77777777" w:rsidR="007B16FB" w:rsidRDefault="007B16FB" w:rsidP="00ED11A3">
      <w:pPr>
        <w:jc w:val="both"/>
        <w:outlineLvl w:val="0"/>
        <w:rPr>
          <w:rFonts w:ascii="Times New Roman" w:hAnsi="Times New Roman"/>
          <w:b/>
          <w:sz w:val="24"/>
          <w:szCs w:val="24"/>
        </w:rPr>
      </w:pPr>
    </w:p>
    <w:p w14:paraId="461D5461" w14:textId="77777777" w:rsidR="007B16FB" w:rsidRDefault="007B16FB">
      <w:pPr>
        <w:spacing w:after="0" w:line="240" w:lineRule="auto"/>
        <w:rPr>
          <w:rFonts w:ascii="Times New Roman" w:hAnsi="Times New Roman"/>
          <w:b/>
          <w:sz w:val="24"/>
          <w:szCs w:val="24"/>
        </w:rPr>
      </w:pPr>
      <w:r>
        <w:rPr>
          <w:rFonts w:ascii="Times New Roman" w:hAnsi="Times New Roman"/>
          <w:b/>
          <w:sz w:val="24"/>
          <w:szCs w:val="24"/>
        </w:rPr>
        <w:br w:type="page"/>
      </w:r>
    </w:p>
    <w:p w14:paraId="6E3AEABF" w14:textId="77777777" w:rsidR="007B6791" w:rsidRDefault="007B6791" w:rsidP="007B6791">
      <w:pPr>
        <w:spacing w:after="0" w:line="240" w:lineRule="auto"/>
        <w:rPr>
          <w:rFonts w:ascii="Times New Roman" w:hAnsi="Times New Roman"/>
          <w:b/>
          <w:sz w:val="24"/>
          <w:szCs w:val="24"/>
        </w:rPr>
      </w:pPr>
      <w:r>
        <w:rPr>
          <w:rFonts w:ascii="Times New Roman" w:hAnsi="Times New Roman"/>
          <w:b/>
          <w:sz w:val="24"/>
          <w:szCs w:val="24"/>
        </w:rPr>
        <w:lastRenderedPageBreak/>
        <w:tab/>
      </w:r>
    </w:p>
    <w:p w14:paraId="654C9599" w14:textId="77777777" w:rsidR="007B6791" w:rsidRDefault="007B6791" w:rsidP="007B6791">
      <w:pPr>
        <w:spacing w:after="0" w:line="240" w:lineRule="auto"/>
        <w:ind w:firstLine="708"/>
        <w:jc w:val="center"/>
        <w:rPr>
          <w:rFonts w:ascii="Times New Roman" w:hAnsi="Times New Roman"/>
          <w:b/>
          <w:sz w:val="24"/>
          <w:szCs w:val="24"/>
        </w:rPr>
      </w:pPr>
      <w:r>
        <w:rPr>
          <w:rFonts w:ascii="Times New Roman" w:hAnsi="Times New Roman"/>
          <w:b/>
          <w:sz w:val="24"/>
          <w:szCs w:val="24"/>
        </w:rPr>
        <w:t>TERİMLER, SİMGELER VE KISALTMALAR</w:t>
      </w:r>
    </w:p>
    <w:p w14:paraId="4614044B" w14:textId="77777777" w:rsidR="00E92956" w:rsidRDefault="00E92956" w:rsidP="007B6791">
      <w:pPr>
        <w:spacing w:after="0" w:line="240" w:lineRule="auto"/>
        <w:ind w:firstLine="708"/>
        <w:jc w:val="center"/>
        <w:rPr>
          <w:rFonts w:ascii="Times New Roman" w:hAnsi="Times New Roman"/>
          <w:b/>
          <w:sz w:val="24"/>
          <w:szCs w:val="24"/>
        </w:rPr>
      </w:pPr>
    </w:p>
    <w:p w14:paraId="08F598CD" w14:textId="77777777" w:rsidR="00E92956" w:rsidRDefault="00E92956" w:rsidP="00E92956">
      <w:pPr>
        <w:jc w:val="both"/>
        <w:rPr>
          <w:rFonts w:ascii="Times New Roman" w:hAnsi="Times New Roman"/>
          <w:sz w:val="24"/>
          <w:szCs w:val="24"/>
        </w:rPr>
      </w:pPr>
      <w:r w:rsidRPr="001058C8">
        <w:rPr>
          <w:rFonts w:ascii="Times New Roman" w:eastAsia="Times New Roman" w:hAnsi="Times New Roman"/>
          <w:b/>
          <w:bCs/>
          <w:sz w:val="24"/>
          <w:szCs w:val="24"/>
          <w:lang w:eastAsia="tr-TR"/>
        </w:rPr>
        <w:t xml:space="preserve">ACİL DURUM: </w:t>
      </w:r>
      <w:r w:rsidRPr="005D7F50">
        <w:rPr>
          <w:rFonts w:ascii="Times New Roman" w:hAnsi="Times New Roman"/>
          <w:sz w:val="24"/>
          <w:szCs w:val="24"/>
        </w:rPr>
        <w:t>İşyerinin tamamında veya bir kısmında meydana gelebilecek yangın, patlama, tehlikeli kimyasal maddelerden kaynaklanan yayılım, doğal afet gibi acil müdahale, mücadele, ilkyardım veya tahliye gerektiren olayları,</w:t>
      </w:r>
    </w:p>
    <w:p w14:paraId="2E0DB124" w14:textId="77777777" w:rsidR="00E92956" w:rsidRPr="003833C9" w:rsidRDefault="00E92956" w:rsidP="00E92956">
      <w:pPr>
        <w:pStyle w:val="03paragraf"/>
        <w:spacing w:before="0" w:after="200"/>
        <w:jc w:val="both"/>
      </w:pPr>
      <w:r w:rsidRPr="003833C9">
        <w:rPr>
          <w:b/>
        </w:rPr>
        <w:t>AĞ BAĞLANTISI</w:t>
      </w:r>
      <w:r w:rsidRPr="003833C9">
        <w:t xml:space="preserve">: Birbirine kablolu veya kablosuz olarak ve bir iletişim protokolü ile bağlanmış sunucu, yazıcı, kişisel bilgisayar, modem gibi birçok haberleşme donanımının ve çevre birimlerinin dosya paylaşımı, haberleşme, ortak uygulama programları ve veri bankalarını kullanma amacı ile oluşturdukları bağlantı sistemini, </w:t>
      </w:r>
    </w:p>
    <w:p w14:paraId="5E517822" w14:textId="77777777" w:rsidR="00E92956" w:rsidRPr="003833C9" w:rsidRDefault="00E92956" w:rsidP="00E92956">
      <w:pPr>
        <w:pStyle w:val="03paragraf"/>
        <w:spacing w:before="0" w:after="200"/>
        <w:jc w:val="both"/>
      </w:pPr>
      <w:r w:rsidRPr="003833C9">
        <w:rPr>
          <w:b/>
        </w:rPr>
        <w:t>AĞ DONANIMI</w:t>
      </w:r>
      <w:r w:rsidRPr="003833C9">
        <w:t>: Ağ bağlantısına sahip tüm elektronik, elektromekanik ve mekanik aksamı,</w:t>
      </w:r>
    </w:p>
    <w:p w14:paraId="5312D9BC" w14:textId="77777777" w:rsidR="00E92956" w:rsidRPr="003833C9" w:rsidRDefault="00E92956" w:rsidP="00E92956">
      <w:pPr>
        <w:pStyle w:val="03paragraf"/>
        <w:spacing w:before="0" w:after="200"/>
        <w:jc w:val="both"/>
      </w:pPr>
      <w:r w:rsidRPr="003833C9">
        <w:rPr>
          <w:b/>
        </w:rPr>
        <w:t>BAKIM PLANI</w:t>
      </w:r>
      <w:r w:rsidRPr="003833C9">
        <w:t>: Bakım faaliyetlerinin gerçekleştirilmesi ile ilgili tanımlanmış kural, yöntem ve zamanları belirleyen planlamayı,</w:t>
      </w:r>
    </w:p>
    <w:p w14:paraId="1537DD03" w14:textId="77777777" w:rsidR="00E92956" w:rsidRPr="003833C9" w:rsidRDefault="00E92956" w:rsidP="00E92956">
      <w:pPr>
        <w:pStyle w:val="03paragraf"/>
        <w:spacing w:before="0" w:after="200"/>
        <w:jc w:val="both"/>
      </w:pPr>
      <w:r w:rsidRPr="003833C9">
        <w:rPr>
          <w:b/>
        </w:rPr>
        <w:t>BAKIM</w:t>
      </w:r>
      <w:r w:rsidRPr="003833C9">
        <w:t>: İlgili makine, donanım, alet ya da sistemlerin aşınmış, periyodik olarak değişmesi gereken veya ömrü biten parçalarının değiştirilmesini, temizlik türü işlemlerin gerçekleştirilmesini ve ayarlarının teknik talimatlara ve kullanım kılavuzlarına göre yapılmasını kapsayan çalışmaları,</w:t>
      </w:r>
    </w:p>
    <w:p w14:paraId="2E75C99F" w14:textId="77777777" w:rsidR="00E92956" w:rsidRDefault="00E92956" w:rsidP="00E92956">
      <w:pPr>
        <w:pStyle w:val="03paragraf"/>
        <w:spacing w:before="0" w:after="200"/>
        <w:jc w:val="both"/>
      </w:pPr>
      <w:r w:rsidRPr="003833C9">
        <w:rPr>
          <w:b/>
        </w:rPr>
        <w:t>BIOS (BASIC INPUT-OUTPUT SYSTEM)</w:t>
      </w:r>
      <w:r w:rsidRPr="003833C9">
        <w:t>: Temel giriş-çıkış sistemi; bir bilgisayarın çalışması için, anakart özelliklerini yönetebilmek, kullanabilmek, temel donanım testlerini yapmak, diğer donanımlar arasında bir veri giriş çıkış işlemi oluşturabilmek için, elektrik sinyalleri ile yazılıp silinebilen bellek üzerine yazılmış yazılımı,</w:t>
      </w:r>
    </w:p>
    <w:p w14:paraId="77C4B05A" w14:textId="77777777" w:rsidR="00E92956" w:rsidRDefault="00E92956" w:rsidP="00E92956">
      <w:pPr>
        <w:pStyle w:val="03paragraf"/>
        <w:spacing w:before="0" w:after="200"/>
        <w:jc w:val="both"/>
      </w:pPr>
      <w:r w:rsidRPr="001D5630">
        <w:rPr>
          <w:b/>
        </w:rPr>
        <w:t>BT:</w:t>
      </w:r>
      <w:r>
        <w:t xml:space="preserve"> Bilgi teknolojilerini,</w:t>
      </w:r>
    </w:p>
    <w:p w14:paraId="4FAE537F" w14:textId="77777777" w:rsidR="00E92956" w:rsidRPr="003833C9" w:rsidRDefault="00E92956" w:rsidP="00E92956">
      <w:pPr>
        <w:pStyle w:val="03paragraf"/>
        <w:spacing w:before="0" w:after="200"/>
        <w:jc w:val="both"/>
      </w:pPr>
      <w:r w:rsidRPr="003833C9">
        <w:rPr>
          <w:b/>
        </w:rPr>
        <w:t>ÇEVRE BİRİMİ</w:t>
      </w:r>
      <w:r w:rsidRPr="003833C9">
        <w:t xml:space="preserve">: Giriş - çıkış birimleri veya iletişim birimleri gibi bilgisayar sistemi ile birlikte kullanılan donanımı, </w:t>
      </w:r>
    </w:p>
    <w:p w14:paraId="6DC61111" w14:textId="77777777" w:rsidR="00E92956" w:rsidRPr="003833C9" w:rsidRDefault="00E92956" w:rsidP="00E92956">
      <w:pPr>
        <w:pStyle w:val="03paragraf"/>
        <w:spacing w:before="0" w:after="200"/>
        <w:jc w:val="both"/>
      </w:pPr>
      <w:r w:rsidRPr="003833C9">
        <w:rPr>
          <w:b/>
        </w:rPr>
        <w:t>ÇEVRESEL KOŞUL DÜZENLEYİCİ</w:t>
      </w:r>
      <w:r w:rsidRPr="003833C9">
        <w:t>: Bir konumun sıcaklık, soğukluk ve nem gibi özelliklerini düzenlemeye yarayan özel donanımları,</w:t>
      </w:r>
    </w:p>
    <w:p w14:paraId="6289A286" w14:textId="77777777" w:rsidR="00E92956" w:rsidRPr="003833C9" w:rsidRDefault="00E92956" w:rsidP="00E92956">
      <w:pPr>
        <w:pStyle w:val="03paragraf"/>
        <w:spacing w:before="0" w:after="200"/>
        <w:jc w:val="both"/>
      </w:pPr>
      <w:r w:rsidRPr="003833C9">
        <w:rPr>
          <w:b/>
        </w:rPr>
        <w:t>DÂHİLİ BİLEŞEN</w:t>
      </w:r>
      <w:r w:rsidRPr="003833C9">
        <w:t xml:space="preserve">: Anakart, işlemci, fan, ekran kartı, hafıza birimi, DVD veya sabit disk gibi bir bilgisayarın kasası içindeki herhangi bir iç birimi, </w:t>
      </w:r>
    </w:p>
    <w:p w14:paraId="552CD781" w14:textId="77777777" w:rsidR="00E92956" w:rsidRPr="003833C9" w:rsidRDefault="00E92956" w:rsidP="00E92956">
      <w:pPr>
        <w:pStyle w:val="03paragraf"/>
        <w:spacing w:before="0" w:after="200"/>
        <w:jc w:val="both"/>
      </w:pPr>
      <w:r w:rsidRPr="003833C9">
        <w:rPr>
          <w:b/>
        </w:rPr>
        <w:t>DİZİN HİZMETİ</w:t>
      </w:r>
      <w:r w:rsidRPr="003833C9">
        <w:t>: Bir ağdaki fiziksel ve mantıksal nesnelerle ilgili bilgileri tutan, organize eden, merkezi yönetimini yapan ve kullanıcıların bunlara erişimlerini yöneten yazılım hizmetini,</w:t>
      </w:r>
    </w:p>
    <w:p w14:paraId="2145E86F" w14:textId="170461CA" w:rsidR="00E92956" w:rsidRPr="003833C9" w:rsidRDefault="00E92956" w:rsidP="00E92956">
      <w:pPr>
        <w:pStyle w:val="03paragraf"/>
        <w:spacing w:before="0" w:after="200"/>
        <w:jc w:val="both"/>
      </w:pPr>
      <w:r w:rsidRPr="003833C9">
        <w:rPr>
          <w:b/>
        </w:rPr>
        <w:t>DONANIM</w:t>
      </w:r>
      <w:r w:rsidRPr="003833C9">
        <w:t xml:space="preserve">: </w:t>
      </w:r>
      <w:r w:rsidR="00F3445C">
        <w:t>Harici bileşenler ve çevre birimlerini,</w:t>
      </w:r>
    </w:p>
    <w:p w14:paraId="316DCC20" w14:textId="77777777" w:rsidR="00E92956" w:rsidRPr="003833C9" w:rsidRDefault="00E92956" w:rsidP="00E92956">
      <w:pPr>
        <w:pStyle w:val="03paragraf"/>
        <w:spacing w:before="0" w:after="200"/>
        <w:jc w:val="both"/>
      </w:pPr>
      <w:r w:rsidRPr="003833C9">
        <w:rPr>
          <w:b/>
        </w:rPr>
        <w:t>GÜVENLİK YAZILIMI</w:t>
      </w:r>
      <w:r w:rsidRPr="003833C9">
        <w:t>: Bilgisayar veya diğer ağ donanımlarının güvenliğini sağlamak amacıyla geliştirilmiş koruma ve anlık denetleme yazılımlarını,</w:t>
      </w:r>
    </w:p>
    <w:p w14:paraId="5C3CC3EF" w14:textId="38191652" w:rsidR="00E92956" w:rsidRPr="003833C9" w:rsidRDefault="00E92956" w:rsidP="00E92956">
      <w:pPr>
        <w:pStyle w:val="03paragraf"/>
        <w:spacing w:before="0" w:after="200"/>
        <w:jc w:val="both"/>
      </w:pPr>
      <w:r w:rsidRPr="003833C9">
        <w:rPr>
          <w:b/>
        </w:rPr>
        <w:t>HARİCİ BİLEŞEN</w:t>
      </w:r>
      <w:r w:rsidRPr="003833C9">
        <w:t>: Monitör, modem, yazıcı, tarayıcı, USB bellek, harici depolama, web kamera, mikrofon, kulaklık, klavye, fare, oy</w:t>
      </w:r>
      <w:r w:rsidR="00C4253D">
        <w:t>un kumandası, dijital kamera ve benzeri</w:t>
      </w:r>
      <w:r w:rsidRPr="003833C9">
        <w:t xml:space="preserve"> bilgisayar sistemi kasası dışında olan ve bilgisayarla birlikte kullanılan birimleri,</w:t>
      </w:r>
    </w:p>
    <w:p w14:paraId="22359FA3" w14:textId="77777777" w:rsidR="00E92956" w:rsidRPr="003833C9" w:rsidRDefault="00E92956" w:rsidP="00E92956">
      <w:pPr>
        <w:pStyle w:val="03paragraf"/>
        <w:spacing w:before="0" w:after="200"/>
        <w:jc w:val="both"/>
      </w:pPr>
      <w:r w:rsidRPr="003833C9">
        <w:rPr>
          <w:b/>
        </w:rPr>
        <w:t>ISCO</w:t>
      </w:r>
      <w:r w:rsidRPr="003833C9">
        <w:t>: Uluslararası Standart Meslek Sınıflamasını,</w:t>
      </w:r>
    </w:p>
    <w:p w14:paraId="7E39F4B2" w14:textId="77777777" w:rsidR="00E92956" w:rsidRPr="003833C9" w:rsidRDefault="00E92956" w:rsidP="00E92956">
      <w:pPr>
        <w:pStyle w:val="03paragraf"/>
        <w:spacing w:before="0" w:after="200"/>
        <w:jc w:val="both"/>
      </w:pPr>
      <w:r w:rsidRPr="003833C9">
        <w:rPr>
          <w:b/>
        </w:rPr>
        <w:lastRenderedPageBreak/>
        <w:t>İSG</w:t>
      </w:r>
      <w:r>
        <w:t>: İş Sağlığı ve G</w:t>
      </w:r>
      <w:r w:rsidRPr="003833C9">
        <w:t>üvenliğini,</w:t>
      </w:r>
    </w:p>
    <w:p w14:paraId="106D519E" w14:textId="77777777" w:rsidR="00E92956" w:rsidRPr="003833C9" w:rsidRDefault="00E92956" w:rsidP="00E92956">
      <w:pPr>
        <w:pStyle w:val="03paragraf"/>
        <w:spacing w:before="0" w:after="200"/>
        <w:jc w:val="both"/>
      </w:pPr>
      <w:r w:rsidRPr="003833C9">
        <w:rPr>
          <w:b/>
        </w:rPr>
        <w:t>İŞLETİM SİSTEMİ</w:t>
      </w:r>
      <w:r w:rsidRPr="003833C9">
        <w:t>: Bilgisayar veya diğer ağ donanımlarının, donanımının doğrudan denetimi ve yönetiminden, temel sistem işlemlerinden, dosya yönetiminden ve uygulama programlarını çalıştırmaktan sorumlu olan sistem yazılımını,</w:t>
      </w:r>
    </w:p>
    <w:p w14:paraId="25715FD6" w14:textId="77777777" w:rsidR="00E92956" w:rsidRPr="003833C9" w:rsidRDefault="00E92956" w:rsidP="00E92956">
      <w:pPr>
        <w:pStyle w:val="03paragraf"/>
        <w:spacing w:before="0" w:after="200"/>
        <w:jc w:val="both"/>
      </w:pPr>
      <w:r w:rsidRPr="003833C9">
        <w:rPr>
          <w:b/>
        </w:rPr>
        <w:t>KİŞİSEL KORUYUCU DONANIM (KKD)</w:t>
      </w:r>
      <w:r w:rsidRPr="003833C9">
        <w:t>: Çalışanı, yürütülen işten kaynaklanan, sağlık ve güvenliği etkileyen bir veya birden fazla riske karşı koruyan, çalışan tarafından giyilen, takılan veya tutulan</w:t>
      </w:r>
      <w:r w:rsidRPr="008D4B88">
        <w:rPr>
          <w:rFonts w:eastAsia="Times New Roman"/>
          <w:lang w:eastAsia="tr-TR"/>
        </w:rPr>
        <w:t xml:space="preserve"> </w:t>
      </w:r>
      <w:r w:rsidRPr="005D7F50">
        <w:rPr>
          <w:rFonts w:eastAsia="Times New Roman"/>
          <w:lang w:eastAsia="tr-TR"/>
        </w:rPr>
        <w:t>bu amaca uygun olarak tasarımı yapılmış</w:t>
      </w:r>
      <w:r w:rsidRPr="003833C9">
        <w:t xml:space="preserve"> tüm alet, araç, gereç ve cihazları,</w:t>
      </w:r>
    </w:p>
    <w:p w14:paraId="558DD300" w14:textId="77777777" w:rsidR="00E92956" w:rsidRDefault="00E92956" w:rsidP="00E92956">
      <w:pPr>
        <w:pStyle w:val="03paragraf"/>
        <w:spacing w:before="0" w:after="200"/>
        <w:jc w:val="both"/>
      </w:pPr>
      <w:r w:rsidRPr="00D75380">
        <w:rPr>
          <w:b/>
        </w:rPr>
        <w:t>OFİS ERGONOMİSİ</w:t>
      </w:r>
      <w:r>
        <w:t>: O</w:t>
      </w:r>
      <w:r w:rsidRPr="00D75380">
        <w:t xml:space="preserve">fis ekipmanları </w:t>
      </w:r>
      <w:r>
        <w:t>ve genel ofis çalışma ortamının</w:t>
      </w:r>
      <w:r w:rsidRPr="00D75380">
        <w:t xml:space="preserve"> çalışanların fiziksel ve zihinsel olarak rahat çalışmasına ve verimliliklerinin arttırılmasına yönelik olarak düzenlenmesini</w:t>
      </w:r>
      <w:r>
        <w:t>,</w:t>
      </w:r>
    </w:p>
    <w:p w14:paraId="3CE496F2" w14:textId="77777777" w:rsidR="00E92956" w:rsidRPr="005D7F50" w:rsidRDefault="00E92956" w:rsidP="00E92956">
      <w:pPr>
        <w:jc w:val="both"/>
        <w:rPr>
          <w:rFonts w:ascii="Times New Roman" w:hAnsi="Times New Roman"/>
          <w:sz w:val="24"/>
          <w:szCs w:val="24"/>
        </w:rPr>
      </w:pPr>
      <w:r w:rsidRPr="005D7F50">
        <w:rPr>
          <w:rFonts w:ascii="Times New Roman" w:hAnsi="Times New Roman"/>
          <w:b/>
          <w:sz w:val="24"/>
          <w:szCs w:val="24"/>
        </w:rPr>
        <w:t xml:space="preserve">RAMAK KALA OLAY: </w:t>
      </w:r>
      <w:r w:rsidRPr="005D7F50">
        <w:rPr>
          <w:rFonts w:ascii="Times New Roman" w:hAnsi="Times New Roman"/>
          <w:sz w:val="24"/>
          <w:szCs w:val="24"/>
        </w:rPr>
        <w:t>İş yerinde meydana gelen, çalışan,  iş yeri ya da ekipmanını zarara uğratma potansiyeli olduğu halde zarara uğratmayan olayı,</w:t>
      </w:r>
    </w:p>
    <w:p w14:paraId="3EE9766E" w14:textId="6D1C440D" w:rsidR="00E92956" w:rsidRDefault="00E92956" w:rsidP="00E92956">
      <w:pPr>
        <w:pStyle w:val="03paragraf"/>
        <w:spacing w:before="0" w:after="200"/>
        <w:jc w:val="both"/>
      </w:pPr>
      <w:r w:rsidRPr="00A46579">
        <w:rPr>
          <w:b/>
        </w:rPr>
        <w:t>RİSK</w:t>
      </w:r>
      <w:r w:rsidRPr="00A46579">
        <w:t xml:space="preserve">: </w:t>
      </w:r>
      <w:r w:rsidRPr="005D7F50">
        <w:t>Tehlikeden kaynaklanacak kayıp, yaralanma ya da başka zararlı sonuç meydana gelme ihtimalini,</w:t>
      </w:r>
    </w:p>
    <w:p w14:paraId="1D71239E" w14:textId="77777777" w:rsidR="00E92956" w:rsidRPr="003833C9" w:rsidRDefault="00E92956" w:rsidP="00E92956">
      <w:pPr>
        <w:pStyle w:val="NormalWeb"/>
        <w:spacing w:after="200" w:line="276" w:lineRule="auto"/>
        <w:jc w:val="both"/>
      </w:pPr>
      <w:r>
        <w:rPr>
          <w:b/>
        </w:rPr>
        <w:t>RİSK DEĞERLENDİRMESİ</w:t>
      </w:r>
      <w:r w:rsidRPr="005D7F50">
        <w:rPr>
          <w:b/>
        </w:rPr>
        <w:t>:</w:t>
      </w:r>
      <w:r w:rsidRPr="005D7F50">
        <w:t xml:space="preserve"> İşyerinde var olan ya da dışarıdan gelebilecek tehlikelerin belirlenmesi, bu tehlikelerin riske dönüşmesine yol açan faktörler ile tehlikelerden kaynaklanan risklerin analiz edilerek derecelendirilmesi ve kontrol tedbirlerinin kararlaştırılması amacıyla yapılması gerekli çalışmaları,</w:t>
      </w:r>
    </w:p>
    <w:p w14:paraId="227E3973" w14:textId="77777777" w:rsidR="00E92956" w:rsidRPr="003833C9" w:rsidRDefault="00E92956" w:rsidP="00E92956">
      <w:pPr>
        <w:pStyle w:val="03paragraf"/>
        <w:spacing w:before="0" w:after="200"/>
        <w:jc w:val="both"/>
      </w:pPr>
      <w:r w:rsidRPr="003833C9">
        <w:rPr>
          <w:b/>
        </w:rPr>
        <w:t>SUNUCU SERVİSİ</w:t>
      </w:r>
      <w:r w:rsidRPr="003833C9">
        <w:t>: Bir sunucu işletim sistemi üzerinde, özel amaçları yerine getirmek üzere sürekli olarak çalışır durumda tutulan yazılım hizmetlerini,</w:t>
      </w:r>
    </w:p>
    <w:p w14:paraId="5F6EBACE" w14:textId="77777777" w:rsidR="00E92956" w:rsidRDefault="00E92956" w:rsidP="00E92956">
      <w:pPr>
        <w:pStyle w:val="03paragraf"/>
        <w:spacing w:before="0" w:after="200"/>
        <w:jc w:val="both"/>
      </w:pPr>
      <w:r w:rsidRPr="003833C9">
        <w:rPr>
          <w:b/>
        </w:rPr>
        <w:t>TANILAMA YAZILIMI</w:t>
      </w:r>
      <w:r w:rsidRPr="003833C9">
        <w:t>: Bir donanım veya yazılımın kendisinden beklenen ağ işlevlerini yerine getirip getiremediğini kontrol eden yazılımları,</w:t>
      </w:r>
    </w:p>
    <w:p w14:paraId="36015C5C" w14:textId="77777777" w:rsidR="00E92956" w:rsidRDefault="00E92956" w:rsidP="00E92956">
      <w:pPr>
        <w:pStyle w:val="03paragraf"/>
        <w:spacing w:before="0" w:after="200"/>
        <w:jc w:val="both"/>
      </w:pPr>
      <w:r w:rsidRPr="00A46579">
        <w:rPr>
          <w:b/>
        </w:rPr>
        <w:t>TEHLİKE</w:t>
      </w:r>
      <w:r w:rsidRPr="00A46579">
        <w:t>: İşyerinde var olan ya da dışarıdan gelebilecek, çalışanı veya işyerini etkileyebilecek, zarar veya hasar verme potansiyelini,</w:t>
      </w:r>
    </w:p>
    <w:p w14:paraId="6D4101FF" w14:textId="77777777" w:rsidR="00E92956" w:rsidRDefault="00E92956" w:rsidP="00E92956">
      <w:pPr>
        <w:pStyle w:val="03paragraf"/>
        <w:spacing w:before="0" w:after="200"/>
        <w:jc w:val="both"/>
      </w:pPr>
      <w:r w:rsidRPr="00B91C06">
        <w:rPr>
          <w:b/>
        </w:rPr>
        <w:t>TERMAL KONFOR</w:t>
      </w:r>
      <w:r w:rsidRPr="00B91C06">
        <w:t xml:space="preserve">: </w:t>
      </w:r>
      <w:r>
        <w:t>Ç</w:t>
      </w:r>
      <w:r w:rsidRPr="00B91C06">
        <w:t>alışma ortamında çalışanların büyük çoğunluğunun ısı, nem, hav</w:t>
      </w:r>
      <w:r>
        <w:t>a akım hızı ve termal radyasyon</w:t>
      </w:r>
      <w:r w:rsidRPr="00B91C06">
        <w:t xml:space="preserve"> gibi iklim şartları açısından, bedensel ve zihi</w:t>
      </w:r>
      <w:r>
        <w:t>nsel faaliyetlerini sürdürürken</w:t>
      </w:r>
      <w:r w:rsidRPr="00B91C06">
        <w:t xml:space="preserve"> belli bir rahatlık içinde bulunmasını,</w:t>
      </w:r>
    </w:p>
    <w:p w14:paraId="71F685E6" w14:textId="77777777" w:rsidR="00E92956" w:rsidRPr="003833C9" w:rsidRDefault="00E92956" w:rsidP="00E92956">
      <w:pPr>
        <w:pStyle w:val="03paragraf"/>
        <w:spacing w:before="0" w:after="200"/>
        <w:jc w:val="both"/>
      </w:pPr>
      <w:r w:rsidRPr="00D75380">
        <w:rPr>
          <w:b/>
        </w:rPr>
        <w:t>TERMAL RADYASYON</w:t>
      </w:r>
      <w:r w:rsidRPr="00D75380">
        <w:t>: İletimi için maddesel bir ortama gerek olmayan ısı türünü,</w:t>
      </w:r>
    </w:p>
    <w:p w14:paraId="0F34C1B0" w14:textId="77777777" w:rsidR="00E92956" w:rsidRPr="003833C9" w:rsidRDefault="00E92956" w:rsidP="00E92956">
      <w:pPr>
        <w:pStyle w:val="03paragraf"/>
        <w:spacing w:before="0" w:after="200"/>
        <w:jc w:val="both"/>
      </w:pPr>
      <w:r w:rsidRPr="003833C9">
        <w:rPr>
          <w:b/>
        </w:rPr>
        <w:t>UZAKTAN ERİŞİM</w:t>
      </w:r>
      <w:r w:rsidRPr="003833C9">
        <w:t>: Bir ağ donanımına ağ üzerinden yazılımsal olarak erişilmesini,</w:t>
      </w:r>
    </w:p>
    <w:p w14:paraId="75F74205" w14:textId="300D5C27" w:rsidR="00E92956" w:rsidRPr="003833C9" w:rsidRDefault="00837986" w:rsidP="00E92956">
      <w:pPr>
        <w:pStyle w:val="03paragraf"/>
        <w:spacing w:before="0" w:after="200"/>
        <w:jc w:val="both"/>
      </w:pPr>
      <w:r>
        <w:rPr>
          <w:b/>
        </w:rPr>
        <w:t xml:space="preserve">VERİ </w:t>
      </w:r>
      <w:r w:rsidR="00E92956" w:rsidRPr="003833C9">
        <w:rPr>
          <w:b/>
        </w:rPr>
        <w:t>YEDEKLEME</w:t>
      </w:r>
      <w:r w:rsidR="00E92956" w:rsidRPr="003833C9">
        <w:t xml:space="preserve">: Donanım yapılandırma değerlerinin veya diğer veri yedeklerinin, herhangi bir sorun durumunda tekrar yüklenebilmesi için başka bir </w:t>
      </w:r>
      <w:r w:rsidR="00E92956">
        <w:t>konuma kopyalanması işlemlerini</w:t>
      </w:r>
    </w:p>
    <w:p w14:paraId="29ACA5CA" w14:textId="742D5A68" w:rsidR="007B16FB" w:rsidRDefault="00E92956" w:rsidP="00E92956">
      <w:pPr>
        <w:spacing w:after="0" w:line="240" w:lineRule="auto"/>
        <w:rPr>
          <w:rFonts w:ascii="Times New Roman" w:hAnsi="Times New Roman"/>
          <w:sz w:val="24"/>
          <w:szCs w:val="24"/>
        </w:rPr>
      </w:pPr>
      <w:r>
        <w:rPr>
          <w:rFonts w:ascii="Times New Roman" w:hAnsi="Times New Roman"/>
          <w:sz w:val="24"/>
          <w:szCs w:val="24"/>
        </w:rPr>
        <w:t>ifade eder.</w:t>
      </w:r>
    </w:p>
    <w:p w14:paraId="0AF2375A" w14:textId="1E69F6D9" w:rsidR="00CF13AE" w:rsidRDefault="00CF13AE" w:rsidP="00E92956">
      <w:pPr>
        <w:spacing w:after="0" w:line="240" w:lineRule="auto"/>
        <w:rPr>
          <w:rFonts w:ascii="Times New Roman" w:hAnsi="Times New Roman"/>
          <w:sz w:val="24"/>
          <w:szCs w:val="24"/>
        </w:rPr>
      </w:pPr>
    </w:p>
    <w:p w14:paraId="622F9B2D" w14:textId="73F856DA" w:rsidR="00CF13AE" w:rsidRDefault="00CF13AE" w:rsidP="00E92956">
      <w:pPr>
        <w:spacing w:after="0" w:line="240" w:lineRule="auto"/>
        <w:rPr>
          <w:rFonts w:ascii="Times New Roman" w:hAnsi="Times New Roman"/>
          <w:sz w:val="24"/>
          <w:szCs w:val="24"/>
        </w:rPr>
      </w:pPr>
    </w:p>
    <w:p w14:paraId="1928D88B" w14:textId="77777777" w:rsidR="00CF13AE" w:rsidRPr="00E92956" w:rsidRDefault="00CF13AE" w:rsidP="00E92956">
      <w:pPr>
        <w:spacing w:after="0" w:line="240" w:lineRule="auto"/>
        <w:rPr>
          <w:rFonts w:ascii="Times New Roman" w:hAnsi="Times New Roman"/>
          <w:sz w:val="24"/>
          <w:szCs w:val="24"/>
        </w:rPr>
      </w:pPr>
    </w:p>
    <w:p w14:paraId="5F61067B" w14:textId="77777777" w:rsidR="007B6791" w:rsidRDefault="007B6791" w:rsidP="006C2E58">
      <w:pPr>
        <w:spacing w:before="240"/>
        <w:rPr>
          <w:rFonts w:ascii="Times New Roman" w:hAnsi="Times New Roman"/>
          <w:b/>
          <w:sz w:val="24"/>
          <w:szCs w:val="24"/>
        </w:rPr>
      </w:pPr>
    </w:p>
    <w:p w14:paraId="28427D31" w14:textId="77777777" w:rsidR="007B16FB" w:rsidRPr="007B16FB" w:rsidRDefault="007B16FB" w:rsidP="007B16FB">
      <w:pPr>
        <w:spacing w:before="240"/>
        <w:jc w:val="center"/>
        <w:rPr>
          <w:rFonts w:ascii="Times New Roman" w:hAnsi="Times New Roman"/>
          <w:b/>
          <w:sz w:val="24"/>
          <w:szCs w:val="24"/>
        </w:rPr>
      </w:pPr>
      <w:r w:rsidRPr="007B16FB">
        <w:rPr>
          <w:rFonts w:ascii="Times New Roman" w:hAnsi="Times New Roman"/>
          <w:b/>
          <w:sz w:val="24"/>
          <w:szCs w:val="24"/>
        </w:rPr>
        <w:t>İÇİNDEKİLER</w:t>
      </w:r>
    </w:p>
    <w:p w14:paraId="19C998D8" w14:textId="77777777" w:rsidR="006D40DA" w:rsidRDefault="007B16FB">
      <w:pPr>
        <w:pStyle w:val="T1"/>
        <w:tabs>
          <w:tab w:val="left" w:pos="440"/>
          <w:tab w:val="right" w:leader="dot" w:pos="9345"/>
        </w:tabs>
        <w:rPr>
          <w:rFonts w:asciiTheme="minorHAnsi" w:eastAsiaTheme="minorEastAsia" w:hAnsiTheme="minorHAnsi" w:cstheme="minorBidi"/>
          <w:noProof/>
          <w:lang w:eastAsia="tr-TR"/>
        </w:rPr>
      </w:pPr>
      <w:r w:rsidRPr="007B16FB">
        <w:rPr>
          <w:rFonts w:ascii="Times New Roman" w:eastAsia="Times New Roman" w:hAnsi="Times New Roman"/>
          <w:b/>
          <w:sz w:val="24"/>
          <w:szCs w:val="24"/>
        </w:rPr>
        <w:fldChar w:fldCharType="begin"/>
      </w:r>
      <w:r w:rsidRPr="007B16FB">
        <w:rPr>
          <w:rFonts w:ascii="Times New Roman" w:eastAsia="Times New Roman" w:hAnsi="Times New Roman"/>
          <w:b/>
          <w:sz w:val="24"/>
          <w:szCs w:val="24"/>
        </w:rPr>
        <w:instrText xml:space="preserve"> TOC \o "1-4" \h \z \u </w:instrText>
      </w:r>
      <w:r w:rsidRPr="007B16FB">
        <w:rPr>
          <w:rFonts w:ascii="Times New Roman" w:eastAsia="Times New Roman" w:hAnsi="Times New Roman"/>
          <w:b/>
          <w:sz w:val="24"/>
          <w:szCs w:val="24"/>
        </w:rPr>
        <w:fldChar w:fldCharType="separate"/>
      </w:r>
      <w:hyperlink w:anchor="_Toc9859567" w:history="1">
        <w:r w:rsidR="006D40DA" w:rsidRPr="00EE1D3E">
          <w:rPr>
            <w:rStyle w:val="Kpr"/>
            <w:rFonts w:ascii="Times New Roman" w:hAnsi="Times New Roman"/>
            <w:b/>
            <w:noProof/>
          </w:rPr>
          <w:t>1.</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GİRİŞ</w:t>
        </w:r>
        <w:r w:rsidR="006D40DA">
          <w:rPr>
            <w:noProof/>
            <w:webHidden/>
          </w:rPr>
          <w:tab/>
        </w:r>
        <w:r w:rsidR="006D40DA">
          <w:rPr>
            <w:noProof/>
            <w:webHidden/>
          </w:rPr>
          <w:fldChar w:fldCharType="begin"/>
        </w:r>
        <w:r w:rsidR="006D40DA">
          <w:rPr>
            <w:noProof/>
            <w:webHidden/>
          </w:rPr>
          <w:instrText xml:space="preserve"> PAGEREF _Toc9859567 \h </w:instrText>
        </w:r>
        <w:r w:rsidR="006D40DA">
          <w:rPr>
            <w:noProof/>
            <w:webHidden/>
          </w:rPr>
        </w:r>
        <w:r w:rsidR="006D40DA">
          <w:rPr>
            <w:noProof/>
            <w:webHidden/>
          </w:rPr>
          <w:fldChar w:fldCharType="separate"/>
        </w:r>
        <w:r w:rsidR="006D40DA">
          <w:rPr>
            <w:noProof/>
            <w:webHidden/>
          </w:rPr>
          <w:t>5</w:t>
        </w:r>
        <w:r w:rsidR="006D40DA">
          <w:rPr>
            <w:noProof/>
            <w:webHidden/>
          </w:rPr>
          <w:fldChar w:fldCharType="end"/>
        </w:r>
      </w:hyperlink>
    </w:p>
    <w:p w14:paraId="65F95A5A" w14:textId="77777777" w:rsidR="006D40DA" w:rsidRDefault="009211DD">
      <w:pPr>
        <w:pStyle w:val="T1"/>
        <w:tabs>
          <w:tab w:val="left" w:pos="440"/>
          <w:tab w:val="right" w:leader="dot" w:pos="9345"/>
        </w:tabs>
        <w:rPr>
          <w:rFonts w:asciiTheme="minorHAnsi" w:eastAsiaTheme="minorEastAsia" w:hAnsiTheme="minorHAnsi" w:cstheme="minorBidi"/>
          <w:noProof/>
          <w:lang w:eastAsia="tr-TR"/>
        </w:rPr>
      </w:pPr>
      <w:hyperlink w:anchor="_Toc9859568" w:history="1">
        <w:r w:rsidR="006D40DA" w:rsidRPr="00EE1D3E">
          <w:rPr>
            <w:rStyle w:val="Kpr"/>
            <w:rFonts w:ascii="Times New Roman" w:hAnsi="Times New Roman"/>
            <w:b/>
            <w:noProof/>
          </w:rPr>
          <w:t>2.</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MESLEK TANITIMI</w:t>
        </w:r>
        <w:r w:rsidR="006D40DA">
          <w:rPr>
            <w:noProof/>
            <w:webHidden/>
          </w:rPr>
          <w:tab/>
        </w:r>
        <w:r w:rsidR="006D40DA">
          <w:rPr>
            <w:noProof/>
            <w:webHidden/>
          </w:rPr>
          <w:fldChar w:fldCharType="begin"/>
        </w:r>
        <w:r w:rsidR="006D40DA">
          <w:rPr>
            <w:noProof/>
            <w:webHidden/>
          </w:rPr>
          <w:instrText xml:space="preserve"> PAGEREF _Toc9859568 \h </w:instrText>
        </w:r>
        <w:r w:rsidR="006D40DA">
          <w:rPr>
            <w:noProof/>
            <w:webHidden/>
          </w:rPr>
        </w:r>
        <w:r w:rsidR="006D40DA">
          <w:rPr>
            <w:noProof/>
            <w:webHidden/>
          </w:rPr>
          <w:fldChar w:fldCharType="separate"/>
        </w:r>
        <w:r w:rsidR="006D40DA">
          <w:rPr>
            <w:noProof/>
            <w:webHidden/>
          </w:rPr>
          <w:t>6</w:t>
        </w:r>
        <w:r w:rsidR="006D40DA">
          <w:rPr>
            <w:noProof/>
            <w:webHidden/>
          </w:rPr>
          <w:fldChar w:fldCharType="end"/>
        </w:r>
      </w:hyperlink>
    </w:p>
    <w:p w14:paraId="2A0C1E44" w14:textId="77777777" w:rsidR="006D40DA" w:rsidRDefault="009211DD" w:rsidP="006D40DA">
      <w:pPr>
        <w:pStyle w:val="T2"/>
        <w:tabs>
          <w:tab w:val="left" w:pos="880"/>
          <w:tab w:val="right" w:leader="dot" w:pos="9345"/>
        </w:tabs>
        <w:rPr>
          <w:rFonts w:asciiTheme="minorHAnsi" w:eastAsiaTheme="minorEastAsia" w:hAnsiTheme="minorHAnsi" w:cstheme="minorBidi"/>
          <w:noProof/>
          <w:lang w:eastAsia="tr-TR"/>
        </w:rPr>
      </w:pPr>
      <w:hyperlink w:anchor="_Toc9859569" w:history="1">
        <w:r w:rsidR="006D40DA" w:rsidRPr="00EE1D3E">
          <w:rPr>
            <w:rStyle w:val="Kpr"/>
            <w:rFonts w:ascii="Times New Roman" w:hAnsi="Times New Roman"/>
            <w:b/>
            <w:noProof/>
          </w:rPr>
          <w:t>2.1.</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Meslek Tanımı</w:t>
        </w:r>
        <w:r w:rsidR="006D40DA">
          <w:rPr>
            <w:noProof/>
            <w:webHidden/>
          </w:rPr>
          <w:tab/>
        </w:r>
        <w:r w:rsidR="006D40DA">
          <w:rPr>
            <w:noProof/>
            <w:webHidden/>
          </w:rPr>
          <w:fldChar w:fldCharType="begin"/>
        </w:r>
        <w:r w:rsidR="006D40DA">
          <w:rPr>
            <w:noProof/>
            <w:webHidden/>
          </w:rPr>
          <w:instrText xml:space="preserve"> PAGEREF _Toc9859569 \h </w:instrText>
        </w:r>
        <w:r w:rsidR="006D40DA">
          <w:rPr>
            <w:noProof/>
            <w:webHidden/>
          </w:rPr>
        </w:r>
        <w:r w:rsidR="006D40DA">
          <w:rPr>
            <w:noProof/>
            <w:webHidden/>
          </w:rPr>
          <w:fldChar w:fldCharType="separate"/>
        </w:r>
        <w:r w:rsidR="006D40DA">
          <w:rPr>
            <w:noProof/>
            <w:webHidden/>
          </w:rPr>
          <w:t>6</w:t>
        </w:r>
        <w:r w:rsidR="006D40DA">
          <w:rPr>
            <w:noProof/>
            <w:webHidden/>
          </w:rPr>
          <w:fldChar w:fldCharType="end"/>
        </w:r>
      </w:hyperlink>
    </w:p>
    <w:p w14:paraId="2DF1DBF0" w14:textId="77777777" w:rsidR="006D40DA" w:rsidRDefault="009211DD">
      <w:pPr>
        <w:pStyle w:val="T2"/>
        <w:tabs>
          <w:tab w:val="left" w:pos="880"/>
          <w:tab w:val="right" w:leader="dot" w:pos="9345"/>
        </w:tabs>
        <w:rPr>
          <w:rFonts w:asciiTheme="minorHAnsi" w:eastAsiaTheme="minorEastAsia" w:hAnsiTheme="minorHAnsi" w:cstheme="minorBidi"/>
          <w:noProof/>
          <w:lang w:eastAsia="tr-TR"/>
        </w:rPr>
      </w:pPr>
      <w:hyperlink w:anchor="_Toc9859571" w:history="1">
        <w:r w:rsidR="006D40DA" w:rsidRPr="00EE1D3E">
          <w:rPr>
            <w:rStyle w:val="Kpr"/>
            <w:rFonts w:ascii="Times New Roman" w:hAnsi="Times New Roman"/>
            <w:b/>
            <w:noProof/>
          </w:rPr>
          <w:t>2.2.</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Mesleğin Meslek Sınıflandırma Sistemlerindeki Yeri</w:t>
        </w:r>
        <w:r w:rsidR="006D40DA">
          <w:rPr>
            <w:noProof/>
            <w:webHidden/>
          </w:rPr>
          <w:tab/>
        </w:r>
        <w:r w:rsidR="006D40DA">
          <w:rPr>
            <w:noProof/>
            <w:webHidden/>
          </w:rPr>
          <w:fldChar w:fldCharType="begin"/>
        </w:r>
        <w:r w:rsidR="006D40DA">
          <w:rPr>
            <w:noProof/>
            <w:webHidden/>
          </w:rPr>
          <w:instrText xml:space="preserve"> PAGEREF _Toc9859571 \h </w:instrText>
        </w:r>
        <w:r w:rsidR="006D40DA">
          <w:rPr>
            <w:noProof/>
            <w:webHidden/>
          </w:rPr>
        </w:r>
        <w:r w:rsidR="006D40DA">
          <w:rPr>
            <w:noProof/>
            <w:webHidden/>
          </w:rPr>
          <w:fldChar w:fldCharType="separate"/>
        </w:r>
        <w:r w:rsidR="006D40DA">
          <w:rPr>
            <w:noProof/>
            <w:webHidden/>
          </w:rPr>
          <w:t>6</w:t>
        </w:r>
        <w:r w:rsidR="006D40DA">
          <w:rPr>
            <w:noProof/>
            <w:webHidden/>
          </w:rPr>
          <w:fldChar w:fldCharType="end"/>
        </w:r>
      </w:hyperlink>
    </w:p>
    <w:p w14:paraId="328F59BC" w14:textId="77777777" w:rsidR="006D40DA" w:rsidRDefault="009211DD">
      <w:pPr>
        <w:pStyle w:val="T2"/>
        <w:tabs>
          <w:tab w:val="left" w:pos="880"/>
          <w:tab w:val="right" w:leader="dot" w:pos="9345"/>
        </w:tabs>
        <w:rPr>
          <w:rFonts w:asciiTheme="minorHAnsi" w:eastAsiaTheme="minorEastAsia" w:hAnsiTheme="minorHAnsi" w:cstheme="minorBidi"/>
          <w:noProof/>
          <w:lang w:eastAsia="tr-TR"/>
        </w:rPr>
      </w:pPr>
      <w:hyperlink w:anchor="_Toc9859572" w:history="1">
        <w:r w:rsidR="006D40DA" w:rsidRPr="00EE1D3E">
          <w:rPr>
            <w:rStyle w:val="Kpr"/>
            <w:rFonts w:ascii="Times New Roman" w:hAnsi="Times New Roman"/>
            <w:b/>
            <w:noProof/>
          </w:rPr>
          <w:t>2.3.</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Mesleğe Yönelik Özel Düzenlemeler</w:t>
        </w:r>
        <w:r w:rsidR="006D40DA">
          <w:rPr>
            <w:noProof/>
            <w:webHidden/>
          </w:rPr>
          <w:tab/>
        </w:r>
        <w:r w:rsidR="006D40DA">
          <w:rPr>
            <w:noProof/>
            <w:webHidden/>
          </w:rPr>
          <w:fldChar w:fldCharType="begin"/>
        </w:r>
        <w:r w:rsidR="006D40DA">
          <w:rPr>
            <w:noProof/>
            <w:webHidden/>
          </w:rPr>
          <w:instrText xml:space="preserve"> PAGEREF _Toc9859572 \h </w:instrText>
        </w:r>
        <w:r w:rsidR="006D40DA">
          <w:rPr>
            <w:noProof/>
            <w:webHidden/>
          </w:rPr>
        </w:r>
        <w:r w:rsidR="006D40DA">
          <w:rPr>
            <w:noProof/>
            <w:webHidden/>
          </w:rPr>
          <w:fldChar w:fldCharType="separate"/>
        </w:r>
        <w:r w:rsidR="006D40DA">
          <w:rPr>
            <w:noProof/>
            <w:webHidden/>
          </w:rPr>
          <w:t>6</w:t>
        </w:r>
        <w:r w:rsidR="006D40DA">
          <w:rPr>
            <w:noProof/>
            <w:webHidden/>
          </w:rPr>
          <w:fldChar w:fldCharType="end"/>
        </w:r>
      </w:hyperlink>
    </w:p>
    <w:p w14:paraId="40724914" w14:textId="77777777" w:rsidR="006D40DA" w:rsidRDefault="009211DD" w:rsidP="006D40DA">
      <w:pPr>
        <w:pStyle w:val="T2"/>
        <w:tabs>
          <w:tab w:val="left" w:pos="880"/>
          <w:tab w:val="right" w:leader="dot" w:pos="9345"/>
        </w:tabs>
        <w:rPr>
          <w:rFonts w:asciiTheme="minorHAnsi" w:eastAsiaTheme="minorEastAsia" w:hAnsiTheme="minorHAnsi" w:cstheme="minorBidi"/>
          <w:noProof/>
          <w:lang w:eastAsia="tr-TR"/>
        </w:rPr>
      </w:pPr>
      <w:hyperlink w:anchor="_Toc9859574" w:history="1">
        <w:r w:rsidR="006D40DA" w:rsidRPr="00EE1D3E">
          <w:rPr>
            <w:rStyle w:val="Kpr"/>
            <w:rFonts w:ascii="Times New Roman" w:hAnsi="Times New Roman"/>
            <w:b/>
            <w:noProof/>
          </w:rPr>
          <w:t>2.4.</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Çalışma Ortamı ve Koşulları</w:t>
        </w:r>
        <w:r w:rsidR="006D40DA">
          <w:rPr>
            <w:noProof/>
            <w:webHidden/>
          </w:rPr>
          <w:tab/>
        </w:r>
        <w:r w:rsidR="006D40DA">
          <w:rPr>
            <w:noProof/>
            <w:webHidden/>
          </w:rPr>
          <w:fldChar w:fldCharType="begin"/>
        </w:r>
        <w:r w:rsidR="006D40DA">
          <w:rPr>
            <w:noProof/>
            <w:webHidden/>
          </w:rPr>
          <w:instrText xml:space="preserve"> PAGEREF _Toc9859574 \h </w:instrText>
        </w:r>
        <w:r w:rsidR="006D40DA">
          <w:rPr>
            <w:noProof/>
            <w:webHidden/>
          </w:rPr>
        </w:r>
        <w:r w:rsidR="006D40DA">
          <w:rPr>
            <w:noProof/>
            <w:webHidden/>
          </w:rPr>
          <w:fldChar w:fldCharType="separate"/>
        </w:r>
        <w:r w:rsidR="006D40DA">
          <w:rPr>
            <w:noProof/>
            <w:webHidden/>
          </w:rPr>
          <w:t>6</w:t>
        </w:r>
        <w:r w:rsidR="006D40DA">
          <w:rPr>
            <w:noProof/>
            <w:webHidden/>
          </w:rPr>
          <w:fldChar w:fldCharType="end"/>
        </w:r>
      </w:hyperlink>
    </w:p>
    <w:p w14:paraId="7B6A5E8D" w14:textId="77777777" w:rsidR="006D40DA" w:rsidRDefault="009211DD">
      <w:pPr>
        <w:pStyle w:val="T1"/>
        <w:tabs>
          <w:tab w:val="left" w:pos="440"/>
          <w:tab w:val="right" w:leader="dot" w:pos="9345"/>
        </w:tabs>
        <w:rPr>
          <w:rFonts w:asciiTheme="minorHAnsi" w:eastAsiaTheme="minorEastAsia" w:hAnsiTheme="minorHAnsi" w:cstheme="minorBidi"/>
          <w:noProof/>
          <w:lang w:eastAsia="tr-TR"/>
        </w:rPr>
      </w:pPr>
      <w:hyperlink w:anchor="_Toc9859576" w:history="1">
        <w:r w:rsidR="006D40DA" w:rsidRPr="00EE1D3E">
          <w:rPr>
            <w:rStyle w:val="Kpr"/>
            <w:rFonts w:ascii="Times New Roman" w:hAnsi="Times New Roman"/>
            <w:b/>
            <w:noProof/>
          </w:rPr>
          <w:t>3.</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MESLEK PROFİLİ</w:t>
        </w:r>
        <w:r w:rsidR="006D40DA">
          <w:rPr>
            <w:noProof/>
            <w:webHidden/>
          </w:rPr>
          <w:tab/>
        </w:r>
        <w:r w:rsidR="006D40DA">
          <w:rPr>
            <w:noProof/>
            <w:webHidden/>
          </w:rPr>
          <w:fldChar w:fldCharType="begin"/>
        </w:r>
        <w:r w:rsidR="006D40DA">
          <w:rPr>
            <w:noProof/>
            <w:webHidden/>
          </w:rPr>
          <w:instrText xml:space="preserve"> PAGEREF _Toc9859576 \h </w:instrText>
        </w:r>
        <w:r w:rsidR="006D40DA">
          <w:rPr>
            <w:noProof/>
            <w:webHidden/>
          </w:rPr>
        </w:r>
        <w:r w:rsidR="006D40DA">
          <w:rPr>
            <w:noProof/>
            <w:webHidden/>
          </w:rPr>
          <w:fldChar w:fldCharType="separate"/>
        </w:r>
        <w:r w:rsidR="006D40DA">
          <w:rPr>
            <w:noProof/>
            <w:webHidden/>
          </w:rPr>
          <w:t>7</w:t>
        </w:r>
        <w:r w:rsidR="006D40DA">
          <w:rPr>
            <w:noProof/>
            <w:webHidden/>
          </w:rPr>
          <w:fldChar w:fldCharType="end"/>
        </w:r>
      </w:hyperlink>
    </w:p>
    <w:p w14:paraId="3ABA42B5" w14:textId="77777777" w:rsidR="006D40DA" w:rsidRDefault="009211DD">
      <w:pPr>
        <w:pStyle w:val="T2"/>
        <w:tabs>
          <w:tab w:val="right" w:leader="dot" w:pos="9345"/>
        </w:tabs>
        <w:rPr>
          <w:rFonts w:asciiTheme="minorHAnsi" w:eastAsiaTheme="minorEastAsia" w:hAnsiTheme="minorHAnsi" w:cstheme="minorBidi"/>
          <w:noProof/>
          <w:lang w:eastAsia="tr-TR"/>
        </w:rPr>
      </w:pPr>
      <w:hyperlink w:anchor="_Toc9859577" w:history="1">
        <w:r w:rsidR="006D40DA" w:rsidRPr="007B612C">
          <w:rPr>
            <w:rStyle w:val="Kpr"/>
            <w:rFonts w:ascii="Times New Roman" w:hAnsi="Times New Roman"/>
            <w:b/>
            <w:noProof/>
          </w:rPr>
          <w:t>3.1. Görevler, İşlemler, Başarım Ölçütleri, Mesleki Bilgi ve Uygulama Becerileri</w:t>
        </w:r>
        <w:r w:rsidR="006D40DA" w:rsidRPr="007B612C">
          <w:rPr>
            <w:noProof/>
            <w:webHidden/>
          </w:rPr>
          <w:tab/>
        </w:r>
        <w:r w:rsidR="006D40DA" w:rsidRPr="007B612C">
          <w:rPr>
            <w:noProof/>
            <w:webHidden/>
          </w:rPr>
          <w:fldChar w:fldCharType="begin"/>
        </w:r>
        <w:r w:rsidR="006D40DA" w:rsidRPr="007B612C">
          <w:rPr>
            <w:noProof/>
            <w:webHidden/>
          </w:rPr>
          <w:instrText xml:space="preserve"> PAGEREF _Toc9859577 \h </w:instrText>
        </w:r>
        <w:r w:rsidR="006D40DA" w:rsidRPr="007B612C">
          <w:rPr>
            <w:noProof/>
            <w:webHidden/>
          </w:rPr>
        </w:r>
        <w:r w:rsidR="006D40DA" w:rsidRPr="007B612C">
          <w:rPr>
            <w:noProof/>
            <w:webHidden/>
          </w:rPr>
          <w:fldChar w:fldCharType="separate"/>
        </w:r>
        <w:r w:rsidR="006D40DA" w:rsidRPr="007B612C">
          <w:rPr>
            <w:noProof/>
            <w:webHidden/>
          </w:rPr>
          <w:t>7</w:t>
        </w:r>
        <w:r w:rsidR="006D40DA" w:rsidRPr="007B612C">
          <w:rPr>
            <w:noProof/>
            <w:webHidden/>
          </w:rPr>
          <w:fldChar w:fldCharType="end"/>
        </w:r>
      </w:hyperlink>
    </w:p>
    <w:p w14:paraId="169DDA6B" w14:textId="77777777" w:rsidR="006D40DA" w:rsidRDefault="009211DD">
      <w:pPr>
        <w:pStyle w:val="T2"/>
        <w:tabs>
          <w:tab w:val="right" w:leader="dot" w:pos="9345"/>
        </w:tabs>
        <w:rPr>
          <w:rFonts w:asciiTheme="minorHAnsi" w:eastAsiaTheme="minorEastAsia" w:hAnsiTheme="minorHAnsi" w:cstheme="minorBidi"/>
          <w:noProof/>
          <w:lang w:eastAsia="tr-TR"/>
        </w:rPr>
      </w:pPr>
      <w:hyperlink w:anchor="_Toc9859578" w:history="1">
        <w:r w:rsidR="006D40DA" w:rsidRPr="00EE1D3E">
          <w:rPr>
            <w:rStyle w:val="Kpr"/>
            <w:rFonts w:ascii="Times New Roman" w:hAnsi="Times New Roman"/>
            <w:b/>
            <w:noProof/>
          </w:rPr>
          <w:t>3.2. Kullanılan Araç, Gereç ve Ekipmanlar</w:t>
        </w:r>
        <w:r w:rsidR="006D40DA">
          <w:rPr>
            <w:noProof/>
            <w:webHidden/>
          </w:rPr>
          <w:tab/>
        </w:r>
        <w:r w:rsidR="006D40DA">
          <w:rPr>
            <w:noProof/>
            <w:webHidden/>
          </w:rPr>
          <w:fldChar w:fldCharType="begin"/>
        </w:r>
        <w:r w:rsidR="006D40DA">
          <w:rPr>
            <w:noProof/>
            <w:webHidden/>
          </w:rPr>
          <w:instrText xml:space="preserve"> PAGEREF _Toc9859578 \h </w:instrText>
        </w:r>
        <w:r w:rsidR="006D40DA">
          <w:rPr>
            <w:noProof/>
            <w:webHidden/>
          </w:rPr>
        </w:r>
        <w:r w:rsidR="006D40DA">
          <w:rPr>
            <w:noProof/>
            <w:webHidden/>
          </w:rPr>
          <w:fldChar w:fldCharType="separate"/>
        </w:r>
        <w:r w:rsidR="006D40DA">
          <w:rPr>
            <w:noProof/>
            <w:webHidden/>
          </w:rPr>
          <w:t>8</w:t>
        </w:r>
        <w:r w:rsidR="006D40DA">
          <w:rPr>
            <w:noProof/>
            <w:webHidden/>
          </w:rPr>
          <w:fldChar w:fldCharType="end"/>
        </w:r>
      </w:hyperlink>
    </w:p>
    <w:p w14:paraId="40D10B58" w14:textId="77777777" w:rsidR="006D40DA" w:rsidRDefault="009211DD">
      <w:pPr>
        <w:pStyle w:val="T2"/>
        <w:tabs>
          <w:tab w:val="right" w:leader="dot" w:pos="9345"/>
        </w:tabs>
        <w:rPr>
          <w:rFonts w:asciiTheme="minorHAnsi" w:eastAsiaTheme="minorEastAsia" w:hAnsiTheme="minorHAnsi" w:cstheme="minorBidi"/>
          <w:noProof/>
          <w:lang w:eastAsia="tr-TR"/>
        </w:rPr>
      </w:pPr>
      <w:hyperlink w:anchor="_Toc9859585" w:history="1">
        <w:r w:rsidR="006D40DA" w:rsidRPr="00EE1D3E">
          <w:rPr>
            <w:rStyle w:val="Kpr"/>
            <w:rFonts w:ascii="Times New Roman" w:hAnsi="Times New Roman"/>
            <w:b/>
            <w:noProof/>
          </w:rPr>
          <w:t>3.3. Tutum ve Davranışlar</w:t>
        </w:r>
        <w:r w:rsidR="006D40DA">
          <w:rPr>
            <w:noProof/>
            <w:webHidden/>
          </w:rPr>
          <w:tab/>
        </w:r>
        <w:r w:rsidR="006D40DA">
          <w:rPr>
            <w:noProof/>
            <w:webHidden/>
          </w:rPr>
          <w:fldChar w:fldCharType="begin"/>
        </w:r>
        <w:r w:rsidR="006D40DA">
          <w:rPr>
            <w:noProof/>
            <w:webHidden/>
          </w:rPr>
          <w:instrText xml:space="preserve"> PAGEREF _Toc9859585 \h </w:instrText>
        </w:r>
        <w:r w:rsidR="006D40DA">
          <w:rPr>
            <w:noProof/>
            <w:webHidden/>
          </w:rPr>
        </w:r>
        <w:r w:rsidR="006D40DA">
          <w:rPr>
            <w:noProof/>
            <w:webHidden/>
          </w:rPr>
          <w:fldChar w:fldCharType="separate"/>
        </w:r>
        <w:r w:rsidR="006D40DA">
          <w:rPr>
            <w:noProof/>
            <w:webHidden/>
          </w:rPr>
          <w:t>8</w:t>
        </w:r>
        <w:r w:rsidR="006D40DA">
          <w:rPr>
            <w:noProof/>
            <w:webHidden/>
          </w:rPr>
          <w:fldChar w:fldCharType="end"/>
        </w:r>
      </w:hyperlink>
    </w:p>
    <w:p w14:paraId="2EAD0BF5" w14:textId="77777777" w:rsidR="006D40DA" w:rsidRDefault="009211DD">
      <w:pPr>
        <w:pStyle w:val="T1"/>
        <w:tabs>
          <w:tab w:val="right" w:leader="dot" w:pos="9345"/>
        </w:tabs>
        <w:rPr>
          <w:rFonts w:asciiTheme="minorHAnsi" w:eastAsiaTheme="minorEastAsia" w:hAnsiTheme="minorHAnsi" w:cstheme="minorBidi"/>
          <w:noProof/>
          <w:lang w:eastAsia="tr-TR"/>
        </w:rPr>
      </w:pPr>
      <w:hyperlink w:anchor="_Toc9859592" w:history="1">
        <w:r w:rsidR="006D40DA" w:rsidRPr="00EE1D3E">
          <w:rPr>
            <w:rStyle w:val="Kpr"/>
            <w:rFonts w:ascii="Times New Roman" w:hAnsi="Times New Roman"/>
            <w:b/>
            <w:noProof/>
          </w:rPr>
          <w:t>Ek: Meslek Standardı Hazırlama ve Doğrulama Sürecinde Görev Alanlar</w:t>
        </w:r>
        <w:r w:rsidR="006D40DA">
          <w:rPr>
            <w:noProof/>
            <w:webHidden/>
          </w:rPr>
          <w:tab/>
        </w:r>
        <w:r w:rsidR="006D40DA">
          <w:rPr>
            <w:noProof/>
            <w:webHidden/>
          </w:rPr>
          <w:fldChar w:fldCharType="begin"/>
        </w:r>
        <w:r w:rsidR="006D40DA">
          <w:rPr>
            <w:noProof/>
            <w:webHidden/>
          </w:rPr>
          <w:instrText xml:space="preserve"> PAGEREF _Toc9859592 \h </w:instrText>
        </w:r>
        <w:r w:rsidR="006D40DA">
          <w:rPr>
            <w:noProof/>
            <w:webHidden/>
          </w:rPr>
        </w:r>
        <w:r w:rsidR="006D40DA">
          <w:rPr>
            <w:noProof/>
            <w:webHidden/>
          </w:rPr>
          <w:fldChar w:fldCharType="separate"/>
        </w:r>
        <w:r w:rsidR="006D40DA">
          <w:rPr>
            <w:noProof/>
            <w:webHidden/>
          </w:rPr>
          <w:t>9</w:t>
        </w:r>
        <w:r w:rsidR="006D40DA">
          <w:rPr>
            <w:noProof/>
            <w:webHidden/>
          </w:rPr>
          <w:fldChar w:fldCharType="end"/>
        </w:r>
      </w:hyperlink>
    </w:p>
    <w:p w14:paraId="3FB07971" w14:textId="77777777" w:rsidR="00127122" w:rsidRDefault="007B16FB" w:rsidP="007B16FB">
      <w:pPr>
        <w:jc w:val="both"/>
        <w:outlineLvl w:val="0"/>
        <w:rPr>
          <w:rFonts w:ascii="Times New Roman" w:hAnsi="Times New Roman"/>
          <w:b/>
          <w:sz w:val="24"/>
          <w:szCs w:val="24"/>
        </w:rPr>
      </w:pPr>
      <w:r w:rsidRPr="007B16FB">
        <w:rPr>
          <w:rFonts w:ascii="Times New Roman" w:hAnsi="Times New Roman"/>
          <w:b/>
          <w:sz w:val="24"/>
          <w:szCs w:val="24"/>
        </w:rPr>
        <w:fldChar w:fldCharType="end"/>
      </w:r>
    </w:p>
    <w:p w14:paraId="702FA9CE" w14:textId="77777777" w:rsidR="00127122" w:rsidRDefault="00127122">
      <w:pPr>
        <w:spacing w:after="0" w:line="240" w:lineRule="auto"/>
        <w:rPr>
          <w:rFonts w:ascii="Times New Roman" w:hAnsi="Times New Roman"/>
          <w:b/>
          <w:sz w:val="24"/>
          <w:szCs w:val="24"/>
        </w:rPr>
      </w:pPr>
      <w:r>
        <w:rPr>
          <w:rFonts w:ascii="Times New Roman" w:hAnsi="Times New Roman"/>
          <w:b/>
          <w:sz w:val="24"/>
          <w:szCs w:val="24"/>
        </w:rPr>
        <w:br w:type="page"/>
      </w:r>
    </w:p>
    <w:p w14:paraId="6F924828" w14:textId="77777777" w:rsidR="00127122" w:rsidRDefault="00127122" w:rsidP="00127122">
      <w:pPr>
        <w:pStyle w:val="ListeParagraf"/>
        <w:ind w:left="360"/>
        <w:outlineLvl w:val="0"/>
        <w:rPr>
          <w:rFonts w:ascii="Times New Roman" w:hAnsi="Times New Roman"/>
          <w:b/>
          <w:sz w:val="24"/>
          <w:szCs w:val="24"/>
        </w:rPr>
      </w:pPr>
    </w:p>
    <w:p w14:paraId="59E71E57" w14:textId="77777777" w:rsidR="00127122" w:rsidRPr="0080085D" w:rsidRDefault="00127122" w:rsidP="00D30F99">
      <w:pPr>
        <w:pStyle w:val="ListeParagraf"/>
        <w:numPr>
          <w:ilvl w:val="0"/>
          <w:numId w:val="1"/>
        </w:numPr>
        <w:tabs>
          <w:tab w:val="num" w:pos="360"/>
        </w:tabs>
        <w:outlineLvl w:val="0"/>
        <w:rPr>
          <w:rFonts w:ascii="Times New Roman" w:hAnsi="Times New Roman"/>
          <w:b/>
          <w:sz w:val="24"/>
          <w:szCs w:val="24"/>
        </w:rPr>
      </w:pPr>
      <w:bookmarkStart w:id="0" w:name="_Toc9859567"/>
      <w:r w:rsidRPr="0080085D">
        <w:rPr>
          <w:rFonts w:ascii="Times New Roman" w:hAnsi="Times New Roman"/>
          <w:b/>
          <w:sz w:val="24"/>
          <w:szCs w:val="24"/>
        </w:rPr>
        <w:t>GİRİŞ</w:t>
      </w:r>
      <w:bookmarkEnd w:id="0"/>
    </w:p>
    <w:p w14:paraId="1283DA88" w14:textId="7C6F78E1" w:rsidR="00127122" w:rsidRPr="0080085D" w:rsidRDefault="006C2E58" w:rsidP="00127122">
      <w:pPr>
        <w:jc w:val="both"/>
        <w:rPr>
          <w:rFonts w:ascii="Times New Roman" w:hAnsi="Times New Roman"/>
          <w:bCs/>
          <w:sz w:val="24"/>
          <w:szCs w:val="24"/>
        </w:rPr>
      </w:pPr>
      <w:r w:rsidRPr="008D4B88">
        <w:rPr>
          <w:rFonts w:ascii="Times New Roman" w:hAnsi="Times New Roman"/>
          <w:bCs/>
          <w:sz w:val="24"/>
          <w:szCs w:val="24"/>
        </w:rPr>
        <w:t>Bilgi İşlem Destek Elemanı</w:t>
      </w:r>
      <w:r w:rsidR="00127122" w:rsidRPr="0080085D">
        <w:rPr>
          <w:rFonts w:ascii="Times New Roman" w:hAnsi="Times New Roman"/>
          <w:bCs/>
          <w:sz w:val="24"/>
          <w:szCs w:val="24"/>
        </w:rPr>
        <w:t xml:space="preserve"> (Seviye </w:t>
      </w:r>
      <w:r>
        <w:rPr>
          <w:rFonts w:ascii="Times New Roman" w:hAnsi="Times New Roman"/>
          <w:bCs/>
          <w:sz w:val="24"/>
          <w:szCs w:val="24"/>
        </w:rPr>
        <w:t>4</w:t>
      </w:r>
      <w:r w:rsidR="00127122" w:rsidRPr="0080085D">
        <w:rPr>
          <w:rFonts w:ascii="Times New Roman" w:hAnsi="Times New Roman"/>
          <w:bCs/>
          <w:sz w:val="24"/>
          <w:szCs w:val="24"/>
        </w:rPr>
        <w:t>)</w:t>
      </w:r>
      <w:r w:rsidR="00127122" w:rsidRPr="0080085D">
        <w:rPr>
          <w:rFonts w:ascii="Times New Roman" w:hAnsi="Times New Roman"/>
          <w:bCs/>
          <w:color w:val="FF0000"/>
          <w:sz w:val="24"/>
          <w:szCs w:val="24"/>
        </w:rPr>
        <w:t xml:space="preserve"> </w:t>
      </w:r>
      <w:r w:rsidR="00127122" w:rsidRPr="0080085D">
        <w:rPr>
          <w:rFonts w:ascii="Times New Roman" w:hAnsi="Times New Roman"/>
          <w:bCs/>
          <w:sz w:val="24"/>
          <w:szCs w:val="24"/>
        </w:rPr>
        <w:t>Ulusal Meslek Standardı 19/10/2015 tarihli ve 29507 sayılı Resmi Gazete’de yayımlanan Ulusal Meslek Standartlarının ve Ulusal Yeterliliklerin Hazırlanması Hakkında Yönetmelik ve 27/11/2007 tarihli ve 26713 sayılı Resmi Gazete’de yayımlanan Mesleki Yeterlilik Kurumu Sektör Komitelerinin Kuruluş, Görev, Çalışma Usul ve Esasları Hakkında Yönetmelik hükümlerine göre MYK’nın görevlendirdiği</w:t>
      </w:r>
      <w:r w:rsidR="00127122" w:rsidRPr="0080085D">
        <w:rPr>
          <w:rFonts w:ascii="Times New Roman" w:hAnsi="Times New Roman"/>
          <w:sz w:val="24"/>
          <w:szCs w:val="24"/>
        </w:rPr>
        <w:t xml:space="preserve"> </w:t>
      </w:r>
      <w:r w:rsidRPr="008D4B88">
        <w:rPr>
          <w:rFonts w:ascii="Times New Roman" w:hAnsi="Times New Roman"/>
          <w:bCs/>
          <w:sz w:val="24"/>
          <w:szCs w:val="24"/>
        </w:rPr>
        <w:t xml:space="preserve">İstanbul Ticaret Odası (İTO) koordinasyonunda TBV Türkiye Bilişim Vakfı ve TÜBİDER Bilişim Sektörü Derneği </w:t>
      </w:r>
      <w:r w:rsidR="00127122" w:rsidRPr="0080085D">
        <w:rPr>
          <w:rFonts w:ascii="Times New Roman" w:hAnsi="Times New Roman"/>
          <w:bCs/>
          <w:sz w:val="24"/>
          <w:szCs w:val="24"/>
        </w:rPr>
        <w:t xml:space="preserve">tarafından hazırlanmış, sektördeki ilgili kurum ve kuruluşların görüşleri alınarak değerlendirilmiş ve MYK </w:t>
      </w:r>
      <w:r>
        <w:rPr>
          <w:rFonts w:ascii="Times New Roman" w:hAnsi="Times New Roman"/>
          <w:bCs/>
          <w:sz w:val="24"/>
          <w:szCs w:val="24"/>
        </w:rPr>
        <w:t>Bilişim Teknolojileri</w:t>
      </w:r>
      <w:r w:rsidR="00127122" w:rsidRPr="0080085D">
        <w:rPr>
          <w:rFonts w:ascii="Times New Roman" w:hAnsi="Times New Roman"/>
          <w:bCs/>
          <w:sz w:val="24"/>
          <w:szCs w:val="24"/>
        </w:rPr>
        <w:t xml:space="preserve"> Sektör Komitesi tarafından incelendikten sonra MYK Yönetim Kurulunca onaylanmıştır. </w:t>
      </w:r>
    </w:p>
    <w:p w14:paraId="67634E99" w14:textId="77777777" w:rsidR="006C2E58" w:rsidRPr="00B9557A" w:rsidRDefault="006C2E58" w:rsidP="006C2E58">
      <w:pPr>
        <w:spacing w:after="100" w:afterAutospacing="1"/>
        <w:jc w:val="both"/>
        <w:rPr>
          <w:rFonts w:ascii="Times New Roman" w:hAnsi="Times New Roman"/>
          <w:bCs/>
          <w:iCs/>
          <w:sz w:val="24"/>
          <w:szCs w:val="24"/>
        </w:rPr>
      </w:pPr>
      <w:r w:rsidRPr="008D4B88">
        <w:rPr>
          <w:rFonts w:ascii="Times New Roman" w:hAnsi="Times New Roman"/>
          <w:bCs/>
          <w:sz w:val="24"/>
          <w:szCs w:val="24"/>
        </w:rPr>
        <w:t xml:space="preserve">Bilgi İşlem Destek Elemanı (Seviye 4) </w:t>
      </w:r>
      <w:r w:rsidRPr="00935885">
        <w:rPr>
          <w:rFonts w:ascii="Times New Roman" w:hAnsi="Times New Roman"/>
          <w:sz w:val="24"/>
          <w:szCs w:val="24"/>
        </w:rPr>
        <w:t>Ulusal Meslek Standardının 01 no’lu revizyonu</w:t>
      </w:r>
      <w:r>
        <w:rPr>
          <w:rFonts w:ascii="Times New Roman" w:hAnsi="Times New Roman"/>
          <w:sz w:val="24"/>
          <w:szCs w:val="24"/>
        </w:rPr>
        <w:t xml:space="preserve"> MYK Çalışma Grubu tarafından</w:t>
      </w:r>
      <w:r w:rsidRPr="00935885">
        <w:rPr>
          <w:rFonts w:ascii="Times New Roman" w:hAnsi="Times New Roman"/>
          <w:sz w:val="24"/>
          <w:szCs w:val="24"/>
        </w:rPr>
        <w:t xml:space="preserve"> yapılmış ve MYK </w:t>
      </w:r>
      <w:r>
        <w:rPr>
          <w:rFonts w:ascii="Times New Roman" w:hAnsi="Times New Roman"/>
          <w:bCs/>
          <w:sz w:val="24"/>
          <w:szCs w:val="24"/>
        </w:rPr>
        <w:t>Bilişim Teknolojileri</w:t>
      </w:r>
      <w:r w:rsidRPr="00935885">
        <w:rPr>
          <w:rFonts w:ascii="Times New Roman" w:hAnsi="Times New Roman"/>
          <w:sz w:val="24"/>
          <w:szCs w:val="24"/>
        </w:rPr>
        <w:t xml:space="preserve"> Sektör Komitesi tarafından incelendikten sonra MYK Yönetim Kurulunca onaylanmıştır.</w:t>
      </w:r>
    </w:p>
    <w:p w14:paraId="67CB3073" w14:textId="77777777" w:rsidR="00127122" w:rsidRDefault="00127122" w:rsidP="007B16FB">
      <w:pPr>
        <w:jc w:val="both"/>
        <w:outlineLvl w:val="0"/>
        <w:rPr>
          <w:rFonts w:ascii="Times New Roman" w:hAnsi="Times New Roman"/>
          <w:b/>
          <w:sz w:val="24"/>
          <w:szCs w:val="24"/>
        </w:rPr>
      </w:pPr>
    </w:p>
    <w:p w14:paraId="790EA90E" w14:textId="77777777" w:rsidR="00127122" w:rsidRDefault="00127122">
      <w:pPr>
        <w:spacing w:after="0" w:line="240" w:lineRule="auto"/>
        <w:rPr>
          <w:rFonts w:ascii="Times New Roman" w:hAnsi="Times New Roman"/>
          <w:b/>
          <w:sz w:val="24"/>
          <w:szCs w:val="24"/>
        </w:rPr>
      </w:pPr>
      <w:r>
        <w:rPr>
          <w:rFonts w:ascii="Times New Roman" w:hAnsi="Times New Roman"/>
          <w:b/>
          <w:sz w:val="24"/>
          <w:szCs w:val="24"/>
        </w:rPr>
        <w:br w:type="page"/>
      </w:r>
    </w:p>
    <w:p w14:paraId="427872E6" w14:textId="77777777" w:rsidR="00127122" w:rsidRPr="00127122" w:rsidRDefault="00127122" w:rsidP="004307A8">
      <w:pPr>
        <w:spacing w:after="0" w:line="240" w:lineRule="auto"/>
        <w:contextualSpacing/>
        <w:outlineLvl w:val="0"/>
        <w:rPr>
          <w:rFonts w:ascii="Times New Roman" w:hAnsi="Times New Roman"/>
          <w:b/>
          <w:sz w:val="24"/>
          <w:szCs w:val="24"/>
        </w:rPr>
      </w:pPr>
    </w:p>
    <w:p w14:paraId="21DCC24A" w14:textId="77777777" w:rsidR="00127122" w:rsidRPr="009866CE" w:rsidRDefault="00127122" w:rsidP="00FB3086">
      <w:pPr>
        <w:pStyle w:val="ListeParagraf"/>
        <w:numPr>
          <w:ilvl w:val="0"/>
          <w:numId w:val="2"/>
        </w:numPr>
        <w:contextualSpacing w:val="0"/>
        <w:outlineLvl w:val="0"/>
        <w:rPr>
          <w:rFonts w:ascii="Times New Roman" w:hAnsi="Times New Roman"/>
          <w:b/>
          <w:sz w:val="24"/>
          <w:szCs w:val="24"/>
        </w:rPr>
      </w:pPr>
      <w:bookmarkStart w:id="1" w:name="_Toc9859568"/>
      <w:r w:rsidRPr="009214EC">
        <w:rPr>
          <w:rFonts w:ascii="Times New Roman" w:hAnsi="Times New Roman"/>
          <w:b/>
          <w:sz w:val="24"/>
          <w:szCs w:val="24"/>
        </w:rPr>
        <w:t>MESLEK TANITIMI</w:t>
      </w:r>
      <w:bookmarkEnd w:id="1"/>
    </w:p>
    <w:p w14:paraId="2D165777" w14:textId="77777777" w:rsidR="00127122" w:rsidRDefault="00127122" w:rsidP="00FB3086">
      <w:pPr>
        <w:pStyle w:val="ListeParagraf"/>
        <w:numPr>
          <w:ilvl w:val="1"/>
          <w:numId w:val="10"/>
        </w:numPr>
        <w:spacing w:after="0"/>
        <w:contextualSpacing w:val="0"/>
        <w:jc w:val="both"/>
        <w:outlineLvl w:val="1"/>
        <w:rPr>
          <w:rFonts w:ascii="Times New Roman" w:hAnsi="Times New Roman"/>
          <w:b/>
          <w:sz w:val="24"/>
          <w:szCs w:val="24"/>
        </w:rPr>
      </w:pPr>
      <w:bookmarkStart w:id="2" w:name="_Toc9859569"/>
      <w:r w:rsidRPr="009214EC">
        <w:rPr>
          <w:rFonts w:ascii="Times New Roman" w:hAnsi="Times New Roman"/>
          <w:b/>
          <w:sz w:val="24"/>
          <w:szCs w:val="24"/>
        </w:rPr>
        <w:t>Meslek Tanımı</w:t>
      </w:r>
      <w:bookmarkEnd w:id="2"/>
    </w:p>
    <w:p w14:paraId="4D264E1D" w14:textId="77777777" w:rsidR="006C2E58" w:rsidRDefault="006C2E58" w:rsidP="006C2E58">
      <w:pPr>
        <w:spacing w:after="0"/>
        <w:jc w:val="both"/>
        <w:outlineLvl w:val="1"/>
        <w:rPr>
          <w:rFonts w:ascii="Times New Roman" w:hAnsi="Times New Roman"/>
          <w:b/>
          <w:sz w:val="24"/>
          <w:szCs w:val="24"/>
        </w:rPr>
      </w:pPr>
    </w:p>
    <w:p w14:paraId="7BC8F934" w14:textId="1520524C" w:rsidR="009E1337" w:rsidRDefault="006C2E58" w:rsidP="009E1337">
      <w:pPr>
        <w:pStyle w:val="03paragraf"/>
        <w:spacing w:before="0" w:after="200"/>
        <w:jc w:val="both"/>
      </w:pPr>
      <w:r w:rsidRPr="00D50F5D">
        <w:t xml:space="preserve">Bilgi İşlem Destek Elemanı (Seviye 4), </w:t>
      </w:r>
      <w:r w:rsidR="009E1337">
        <w:t xml:space="preserve">iş süreçlerinde </w:t>
      </w:r>
      <w:r w:rsidR="00C4253D">
        <w:t>İSG, çevre koruma ve</w:t>
      </w:r>
      <w:r w:rsidR="009E1337">
        <w:t xml:space="preserve"> kalite prosedürleri çerçevesinde mesleği ile ilgili iş organizasyonu yapan, BT donanım ve yazılımlarının teminine destek veren, BT sistemlerinin fiziksel kurulumlarını gerçekleştiren</w:t>
      </w:r>
      <w:r w:rsidR="00C4253D">
        <w:t>, işletim sistemi ve donanım sürücülerini yükleyerek ve ağ ve internet bağlantılarını kurarak kişisel bilgisayar sistemleri ve çevre birimlerini yapılandıran, BT sistemlerinin bakımını yapan, BT sistemlerinin sorunlarını ( ağ kablolama sorunları, basit bağlantı problemleri ve benzeri) gideren, işletme içi kullanıcılara teknik destek veren ve mesleki gelişim faaliyetlerini yürüten kişidir.</w:t>
      </w:r>
    </w:p>
    <w:p w14:paraId="518F9F3A" w14:textId="2E3E1E7B" w:rsidR="006C2E58" w:rsidRPr="00D50F5D" w:rsidRDefault="006C2E58" w:rsidP="006C2E58">
      <w:pPr>
        <w:pStyle w:val="03paragraf"/>
        <w:spacing w:before="0" w:after="200"/>
        <w:jc w:val="both"/>
      </w:pPr>
    </w:p>
    <w:p w14:paraId="1801DC9F" w14:textId="77777777" w:rsidR="00127122" w:rsidRPr="0086786F" w:rsidRDefault="00127122" w:rsidP="00FB3086">
      <w:pPr>
        <w:pStyle w:val="ListeParagraf"/>
        <w:numPr>
          <w:ilvl w:val="1"/>
          <w:numId w:val="10"/>
        </w:numPr>
        <w:ind w:left="0" w:firstLine="0"/>
        <w:contextualSpacing w:val="0"/>
        <w:jc w:val="both"/>
        <w:outlineLvl w:val="1"/>
        <w:rPr>
          <w:rFonts w:ascii="Times New Roman" w:hAnsi="Times New Roman"/>
          <w:b/>
          <w:sz w:val="24"/>
          <w:szCs w:val="24"/>
        </w:rPr>
      </w:pPr>
      <w:bookmarkStart w:id="3" w:name="_Toc9859571"/>
      <w:r w:rsidRPr="009214EC">
        <w:rPr>
          <w:rFonts w:ascii="Times New Roman" w:hAnsi="Times New Roman"/>
          <w:b/>
          <w:sz w:val="24"/>
          <w:szCs w:val="24"/>
        </w:rPr>
        <w:t xml:space="preserve">Mesleğin </w:t>
      </w:r>
      <w:r>
        <w:rPr>
          <w:rFonts w:ascii="Times New Roman" w:hAnsi="Times New Roman"/>
          <w:b/>
          <w:sz w:val="24"/>
          <w:szCs w:val="24"/>
        </w:rPr>
        <w:t>Meslek</w:t>
      </w:r>
      <w:r w:rsidRPr="009214EC">
        <w:rPr>
          <w:rFonts w:ascii="Times New Roman" w:hAnsi="Times New Roman"/>
          <w:b/>
          <w:sz w:val="24"/>
          <w:szCs w:val="24"/>
        </w:rPr>
        <w:t xml:space="preserve"> Sınıflandırma Sistemlerindeki Yeri</w:t>
      </w:r>
      <w:bookmarkEnd w:id="3"/>
    </w:p>
    <w:p w14:paraId="1A796C59" w14:textId="581E4AC8" w:rsidR="00127122" w:rsidRDefault="00127122" w:rsidP="00127122">
      <w:pPr>
        <w:rPr>
          <w:rFonts w:ascii="Times New Roman" w:hAnsi="Times New Roman"/>
          <w:b/>
          <w:sz w:val="24"/>
          <w:szCs w:val="24"/>
        </w:rPr>
      </w:pPr>
      <w:bookmarkStart w:id="4" w:name="_Toc506803036"/>
      <w:bookmarkStart w:id="5" w:name="_Toc506813961"/>
      <w:bookmarkStart w:id="6" w:name="_Toc528941775"/>
      <w:r w:rsidRPr="000D76FA">
        <w:rPr>
          <w:rFonts w:ascii="Times New Roman" w:hAnsi="Times New Roman"/>
          <w:b/>
          <w:sz w:val="24"/>
          <w:szCs w:val="24"/>
        </w:rPr>
        <w:t xml:space="preserve">ISCO 08: </w:t>
      </w:r>
      <w:bookmarkEnd w:id="4"/>
      <w:bookmarkEnd w:id="5"/>
      <w:bookmarkEnd w:id="6"/>
      <w:r w:rsidR="008409A9">
        <w:rPr>
          <w:rFonts w:ascii="Times New Roman" w:hAnsi="Times New Roman"/>
          <w:noProof/>
          <w:sz w:val="24"/>
        </w:rPr>
        <w:t>3512 (</w:t>
      </w:r>
      <w:r w:rsidR="008409A9" w:rsidRPr="002A0AE2">
        <w:rPr>
          <w:rFonts w:ascii="Times New Roman" w:hAnsi="Times New Roman"/>
          <w:noProof/>
          <w:sz w:val="24"/>
        </w:rPr>
        <w:t>Bilgi ve iletişim teknolojisi kullanıcı destek teknisyenleri</w:t>
      </w:r>
      <w:r w:rsidR="008409A9">
        <w:rPr>
          <w:rFonts w:ascii="Times New Roman" w:hAnsi="Times New Roman"/>
          <w:noProof/>
          <w:sz w:val="24"/>
        </w:rPr>
        <w:t>)</w:t>
      </w:r>
    </w:p>
    <w:p w14:paraId="3F3E48BB" w14:textId="6E501CA9" w:rsidR="00127122" w:rsidRDefault="00127122" w:rsidP="00FB3086">
      <w:pPr>
        <w:pStyle w:val="ListeParagraf"/>
        <w:numPr>
          <w:ilvl w:val="1"/>
          <w:numId w:val="10"/>
        </w:numPr>
        <w:spacing w:after="0"/>
        <w:ind w:left="0" w:firstLine="0"/>
        <w:contextualSpacing w:val="0"/>
        <w:jc w:val="both"/>
        <w:outlineLvl w:val="1"/>
        <w:rPr>
          <w:rFonts w:ascii="Times New Roman" w:hAnsi="Times New Roman"/>
          <w:b/>
          <w:sz w:val="24"/>
          <w:szCs w:val="24"/>
        </w:rPr>
      </w:pPr>
      <w:bookmarkStart w:id="7" w:name="_Toc9859572"/>
      <w:r w:rsidRPr="00A30EDA">
        <w:rPr>
          <w:rFonts w:ascii="Times New Roman" w:hAnsi="Times New Roman"/>
          <w:b/>
          <w:sz w:val="24"/>
          <w:szCs w:val="24"/>
        </w:rPr>
        <w:t xml:space="preserve">Mesleğe Yönelik </w:t>
      </w:r>
      <w:r>
        <w:rPr>
          <w:rFonts w:ascii="Times New Roman" w:hAnsi="Times New Roman"/>
          <w:b/>
          <w:sz w:val="24"/>
          <w:szCs w:val="24"/>
        </w:rPr>
        <w:t xml:space="preserve">Özel </w:t>
      </w:r>
      <w:r w:rsidRPr="00A30EDA">
        <w:rPr>
          <w:rFonts w:ascii="Times New Roman" w:hAnsi="Times New Roman"/>
          <w:b/>
          <w:sz w:val="24"/>
          <w:szCs w:val="24"/>
        </w:rPr>
        <w:t>Düzenlemeler</w:t>
      </w:r>
      <w:bookmarkEnd w:id="7"/>
    </w:p>
    <w:p w14:paraId="12686A78" w14:textId="77777777" w:rsidR="00C4253D" w:rsidRDefault="00C4253D" w:rsidP="00C4253D">
      <w:pPr>
        <w:pStyle w:val="ListeParagraf"/>
        <w:spacing w:after="0"/>
        <w:ind w:left="0"/>
        <w:contextualSpacing w:val="0"/>
        <w:jc w:val="both"/>
        <w:outlineLvl w:val="1"/>
        <w:rPr>
          <w:rFonts w:ascii="Times New Roman" w:hAnsi="Times New Roman"/>
          <w:b/>
          <w:sz w:val="24"/>
          <w:szCs w:val="24"/>
        </w:rPr>
      </w:pPr>
    </w:p>
    <w:p w14:paraId="29CA4087" w14:textId="77777777" w:rsidR="00C4253D" w:rsidRPr="003833C9" w:rsidRDefault="00C4253D" w:rsidP="00C4253D">
      <w:pPr>
        <w:pStyle w:val="04maddeliste"/>
        <w:numPr>
          <w:ilvl w:val="0"/>
          <w:numId w:val="0"/>
        </w:numPr>
        <w:spacing w:after="200"/>
        <w:rPr>
          <w:color w:val="auto"/>
        </w:rPr>
      </w:pPr>
      <w:bookmarkStart w:id="8" w:name="_Toc506562227"/>
      <w:bookmarkStart w:id="9" w:name="_Toc506803045"/>
      <w:bookmarkStart w:id="10" w:name="_Toc506813970"/>
      <w:bookmarkStart w:id="11" w:name="_Toc528941782"/>
      <w:r w:rsidRPr="00D57AF3">
        <w:t>66</w:t>
      </w:r>
      <w:r>
        <w:t xml:space="preserve">98 sayılı </w:t>
      </w:r>
      <w:r w:rsidRPr="00C12D29">
        <w:rPr>
          <w:color w:val="auto"/>
        </w:rPr>
        <w:t>Kişisel Verilerin Korunması Kanunu</w:t>
      </w:r>
      <w:r>
        <w:rPr>
          <w:color w:val="auto"/>
        </w:rPr>
        <w:t xml:space="preserve"> ve yürürlükteki alt mevzuatı.</w:t>
      </w:r>
    </w:p>
    <w:p w14:paraId="4F1A3DCE" w14:textId="77777777" w:rsidR="00C4253D" w:rsidRDefault="00C4253D" w:rsidP="00C4253D">
      <w:pPr>
        <w:pStyle w:val="04maddeliste"/>
        <w:numPr>
          <w:ilvl w:val="0"/>
          <w:numId w:val="0"/>
        </w:numPr>
        <w:rPr>
          <w:color w:val="auto"/>
        </w:rPr>
      </w:pPr>
      <w:r>
        <w:rPr>
          <w:color w:val="auto"/>
        </w:rPr>
        <w:t xml:space="preserve">5809 sayılı </w:t>
      </w:r>
      <w:r w:rsidRPr="003833C9">
        <w:rPr>
          <w:color w:val="auto"/>
        </w:rPr>
        <w:t>Elektronik Haberleşm</w:t>
      </w:r>
      <w:r>
        <w:rPr>
          <w:color w:val="auto"/>
        </w:rPr>
        <w:t>e Kanunu ve yürürlükteki alt mevzuatı.</w:t>
      </w:r>
    </w:p>
    <w:p w14:paraId="0C8E4330" w14:textId="77777777" w:rsidR="009E1337" w:rsidRPr="003833C9" w:rsidRDefault="009E1337" w:rsidP="006C2E58">
      <w:pPr>
        <w:pStyle w:val="04maddeliste"/>
        <w:numPr>
          <w:ilvl w:val="0"/>
          <w:numId w:val="0"/>
        </w:numPr>
        <w:rPr>
          <w:color w:val="auto"/>
        </w:rPr>
      </w:pPr>
    </w:p>
    <w:p w14:paraId="363A748B" w14:textId="77777777" w:rsidR="00127122" w:rsidRPr="000D76FA" w:rsidRDefault="00127122" w:rsidP="00127122">
      <w:pPr>
        <w:rPr>
          <w:rFonts w:ascii="Times New Roman" w:hAnsi="Times New Roman"/>
          <w:b/>
          <w:i/>
          <w:sz w:val="24"/>
          <w:szCs w:val="24"/>
        </w:rPr>
      </w:pPr>
      <w:r w:rsidRPr="000D76FA">
        <w:rPr>
          <w:rFonts w:ascii="Times New Roman" w:hAnsi="Times New Roman"/>
          <w:i/>
          <w:sz w:val="24"/>
          <w:szCs w:val="24"/>
        </w:rPr>
        <w:t>*Mesleğin icrasına yönelik İSG, Çevre ve diğer konulardaki mevzuata uyulması esastır.</w:t>
      </w:r>
      <w:bookmarkEnd w:id="8"/>
      <w:bookmarkEnd w:id="9"/>
      <w:bookmarkEnd w:id="10"/>
      <w:bookmarkEnd w:id="11"/>
    </w:p>
    <w:p w14:paraId="7B95B842" w14:textId="77777777" w:rsidR="00127122" w:rsidRDefault="00127122" w:rsidP="00FB3086">
      <w:pPr>
        <w:pStyle w:val="ListeParagraf"/>
        <w:numPr>
          <w:ilvl w:val="1"/>
          <w:numId w:val="10"/>
        </w:numPr>
        <w:ind w:left="0" w:firstLine="0"/>
        <w:contextualSpacing w:val="0"/>
        <w:jc w:val="both"/>
        <w:outlineLvl w:val="1"/>
        <w:rPr>
          <w:rFonts w:ascii="Times New Roman" w:hAnsi="Times New Roman"/>
          <w:b/>
          <w:sz w:val="24"/>
          <w:szCs w:val="24"/>
        </w:rPr>
      </w:pPr>
      <w:bookmarkStart w:id="12" w:name="_Toc9859574"/>
      <w:r w:rsidRPr="009214EC">
        <w:rPr>
          <w:rFonts w:ascii="Times New Roman" w:hAnsi="Times New Roman"/>
          <w:b/>
          <w:sz w:val="24"/>
          <w:szCs w:val="24"/>
        </w:rPr>
        <w:t>Çalışma Ortamı ve Koşulları</w:t>
      </w:r>
      <w:bookmarkEnd w:id="12"/>
    </w:p>
    <w:p w14:paraId="513F5B13" w14:textId="77777777" w:rsidR="00C4253D" w:rsidRPr="00154670" w:rsidRDefault="006C2E58" w:rsidP="00C4253D">
      <w:pPr>
        <w:pStyle w:val="03paragraf"/>
        <w:spacing w:before="0" w:after="200"/>
        <w:jc w:val="both"/>
      </w:pPr>
      <w:r w:rsidRPr="003833C9">
        <w:t xml:space="preserve">Bilgi İşlem Destek Elemanı (Seviye 4), </w:t>
      </w:r>
      <w:r w:rsidRPr="00220463">
        <w:t>genelde kapalı alanlarda, iyi aydınlatılmış, havalandırılmış, termal konfor koşulları</w:t>
      </w:r>
      <w:r>
        <w:t>nda</w:t>
      </w:r>
      <w:r w:rsidRPr="00220463">
        <w:t xml:space="preserve"> ve uygun gürültü düzeyinde, ofis ergonomisine uygun</w:t>
      </w:r>
      <w:r w:rsidRPr="00220463" w:rsidDel="000F7385">
        <w:t xml:space="preserve"> </w:t>
      </w:r>
      <w:r w:rsidRPr="00220463">
        <w:t>hazırlanmış ortamlarda</w:t>
      </w:r>
      <w:r>
        <w:t xml:space="preserve"> </w:t>
      </w:r>
      <w:r w:rsidRPr="003833C9">
        <w:t xml:space="preserve">ayakta veya oturarak çalışır. Çalışma ortamı ve koşulları sektörlere göre farklılıklar gösterir. </w:t>
      </w:r>
      <w:r w:rsidR="005F79D7">
        <w:t xml:space="preserve">İşin gereklerine göre vardiyalı ya da vardiyasız esnek çalışma saatleri esasına göre çalışması söz konusu olabilir. </w:t>
      </w:r>
      <w:r w:rsidR="00C4253D">
        <w:t xml:space="preserve">İşin gereklerine ve işyerinin kapasitesine göre bireysel ya da ekip içerisinde, sektörde yer alan diğer meslek elemanları ile iletişim halinde çalışır.  </w:t>
      </w:r>
    </w:p>
    <w:p w14:paraId="2F323E99" w14:textId="77777777" w:rsidR="004D041E" w:rsidRPr="002730EC" w:rsidRDefault="004D041E" w:rsidP="005F79D7">
      <w:pPr>
        <w:pStyle w:val="03paragraf"/>
        <w:spacing w:before="0" w:after="200"/>
        <w:jc w:val="both"/>
      </w:pPr>
      <w:r w:rsidRPr="00DF2590">
        <w:t xml:space="preserve">Mesleğin icrası esnasında iş sağlığı ve güvenliği önlemlerini gerektiren kaza, yaralanma, tahriş ve </w:t>
      </w:r>
      <w:r w:rsidRPr="005F79D7">
        <w:t>zehirlenme riskleri</w:t>
      </w:r>
      <w:r w:rsidRPr="00DF2590">
        <w:t xml:space="preserve"> bulunmaktadır. Bu risklerin tamamen bertaraf edilmesi ve önlenebilmesi için işveren tarafından gerekli önlemler alınır. Risklerin tamamen ortadan kaldırılamadığı durumlarda toplu koruma önlemlerine uygun olarak çalışır, eğer toplu koruma önlemleri uygulanamıyorsa işveren tarafından sağlanan uygun kişisel koruyucu donanımı kullanarak çalışır.</w:t>
      </w:r>
    </w:p>
    <w:p w14:paraId="35984076" w14:textId="77777777" w:rsidR="004D041E" w:rsidRPr="006C2E58" w:rsidRDefault="004D041E" w:rsidP="006C2E58">
      <w:pPr>
        <w:pStyle w:val="03paragraf"/>
        <w:spacing w:before="0" w:after="200"/>
        <w:jc w:val="both"/>
        <w:rPr>
          <w:color w:val="FF0000"/>
        </w:rPr>
      </w:pPr>
    </w:p>
    <w:p w14:paraId="2CEDB048" w14:textId="77777777" w:rsidR="009515CE" w:rsidRDefault="009515CE" w:rsidP="009515CE">
      <w:pPr>
        <w:pStyle w:val="ListeParagraf"/>
        <w:ind w:left="0"/>
        <w:contextualSpacing w:val="0"/>
        <w:jc w:val="both"/>
        <w:outlineLvl w:val="1"/>
        <w:rPr>
          <w:rFonts w:ascii="Times New Roman" w:hAnsi="Times New Roman"/>
          <w:b/>
          <w:sz w:val="24"/>
          <w:szCs w:val="24"/>
        </w:rPr>
      </w:pPr>
    </w:p>
    <w:p w14:paraId="35908396" w14:textId="77777777" w:rsidR="002E0948" w:rsidRDefault="002E0948" w:rsidP="002E0948">
      <w:pPr>
        <w:rPr>
          <w:lang w:eastAsia="tr-TR"/>
        </w:rPr>
        <w:sectPr w:rsidR="002E0948" w:rsidSect="007B6791">
          <w:headerReference w:type="first" r:id="rId14"/>
          <w:footerReference w:type="first" r:id="rId15"/>
          <w:pgSz w:w="11906" w:h="16838" w:code="9"/>
          <w:pgMar w:top="567" w:right="1133" w:bottom="1418" w:left="1418" w:header="568" w:footer="709" w:gutter="0"/>
          <w:pgNumType w:start="2"/>
          <w:cols w:space="708"/>
          <w:titlePg/>
          <w:docGrid w:linePitch="360"/>
        </w:sectPr>
      </w:pPr>
    </w:p>
    <w:p w14:paraId="0414EBA3" w14:textId="77777777" w:rsidR="003F3738" w:rsidRPr="00D22B48" w:rsidRDefault="003F3738" w:rsidP="00D30F99">
      <w:pPr>
        <w:pStyle w:val="ListeParagraf"/>
        <w:numPr>
          <w:ilvl w:val="0"/>
          <w:numId w:val="4"/>
        </w:numPr>
        <w:tabs>
          <w:tab w:val="left" w:pos="284"/>
        </w:tabs>
        <w:contextualSpacing w:val="0"/>
        <w:outlineLvl w:val="0"/>
        <w:rPr>
          <w:rFonts w:ascii="Times New Roman" w:hAnsi="Times New Roman"/>
          <w:i/>
          <w:sz w:val="24"/>
          <w:szCs w:val="24"/>
        </w:rPr>
      </w:pPr>
      <w:bookmarkStart w:id="13" w:name="_Toc9859576"/>
      <w:r w:rsidRPr="009214EC">
        <w:rPr>
          <w:rFonts w:ascii="Times New Roman" w:hAnsi="Times New Roman"/>
          <w:b/>
          <w:sz w:val="24"/>
          <w:szCs w:val="24"/>
        </w:rPr>
        <w:lastRenderedPageBreak/>
        <w:t>MESLEK PROFİLİ</w:t>
      </w:r>
      <w:bookmarkEnd w:id="13"/>
    </w:p>
    <w:p w14:paraId="31A06D09" w14:textId="77777777" w:rsidR="00D22B48" w:rsidRPr="006D40DA" w:rsidRDefault="00D22B48" w:rsidP="006D40DA">
      <w:pPr>
        <w:pStyle w:val="ListeParagraf"/>
        <w:spacing w:before="240"/>
        <w:ind w:left="0"/>
        <w:contextualSpacing w:val="0"/>
        <w:jc w:val="both"/>
        <w:outlineLvl w:val="1"/>
        <w:rPr>
          <w:rFonts w:ascii="Times New Roman" w:hAnsi="Times New Roman"/>
          <w:b/>
          <w:sz w:val="24"/>
          <w:szCs w:val="24"/>
        </w:rPr>
      </w:pPr>
      <w:bookmarkStart w:id="14" w:name="_Toc9859577"/>
      <w:r w:rsidRPr="007B612C">
        <w:rPr>
          <w:rFonts w:ascii="Times New Roman" w:hAnsi="Times New Roman"/>
          <w:b/>
          <w:sz w:val="24"/>
          <w:szCs w:val="24"/>
        </w:rPr>
        <w:t>3.1. Görevler, İşlemler, Başarım Ölçütleri, Mesleki Bilgi ve Uygulama Becerileri</w:t>
      </w:r>
      <w:bookmarkEnd w:id="14"/>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28"/>
        <w:gridCol w:w="6301"/>
        <w:gridCol w:w="4500"/>
      </w:tblGrid>
      <w:tr w:rsidR="003F3738" w:rsidRPr="00562C87" w14:paraId="07BAFF92" w14:textId="77777777" w:rsidTr="004D041E">
        <w:trPr>
          <w:trHeight w:val="510"/>
          <w:tblHeader/>
        </w:trPr>
        <w:tc>
          <w:tcPr>
            <w:tcW w:w="868" w:type="dxa"/>
            <w:shd w:val="clear" w:color="auto" w:fill="BDD6EE"/>
            <w:vAlign w:val="center"/>
          </w:tcPr>
          <w:p w14:paraId="7283BB2C"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Görev</w:t>
            </w:r>
          </w:p>
        </w:tc>
        <w:tc>
          <w:tcPr>
            <w:tcW w:w="13975" w:type="dxa"/>
            <w:gridSpan w:val="4"/>
            <w:shd w:val="clear" w:color="auto" w:fill="auto"/>
            <w:vAlign w:val="center"/>
          </w:tcPr>
          <w:p w14:paraId="42B07D12" w14:textId="77777777" w:rsidR="003F3738" w:rsidRPr="004D041E" w:rsidRDefault="003F3738" w:rsidP="004D041E">
            <w:pPr>
              <w:tabs>
                <w:tab w:val="left" w:pos="2820"/>
              </w:tabs>
              <w:spacing w:after="0" w:line="240" w:lineRule="auto"/>
              <w:rPr>
                <w:rFonts w:ascii="Times New Roman" w:hAnsi="Times New Roman"/>
                <w:sz w:val="20"/>
                <w:szCs w:val="20"/>
              </w:rPr>
            </w:pPr>
            <w:r w:rsidRPr="002633B4">
              <w:rPr>
                <w:rFonts w:ascii="Times New Roman" w:hAnsi="Times New Roman"/>
                <w:b/>
                <w:sz w:val="20"/>
                <w:szCs w:val="20"/>
              </w:rPr>
              <w:t>A.</w:t>
            </w:r>
            <w:r w:rsidR="004D041E" w:rsidRPr="00FF7AD7">
              <w:rPr>
                <w:rFonts w:ascii="Times New Roman" w:hAnsi="Times New Roman"/>
                <w:sz w:val="20"/>
                <w:szCs w:val="20"/>
              </w:rPr>
              <w:t xml:space="preserve"> İş süreçlerin</w:t>
            </w:r>
            <w:r w:rsidR="004D041E">
              <w:rPr>
                <w:rFonts w:ascii="Times New Roman" w:hAnsi="Times New Roman"/>
                <w:sz w:val="20"/>
                <w:szCs w:val="20"/>
              </w:rPr>
              <w:t>de İSG, çevre koruma ve kalite prosedürlerini</w:t>
            </w:r>
            <w:r w:rsidR="004D041E" w:rsidRPr="00FF7AD7">
              <w:rPr>
                <w:rFonts w:ascii="Times New Roman" w:hAnsi="Times New Roman"/>
                <w:sz w:val="20"/>
                <w:szCs w:val="20"/>
              </w:rPr>
              <w:t xml:space="preserve"> uygulamak</w:t>
            </w:r>
          </w:p>
        </w:tc>
      </w:tr>
      <w:tr w:rsidR="003F3738" w:rsidRPr="00562C87" w14:paraId="22C31413" w14:textId="77777777" w:rsidTr="004D041E">
        <w:trPr>
          <w:trHeight w:val="510"/>
          <w:tblHeader/>
        </w:trPr>
        <w:tc>
          <w:tcPr>
            <w:tcW w:w="3314" w:type="dxa"/>
            <w:gridSpan w:val="2"/>
            <w:shd w:val="clear" w:color="auto" w:fill="BDD6EE"/>
            <w:vAlign w:val="center"/>
          </w:tcPr>
          <w:p w14:paraId="2BEB4A53"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7C8F1429"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18056A13" w14:textId="77777777" w:rsidR="003F3738" w:rsidRPr="006D5947" w:rsidRDefault="003F3738" w:rsidP="00194ED0">
            <w:pPr>
              <w:spacing w:after="0"/>
              <w:rPr>
                <w:rFonts w:ascii="Times New Roman" w:hAnsi="Times New Roman"/>
                <w:b/>
                <w:sz w:val="20"/>
                <w:szCs w:val="20"/>
              </w:rPr>
            </w:pPr>
            <w:r>
              <w:rPr>
                <w:rFonts w:ascii="Times New Roman" w:hAnsi="Times New Roman"/>
                <w:b/>
                <w:sz w:val="20"/>
                <w:szCs w:val="20"/>
              </w:rPr>
              <w:t>Mesleki Bilgi</w:t>
            </w:r>
            <w:r w:rsidR="003F2C92">
              <w:rPr>
                <w:rFonts w:ascii="Times New Roman" w:hAnsi="Times New Roman"/>
                <w:b/>
                <w:sz w:val="20"/>
                <w:szCs w:val="20"/>
              </w:rPr>
              <w:t xml:space="preserve"> ve Uygulama Becerileri</w:t>
            </w:r>
          </w:p>
        </w:tc>
      </w:tr>
      <w:tr w:rsidR="00D70EA4" w:rsidRPr="00562C87" w14:paraId="5B1C4B75" w14:textId="77777777" w:rsidTr="004D041E">
        <w:trPr>
          <w:trHeight w:val="510"/>
          <w:tblHeader/>
        </w:trPr>
        <w:tc>
          <w:tcPr>
            <w:tcW w:w="868" w:type="dxa"/>
            <w:shd w:val="clear" w:color="auto" w:fill="BDD6EE"/>
            <w:vAlign w:val="center"/>
          </w:tcPr>
          <w:p w14:paraId="30E5E715"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7EDEE3B9"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Açıklama</w:t>
            </w:r>
          </w:p>
        </w:tc>
        <w:tc>
          <w:tcPr>
            <w:tcW w:w="728" w:type="dxa"/>
            <w:shd w:val="clear" w:color="auto" w:fill="BDD6EE"/>
            <w:vAlign w:val="center"/>
          </w:tcPr>
          <w:p w14:paraId="47D31AE8"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Kod</w:t>
            </w:r>
          </w:p>
        </w:tc>
        <w:tc>
          <w:tcPr>
            <w:tcW w:w="6301" w:type="dxa"/>
            <w:shd w:val="clear" w:color="auto" w:fill="BDD6EE"/>
            <w:vAlign w:val="center"/>
          </w:tcPr>
          <w:p w14:paraId="08BC02F0"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2FC95DB2" w14:textId="77777777" w:rsidR="003F3738" w:rsidRPr="006D5947" w:rsidRDefault="003F3738" w:rsidP="003A6746">
            <w:pPr>
              <w:spacing w:after="0"/>
              <w:rPr>
                <w:rFonts w:ascii="Times New Roman" w:hAnsi="Times New Roman"/>
                <w:b/>
                <w:sz w:val="20"/>
                <w:szCs w:val="20"/>
              </w:rPr>
            </w:pPr>
          </w:p>
        </w:tc>
      </w:tr>
      <w:tr w:rsidR="002C01EF" w:rsidRPr="00562C87" w14:paraId="03503E18" w14:textId="77777777" w:rsidTr="00915EF3">
        <w:trPr>
          <w:trHeight w:val="614"/>
        </w:trPr>
        <w:tc>
          <w:tcPr>
            <w:tcW w:w="868" w:type="dxa"/>
            <w:vMerge w:val="restart"/>
            <w:tcBorders>
              <w:bottom w:val="single" w:sz="4" w:space="0" w:color="000000"/>
            </w:tcBorders>
            <w:shd w:val="clear" w:color="auto" w:fill="FFFFFF"/>
            <w:vAlign w:val="center"/>
          </w:tcPr>
          <w:p w14:paraId="6787A084" w14:textId="77777777" w:rsidR="002C01EF" w:rsidRPr="00D7392D" w:rsidRDefault="002C01EF" w:rsidP="004D041E">
            <w:pPr>
              <w:spacing w:after="0"/>
              <w:rPr>
                <w:rFonts w:ascii="Times New Roman" w:hAnsi="Times New Roman"/>
                <w:b/>
                <w:sz w:val="20"/>
                <w:szCs w:val="20"/>
              </w:rPr>
            </w:pPr>
            <w:r>
              <w:rPr>
                <w:rFonts w:ascii="Times New Roman" w:hAnsi="Times New Roman"/>
                <w:b/>
                <w:sz w:val="20"/>
                <w:szCs w:val="20"/>
              </w:rPr>
              <w:t>A</w:t>
            </w:r>
            <w:r w:rsidRPr="00D7392D">
              <w:rPr>
                <w:rFonts w:ascii="Times New Roman" w:hAnsi="Times New Roman"/>
                <w:b/>
                <w:sz w:val="20"/>
                <w:szCs w:val="20"/>
              </w:rPr>
              <w:t>.1</w:t>
            </w:r>
          </w:p>
        </w:tc>
        <w:tc>
          <w:tcPr>
            <w:tcW w:w="2446" w:type="dxa"/>
            <w:vMerge w:val="restart"/>
            <w:shd w:val="clear" w:color="auto" w:fill="FFFFFF"/>
            <w:vAlign w:val="center"/>
          </w:tcPr>
          <w:p w14:paraId="5925E010" w14:textId="77777777" w:rsidR="002C01EF" w:rsidRPr="00C7010F" w:rsidRDefault="002C01EF" w:rsidP="004D041E">
            <w:pPr>
              <w:spacing w:after="0"/>
              <w:rPr>
                <w:rFonts w:ascii="Times New Roman" w:hAnsi="Times New Roman"/>
                <w:sz w:val="20"/>
                <w:szCs w:val="20"/>
              </w:rPr>
            </w:pPr>
            <w:r w:rsidRPr="00C7010F">
              <w:rPr>
                <w:rFonts w:ascii="Times New Roman" w:hAnsi="Times New Roman"/>
                <w:sz w:val="20"/>
                <w:szCs w:val="20"/>
              </w:rPr>
              <w:t xml:space="preserve">İSG </w:t>
            </w:r>
            <w:r>
              <w:rPr>
                <w:rFonts w:ascii="Times New Roman" w:hAnsi="Times New Roman"/>
                <w:sz w:val="20"/>
                <w:szCs w:val="20"/>
              </w:rPr>
              <w:t xml:space="preserve">prosedürlerini </w:t>
            </w:r>
            <w:r w:rsidRPr="00C7010F">
              <w:rPr>
                <w:rFonts w:ascii="Times New Roman" w:hAnsi="Times New Roman"/>
                <w:sz w:val="20"/>
                <w:szCs w:val="20"/>
              </w:rPr>
              <w:t>uygulamak</w:t>
            </w:r>
          </w:p>
          <w:p w14:paraId="1D11A62C" w14:textId="77777777" w:rsidR="002C01EF" w:rsidRPr="00D7392D" w:rsidRDefault="002C01EF" w:rsidP="004D041E">
            <w:pPr>
              <w:spacing w:after="0"/>
              <w:rPr>
                <w:rFonts w:ascii="Times New Roman" w:hAnsi="Times New Roman"/>
                <w:sz w:val="20"/>
                <w:szCs w:val="20"/>
              </w:rPr>
            </w:pPr>
          </w:p>
        </w:tc>
        <w:tc>
          <w:tcPr>
            <w:tcW w:w="728" w:type="dxa"/>
            <w:tcBorders>
              <w:bottom w:val="single" w:sz="4" w:space="0" w:color="000000"/>
            </w:tcBorders>
            <w:shd w:val="clear" w:color="auto" w:fill="FFFFFF"/>
            <w:vAlign w:val="center"/>
          </w:tcPr>
          <w:p w14:paraId="4920B017" w14:textId="77777777" w:rsidR="002C01EF" w:rsidRPr="00D7392D" w:rsidRDefault="002C01EF" w:rsidP="004D041E">
            <w:pPr>
              <w:spacing w:after="0"/>
              <w:rPr>
                <w:rFonts w:ascii="Times New Roman" w:hAnsi="Times New Roman"/>
                <w:b/>
                <w:sz w:val="20"/>
                <w:szCs w:val="20"/>
              </w:rPr>
            </w:pPr>
            <w:r>
              <w:rPr>
                <w:rFonts w:ascii="Times New Roman" w:hAnsi="Times New Roman"/>
                <w:b/>
                <w:sz w:val="20"/>
                <w:szCs w:val="20"/>
              </w:rPr>
              <w:t>A</w:t>
            </w:r>
            <w:r w:rsidRPr="00D7392D">
              <w:rPr>
                <w:rFonts w:ascii="Times New Roman" w:hAnsi="Times New Roman"/>
                <w:b/>
                <w:sz w:val="20"/>
                <w:szCs w:val="20"/>
              </w:rPr>
              <w:t>.1.1</w:t>
            </w:r>
          </w:p>
        </w:tc>
        <w:tc>
          <w:tcPr>
            <w:tcW w:w="6301" w:type="dxa"/>
            <w:tcBorders>
              <w:bottom w:val="single" w:sz="4" w:space="0" w:color="000000"/>
            </w:tcBorders>
            <w:shd w:val="clear" w:color="auto" w:fill="FFFFFF"/>
            <w:vAlign w:val="center"/>
          </w:tcPr>
          <w:p w14:paraId="06102E7D" w14:textId="09E6BF8A" w:rsidR="002C01EF" w:rsidRPr="00C7010F" w:rsidRDefault="00002BFD" w:rsidP="004D041E">
            <w:pPr>
              <w:tabs>
                <w:tab w:val="center" w:pos="4536"/>
                <w:tab w:val="right" w:pos="9072"/>
              </w:tabs>
              <w:spacing w:after="0" w:line="240" w:lineRule="auto"/>
              <w:rPr>
                <w:rFonts w:ascii="Times New Roman" w:hAnsi="Times New Roman"/>
                <w:sz w:val="20"/>
                <w:szCs w:val="20"/>
              </w:rPr>
            </w:pPr>
            <w:r>
              <w:rPr>
                <w:rFonts w:ascii="Times New Roman" w:hAnsi="Times New Roman"/>
                <w:sz w:val="20"/>
                <w:szCs w:val="20"/>
              </w:rPr>
              <w:t>Çalışma</w:t>
            </w:r>
            <w:r w:rsidR="002C01EF">
              <w:rPr>
                <w:rFonts w:ascii="Times New Roman" w:hAnsi="Times New Roman"/>
                <w:sz w:val="20"/>
                <w:szCs w:val="20"/>
              </w:rPr>
              <w:t xml:space="preserve"> ortamında</w:t>
            </w:r>
            <w:r w:rsidR="002C01EF" w:rsidRPr="00C7010F">
              <w:rPr>
                <w:rFonts w:ascii="Times New Roman" w:hAnsi="Times New Roman"/>
                <w:sz w:val="20"/>
                <w:szCs w:val="20"/>
              </w:rPr>
              <w:t xml:space="preserve">, İSG </w:t>
            </w:r>
            <w:r w:rsidR="002C01EF">
              <w:rPr>
                <w:rFonts w:ascii="Times New Roman" w:hAnsi="Times New Roman"/>
                <w:sz w:val="20"/>
                <w:szCs w:val="20"/>
              </w:rPr>
              <w:t>talimatlarına göre</w:t>
            </w:r>
            <w:r w:rsidR="002C01EF" w:rsidRPr="00C7010F">
              <w:rPr>
                <w:rFonts w:ascii="Times New Roman" w:hAnsi="Times New Roman"/>
                <w:sz w:val="20"/>
                <w:szCs w:val="20"/>
              </w:rPr>
              <w:t>, kendisini ve çevresindekileri riske atmayacak şekilde çalışır.</w:t>
            </w:r>
          </w:p>
        </w:tc>
        <w:tc>
          <w:tcPr>
            <w:tcW w:w="4500" w:type="dxa"/>
            <w:vMerge w:val="restart"/>
            <w:shd w:val="clear" w:color="auto" w:fill="FFFFFF"/>
          </w:tcPr>
          <w:p w14:paraId="54908834" w14:textId="77777777" w:rsidR="002C01EF" w:rsidRDefault="002C01EF" w:rsidP="001C3B4C">
            <w:pPr>
              <w:spacing w:after="0"/>
              <w:ind w:left="175"/>
              <w:rPr>
                <w:rFonts w:ascii="Times New Roman" w:hAnsi="Times New Roman"/>
                <w:sz w:val="20"/>
                <w:szCs w:val="20"/>
              </w:rPr>
            </w:pPr>
            <w:r>
              <w:rPr>
                <w:rFonts w:ascii="Times New Roman" w:hAnsi="Times New Roman"/>
                <w:sz w:val="20"/>
                <w:szCs w:val="20"/>
              </w:rPr>
              <w:t>1. İş sağlığı ve güvenliğinde işverenlerin ve çalışanların hukuki yükümlülükleri</w:t>
            </w:r>
          </w:p>
          <w:p w14:paraId="47C61CD7" w14:textId="77777777" w:rsidR="002C01EF" w:rsidRDefault="002C01EF" w:rsidP="001C3B4C">
            <w:pPr>
              <w:spacing w:after="0"/>
              <w:ind w:left="175"/>
              <w:rPr>
                <w:rFonts w:ascii="Times New Roman" w:hAnsi="Times New Roman"/>
                <w:sz w:val="20"/>
                <w:szCs w:val="20"/>
              </w:rPr>
            </w:pPr>
            <w:r>
              <w:rPr>
                <w:rFonts w:ascii="Times New Roman" w:hAnsi="Times New Roman"/>
                <w:sz w:val="20"/>
                <w:szCs w:val="20"/>
              </w:rPr>
              <w:t>2. Araç, gereç ve ekipmanların güvenli kullanımı ile ilgili talimat ve prosedürler ve bunları iş süreçlerine uygulama</w:t>
            </w:r>
          </w:p>
          <w:p w14:paraId="164D37CE" w14:textId="77777777" w:rsidR="002C01EF" w:rsidRDefault="002C01EF" w:rsidP="001C3B4C">
            <w:pPr>
              <w:spacing w:after="0"/>
              <w:ind w:left="175"/>
              <w:rPr>
                <w:rFonts w:ascii="Times New Roman" w:hAnsi="Times New Roman"/>
                <w:sz w:val="20"/>
                <w:szCs w:val="20"/>
              </w:rPr>
            </w:pPr>
            <w:r>
              <w:rPr>
                <w:rFonts w:ascii="Times New Roman" w:hAnsi="Times New Roman"/>
                <w:sz w:val="20"/>
                <w:szCs w:val="20"/>
              </w:rPr>
              <w:t>3. Kişisel koruyucu donanım türleri, kullanım ve bakım özellikleri</w:t>
            </w:r>
          </w:p>
          <w:p w14:paraId="2B628931" w14:textId="77777777" w:rsidR="002C01EF" w:rsidRDefault="002C01EF" w:rsidP="001C3B4C">
            <w:pPr>
              <w:spacing w:after="0"/>
              <w:ind w:left="175"/>
              <w:rPr>
                <w:rFonts w:ascii="Times New Roman" w:hAnsi="Times New Roman"/>
                <w:sz w:val="20"/>
                <w:szCs w:val="20"/>
              </w:rPr>
            </w:pPr>
            <w:r>
              <w:rPr>
                <w:rFonts w:ascii="Times New Roman" w:hAnsi="Times New Roman"/>
                <w:sz w:val="20"/>
                <w:szCs w:val="20"/>
              </w:rPr>
              <w:t>4. Kişisel koruyucu donanımları doğru bir şekilde seçme, kullanma ve muhafaza etme</w:t>
            </w:r>
          </w:p>
          <w:p w14:paraId="7E35EED8" w14:textId="77777777" w:rsidR="002C01EF" w:rsidRDefault="002C01EF" w:rsidP="001C3B4C">
            <w:pPr>
              <w:spacing w:after="0"/>
              <w:ind w:left="175"/>
              <w:rPr>
                <w:rFonts w:ascii="Times New Roman" w:hAnsi="Times New Roman"/>
                <w:sz w:val="20"/>
                <w:szCs w:val="20"/>
              </w:rPr>
            </w:pPr>
            <w:r>
              <w:rPr>
                <w:rFonts w:ascii="Times New Roman" w:hAnsi="Times New Roman"/>
                <w:sz w:val="20"/>
                <w:szCs w:val="20"/>
              </w:rPr>
              <w:t>5. Sağlık ve güvenlik işaretlerini tanıma ve takip etme</w:t>
            </w:r>
          </w:p>
          <w:p w14:paraId="7618D0B2" w14:textId="77777777" w:rsidR="002C01EF" w:rsidRDefault="002C01EF" w:rsidP="001C3B4C">
            <w:pPr>
              <w:spacing w:after="0"/>
              <w:ind w:left="175"/>
              <w:rPr>
                <w:rFonts w:ascii="Times New Roman" w:hAnsi="Times New Roman"/>
                <w:sz w:val="20"/>
                <w:szCs w:val="20"/>
              </w:rPr>
            </w:pPr>
            <w:r>
              <w:rPr>
                <w:rFonts w:ascii="Times New Roman" w:hAnsi="Times New Roman"/>
                <w:sz w:val="20"/>
                <w:szCs w:val="20"/>
              </w:rPr>
              <w:t>6. Çalışma ortamındaki risk ve tehlikeleri belirleme yöntem ve teknikleri</w:t>
            </w:r>
          </w:p>
          <w:p w14:paraId="310B4329" w14:textId="77777777" w:rsidR="002C01EF" w:rsidRDefault="002C01EF" w:rsidP="001C3B4C">
            <w:pPr>
              <w:spacing w:after="0"/>
              <w:ind w:left="175"/>
              <w:rPr>
                <w:rFonts w:ascii="Times New Roman" w:hAnsi="Times New Roman"/>
                <w:sz w:val="20"/>
                <w:szCs w:val="20"/>
              </w:rPr>
            </w:pPr>
            <w:r>
              <w:rPr>
                <w:rFonts w:ascii="Times New Roman" w:hAnsi="Times New Roman"/>
                <w:sz w:val="20"/>
                <w:szCs w:val="20"/>
              </w:rPr>
              <w:t>7. Acil durum türleri ve acil durum talimatlarına uygun davranma</w:t>
            </w:r>
          </w:p>
          <w:p w14:paraId="181C5789" w14:textId="77777777" w:rsidR="002C01EF" w:rsidRDefault="002C01EF" w:rsidP="001C3B4C">
            <w:pPr>
              <w:spacing w:after="0"/>
              <w:ind w:left="175"/>
              <w:rPr>
                <w:rFonts w:ascii="Times New Roman" w:hAnsi="Times New Roman"/>
                <w:sz w:val="20"/>
                <w:szCs w:val="20"/>
              </w:rPr>
            </w:pPr>
            <w:r>
              <w:rPr>
                <w:rFonts w:ascii="Times New Roman" w:hAnsi="Times New Roman"/>
                <w:sz w:val="20"/>
                <w:szCs w:val="20"/>
              </w:rPr>
              <w:t>8. Çalışma alanının iş sağlığı ve güvenliği açısından kontrolü ve gerekli önlemlerin alınması</w:t>
            </w:r>
          </w:p>
          <w:p w14:paraId="1256DBDE" w14:textId="2890C3F8" w:rsidR="002C01EF" w:rsidRDefault="002C01EF" w:rsidP="001C3B4C">
            <w:pPr>
              <w:spacing w:after="0"/>
              <w:ind w:left="175"/>
              <w:rPr>
                <w:rFonts w:ascii="Times New Roman" w:hAnsi="Times New Roman"/>
                <w:sz w:val="20"/>
                <w:szCs w:val="20"/>
              </w:rPr>
            </w:pPr>
            <w:r>
              <w:rPr>
                <w:rFonts w:ascii="Times New Roman" w:hAnsi="Times New Roman"/>
                <w:sz w:val="20"/>
                <w:szCs w:val="20"/>
              </w:rPr>
              <w:t>9. Çevre korumaya ilişkin önlemler ve alınan önlemlerin iş süreçlerinde uygulanması</w:t>
            </w:r>
          </w:p>
          <w:p w14:paraId="54BAC61A" w14:textId="324E1B64" w:rsidR="002C01EF" w:rsidRDefault="002C01EF" w:rsidP="001C3B4C">
            <w:pPr>
              <w:spacing w:after="0"/>
              <w:ind w:left="175"/>
              <w:rPr>
                <w:rFonts w:ascii="Times New Roman" w:hAnsi="Times New Roman"/>
                <w:sz w:val="20"/>
                <w:szCs w:val="20"/>
              </w:rPr>
            </w:pPr>
          </w:p>
          <w:p w14:paraId="797D90EF" w14:textId="6E58E112" w:rsidR="002C01EF" w:rsidRDefault="002C01EF" w:rsidP="001C3B4C">
            <w:pPr>
              <w:spacing w:after="0"/>
              <w:ind w:left="175"/>
              <w:rPr>
                <w:rFonts w:ascii="Times New Roman" w:hAnsi="Times New Roman"/>
                <w:sz w:val="20"/>
                <w:szCs w:val="20"/>
              </w:rPr>
            </w:pPr>
          </w:p>
          <w:p w14:paraId="62BF6FBD" w14:textId="751FE936" w:rsidR="002C01EF" w:rsidRDefault="002C01EF" w:rsidP="001C3B4C">
            <w:pPr>
              <w:spacing w:after="0"/>
              <w:ind w:left="175"/>
              <w:rPr>
                <w:rFonts w:ascii="Times New Roman" w:hAnsi="Times New Roman"/>
                <w:sz w:val="20"/>
                <w:szCs w:val="20"/>
              </w:rPr>
            </w:pPr>
          </w:p>
          <w:p w14:paraId="6442BE9E" w14:textId="77777777" w:rsidR="002C01EF" w:rsidRDefault="002C01EF" w:rsidP="001C3B4C">
            <w:pPr>
              <w:spacing w:after="0"/>
              <w:ind w:left="175"/>
              <w:rPr>
                <w:rFonts w:ascii="Times New Roman" w:hAnsi="Times New Roman"/>
                <w:sz w:val="20"/>
                <w:szCs w:val="20"/>
              </w:rPr>
            </w:pPr>
          </w:p>
          <w:p w14:paraId="293D96DC" w14:textId="77777777" w:rsidR="002C01EF" w:rsidRDefault="002C01EF" w:rsidP="001C3B4C">
            <w:pPr>
              <w:spacing w:after="0"/>
              <w:ind w:left="175"/>
              <w:rPr>
                <w:rFonts w:ascii="Times New Roman" w:hAnsi="Times New Roman"/>
                <w:sz w:val="20"/>
                <w:szCs w:val="20"/>
              </w:rPr>
            </w:pPr>
            <w:r>
              <w:rPr>
                <w:rFonts w:ascii="Times New Roman" w:hAnsi="Times New Roman"/>
                <w:sz w:val="20"/>
                <w:szCs w:val="20"/>
              </w:rPr>
              <w:lastRenderedPageBreak/>
              <w:t>10. Kalite sağlamadaki teknik prosedürler</w:t>
            </w:r>
          </w:p>
          <w:p w14:paraId="02048ADF" w14:textId="77777777" w:rsidR="002C01EF" w:rsidRPr="00D7392D" w:rsidRDefault="002C01EF" w:rsidP="004D041E">
            <w:pPr>
              <w:spacing w:after="0"/>
              <w:rPr>
                <w:rFonts w:ascii="Times New Roman" w:hAnsi="Times New Roman"/>
                <w:sz w:val="20"/>
                <w:szCs w:val="20"/>
              </w:rPr>
            </w:pPr>
          </w:p>
        </w:tc>
      </w:tr>
      <w:tr w:rsidR="002C01EF" w:rsidRPr="00562C87" w14:paraId="6588332F" w14:textId="77777777" w:rsidTr="00915EF3">
        <w:trPr>
          <w:trHeight w:val="548"/>
        </w:trPr>
        <w:tc>
          <w:tcPr>
            <w:tcW w:w="868" w:type="dxa"/>
            <w:vMerge/>
            <w:tcBorders>
              <w:bottom w:val="single" w:sz="4" w:space="0" w:color="000000"/>
            </w:tcBorders>
            <w:shd w:val="clear" w:color="auto" w:fill="FFFFFF"/>
            <w:vAlign w:val="center"/>
          </w:tcPr>
          <w:p w14:paraId="386AD139" w14:textId="77777777" w:rsidR="002C01EF" w:rsidRPr="00D7392D" w:rsidRDefault="002C01EF" w:rsidP="004D041E">
            <w:pPr>
              <w:spacing w:after="0"/>
              <w:rPr>
                <w:rFonts w:ascii="Times New Roman" w:hAnsi="Times New Roman"/>
                <w:b/>
                <w:sz w:val="20"/>
                <w:szCs w:val="20"/>
              </w:rPr>
            </w:pPr>
          </w:p>
        </w:tc>
        <w:tc>
          <w:tcPr>
            <w:tcW w:w="2446" w:type="dxa"/>
            <w:vMerge/>
            <w:shd w:val="clear" w:color="auto" w:fill="FFFFFF"/>
            <w:vAlign w:val="center"/>
          </w:tcPr>
          <w:p w14:paraId="74E95283" w14:textId="77777777" w:rsidR="002C01EF" w:rsidRPr="00D7392D" w:rsidRDefault="002C01EF" w:rsidP="004D041E">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360F69D8" w14:textId="77777777" w:rsidR="002C01EF" w:rsidRPr="00D7392D" w:rsidRDefault="002C01EF" w:rsidP="004D041E">
            <w:pPr>
              <w:spacing w:after="0"/>
              <w:rPr>
                <w:rFonts w:ascii="Times New Roman" w:hAnsi="Times New Roman"/>
                <w:b/>
                <w:sz w:val="20"/>
                <w:szCs w:val="20"/>
              </w:rPr>
            </w:pPr>
            <w:r>
              <w:rPr>
                <w:rFonts w:ascii="Times New Roman" w:hAnsi="Times New Roman"/>
                <w:b/>
                <w:sz w:val="20"/>
                <w:szCs w:val="20"/>
              </w:rPr>
              <w:t>A</w:t>
            </w:r>
            <w:r w:rsidRPr="00D7392D">
              <w:rPr>
                <w:rFonts w:ascii="Times New Roman" w:hAnsi="Times New Roman"/>
                <w:b/>
                <w:sz w:val="20"/>
                <w:szCs w:val="20"/>
              </w:rPr>
              <w:t>.1.2</w:t>
            </w:r>
          </w:p>
        </w:tc>
        <w:tc>
          <w:tcPr>
            <w:tcW w:w="6301" w:type="dxa"/>
            <w:tcBorders>
              <w:bottom w:val="single" w:sz="4" w:space="0" w:color="auto"/>
            </w:tcBorders>
            <w:shd w:val="clear" w:color="auto" w:fill="FFFFFF"/>
            <w:vAlign w:val="center"/>
          </w:tcPr>
          <w:p w14:paraId="085C5FDC" w14:textId="495747EA" w:rsidR="002C01EF" w:rsidRPr="00C7010F" w:rsidRDefault="00002BFD" w:rsidP="00002BFD">
            <w:pPr>
              <w:tabs>
                <w:tab w:val="center" w:pos="4536"/>
                <w:tab w:val="right" w:pos="9072"/>
              </w:tabs>
              <w:spacing w:after="0" w:line="240" w:lineRule="auto"/>
              <w:rPr>
                <w:rFonts w:ascii="Times New Roman" w:hAnsi="Times New Roman"/>
                <w:sz w:val="20"/>
                <w:szCs w:val="20"/>
              </w:rPr>
            </w:pPr>
            <w:r>
              <w:rPr>
                <w:rFonts w:ascii="Times New Roman" w:hAnsi="Times New Roman"/>
                <w:sz w:val="20"/>
                <w:szCs w:val="20"/>
              </w:rPr>
              <w:t>Çalışma</w:t>
            </w:r>
            <w:r w:rsidR="002C01EF">
              <w:rPr>
                <w:rFonts w:ascii="Times New Roman" w:hAnsi="Times New Roman"/>
                <w:sz w:val="20"/>
                <w:szCs w:val="20"/>
              </w:rPr>
              <w:t xml:space="preserve"> ortamındaki</w:t>
            </w:r>
            <w:r>
              <w:rPr>
                <w:rFonts w:ascii="Times New Roman" w:hAnsi="Times New Roman"/>
                <w:sz w:val="20"/>
                <w:szCs w:val="20"/>
              </w:rPr>
              <w:t xml:space="preserve"> makine, araç, gereç ve diğer </w:t>
            </w:r>
            <w:r w:rsidR="002C01EF" w:rsidRPr="00C7010F">
              <w:rPr>
                <w:rFonts w:ascii="Times New Roman" w:hAnsi="Times New Roman"/>
                <w:sz w:val="20"/>
                <w:szCs w:val="20"/>
              </w:rPr>
              <w:t>araçl</w:t>
            </w:r>
            <w:r w:rsidR="002C01EF">
              <w:rPr>
                <w:rFonts w:ascii="Times New Roman" w:hAnsi="Times New Roman"/>
                <w:sz w:val="20"/>
                <w:szCs w:val="20"/>
              </w:rPr>
              <w:t>arı ile</w:t>
            </w:r>
            <w:r w:rsidR="002C01EF" w:rsidRPr="00C7010F">
              <w:rPr>
                <w:rFonts w:ascii="Times New Roman" w:hAnsi="Times New Roman"/>
                <w:sz w:val="20"/>
                <w:szCs w:val="20"/>
              </w:rPr>
              <w:t xml:space="preserve"> bunların güvenlik donanımlarını sağlık ve güvenlik işaretlerine ve talimatlara uygun şekilde kullanır.</w:t>
            </w:r>
          </w:p>
        </w:tc>
        <w:tc>
          <w:tcPr>
            <w:tcW w:w="4500" w:type="dxa"/>
            <w:vMerge/>
            <w:shd w:val="clear" w:color="auto" w:fill="FFFFFF"/>
          </w:tcPr>
          <w:p w14:paraId="5AD62CF9" w14:textId="77777777" w:rsidR="002C01EF" w:rsidRPr="00D7392D" w:rsidRDefault="002C01EF" w:rsidP="004D041E">
            <w:pPr>
              <w:spacing w:after="0"/>
              <w:rPr>
                <w:rFonts w:ascii="Times New Roman" w:hAnsi="Times New Roman"/>
                <w:sz w:val="20"/>
                <w:szCs w:val="20"/>
              </w:rPr>
            </w:pPr>
          </w:p>
        </w:tc>
      </w:tr>
      <w:tr w:rsidR="002C01EF" w:rsidRPr="00562C87" w14:paraId="5CA9A03C" w14:textId="77777777" w:rsidTr="00915EF3">
        <w:trPr>
          <w:trHeight w:val="548"/>
        </w:trPr>
        <w:tc>
          <w:tcPr>
            <w:tcW w:w="868" w:type="dxa"/>
            <w:vMerge/>
            <w:tcBorders>
              <w:bottom w:val="single" w:sz="4" w:space="0" w:color="000000"/>
            </w:tcBorders>
            <w:shd w:val="clear" w:color="auto" w:fill="FFFFFF"/>
            <w:vAlign w:val="center"/>
          </w:tcPr>
          <w:p w14:paraId="35206D0A" w14:textId="77777777" w:rsidR="002C01EF" w:rsidRPr="00D7392D" w:rsidRDefault="002C01EF" w:rsidP="004D041E">
            <w:pPr>
              <w:spacing w:after="0"/>
              <w:rPr>
                <w:rFonts w:ascii="Times New Roman" w:hAnsi="Times New Roman"/>
                <w:b/>
                <w:sz w:val="20"/>
                <w:szCs w:val="20"/>
              </w:rPr>
            </w:pPr>
          </w:p>
        </w:tc>
        <w:tc>
          <w:tcPr>
            <w:tcW w:w="2446" w:type="dxa"/>
            <w:vMerge/>
            <w:shd w:val="clear" w:color="auto" w:fill="FFFFFF"/>
            <w:vAlign w:val="center"/>
          </w:tcPr>
          <w:p w14:paraId="3803DFBE" w14:textId="77777777" w:rsidR="002C01EF" w:rsidRPr="00D7392D" w:rsidRDefault="002C01EF" w:rsidP="004D041E">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07AB3DF7" w14:textId="77777777" w:rsidR="002C01EF" w:rsidRDefault="002C01EF" w:rsidP="004D041E">
            <w:pPr>
              <w:spacing w:after="0"/>
              <w:rPr>
                <w:rFonts w:ascii="Times New Roman" w:hAnsi="Times New Roman"/>
                <w:b/>
                <w:sz w:val="20"/>
                <w:szCs w:val="20"/>
              </w:rPr>
            </w:pPr>
            <w:r>
              <w:rPr>
                <w:rFonts w:ascii="Times New Roman" w:hAnsi="Times New Roman"/>
                <w:b/>
                <w:sz w:val="20"/>
                <w:szCs w:val="20"/>
              </w:rPr>
              <w:t>A.1.3</w:t>
            </w:r>
          </w:p>
        </w:tc>
        <w:tc>
          <w:tcPr>
            <w:tcW w:w="6301" w:type="dxa"/>
            <w:tcBorders>
              <w:bottom w:val="single" w:sz="4" w:space="0" w:color="auto"/>
            </w:tcBorders>
            <w:shd w:val="clear" w:color="auto" w:fill="FFFFFF"/>
            <w:vAlign w:val="center"/>
          </w:tcPr>
          <w:p w14:paraId="4F74DA36" w14:textId="508A1FED" w:rsidR="002C01EF" w:rsidRPr="00C7010F" w:rsidRDefault="00002BFD" w:rsidP="004D041E">
            <w:pPr>
              <w:tabs>
                <w:tab w:val="center" w:pos="4536"/>
                <w:tab w:val="right" w:pos="9072"/>
              </w:tabs>
              <w:spacing w:after="0" w:line="240" w:lineRule="auto"/>
              <w:rPr>
                <w:rFonts w:ascii="Times New Roman" w:hAnsi="Times New Roman"/>
                <w:sz w:val="20"/>
                <w:szCs w:val="20"/>
              </w:rPr>
            </w:pPr>
            <w:r>
              <w:rPr>
                <w:rFonts w:ascii="Times New Roman" w:hAnsi="Times New Roman"/>
                <w:sz w:val="20"/>
                <w:szCs w:val="20"/>
              </w:rPr>
              <w:t>Çalışma</w:t>
            </w:r>
            <w:bookmarkStart w:id="15" w:name="_GoBack"/>
            <w:bookmarkEnd w:id="15"/>
            <w:r w:rsidR="002C01EF">
              <w:rPr>
                <w:rFonts w:ascii="Times New Roman" w:hAnsi="Times New Roman"/>
                <w:sz w:val="20"/>
                <w:szCs w:val="20"/>
              </w:rPr>
              <w:t xml:space="preserve"> ortamında</w:t>
            </w:r>
            <w:r w:rsidR="002C01EF" w:rsidRPr="00C7010F">
              <w:rPr>
                <w:rFonts w:ascii="Times New Roman" w:hAnsi="Times New Roman"/>
                <w:sz w:val="20"/>
                <w:szCs w:val="20"/>
              </w:rPr>
              <w:t>, iş süreçlerine göre KKD’leri talimatlarına uygun olarak kullanır.</w:t>
            </w:r>
          </w:p>
        </w:tc>
        <w:tc>
          <w:tcPr>
            <w:tcW w:w="4500" w:type="dxa"/>
            <w:vMerge/>
            <w:shd w:val="clear" w:color="auto" w:fill="FFFFFF"/>
          </w:tcPr>
          <w:p w14:paraId="50E42D45" w14:textId="77777777" w:rsidR="002C01EF" w:rsidRPr="00D7392D" w:rsidRDefault="002C01EF" w:rsidP="004D041E">
            <w:pPr>
              <w:spacing w:after="0"/>
              <w:rPr>
                <w:rFonts w:ascii="Times New Roman" w:hAnsi="Times New Roman"/>
                <w:sz w:val="20"/>
                <w:szCs w:val="20"/>
              </w:rPr>
            </w:pPr>
          </w:p>
        </w:tc>
      </w:tr>
      <w:tr w:rsidR="002C01EF" w:rsidRPr="00562C87" w14:paraId="476FBDE0" w14:textId="77777777" w:rsidTr="00915EF3">
        <w:trPr>
          <w:trHeight w:val="548"/>
        </w:trPr>
        <w:tc>
          <w:tcPr>
            <w:tcW w:w="868" w:type="dxa"/>
            <w:vMerge/>
            <w:tcBorders>
              <w:bottom w:val="single" w:sz="4" w:space="0" w:color="000000"/>
            </w:tcBorders>
            <w:shd w:val="clear" w:color="auto" w:fill="FFFFFF"/>
            <w:vAlign w:val="center"/>
          </w:tcPr>
          <w:p w14:paraId="7274F469" w14:textId="77777777" w:rsidR="002C01EF" w:rsidRPr="00D7392D" w:rsidRDefault="002C01EF" w:rsidP="004D041E">
            <w:pPr>
              <w:spacing w:after="0"/>
              <w:rPr>
                <w:rFonts w:ascii="Times New Roman" w:hAnsi="Times New Roman"/>
                <w:b/>
                <w:sz w:val="20"/>
                <w:szCs w:val="20"/>
              </w:rPr>
            </w:pPr>
          </w:p>
        </w:tc>
        <w:tc>
          <w:tcPr>
            <w:tcW w:w="2446" w:type="dxa"/>
            <w:vMerge/>
            <w:shd w:val="clear" w:color="auto" w:fill="FFFFFF"/>
            <w:vAlign w:val="center"/>
          </w:tcPr>
          <w:p w14:paraId="0BD15F74" w14:textId="77777777" w:rsidR="002C01EF" w:rsidRPr="00D7392D" w:rsidRDefault="002C01EF" w:rsidP="004D041E">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7A4789A1" w14:textId="77777777" w:rsidR="002C01EF" w:rsidRDefault="002C01EF" w:rsidP="004D041E">
            <w:pPr>
              <w:spacing w:after="0"/>
              <w:rPr>
                <w:rFonts w:ascii="Times New Roman" w:hAnsi="Times New Roman"/>
                <w:b/>
                <w:sz w:val="20"/>
                <w:szCs w:val="20"/>
              </w:rPr>
            </w:pPr>
            <w:r>
              <w:rPr>
                <w:rFonts w:ascii="Times New Roman" w:hAnsi="Times New Roman"/>
                <w:b/>
                <w:sz w:val="20"/>
                <w:szCs w:val="20"/>
              </w:rPr>
              <w:t>A.1.4</w:t>
            </w:r>
          </w:p>
        </w:tc>
        <w:tc>
          <w:tcPr>
            <w:tcW w:w="6301" w:type="dxa"/>
            <w:tcBorders>
              <w:bottom w:val="single" w:sz="4" w:space="0" w:color="auto"/>
            </w:tcBorders>
            <w:shd w:val="clear" w:color="auto" w:fill="FFFFFF"/>
            <w:vAlign w:val="center"/>
          </w:tcPr>
          <w:p w14:paraId="2577D0F0" w14:textId="77777777" w:rsidR="002C01EF" w:rsidRPr="00C7010F" w:rsidRDefault="002C01EF" w:rsidP="004D041E">
            <w:pPr>
              <w:tabs>
                <w:tab w:val="center" w:pos="4536"/>
                <w:tab w:val="right" w:pos="9072"/>
              </w:tabs>
              <w:spacing w:after="0" w:line="240" w:lineRule="auto"/>
              <w:rPr>
                <w:rFonts w:ascii="Times New Roman" w:hAnsi="Times New Roman"/>
                <w:sz w:val="20"/>
                <w:szCs w:val="20"/>
              </w:rPr>
            </w:pPr>
            <w:r w:rsidRPr="00C7010F">
              <w:rPr>
                <w:rFonts w:ascii="Times New Roman" w:hAnsi="Times New Roman"/>
                <w:sz w:val="20"/>
                <w:szCs w:val="20"/>
              </w:rPr>
              <w:t>Kendisini ve çevresini etkileyeceğini gözlemlediği tehlike, risk ve ramak kala olayları yazılı ve/veya sözlü olarak ilgililer ile paylaşır.</w:t>
            </w:r>
          </w:p>
        </w:tc>
        <w:tc>
          <w:tcPr>
            <w:tcW w:w="4500" w:type="dxa"/>
            <w:vMerge/>
            <w:shd w:val="clear" w:color="auto" w:fill="FFFFFF"/>
          </w:tcPr>
          <w:p w14:paraId="00974CF3" w14:textId="77777777" w:rsidR="002C01EF" w:rsidRPr="00D7392D" w:rsidRDefault="002C01EF" w:rsidP="004D041E">
            <w:pPr>
              <w:spacing w:after="0"/>
              <w:rPr>
                <w:rFonts w:ascii="Times New Roman" w:hAnsi="Times New Roman"/>
                <w:sz w:val="20"/>
                <w:szCs w:val="20"/>
              </w:rPr>
            </w:pPr>
          </w:p>
        </w:tc>
      </w:tr>
      <w:tr w:rsidR="002C01EF" w:rsidRPr="00562C87" w14:paraId="2183FC32" w14:textId="77777777" w:rsidTr="00915EF3">
        <w:trPr>
          <w:trHeight w:val="548"/>
        </w:trPr>
        <w:tc>
          <w:tcPr>
            <w:tcW w:w="868" w:type="dxa"/>
            <w:vMerge/>
            <w:tcBorders>
              <w:bottom w:val="single" w:sz="4" w:space="0" w:color="000000"/>
            </w:tcBorders>
            <w:shd w:val="clear" w:color="auto" w:fill="FFFFFF"/>
            <w:vAlign w:val="center"/>
          </w:tcPr>
          <w:p w14:paraId="24D40BAD" w14:textId="77777777" w:rsidR="002C01EF" w:rsidRPr="00D7392D" w:rsidRDefault="002C01EF" w:rsidP="004D041E">
            <w:pPr>
              <w:spacing w:after="0"/>
              <w:rPr>
                <w:rFonts w:ascii="Times New Roman" w:hAnsi="Times New Roman"/>
                <w:b/>
                <w:sz w:val="20"/>
                <w:szCs w:val="20"/>
              </w:rPr>
            </w:pPr>
          </w:p>
        </w:tc>
        <w:tc>
          <w:tcPr>
            <w:tcW w:w="2446" w:type="dxa"/>
            <w:vMerge/>
            <w:shd w:val="clear" w:color="auto" w:fill="FFFFFF"/>
            <w:vAlign w:val="center"/>
          </w:tcPr>
          <w:p w14:paraId="75D0ADDB" w14:textId="77777777" w:rsidR="002C01EF" w:rsidRPr="00D7392D" w:rsidRDefault="002C01EF" w:rsidP="004D041E">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61AAABBC" w14:textId="77777777" w:rsidR="002C01EF" w:rsidRDefault="002C01EF" w:rsidP="004D041E">
            <w:pPr>
              <w:spacing w:after="0"/>
              <w:rPr>
                <w:rFonts w:ascii="Times New Roman" w:hAnsi="Times New Roman"/>
                <w:b/>
                <w:sz w:val="20"/>
                <w:szCs w:val="20"/>
              </w:rPr>
            </w:pPr>
            <w:r>
              <w:rPr>
                <w:rFonts w:ascii="Times New Roman" w:hAnsi="Times New Roman"/>
                <w:b/>
                <w:sz w:val="20"/>
                <w:szCs w:val="20"/>
              </w:rPr>
              <w:t>A.1.5</w:t>
            </w:r>
          </w:p>
        </w:tc>
        <w:tc>
          <w:tcPr>
            <w:tcW w:w="6301" w:type="dxa"/>
            <w:tcBorders>
              <w:bottom w:val="single" w:sz="4" w:space="0" w:color="auto"/>
            </w:tcBorders>
            <w:shd w:val="clear" w:color="auto" w:fill="FFFFFF"/>
            <w:vAlign w:val="center"/>
          </w:tcPr>
          <w:p w14:paraId="6B8B2AD4" w14:textId="77777777" w:rsidR="002C01EF" w:rsidRPr="00C7010F" w:rsidRDefault="002C01EF" w:rsidP="004D041E">
            <w:pPr>
              <w:widowControl w:val="0"/>
              <w:autoSpaceDE w:val="0"/>
              <w:autoSpaceDN w:val="0"/>
              <w:adjustRightInd w:val="0"/>
              <w:spacing w:after="0" w:line="240" w:lineRule="auto"/>
              <w:ind w:right="-20"/>
              <w:rPr>
                <w:rFonts w:ascii="Times New Roman" w:hAnsi="Times New Roman"/>
                <w:sz w:val="20"/>
                <w:szCs w:val="20"/>
              </w:rPr>
            </w:pPr>
            <w:r w:rsidRPr="00C7010F">
              <w:rPr>
                <w:rFonts w:ascii="Times New Roman" w:hAnsi="Times New Roman"/>
                <w:sz w:val="20"/>
                <w:szCs w:val="20"/>
              </w:rPr>
              <w:t>Risk değerlendirmesi çalışmalarında gözlem ve görüşlerini risk değerlendirmesi ekibine iletir.</w:t>
            </w:r>
          </w:p>
        </w:tc>
        <w:tc>
          <w:tcPr>
            <w:tcW w:w="4500" w:type="dxa"/>
            <w:vMerge/>
            <w:shd w:val="clear" w:color="auto" w:fill="FFFFFF"/>
          </w:tcPr>
          <w:p w14:paraId="54F6F78F" w14:textId="77777777" w:rsidR="002C01EF" w:rsidRPr="00D7392D" w:rsidRDefault="002C01EF" w:rsidP="004D041E">
            <w:pPr>
              <w:spacing w:after="0"/>
              <w:rPr>
                <w:rFonts w:ascii="Times New Roman" w:hAnsi="Times New Roman"/>
                <w:sz w:val="20"/>
                <w:szCs w:val="20"/>
              </w:rPr>
            </w:pPr>
          </w:p>
        </w:tc>
      </w:tr>
      <w:tr w:rsidR="002C01EF" w:rsidRPr="00562C87" w14:paraId="4FCB6061" w14:textId="77777777" w:rsidTr="00915EF3">
        <w:trPr>
          <w:trHeight w:val="696"/>
        </w:trPr>
        <w:tc>
          <w:tcPr>
            <w:tcW w:w="868" w:type="dxa"/>
            <w:vMerge/>
            <w:shd w:val="clear" w:color="auto" w:fill="FFFFFF"/>
            <w:vAlign w:val="center"/>
          </w:tcPr>
          <w:p w14:paraId="5F6EDC6F" w14:textId="77777777" w:rsidR="002C01EF" w:rsidRPr="00D7392D" w:rsidRDefault="002C01EF" w:rsidP="004D041E">
            <w:pPr>
              <w:spacing w:after="0"/>
              <w:rPr>
                <w:rFonts w:ascii="Times New Roman" w:hAnsi="Times New Roman"/>
                <w:b/>
                <w:sz w:val="20"/>
                <w:szCs w:val="20"/>
              </w:rPr>
            </w:pPr>
          </w:p>
        </w:tc>
        <w:tc>
          <w:tcPr>
            <w:tcW w:w="2446" w:type="dxa"/>
            <w:vMerge/>
            <w:shd w:val="clear" w:color="auto" w:fill="FFFFFF"/>
            <w:vAlign w:val="center"/>
          </w:tcPr>
          <w:p w14:paraId="3B0B7919" w14:textId="77777777" w:rsidR="002C01EF" w:rsidRPr="00D7392D" w:rsidRDefault="002C01EF" w:rsidP="004D041E">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423187B4" w14:textId="77777777" w:rsidR="002C01EF" w:rsidRPr="00D7392D" w:rsidRDefault="002C01EF" w:rsidP="004D041E">
            <w:pPr>
              <w:spacing w:after="0"/>
              <w:rPr>
                <w:rFonts w:ascii="Times New Roman" w:hAnsi="Times New Roman"/>
                <w:b/>
                <w:sz w:val="20"/>
                <w:szCs w:val="20"/>
              </w:rPr>
            </w:pPr>
            <w:r>
              <w:rPr>
                <w:rFonts w:ascii="Times New Roman" w:hAnsi="Times New Roman"/>
                <w:b/>
                <w:sz w:val="20"/>
                <w:szCs w:val="20"/>
              </w:rPr>
              <w:t>A.1.6</w:t>
            </w:r>
          </w:p>
        </w:tc>
        <w:tc>
          <w:tcPr>
            <w:tcW w:w="6301" w:type="dxa"/>
            <w:tcBorders>
              <w:bottom w:val="single" w:sz="4" w:space="0" w:color="auto"/>
            </w:tcBorders>
            <w:shd w:val="clear" w:color="auto" w:fill="FFFFFF"/>
            <w:vAlign w:val="center"/>
          </w:tcPr>
          <w:p w14:paraId="012FD325" w14:textId="77777777" w:rsidR="002C01EF" w:rsidRPr="00E33EBE" w:rsidRDefault="002C01EF" w:rsidP="004D041E">
            <w:pPr>
              <w:widowControl w:val="0"/>
              <w:autoSpaceDE w:val="0"/>
              <w:autoSpaceDN w:val="0"/>
              <w:adjustRightInd w:val="0"/>
              <w:spacing w:after="0" w:line="240" w:lineRule="auto"/>
              <w:ind w:right="-20"/>
              <w:rPr>
                <w:rFonts w:ascii="Times New Roman" w:hAnsi="Times New Roman"/>
                <w:sz w:val="20"/>
                <w:szCs w:val="20"/>
              </w:rPr>
            </w:pPr>
            <w:r w:rsidRPr="0012275F">
              <w:rPr>
                <w:rFonts w:ascii="Times New Roman" w:hAnsi="Times New Roman"/>
                <w:sz w:val="20"/>
                <w:szCs w:val="20"/>
              </w:rPr>
              <w:t>Tehlike arz eden çalışmalarda, talimata uygun çalışma yapar.</w:t>
            </w:r>
          </w:p>
        </w:tc>
        <w:tc>
          <w:tcPr>
            <w:tcW w:w="4500" w:type="dxa"/>
            <w:vMerge/>
            <w:shd w:val="clear" w:color="auto" w:fill="FFFFFF"/>
          </w:tcPr>
          <w:p w14:paraId="22C3E23F" w14:textId="77777777" w:rsidR="002C01EF" w:rsidRPr="00D7392D" w:rsidRDefault="002C01EF" w:rsidP="004D041E">
            <w:pPr>
              <w:spacing w:after="0"/>
              <w:rPr>
                <w:rFonts w:ascii="Times New Roman" w:hAnsi="Times New Roman"/>
                <w:sz w:val="20"/>
                <w:szCs w:val="20"/>
              </w:rPr>
            </w:pPr>
          </w:p>
        </w:tc>
      </w:tr>
      <w:tr w:rsidR="002C01EF" w:rsidRPr="00562C87" w14:paraId="36BC91CD" w14:textId="77777777" w:rsidTr="00915EF3">
        <w:trPr>
          <w:trHeight w:val="567"/>
        </w:trPr>
        <w:tc>
          <w:tcPr>
            <w:tcW w:w="868" w:type="dxa"/>
            <w:vMerge w:val="restart"/>
            <w:tcBorders>
              <w:bottom w:val="single" w:sz="4" w:space="0" w:color="000000"/>
            </w:tcBorders>
            <w:shd w:val="clear" w:color="auto" w:fill="FFFFFF"/>
            <w:vAlign w:val="center"/>
          </w:tcPr>
          <w:p w14:paraId="483D583F" w14:textId="77777777" w:rsidR="002C01EF" w:rsidRPr="00D7392D" w:rsidRDefault="002C01EF" w:rsidP="004D041E">
            <w:pPr>
              <w:spacing w:after="0"/>
              <w:rPr>
                <w:rFonts w:ascii="Times New Roman" w:hAnsi="Times New Roman"/>
                <w:b/>
                <w:sz w:val="20"/>
                <w:szCs w:val="20"/>
              </w:rPr>
            </w:pPr>
            <w:r>
              <w:rPr>
                <w:rFonts w:ascii="Times New Roman" w:hAnsi="Times New Roman"/>
                <w:b/>
                <w:sz w:val="20"/>
                <w:szCs w:val="20"/>
              </w:rPr>
              <w:t>A</w:t>
            </w:r>
            <w:r w:rsidRPr="00D7392D">
              <w:rPr>
                <w:rFonts w:ascii="Times New Roman" w:hAnsi="Times New Roman"/>
                <w:b/>
                <w:sz w:val="20"/>
                <w:szCs w:val="20"/>
              </w:rPr>
              <w:t>.2</w:t>
            </w:r>
          </w:p>
        </w:tc>
        <w:tc>
          <w:tcPr>
            <w:tcW w:w="2446" w:type="dxa"/>
            <w:vMerge w:val="restart"/>
            <w:shd w:val="clear" w:color="auto" w:fill="FFFFFF"/>
            <w:vAlign w:val="center"/>
          </w:tcPr>
          <w:p w14:paraId="746F335D" w14:textId="77777777" w:rsidR="002C01EF" w:rsidRPr="00D7392D" w:rsidRDefault="002C01EF" w:rsidP="004D041E">
            <w:pPr>
              <w:spacing w:after="0"/>
              <w:rPr>
                <w:rFonts w:ascii="Times New Roman" w:hAnsi="Times New Roman"/>
                <w:b/>
                <w:sz w:val="20"/>
                <w:szCs w:val="20"/>
              </w:rPr>
            </w:pPr>
            <w:r w:rsidRPr="00C7010F">
              <w:rPr>
                <w:rFonts w:ascii="Times New Roman" w:hAnsi="Times New Roman"/>
                <w:sz w:val="20"/>
                <w:szCs w:val="20"/>
              </w:rPr>
              <w:t xml:space="preserve">Acil durum </w:t>
            </w:r>
            <w:r>
              <w:rPr>
                <w:rFonts w:ascii="Times New Roman" w:hAnsi="Times New Roman"/>
                <w:sz w:val="20"/>
                <w:szCs w:val="20"/>
              </w:rPr>
              <w:t xml:space="preserve">prosedürlerini </w:t>
            </w:r>
            <w:r w:rsidRPr="00C7010F">
              <w:rPr>
                <w:rFonts w:ascii="Times New Roman" w:hAnsi="Times New Roman"/>
                <w:sz w:val="20"/>
                <w:szCs w:val="20"/>
              </w:rPr>
              <w:t>uygulamak</w:t>
            </w:r>
          </w:p>
        </w:tc>
        <w:tc>
          <w:tcPr>
            <w:tcW w:w="728" w:type="dxa"/>
            <w:tcBorders>
              <w:bottom w:val="single" w:sz="4" w:space="0" w:color="000000"/>
            </w:tcBorders>
            <w:shd w:val="clear" w:color="auto" w:fill="FFFFFF"/>
            <w:vAlign w:val="center"/>
          </w:tcPr>
          <w:p w14:paraId="691265C0" w14:textId="77777777" w:rsidR="002C01EF" w:rsidRPr="00D7392D" w:rsidRDefault="002C01EF" w:rsidP="004D041E">
            <w:pPr>
              <w:spacing w:after="0"/>
              <w:rPr>
                <w:rFonts w:ascii="Times New Roman" w:hAnsi="Times New Roman"/>
                <w:b/>
                <w:sz w:val="20"/>
                <w:szCs w:val="20"/>
              </w:rPr>
            </w:pPr>
            <w:r>
              <w:rPr>
                <w:rFonts w:ascii="Times New Roman" w:hAnsi="Times New Roman"/>
                <w:b/>
                <w:sz w:val="20"/>
                <w:szCs w:val="20"/>
              </w:rPr>
              <w:t>A</w:t>
            </w:r>
            <w:r w:rsidRPr="00D7392D">
              <w:rPr>
                <w:rFonts w:ascii="Times New Roman" w:hAnsi="Times New Roman"/>
                <w:b/>
                <w:sz w:val="20"/>
                <w:szCs w:val="20"/>
              </w:rPr>
              <w:t>.2.1</w:t>
            </w:r>
          </w:p>
        </w:tc>
        <w:tc>
          <w:tcPr>
            <w:tcW w:w="6301" w:type="dxa"/>
            <w:tcBorders>
              <w:bottom w:val="single" w:sz="4" w:space="0" w:color="000000"/>
            </w:tcBorders>
            <w:shd w:val="clear" w:color="auto" w:fill="FFFFFF"/>
            <w:vAlign w:val="center"/>
          </w:tcPr>
          <w:p w14:paraId="01D67768" w14:textId="77777777" w:rsidR="002C01EF" w:rsidRPr="00C7010F" w:rsidRDefault="002C01EF" w:rsidP="00FB3086">
            <w:pPr>
              <w:widowControl w:val="0"/>
              <w:autoSpaceDE w:val="0"/>
              <w:autoSpaceDN w:val="0"/>
              <w:adjustRightInd w:val="0"/>
              <w:spacing w:after="0" w:line="240" w:lineRule="auto"/>
              <w:ind w:right="-20"/>
              <w:rPr>
                <w:rFonts w:ascii="Times New Roman" w:hAnsi="Times New Roman"/>
                <w:sz w:val="20"/>
                <w:szCs w:val="20"/>
              </w:rPr>
            </w:pPr>
            <w:r w:rsidRPr="00C7010F">
              <w:rPr>
                <w:rFonts w:ascii="Times New Roman" w:hAnsi="Times New Roman"/>
                <w:sz w:val="20"/>
                <w:szCs w:val="20"/>
              </w:rPr>
              <w:t>Acil durum planında belirtilen hususlar dâhilinde alınan önleyici ve</w:t>
            </w:r>
            <w:r>
              <w:rPr>
                <w:rFonts w:ascii="Times New Roman" w:hAnsi="Times New Roman"/>
                <w:sz w:val="20"/>
                <w:szCs w:val="20"/>
              </w:rPr>
              <w:t xml:space="preserve"> sınırlandırıcı tedbirlere uyar.</w:t>
            </w:r>
          </w:p>
        </w:tc>
        <w:tc>
          <w:tcPr>
            <w:tcW w:w="4500" w:type="dxa"/>
            <w:vMerge/>
            <w:shd w:val="clear" w:color="auto" w:fill="FFFFFF"/>
          </w:tcPr>
          <w:p w14:paraId="1BAF7F8A" w14:textId="77777777" w:rsidR="002C01EF" w:rsidRPr="00D7392D" w:rsidRDefault="002C01EF" w:rsidP="004D041E">
            <w:pPr>
              <w:spacing w:after="0"/>
              <w:rPr>
                <w:rFonts w:ascii="Times New Roman" w:hAnsi="Times New Roman"/>
                <w:sz w:val="20"/>
                <w:szCs w:val="20"/>
              </w:rPr>
            </w:pPr>
          </w:p>
        </w:tc>
      </w:tr>
      <w:tr w:rsidR="002C01EF" w:rsidRPr="00562C87" w14:paraId="55ED12F1" w14:textId="77777777" w:rsidTr="004D041E">
        <w:trPr>
          <w:trHeight w:val="564"/>
        </w:trPr>
        <w:tc>
          <w:tcPr>
            <w:tcW w:w="868" w:type="dxa"/>
            <w:vMerge/>
            <w:shd w:val="clear" w:color="auto" w:fill="FFFFFF"/>
            <w:vAlign w:val="center"/>
          </w:tcPr>
          <w:p w14:paraId="7B322695" w14:textId="77777777" w:rsidR="002C01EF" w:rsidRPr="00D7392D" w:rsidRDefault="002C01EF" w:rsidP="004D041E">
            <w:pPr>
              <w:spacing w:after="0"/>
              <w:rPr>
                <w:rFonts w:ascii="Times New Roman" w:hAnsi="Times New Roman"/>
                <w:b/>
                <w:sz w:val="20"/>
                <w:szCs w:val="20"/>
              </w:rPr>
            </w:pPr>
          </w:p>
        </w:tc>
        <w:tc>
          <w:tcPr>
            <w:tcW w:w="2446" w:type="dxa"/>
            <w:vMerge/>
            <w:shd w:val="clear" w:color="auto" w:fill="FFFFFF"/>
            <w:vAlign w:val="center"/>
          </w:tcPr>
          <w:p w14:paraId="4DFF1C69" w14:textId="77777777" w:rsidR="002C01EF" w:rsidRPr="00D7392D" w:rsidRDefault="002C01EF" w:rsidP="004D041E">
            <w:pPr>
              <w:spacing w:after="0"/>
              <w:rPr>
                <w:rFonts w:ascii="Times New Roman" w:hAnsi="Times New Roman"/>
                <w:b/>
                <w:sz w:val="20"/>
                <w:szCs w:val="20"/>
              </w:rPr>
            </w:pPr>
          </w:p>
        </w:tc>
        <w:tc>
          <w:tcPr>
            <w:tcW w:w="728" w:type="dxa"/>
            <w:shd w:val="clear" w:color="auto" w:fill="FFFFFF"/>
            <w:vAlign w:val="center"/>
          </w:tcPr>
          <w:p w14:paraId="4EF1D2C4" w14:textId="77777777" w:rsidR="002C01EF" w:rsidRPr="00D7392D" w:rsidRDefault="002C01EF" w:rsidP="004D041E">
            <w:pPr>
              <w:spacing w:after="0"/>
              <w:rPr>
                <w:rFonts w:ascii="Times New Roman" w:hAnsi="Times New Roman"/>
                <w:b/>
                <w:sz w:val="20"/>
                <w:szCs w:val="20"/>
              </w:rPr>
            </w:pPr>
            <w:r>
              <w:rPr>
                <w:rFonts w:ascii="Times New Roman" w:hAnsi="Times New Roman"/>
                <w:b/>
                <w:sz w:val="20"/>
                <w:szCs w:val="20"/>
              </w:rPr>
              <w:t>A</w:t>
            </w:r>
            <w:r w:rsidRPr="00D7392D">
              <w:rPr>
                <w:rFonts w:ascii="Times New Roman" w:hAnsi="Times New Roman"/>
                <w:b/>
                <w:sz w:val="20"/>
                <w:szCs w:val="20"/>
              </w:rPr>
              <w:t>.2.2</w:t>
            </w:r>
          </w:p>
        </w:tc>
        <w:tc>
          <w:tcPr>
            <w:tcW w:w="6301" w:type="dxa"/>
            <w:shd w:val="clear" w:color="auto" w:fill="FFFFFF"/>
            <w:vAlign w:val="center"/>
          </w:tcPr>
          <w:p w14:paraId="2E2F9540" w14:textId="77777777" w:rsidR="002C01EF" w:rsidRPr="00C7010F" w:rsidRDefault="002C01EF" w:rsidP="004D041E">
            <w:pPr>
              <w:widowControl w:val="0"/>
              <w:tabs>
                <w:tab w:val="center" w:pos="4536"/>
                <w:tab w:val="right" w:pos="9072"/>
              </w:tabs>
              <w:autoSpaceDE w:val="0"/>
              <w:autoSpaceDN w:val="0"/>
              <w:adjustRightInd w:val="0"/>
              <w:spacing w:after="0" w:line="240" w:lineRule="auto"/>
              <w:ind w:right="-20"/>
              <w:rPr>
                <w:rFonts w:ascii="Times New Roman" w:hAnsi="Times New Roman"/>
                <w:sz w:val="20"/>
                <w:szCs w:val="20"/>
              </w:rPr>
            </w:pPr>
            <w:r w:rsidRPr="00C7010F">
              <w:rPr>
                <w:rFonts w:ascii="Times New Roman" w:hAnsi="Times New Roman"/>
                <w:sz w:val="20"/>
                <w:szCs w:val="20"/>
              </w:rPr>
              <w:t xml:space="preserve">İşyerinde sağlık ve güvenlik </w:t>
            </w:r>
            <w:r>
              <w:rPr>
                <w:rFonts w:ascii="Times New Roman" w:hAnsi="Times New Roman"/>
                <w:sz w:val="20"/>
                <w:szCs w:val="20"/>
              </w:rPr>
              <w:t>hususlarında</w:t>
            </w:r>
            <w:r w:rsidRPr="00C7010F">
              <w:rPr>
                <w:rFonts w:ascii="Times New Roman" w:hAnsi="Times New Roman"/>
                <w:sz w:val="20"/>
                <w:szCs w:val="20"/>
              </w:rPr>
              <w:t xml:space="preserve"> karşılaştığı acil durumları ilgili kişilere iletir.</w:t>
            </w:r>
          </w:p>
        </w:tc>
        <w:tc>
          <w:tcPr>
            <w:tcW w:w="4500" w:type="dxa"/>
            <w:vMerge/>
            <w:shd w:val="clear" w:color="auto" w:fill="FFFFFF"/>
          </w:tcPr>
          <w:p w14:paraId="727D8F3D" w14:textId="77777777" w:rsidR="002C01EF" w:rsidRPr="00D7392D" w:rsidRDefault="002C01EF" w:rsidP="004D041E">
            <w:pPr>
              <w:spacing w:after="0"/>
              <w:rPr>
                <w:rFonts w:ascii="Times New Roman" w:hAnsi="Times New Roman"/>
                <w:sz w:val="20"/>
                <w:szCs w:val="20"/>
              </w:rPr>
            </w:pPr>
          </w:p>
        </w:tc>
      </w:tr>
      <w:tr w:rsidR="002C01EF" w:rsidRPr="00562C87" w14:paraId="52EF93CC" w14:textId="77777777" w:rsidTr="004D041E">
        <w:trPr>
          <w:trHeight w:val="564"/>
        </w:trPr>
        <w:tc>
          <w:tcPr>
            <w:tcW w:w="868" w:type="dxa"/>
            <w:vMerge w:val="restart"/>
            <w:shd w:val="clear" w:color="auto" w:fill="FFFFFF"/>
            <w:vAlign w:val="center"/>
          </w:tcPr>
          <w:p w14:paraId="02FC8417" w14:textId="77777777" w:rsidR="002C01EF" w:rsidRPr="00D7392D" w:rsidRDefault="002C01EF" w:rsidP="004D041E">
            <w:pPr>
              <w:spacing w:after="0"/>
              <w:rPr>
                <w:rFonts w:ascii="Times New Roman" w:hAnsi="Times New Roman"/>
                <w:b/>
                <w:sz w:val="20"/>
                <w:szCs w:val="20"/>
              </w:rPr>
            </w:pPr>
            <w:r>
              <w:rPr>
                <w:rFonts w:ascii="Times New Roman" w:hAnsi="Times New Roman"/>
                <w:b/>
                <w:sz w:val="20"/>
                <w:szCs w:val="20"/>
              </w:rPr>
              <w:t>A.3</w:t>
            </w:r>
          </w:p>
        </w:tc>
        <w:tc>
          <w:tcPr>
            <w:tcW w:w="2446" w:type="dxa"/>
            <w:vMerge w:val="restart"/>
            <w:shd w:val="clear" w:color="auto" w:fill="FFFFFF"/>
            <w:vAlign w:val="center"/>
          </w:tcPr>
          <w:p w14:paraId="2C642659" w14:textId="77777777" w:rsidR="002C01EF" w:rsidRPr="00D7392D" w:rsidRDefault="002C01EF" w:rsidP="004D041E">
            <w:pPr>
              <w:spacing w:after="0"/>
              <w:rPr>
                <w:rFonts w:ascii="Times New Roman" w:hAnsi="Times New Roman"/>
                <w:b/>
                <w:sz w:val="20"/>
                <w:szCs w:val="20"/>
              </w:rPr>
            </w:pPr>
            <w:r>
              <w:rPr>
                <w:rFonts w:ascii="Times New Roman" w:hAnsi="Times New Roman"/>
                <w:sz w:val="20"/>
                <w:szCs w:val="20"/>
              </w:rPr>
              <w:t>Ç</w:t>
            </w:r>
            <w:r w:rsidRPr="00E3294C">
              <w:rPr>
                <w:rFonts w:ascii="Times New Roman" w:hAnsi="Times New Roman"/>
                <w:sz w:val="20"/>
                <w:szCs w:val="20"/>
              </w:rPr>
              <w:t xml:space="preserve">evre koruma </w:t>
            </w:r>
            <w:r>
              <w:rPr>
                <w:rFonts w:ascii="Times New Roman" w:hAnsi="Times New Roman"/>
                <w:sz w:val="20"/>
                <w:szCs w:val="20"/>
              </w:rPr>
              <w:t xml:space="preserve">prosedürlerini </w:t>
            </w:r>
            <w:r w:rsidRPr="00C7010F">
              <w:rPr>
                <w:rFonts w:ascii="Times New Roman" w:hAnsi="Times New Roman"/>
                <w:sz w:val="20"/>
                <w:szCs w:val="20"/>
              </w:rPr>
              <w:t>uygulamak</w:t>
            </w:r>
          </w:p>
        </w:tc>
        <w:tc>
          <w:tcPr>
            <w:tcW w:w="728" w:type="dxa"/>
            <w:shd w:val="clear" w:color="auto" w:fill="FFFFFF"/>
            <w:vAlign w:val="center"/>
          </w:tcPr>
          <w:p w14:paraId="191FDC75" w14:textId="77777777" w:rsidR="002C01EF" w:rsidRDefault="002C01EF" w:rsidP="004D041E">
            <w:pPr>
              <w:spacing w:after="0"/>
              <w:rPr>
                <w:rFonts w:ascii="Times New Roman" w:hAnsi="Times New Roman"/>
                <w:b/>
                <w:sz w:val="20"/>
                <w:szCs w:val="20"/>
              </w:rPr>
            </w:pPr>
            <w:r>
              <w:rPr>
                <w:rFonts w:ascii="Times New Roman" w:hAnsi="Times New Roman"/>
                <w:b/>
                <w:sz w:val="20"/>
                <w:szCs w:val="20"/>
              </w:rPr>
              <w:t>A.3.1</w:t>
            </w:r>
          </w:p>
        </w:tc>
        <w:tc>
          <w:tcPr>
            <w:tcW w:w="6301" w:type="dxa"/>
            <w:shd w:val="clear" w:color="auto" w:fill="FFFFFF"/>
            <w:vAlign w:val="center"/>
          </w:tcPr>
          <w:p w14:paraId="765940DA" w14:textId="77777777" w:rsidR="002C01EF" w:rsidRPr="00C7010F" w:rsidRDefault="002C01EF" w:rsidP="004D041E">
            <w:pPr>
              <w:widowControl w:val="0"/>
              <w:autoSpaceDE w:val="0"/>
              <w:autoSpaceDN w:val="0"/>
              <w:adjustRightInd w:val="0"/>
              <w:spacing w:after="0" w:line="240" w:lineRule="auto"/>
              <w:ind w:right="-20"/>
              <w:rPr>
                <w:rFonts w:ascii="Times New Roman" w:hAnsi="Times New Roman"/>
                <w:sz w:val="20"/>
                <w:szCs w:val="20"/>
              </w:rPr>
            </w:pPr>
            <w:r>
              <w:rPr>
                <w:rFonts w:ascii="Times New Roman" w:hAnsi="Times New Roman"/>
                <w:sz w:val="20"/>
                <w:szCs w:val="20"/>
              </w:rPr>
              <w:t>Çalışma ortamında</w:t>
            </w:r>
            <w:r w:rsidRPr="00C7010F">
              <w:rPr>
                <w:rFonts w:ascii="Times New Roman" w:hAnsi="Times New Roman"/>
                <w:sz w:val="20"/>
                <w:szCs w:val="20"/>
              </w:rPr>
              <w:t>, olası çevre tehlike ve risklerinin tespit ve takibi ile ilgili çalışmalara destek verir.</w:t>
            </w:r>
          </w:p>
        </w:tc>
        <w:tc>
          <w:tcPr>
            <w:tcW w:w="4500" w:type="dxa"/>
            <w:vMerge/>
            <w:shd w:val="clear" w:color="auto" w:fill="FFFFFF"/>
          </w:tcPr>
          <w:p w14:paraId="5919EEEB" w14:textId="77777777" w:rsidR="002C01EF" w:rsidRPr="00D7392D" w:rsidRDefault="002C01EF" w:rsidP="004D041E">
            <w:pPr>
              <w:spacing w:after="0"/>
              <w:rPr>
                <w:rFonts w:ascii="Times New Roman" w:hAnsi="Times New Roman"/>
                <w:sz w:val="20"/>
                <w:szCs w:val="20"/>
              </w:rPr>
            </w:pPr>
          </w:p>
        </w:tc>
      </w:tr>
      <w:tr w:rsidR="002C01EF" w:rsidRPr="00562C87" w14:paraId="6FBF3677" w14:textId="77777777" w:rsidTr="004D041E">
        <w:trPr>
          <w:trHeight w:val="722"/>
        </w:trPr>
        <w:tc>
          <w:tcPr>
            <w:tcW w:w="868" w:type="dxa"/>
            <w:vMerge/>
            <w:shd w:val="clear" w:color="auto" w:fill="FFFFFF"/>
            <w:vAlign w:val="center"/>
          </w:tcPr>
          <w:p w14:paraId="4C05DE90" w14:textId="77777777" w:rsidR="002C01EF" w:rsidRPr="00D7392D" w:rsidRDefault="002C01EF" w:rsidP="004D041E">
            <w:pPr>
              <w:spacing w:after="0"/>
              <w:rPr>
                <w:rFonts w:ascii="Times New Roman" w:hAnsi="Times New Roman"/>
                <w:b/>
                <w:sz w:val="20"/>
                <w:szCs w:val="20"/>
              </w:rPr>
            </w:pPr>
          </w:p>
        </w:tc>
        <w:tc>
          <w:tcPr>
            <w:tcW w:w="2446" w:type="dxa"/>
            <w:vMerge/>
            <w:shd w:val="clear" w:color="auto" w:fill="FFFFFF"/>
            <w:vAlign w:val="center"/>
          </w:tcPr>
          <w:p w14:paraId="183811E8" w14:textId="77777777" w:rsidR="002C01EF" w:rsidRPr="00D7392D" w:rsidRDefault="002C01EF" w:rsidP="004D041E">
            <w:pPr>
              <w:spacing w:after="0"/>
              <w:rPr>
                <w:rFonts w:ascii="Times New Roman" w:hAnsi="Times New Roman"/>
                <w:b/>
                <w:sz w:val="20"/>
                <w:szCs w:val="20"/>
              </w:rPr>
            </w:pPr>
          </w:p>
        </w:tc>
        <w:tc>
          <w:tcPr>
            <w:tcW w:w="728" w:type="dxa"/>
            <w:shd w:val="clear" w:color="auto" w:fill="FFFFFF"/>
            <w:vAlign w:val="center"/>
          </w:tcPr>
          <w:p w14:paraId="3A13B1B8" w14:textId="77777777" w:rsidR="002C01EF" w:rsidRDefault="002C01EF" w:rsidP="004D041E">
            <w:pPr>
              <w:spacing w:after="0"/>
              <w:rPr>
                <w:rFonts w:ascii="Times New Roman" w:hAnsi="Times New Roman"/>
                <w:b/>
                <w:sz w:val="20"/>
                <w:szCs w:val="20"/>
              </w:rPr>
            </w:pPr>
            <w:r>
              <w:rPr>
                <w:rFonts w:ascii="Times New Roman" w:hAnsi="Times New Roman"/>
                <w:b/>
                <w:sz w:val="20"/>
                <w:szCs w:val="20"/>
              </w:rPr>
              <w:t>A.3.2</w:t>
            </w:r>
          </w:p>
        </w:tc>
        <w:tc>
          <w:tcPr>
            <w:tcW w:w="6301" w:type="dxa"/>
            <w:shd w:val="clear" w:color="auto" w:fill="FFFFFF"/>
            <w:vAlign w:val="center"/>
          </w:tcPr>
          <w:p w14:paraId="2095C1C7" w14:textId="77777777" w:rsidR="002C01EF" w:rsidRPr="00C7010F" w:rsidRDefault="002C01EF" w:rsidP="004D041E">
            <w:pPr>
              <w:widowControl w:val="0"/>
              <w:autoSpaceDE w:val="0"/>
              <w:autoSpaceDN w:val="0"/>
              <w:adjustRightInd w:val="0"/>
              <w:spacing w:after="0" w:line="240" w:lineRule="auto"/>
              <w:ind w:right="-20"/>
              <w:rPr>
                <w:rFonts w:ascii="Times New Roman" w:hAnsi="Times New Roman"/>
                <w:sz w:val="20"/>
                <w:szCs w:val="20"/>
              </w:rPr>
            </w:pPr>
            <w:r>
              <w:rPr>
                <w:rFonts w:ascii="Times New Roman" w:hAnsi="Times New Roman"/>
                <w:sz w:val="20"/>
                <w:szCs w:val="20"/>
              </w:rPr>
              <w:t>İş süreçlerinde</w:t>
            </w:r>
            <w:r w:rsidRPr="00E33EBE">
              <w:rPr>
                <w:rFonts w:ascii="Times New Roman" w:hAnsi="Times New Roman"/>
                <w:sz w:val="20"/>
                <w:szCs w:val="20"/>
              </w:rPr>
              <w:t xml:space="preserve"> ortaya çıkan atık</w:t>
            </w:r>
            <w:r>
              <w:rPr>
                <w:rFonts w:ascii="Times New Roman" w:hAnsi="Times New Roman"/>
                <w:sz w:val="20"/>
                <w:szCs w:val="20"/>
              </w:rPr>
              <w:t xml:space="preserve"> malzeme (kablolar ve benzeri) ile elektronik atıkların tasnif ve bertarafına yönelik prosedürleri uygular.</w:t>
            </w:r>
          </w:p>
        </w:tc>
        <w:tc>
          <w:tcPr>
            <w:tcW w:w="4500" w:type="dxa"/>
            <w:vMerge/>
            <w:shd w:val="clear" w:color="auto" w:fill="FFFFFF"/>
          </w:tcPr>
          <w:p w14:paraId="2C37B248" w14:textId="77777777" w:rsidR="002C01EF" w:rsidRPr="00D7392D" w:rsidRDefault="002C01EF" w:rsidP="004D041E">
            <w:pPr>
              <w:spacing w:after="0"/>
              <w:rPr>
                <w:rFonts w:ascii="Times New Roman" w:hAnsi="Times New Roman"/>
                <w:sz w:val="20"/>
                <w:szCs w:val="20"/>
              </w:rPr>
            </w:pPr>
          </w:p>
        </w:tc>
      </w:tr>
      <w:tr w:rsidR="002C01EF" w:rsidRPr="00562C87" w14:paraId="46E825A6" w14:textId="77777777" w:rsidTr="004D041E">
        <w:trPr>
          <w:trHeight w:val="564"/>
        </w:trPr>
        <w:tc>
          <w:tcPr>
            <w:tcW w:w="868" w:type="dxa"/>
            <w:vMerge w:val="restart"/>
            <w:shd w:val="clear" w:color="auto" w:fill="FFFFFF"/>
            <w:vAlign w:val="center"/>
          </w:tcPr>
          <w:p w14:paraId="159969EB" w14:textId="77777777" w:rsidR="002C01EF" w:rsidRPr="00D7392D" w:rsidRDefault="002C01EF" w:rsidP="004D041E">
            <w:pPr>
              <w:spacing w:after="0"/>
              <w:rPr>
                <w:rFonts w:ascii="Times New Roman" w:hAnsi="Times New Roman"/>
                <w:b/>
                <w:sz w:val="20"/>
                <w:szCs w:val="20"/>
              </w:rPr>
            </w:pPr>
            <w:r>
              <w:rPr>
                <w:rFonts w:ascii="Times New Roman" w:hAnsi="Times New Roman"/>
                <w:b/>
                <w:sz w:val="20"/>
                <w:szCs w:val="20"/>
              </w:rPr>
              <w:lastRenderedPageBreak/>
              <w:t>A.4</w:t>
            </w:r>
          </w:p>
        </w:tc>
        <w:tc>
          <w:tcPr>
            <w:tcW w:w="2446" w:type="dxa"/>
            <w:vMerge w:val="restart"/>
            <w:shd w:val="clear" w:color="auto" w:fill="FFFFFF"/>
            <w:vAlign w:val="center"/>
          </w:tcPr>
          <w:p w14:paraId="39812B6C" w14:textId="77777777" w:rsidR="002C01EF" w:rsidRPr="00D7392D" w:rsidRDefault="002C01EF" w:rsidP="004D041E">
            <w:pPr>
              <w:spacing w:after="0"/>
              <w:rPr>
                <w:rFonts w:ascii="Times New Roman" w:hAnsi="Times New Roman"/>
                <w:b/>
                <w:sz w:val="20"/>
                <w:szCs w:val="20"/>
              </w:rPr>
            </w:pPr>
            <w:r w:rsidRPr="003E2AE7">
              <w:rPr>
                <w:rFonts w:ascii="Times New Roman" w:hAnsi="Times New Roman"/>
                <w:sz w:val="20"/>
                <w:szCs w:val="20"/>
              </w:rPr>
              <w:t xml:space="preserve">Kalite </w:t>
            </w:r>
            <w:r>
              <w:rPr>
                <w:rFonts w:ascii="Times New Roman" w:hAnsi="Times New Roman"/>
                <w:sz w:val="20"/>
                <w:szCs w:val="20"/>
              </w:rPr>
              <w:t xml:space="preserve">ve verimlilik çalışmalarına </w:t>
            </w:r>
            <w:r w:rsidRPr="003E2AE7">
              <w:rPr>
                <w:rFonts w:ascii="Times New Roman" w:hAnsi="Times New Roman"/>
                <w:sz w:val="20"/>
                <w:szCs w:val="20"/>
              </w:rPr>
              <w:t>katılmak</w:t>
            </w:r>
          </w:p>
        </w:tc>
        <w:tc>
          <w:tcPr>
            <w:tcW w:w="728" w:type="dxa"/>
            <w:shd w:val="clear" w:color="auto" w:fill="FFFFFF"/>
            <w:vAlign w:val="center"/>
          </w:tcPr>
          <w:p w14:paraId="2B6B99EA" w14:textId="77777777" w:rsidR="002C01EF" w:rsidRDefault="002C01EF" w:rsidP="004D041E">
            <w:pPr>
              <w:spacing w:after="0"/>
              <w:rPr>
                <w:rFonts w:ascii="Times New Roman" w:hAnsi="Times New Roman"/>
                <w:b/>
                <w:sz w:val="20"/>
                <w:szCs w:val="20"/>
              </w:rPr>
            </w:pPr>
            <w:r>
              <w:rPr>
                <w:rFonts w:ascii="Times New Roman" w:hAnsi="Times New Roman"/>
                <w:b/>
                <w:sz w:val="20"/>
                <w:szCs w:val="20"/>
              </w:rPr>
              <w:t>A.4.1</w:t>
            </w:r>
          </w:p>
        </w:tc>
        <w:tc>
          <w:tcPr>
            <w:tcW w:w="6301" w:type="dxa"/>
            <w:shd w:val="clear" w:color="auto" w:fill="FFFFFF"/>
            <w:vAlign w:val="center"/>
          </w:tcPr>
          <w:p w14:paraId="59FC6B04" w14:textId="77777777" w:rsidR="002C01EF" w:rsidRPr="00E3294C" w:rsidRDefault="002C01EF" w:rsidP="004D041E">
            <w:pPr>
              <w:widowControl w:val="0"/>
              <w:autoSpaceDE w:val="0"/>
              <w:autoSpaceDN w:val="0"/>
              <w:adjustRightInd w:val="0"/>
              <w:spacing w:after="0" w:line="240" w:lineRule="auto"/>
              <w:ind w:right="-20"/>
              <w:rPr>
                <w:rFonts w:ascii="Times New Roman" w:hAnsi="Times New Roman"/>
                <w:sz w:val="20"/>
                <w:szCs w:val="20"/>
              </w:rPr>
            </w:pPr>
            <w:r>
              <w:rPr>
                <w:rFonts w:ascii="Times New Roman" w:hAnsi="Times New Roman"/>
                <w:sz w:val="20"/>
                <w:szCs w:val="20"/>
              </w:rPr>
              <w:t>İş süreçlerindeki hataların kök nedenlerini belirler/belirlenmesine katkıda bulunur.</w:t>
            </w:r>
          </w:p>
        </w:tc>
        <w:tc>
          <w:tcPr>
            <w:tcW w:w="4500" w:type="dxa"/>
            <w:vMerge/>
            <w:shd w:val="clear" w:color="auto" w:fill="FFFFFF"/>
          </w:tcPr>
          <w:p w14:paraId="43A25D75" w14:textId="77777777" w:rsidR="002C01EF" w:rsidRPr="00D7392D" w:rsidRDefault="002C01EF" w:rsidP="004D041E">
            <w:pPr>
              <w:spacing w:after="0"/>
              <w:rPr>
                <w:rFonts w:ascii="Times New Roman" w:hAnsi="Times New Roman"/>
                <w:sz w:val="20"/>
                <w:szCs w:val="20"/>
              </w:rPr>
            </w:pPr>
          </w:p>
        </w:tc>
      </w:tr>
      <w:tr w:rsidR="002C01EF" w:rsidRPr="00562C87" w14:paraId="564897F8" w14:textId="77777777" w:rsidTr="00915EF3">
        <w:trPr>
          <w:trHeight w:val="564"/>
        </w:trPr>
        <w:tc>
          <w:tcPr>
            <w:tcW w:w="868" w:type="dxa"/>
            <w:vMerge/>
            <w:tcBorders>
              <w:bottom w:val="single" w:sz="4" w:space="0" w:color="000000"/>
            </w:tcBorders>
            <w:shd w:val="clear" w:color="auto" w:fill="FFFFFF"/>
            <w:vAlign w:val="center"/>
          </w:tcPr>
          <w:p w14:paraId="52F92A78" w14:textId="77777777" w:rsidR="002C01EF" w:rsidRDefault="002C01EF" w:rsidP="004D041E">
            <w:pPr>
              <w:spacing w:after="0"/>
              <w:rPr>
                <w:rFonts w:ascii="Times New Roman" w:hAnsi="Times New Roman"/>
                <w:b/>
                <w:sz w:val="20"/>
                <w:szCs w:val="20"/>
              </w:rPr>
            </w:pPr>
          </w:p>
        </w:tc>
        <w:tc>
          <w:tcPr>
            <w:tcW w:w="2446" w:type="dxa"/>
            <w:vMerge/>
            <w:shd w:val="clear" w:color="auto" w:fill="FFFFFF"/>
            <w:vAlign w:val="center"/>
          </w:tcPr>
          <w:p w14:paraId="3BDF1D47" w14:textId="77777777" w:rsidR="002C01EF" w:rsidRPr="003E2AE7" w:rsidRDefault="002C01EF" w:rsidP="004D041E">
            <w:pPr>
              <w:spacing w:after="0"/>
              <w:rPr>
                <w:rFonts w:ascii="Times New Roman" w:hAnsi="Times New Roman"/>
                <w:sz w:val="20"/>
                <w:szCs w:val="20"/>
              </w:rPr>
            </w:pPr>
          </w:p>
        </w:tc>
        <w:tc>
          <w:tcPr>
            <w:tcW w:w="728" w:type="dxa"/>
            <w:tcBorders>
              <w:bottom w:val="single" w:sz="4" w:space="0" w:color="000000"/>
            </w:tcBorders>
            <w:shd w:val="clear" w:color="auto" w:fill="FFFFFF"/>
            <w:vAlign w:val="center"/>
          </w:tcPr>
          <w:p w14:paraId="797304E8" w14:textId="77777777" w:rsidR="002C01EF" w:rsidRDefault="002C01EF" w:rsidP="004D041E">
            <w:pPr>
              <w:spacing w:after="0"/>
              <w:rPr>
                <w:rFonts w:ascii="Times New Roman" w:hAnsi="Times New Roman"/>
                <w:b/>
                <w:sz w:val="20"/>
                <w:szCs w:val="20"/>
              </w:rPr>
            </w:pPr>
            <w:r>
              <w:rPr>
                <w:rFonts w:ascii="Times New Roman" w:hAnsi="Times New Roman"/>
                <w:b/>
                <w:sz w:val="20"/>
                <w:szCs w:val="20"/>
              </w:rPr>
              <w:t>A.4.2</w:t>
            </w:r>
          </w:p>
        </w:tc>
        <w:tc>
          <w:tcPr>
            <w:tcW w:w="6301" w:type="dxa"/>
            <w:tcBorders>
              <w:bottom w:val="single" w:sz="4" w:space="0" w:color="000000"/>
            </w:tcBorders>
            <w:shd w:val="clear" w:color="auto" w:fill="FFFFFF"/>
            <w:vAlign w:val="center"/>
          </w:tcPr>
          <w:p w14:paraId="4C90297F" w14:textId="64059361" w:rsidR="002C01EF" w:rsidRPr="00E3294C" w:rsidRDefault="004757F1" w:rsidP="004D041E">
            <w:pPr>
              <w:widowControl w:val="0"/>
              <w:autoSpaceDE w:val="0"/>
              <w:autoSpaceDN w:val="0"/>
              <w:adjustRightInd w:val="0"/>
              <w:spacing w:after="0" w:line="240" w:lineRule="auto"/>
              <w:ind w:right="-20"/>
              <w:rPr>
                <w:rFonts w:ascii="Times New Roman" w:hAnsi="Times New Roman"/>
                <w:sz w:val="20"/>
                <w:szCs w:val="20"/>
              </w:rPr>
            </w:pPr>
            <w:r>
              <w:rPr>
                <w:rFonts w:ascii="Times New Roman" w:hAnsi="Times New Roman"/>
                <w:sz w:val="20"/>
                <w:szCs w:val="20"/>
              </w:rPr>
              <w:t>İş</w:t>
            </w:r>
            <w:r w:rsidR="002C01EF">
              <w:rPr>
                <w:rFonts w:ascii="Times New Roman" w:hAnsi="Times New Roman"/>
                <w:sz w:val="20"/>
                <w:szCs w:val="20"/>
              </w:rPr>
              <w:t xml:space="preserve"> süreçlerindeki kalite çalışmalarına kendi görev alanı dâhilinde katılır.</w:t>
            </w:r>
          </w:p>
        </w:tc>
        <w:tc>
          <w:tcPr>
            <w:tcW w:w="4500" w:type="dxa"/>
            <w:vMerge/>
            <w:shd w:val="clear" w:color="auto" w:fill="FFFFFF"/>
          </w:tcPr>
          <w:p w14:paraId="5194D8A8" w14:textId="77777777" w:rsidR="002C01EF" w:rsidRPr="00D7392D" w:rsidRDefault="002C01EF" w:rsidP="004D041E">
            <w:pPr>
              <w:spacing w:after="0"/>
              <w:rPr>
                <w:rFonts w:ascii="Times New Roman" w:hAnsi="Times New Roman"/>
                <w:sz w:val="20"/>
                <w:szCs w:val="20"/>
              </w:rPr>
            </w:pPr>
          </w:p>
        </w:tc>
      </w:tr>
    </w:tbl>
    <w:p w14:paraId="39FAF75C" w14:textId="77777777" w:rsidR="002E0948" w:rsidRDefault="002E0948" w:rsidP="002E0948">
      <w:pPr>
        <w:rPr>
          <w:lang w:eastAsia="tr-TR"/>
        </w:rPr>
      </w:pPr>
    </w:p>
    <w:p w14:paraId="6BF05E55" w14:textId="77777777" w:rsidR="004307A8" w:rsidRDefault="002E0948">
      <w:pPr>
        <w:spacing w:after="0" w:line="240" w:lineRule="auto"/>
        <w:rPr>
          <w:lang w:eastAsia="tr-TR"/>
        </w:rPr>
      </w:pPr>
      <w:r>
        <w:rPr>
          <w:lang w:eastAsia="tr-TR"/>
        </w:rPr>
        <w:br w:type="page"/>
      </w:r>
    </w:p>
    <w:p w14:paraId="7F5FE1E1" w14:textId="77777777" w:rsidR="004D041E" w:rsidRDefault="004D041E">
      <w:pPr>
        <w:spacing w:after="0" w:line="240" w:lineRule="auto"/>
        <w:rPr>
          <w:lang w:eastAsia="tr-T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28"/>
        <w:gridCol w:w="6301"/>
        <w:gridCol w:w="4500"/>
      </w:tblGrid>
      <w:tr w:rsidR="004D041E" w:rsidRPr="00562C87" w14:paraId="1C485988" w14:textId="77777777" w:rsidTr="008C7D39">
        <w:trPr>
          <w:trHeight w:val="510"/>
          <w:tblHeader/>
        </w:trPr>
        <w:tc>
          <w:tcPr>
            <w:tcW w:w="868" w:type="dxa"/>
            <w:shd w:val="clear" w:color="auto" w:fill="BDD6EE"/>
            <w:vAlign w:val="center"/>
          </w:tcPr>
          <w:p w14:paraId="1C697073" w14:textId="77777777" w:rsidR="004D041E" w:rsidRPr="006D5947" w:rsidRDefault="004D041E" w:rsidP="008C7D39">
            <w:pPr>
              <w:spacing w:after="0"/>
              <w:rPr>
                <w:rFonts w:ascii="Times New Roman" w:hAnsi="Times New Roman"/>
                <w:b/>
                <w:sz w:val="20"/>
                <w:szCs w:val="20"/>
              </w:rPr>
            </w:pPr>
            <w:r w:rsidRPr="006D5947">
              <w:rPr>
                <w:rFonts w:ascii="Times New Roman" w:hAnsi="Times New Roman"/>
                <w:b/>
                <w:sz w:val="20"/>
                <w:szCs w:val="20"/>
              </w:rPr>
              <w:t>Görev</w:t>
            </w:r>
          </w:p>
        </w:tc>
        <w:tc>
          <w:tcPr>
            <w:tcW w:w="13975" w:type="dxa"/>
            <w:gridSpan w:val="4"/>
            <w:shd w:val="clear" w:color="auto" w:fill="auto"/>
            <w:vAlign w:val="center"/>
          </w:tcPr>
          <w:p w14:paraId="140B9B0F" w14:textId="77777777" w:rsidR="004D041E" w:rsidRPr="004D041E" w:rsidRDefault="004D041E" w:rsidP="004D041E">
            <w:pPr>
              <w:spacing w:after="0" w:line="240" w:lineRule="auto"/>
              <w:rPr>
                <w:rFonts w:ascii="Times New Roman" w:hAnsi="Times New Roman"/>
                <w:sz w:val="20"/>
                <w:szCs w:val="20"/>
                <w:lang w:eastAsia="tr-TR"/>
              </w:rPr>
            </w:pPr>
            <w:r>
              <w:rPr>
                <w:rFonts w:ascii="Times New Roman" w:hAnsi="Times New Roman"/>
                <w:b/>
                <w:sz w:val="20"/>
                <w:szCs w:val="20"/>
              </w:rPr>
              <w:t>B</w:t>
            </w:r>
            <w:r w:rsidRPr="002633B4">
              <w:rPr>
                <w:rFonts w:ascii="Times New Roman" w:hAnsi="Times New Roman"/>
                <w:b/>
                <w:sz w:val="20"/>
                <w:szCs w:val="20"/>
              </w:rPr>
              <w:t>.</w:t>
            </w:r>
            <w:r w:rsidRPr="00FF7AD7">
              <w:rPr>
                <w:rFonts w:ascii="Times New Roman" w:hAnsi="Times New Roman"/>
                <w:sz w:val="20"/>
                <w:szCs w:val="20"/>
              </w:rPr>
              <w:t xml:space="preserve"> </w:t>
            </w:r>
            <w:r>
              <w:rPr>
                <w:rFonts w:ascii="Times New Roman" w:hAnsi="Times New Roman"/>
                <w:sz w:val="20"/>
                <w:szCs w:val="20"/>
                <w:lang w:eastAsia="tr-TR"/>
              </w:rPr>
              <w:t>İş organizasyonu yapmak</w:t>
            </w:r>
          </w:p>
        </w:tc>
      </w:tr>
      <w:tr w:rsidR="004D041E" w:rsidRPr="00562C87" w14:paraId="5DE17D6B" w14:textId="77777777" w:rsidTr="008C7D39">
        <w:trPr>
          <w:trHeight w:val="510"/>
          <w:tblHeader/>
        </w:trPr>
        <w:tc>
          <w:tcPr>
            <w:tcW w:w="3314" w:type="dxa"/>
            <w:gridSpan w:val="2"/>
            <w:shd w:val="clear" w:color="auto" w:fill="BDD6EE"/>
            <w:vAlign w:val="center"/>
          </w:tcPr>
          <w:p w14:paraId="1E9F6A09" w14:textId="77777777" w:rsidR="004D041E" w:rsidRPr="006D5947" w:rsidRDefault="004D041E" w:rsidP="008C7D39">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64B39483" w14:textId="77777777" w:rsidR="004D041E" w:rsidRPr="006D5947" w:rsidRDefault="004D041E" w:rsidP="008C7D39">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58555D19" w14:textId="77777777" w:rsidR="004D041E" w:rsidRPr="006D5947" w:rsidRDefault="004D041E" w:rsidP="008C7D39">
            <w:pPr>
              <w:spacing w:after="0"/>
              <w:rPr>
                <w:rFonts w:ascii="Times New Roman" w:hAnsi="Times New Roman"/>
                <w:b/>
                <w:sz w:val="20"/>
                <w:szCs w:val="20"/>
              </w:rPr>
            </w:pPr>
            <w:r>
              <w:rPr>
                <w:rFonts w:ascii="Times New Roman" w:hAnsi="Times New Roman"/>
                <w:b/>
                <w:sz w:val="20"/>
                <w:szCs w:val="20"/>
              </w:rPr>
              <w:t>Mesleki Bilgi ve Uygulama Becerileri</w:t>
            </w:r>
          </w:p>
        </w:tc>
      </w:tr>
      <w:tr w:rsidR="004D041E" w:rsidRPr="00562C87" w14:paraId="58C0D0FA" w14:textId="77777777" w:rsidTr="008C7D39">
        <w:trPr>
          <w:trHeight w:val="510"/>
          <w:tblHeader/>
        </w:trPr>
        <w:tc>
          <w:tcPr>
            <w:tcW w:w="868" w:type="dxa"/>
            <w:shd w:val="clear" w:color="auto" w:fill="BDD6EE"/>
            <w:vAlign w:val="center"/>
          </w:tcPr>
          <w:p w14:paraId="2E955CF2" w14:textId="77777777" w:rsidR="004D041E" w:rsidRPr="006D5947" w:rsidRDefault="004D041E" w:rsidP="008C7D39">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331B790C" w14:textId="77777777" w:rsidR="004D041E" w:rsidRPr="006D5947" w:rsidRDefault="004D041E" w:rsidP="008C7D39">
            <w:pPr>
              <w:spacing w:after="0"/>
              <w:rPr>
                <w:rFonts w:ascii="Times New Roman" w:hAnsi="Times New Roman"/>
                <w:b/>
                <w:sz w:val="20"/>
                <w:szCs w:val="20"/>
              </w:rPr>
            </w:pPr>
            <w:r w:rsidRPr="006D5947">
              <w:rPr>
                <w:rFonts w:ascii="Times New Roman" w:hAnsi="Times New Roman"/>
                <w:b/>
                <w:sz w:val="20"/>
                <w:szCs w:val="20"/>
              </w:rPr>
              <w:t>Açıklama</w:t>
            </w:r>
          </w:p>
        </w:tc>
        <w:tc>
          <w:tcPr>
            <w:tcW w:w="728" w:type="dxa"/>
            <w:shd w:val="clear" w:color="auto" w:fill="BDD6EE"/>
            <w:vAlign w:val="center"/>
          </w:tcPr>
          <w:p w14:paraId="3FFF7FA0" w14:textId="77777777" w:rsidR="004D041E" w:rsidRPr="006D5947" w:rsidRDefault="004D041E" w:rsidP="008C7D39">
            <w:pPr>
              <w:spacing w:after="0"/>
              <w:rPr>
                <w:rFonts w:ascii="Times New Roman" w:hAnsi="Times New Roman"/>
                <w:b/>
                <w:sz w:val="20"/>
                <w:szCs w:val="20"/>
              </w:rPr>
            </w:pPr>
            <w:r w:rsidRPr="006D5947">
              <w:rPr>
                <w:rFonts w:ascii="Times New Roman" w:hAnsi="Times New Roman"/>
                <w:b/>
                <w:sz w:val="20"/>
                <w:szCs w:val="20"/>
              </w:rPr>
              <w:t>Kod</w:t>
            </w:r>
          </w:p>
        </w:tc>
        <w:tc>
          <w:tcPr>
            <w:tcW w:w="6301" w:type="dxa"/>
            <w:shd w:val="clear" w:color="auto" w:fill="BDD6EE"/>
            <w:vAlign w:val="center"/>
          </w:tcPr>
          <w:p w14:paraId="47CFF4CA" w14:textId="77777777" w:rsidR="004D041E" w:rsidRPr="006D5947" w:rsidRDefault="004D041E" w:rsidP="008C7D39">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0FEED728" w14:textId="77777777" w:rsidR="004D041E" w:rsidRPr="006D5947" w:rsidRDefault="004D041E" w:rsidP="008C7D39">
            <w:pPr>
              <w:spacing w:after="0"/>
              <w:rPr>
                <w:rFonts w:ascii="Times New Roman" w:hAnsi="Times New Roman"/>
                <w:b/>
                <w:sz w:val="20"/>
                <w:szCs w:val="20"/>
              </w:rPr>
            </w:pPr>
          </w:p>
        </w:tc>
      </w:tr>
      <w:tr w:rsidR="00390711" w:rsidRPr="00562C87" w14:paraId="45A50014" w14:textId="77777777" w:rsidTr="008C7D39">
        <w:trPr>
          <w:trHeight w:val="614"/>
        </w:trPr>
        <w:tc>
          <w:tcPr>
            <w:tcW w:w="868" w:type="dxa"/>
            <w:vMerge w:val="restart"/>
            <w:tcBorders>
              <w:bottom w:val="single" w:sz="4" w:space="0" w:color="000000"/>
            </w:tcBorders>
            <w:shd w:val="clear" w:color="auto" w:fill="FFFFFF"/>
            <w:vAlign w:val="center"/>
          </w:tcPr>
          <w:p w14:paraId="781DF08B" w14:textId="77777777" w:rsidR="00390711" w:rsidRPr="00D7392D" w:rsidRDefault="00390711" w:rsidP="004D041E">
            <w:pPr>
              <w:spacing w:after="0"/>
              <w:rPr>
                <w:rFonts w:ascii="Times New Roman" w:hAnsi="Times New Roman"/>
                <w:b/>
                <w:sz w:val="20"/>
                <w:szCs w:val="20"/>
              </w:rPr>
            </w:pPr>
            <w:r>
              <w:rPr>
                <w:rFonts w:ascii="Times New Roman" w:hAnsi="Times New Roman"/>
                <w:b/>
                <w:sz w:val="20"/>
                <w:szCs w:val="20"/>
              </w:rPr>
              <w:t>B</w:t>
            </w:r>
            <w:r w:rsidRPr="00D7392D">
              <w:rPr>
                <w:rFonts w:ascii="Times New Roman" w:hAnsi="Times New Roman"/>
                <w:b/>
                <w:sz w:val="20"/>
                <w:szCs w:val="20"/>
              </w:rPr>
              <w:t>.1</w:t>
            </w:r>
          </w:p>
        </w:tc>
        <w:tc>
          <w:tcPr>
            <w:tcW w:w="2446" w:type="dxa"/>
            <w:vMerge w:val="restart"/>
            <w:shd w:val="clear" w:color="auto" w:fill="FFFFFF"/>
            <w:vAlign w:val="center"/>
          </w:tcPr>
          <w:p w14:paraId="2FA1E9A7" w14:textId="77777777" w:rsidR="00390711" w:rsidRPr="00D7392D" w:rsidRDefault="00390711" w:rsidP="004D041E">
            <w:pPr>
              <w:spacing w:after="0"/>
              <w:rPr>
                <w:rFonts w:ascii="Times New Roman" w:hAnsi="Times New Roman"/>
                <w:sz w:val="20"/>
                <w:szCs w:val="20"/>
              </w:rPr>
            </w:pPr>
            <w:r w:rsidRPr="00C34737">
              <w:rPr>
                <w:rFonts w:ascii="Times New Roman" w:hAnsi="Times New Roman"/>
                <w:sz w:val="20"/>
                <w:szCs w:val="20"/>
                <w:lang w:eastAsia="tr-TR"/>
              </w:rPr>
              <w:t>İş emirlerini almak</w:t>
            </w:r>
            <w:r w:rsidRPr="00D7392D">
              <w:rPr>
                <w:rFonts w:ascii="Times New Roman" w:hAnsi="Times New Roman"/>
                <w:sz w:val="20"/>
                <w:szCs w:val="20"/>
              </w:rPr>
              <w:t xml:space="preserve"> </w:t>
            </w:r>
          </w:p>
        </w:tc>
        <w:tc>
          <w:tcPr>
            <w:tcW w:w="728" w:type="dxa"/>
            <w:tcBorders>
              <w:bottom w:val="single" w:sz="4" w:space="0" w:color="000000"/>
            </w:tcBorders>
            <w:shd w:val="clear" w:color="auto" w:fill="FFFFFF"/>
            <w:vAlign w:val="center"/>
          </w:tcPr>
          <w:p w14:paraId="718D6788" w14:textId="77777777" w:rsidR="00390711" w:rsidRPr="00D7392D" w:rsidRDefault="00390711" w:rsidP="004D041E">
            <w:pPr>
              <w:spacing w:after="0"/>
              <w:rPr>
                <w:rFonts w:ascii="Times New Roman" w:hAnsi="Times New Roman"/>
                <w:b/>
                <w:sz w:val="20"/>
                <w:szCs w:val="20"/>
              </w:rPr>
            </w:pPr>
            <w:r>
              <w:rPr>
                <w:rFonts w:ascii="Times New Roman" w:hAnsi="Times New Roman"/>
                <w:b/>
                <w:sz w:val="20"/>
                <w:szCs w:val="20"/>
              </w:rPr>
              <w:t>B</w:t>
            </w:r>
            <w:r w:rsidRPr="00D7392D">
              <w:rPr>
                <w:rFonts w:ascii="Times New Roman" w:hAnsi="Times New Roman"/>
                <w:b/>
                <w:sz w:val="20"/>
                <w:szCs w:val="20"/>
              </w:rPr>
              <w:t>.1.1</w:t>
            </w:r>
          </w:p>
        </w:tc>
        <w:tc>
          <w:tcPr>
            <w:tcW w:w="6301" w:type="dxa"/>
            <w:tcBorders>
              <w:bottom w:val="single" w:sz="4" w:space="0" w:color="000000"/>
            </w:tcBorders>
            <w:shd w:val="clear" w:color="auto" w:fill="FFFFFF"/>
            <w:vAlign w:val="center"/>
          </w:tcPr>
          <w:p w14:paraId="58C9D1A1" w14:textId="77777777" w:rsidR="00390711" w:rsidRPr="00C34737" w:rsidRDefault="00390711" w:rsidP="004D041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İşletme yöntem, kural ve formatlarına uygun olarak iş emirlerini sistemden/ilgili birimden/amirden alır.</w:t>
            </w:r>
          </w:p>
        </w:tc>
        <w:tc>
          <w:tcPr>
            <w:tcW w:w="4500" w:type="dxa"/>
            <w:vMerge w:val="restart"/>
            <w:shd w:val="clear" w:color="auto" w:fill="FFFFFF"/>
          </w:tcPr>
          <w:p w14:paraId="5BF4488B" w14:textId="77777777" w:rsidR="001C3B4C" w:rsidRDefault="001C3B4C" w:rsidP="001C3B4C">
            <w:pPr>
              <w:pStyle w:val="ListeParagraf"/>
              <w:numPr>
                <w:ilvl w:val="0"/>
                <w:numId w:val="11"/>
              </w:numPr>
              <w:spacing w:after="0"/>
              <w:rPr>
                <w:rFonts w:ascii="Times New Roman" w:hAnsi="Times New Roman"/>
                <w:sz w:val="20"/>
                <w:szCs w:val="20"/>
              </w:rPr>
            </w:pPr>
            <w:r w:rsidRPr="00C34737">
              <w:rPr>
                <w:rFonts w:ascii="Times New Roman" w:hAnsi="Times New Roman"/>
                <w:sz w:val="20"/>
                <w:szCs w:val="20"/>
                <w:lang w:eastAsia="tr-TR"/>
              </w:rPr>
              <w:t>İşlet</w:t>
            </w:r>
            <w:r>
              <w:rPr>
                <w:rFonts w:ascii="Times New Roman" w:hAnsi="Times New Roman"/>
                <w:sz w:val="20"/>
                <w:szCs w:val="20"/>
                <w:lang w:eastAsia="tr-TR"/>
              </w:rPr>
              <w:t>me yöntem, kural ve formatları</w:t>
            </w:r>
          </w:p>
          <w:p w14:paraId="458FE685" w14:textId="77777777" w:rsidR="001C3B4C" w:rsidRDefault="001C3B4C" w:rsidP="001C3B4C">
            <w:pPr>
              <w:pStyle w:val="ListeParagraf"/>
              <w:numPr>
                <w:ilvl w:val="0"/>
                <w:numId w:val="11"/>
              </w:numPr>
              <w:spacing w:after="0"/>
              <w:rPr>
                <w:rFonts w:ascii="Times New Roman" w:hAnsi="Times New Roman"/>
                <w:sz w:val="20"/>
                <w:szCs w:val="20"/>
              </w:rPr>
            </w:pPr>
            <w:r>
              <w:rPr>
                <w:rFonts w:ascii="Times New Roman" w:hAnsi="Times New Roman"/>
                <w:sz w:val="20"/>
                <w:szCs w:val="20"/>
                <w:lang w:eastAsia="tr-TR"/>
              </w:rPr>
              <w:t>İş planlaması yapma ve revize etme</w:t>
            </w:r>
          </w:p>
          <w:p w14:paraId="3C8B56FB" w14:textId="77777777" w:rsidR="001C3B4C" w:rsidRDefault="001C3B4C" w:rsidP="001C3B4C">
            <w:pPr>
              <w:pStyle w:val="ListeParagraf"/>
              <w:numPr>
                <w:ilvl w:val="0"/>
                <w:numId w:val="11"/>
              </w:numPr>
              <w:spacing w:after="0"/>
              <w:rPr>
                <w:rFonts w:ascii="Times New Roman" w:hAnsi="Times New Roman"/>
                <w:sz w:val="20"/>
                <w:szCs w:val="20"/>
              </w:rPr>
            </w:pPr>
            <w:r>
              <w:rPr>
                <w:rFonts w:ascii="Times New Roman" w:hAnsi="Times New Roman"/>
                <w:sz w:val="20"/>
                <w:szCs w:val="20"/>
                <w:lang w:eastAsia="tr-TR"/>
              </w:rPr>
              <w:t>Stok takibi yapma</w:t>
            </w:r>
          </w:p>
          <w:p w14:paraId="4894ACC8" w14:textId="1903C659" w:rsidR="001C3B4C" w:rsidRDefault="001C3B4C" w:rsidP="001C3B4C">
            <w:pPr>
              <w:pStyle w:val="ListeParagraf"/>
              <w:numPr>
                <w:ilvl w:val="0"/>
                <w:numId w:val="11"/>
              </w:numPr>
              <w:spacing w:after="0"/>
              <w:rPr>
                <w:rFonts w:ascii="Times New Roman" w:hAnsi="Times New Roman"/>
                <w:sz w:val="20"/>
                <w:szCs w:val="20"/>
              </w:rPr>
            </w:pPr>
            <w:r w:rsidRPr="00C34737">
              <w:rPr>
                <w:rFonts w:ascii="Times New Roman" w:hAnsi="Times New Roman"/>
                <w:sz w:val="20"/>
                <w:szCs w:val="20"/>
                <w:lang w:eastAsia="tr-TR"/>
              </w:rPr>
              <w:t>Faaliyetler için araç, gereç ve donanım t</w:t>
            </w:r>
            <w:r>
              <w:rPr>
                <w:rFonts w:ascii="Times New Roman" w:hAnsi="Times New Roman"/>
                <w:sz w:val="20"/>
                <w:szCs w:val="20"/>
                <w:lang w:eastAsia="tr-TR"/>
              </w:rPr>
              <w:t>edarik etme</w:t>
            </w:r>
          </w:p>
          <w:p w14:paraId="40DD05D2" w14:textId="34B5D6C3" w:rsidR="002C01EF" w:rsidRDefault="002C01EF" w:rsidP="002C01EF">
            <w:pPr>
              <w:spacing w:after="0"/>
              <w:rPr>
                <w:rFonts w:ascii="Times New Roman" w:hAnsi="Times New Roman"/>
                <w:sz w:val="20"/>
                <w:szCs w:val="20"/>
              </w:rPr>
            </w:pPr>
          </w:p>
          <w:p w14:paraId="3EFCCAD6" w14:textId="7524EA14" w:rsidR="002C01EF" w:rsidRDefault="002C01EF" w:rsidP="002C01EF">
            <w:pPr>
              <w:spacing w:after="0"/>
              <w:rPr>
                <w:rFonts w:ascii="Times New Roman" w:hAnsi="Times New Roman"/>
                <w:sz w:val="20"/>
                <w:szCs w:val="20"/>
              </w:rPr>
            </w:pPr>
          </w:p>
          <w:p w14:paraId="2434F003" w14:textId="786ECFB7" w:rsidR="002C01EF" w:rsidRDefault="002C01EF" w:rsidP="002C01EF">
            <w:pPr>
              <w:spacing w:after="0"/>
              <w:rPr>
                <w:rFonts w:ascii="Times New Roman" w:hAnsi="Times New Roman"/>
                <w:sz w:val="20"/>
                <w:szCs w:val="20"/>
              </w:rPr>
            </w:pPr>
          </w:p>
          <w:p w14:paraId="4E23A1EE" w14:textId="177A67A6" w:rsidR="002C01EF" w:rsidRDefault="002C01EF" w:rsidP="002C01EF">
            <w:pPr>
              <w:spacing w:after="0"/>
              <w:rPr>
                <w:rFonts w:ascii="Times New Roman" w:hAnsi="Times New Roman"/>
                <w:sz w:val="20"/>
                <w:szCs w:val="20"/>
              </w:rPr>
            </w:pPr>
          </w:p>
          <w:p w14:paraId="4DE712B6" w14:textId="504E132A" w:rsidR="002C01EF" w:rsidRDefault="002C01EF" w:rsidP="002C01EF">
            <w:pPr>
              <w:spacing w:after="0"/>
              <w:rPr>
                <w:rFonts w:ascii="Times New Roman" w:hAnsi="Times New Roman"/>
                <w:sz w:val="20"/>
                <w:szCs w:val="20"/>
              </w:rPr>
            </w:pPr>
          </w:p>
          <w:p w14:paraId="5E42111E" w14:textId="33CDC698" w:rsidR="002C01EF" w:rsidRDefault="002C01EF" w:rsidP="002C01EF">
            <w:pPr>
              <w:spacing w:after="0"/>
              <w:rPr>
                <w:rFonts w:ascii="Times New Roman" w:hAnsi="Times New Roman"/>
                <w:sz w:val="20"/>
                <w:szCs w:val="20"/>
              </w:rPr>
            </w:pPr>
          </w:p>
          <w:p w14:paraId="78487A99" w14:textId="168E2F97" w:rsidR="002C01EF" w:rsidRDefault="002C01EF" w:rsidP="002C01EF">
            <w:pPr>
              <w:spacing w:after="0"/>
              <w:rPr>
                <w:rFonts w:ascii="Times New Roman" w:hAnsi="Times New Roman"/>
                <w:sz w:val="20"/>
                <w:szCs w:val="20"/>
              </w:rPr>
            </w:pPr>
          </w:p>
          <w:p w14:paraId="67C472F1" w14:textId="4BF2CEAC" w:rsidR="002C01EF" w:rsidRDefault="002C01EF" w:rsidP="002C01EF">
            <w:pPr>
              <w:spacing w:after="0"/>
              <w:rPr>
                <w:rFonts w:ascii="Times New Roman" w:hAnsi="Times New Roman"/>
                <w:sz w:val="20"/>
                <w:szCs w:val="20"/>
              </w:rPr>
            </w:pPr>
          </w:p>
          <w:p w14:paraId="3CEF88AE" w14:textId="0998FD87" w:rsidR="002C01EF" w:rsidRDefault="002C01EF" w:rsidP="002C01EF">
            <w:pPr>
              <w:spacing w:after="0"/>
              <w:rPr>
                <w:rFonts w:ascii="Times New Roman" w:hAnsi="Times New Roman"/>
                <w:sz w:val="20"/>
                <w:szCs w:val="20"/>
              </w:rPr>
            </w:pPr>
          </w:p>
          <w:p w14:paraId="4D42E2D5" w14:textId="6C0AFC49" w:rsidR="002C01EF" w:rsidRDefault="002C01EF" w:rsidP="002C01EF">
            <w:pPr>
              <w:spacing w:after="0"/>
              <w:rPr>
                <w:rFonts w:ascii="Times New Roman" w:hAnsi="Times New Roman"/>
                <w:sz w:val="20"/>
                <w:szCs w:val="20"/>
              </w:rPr>
            </w:pPr>
          </w:p>
          <w:p w14:paraId="7C7D7048" w14:textId="198429E8" w:rsidR="002C01EF" w:rsidRDefault="002C01EF" w:rsidP="002C01EF">
            <w:pPr>
              <w:spacing w:after="0"/>
              <w:rPr>
                <w:rFonts w:ascii="Times New Roman" w:hAnsi="Times New Roman"/>
                <w:sz w:val="20"/>
                <w:szCs w:val="20"/>
              </w:rPr>
            </w:pPr>
          </w:p>
          <w:p w14:paraId="7E487721" w14:textId="32233BD4" w:rsidR="002C01EF" w:rsidRDefault="002C01EF" w:rsidP="002C01EF">
            <w:pPr>
              <w:spacing w:after="0"/>
              <w:rPr>
                <w:rFonts w:ascii="Times New Roman" w:hAnsi="Times New Roman"/>
                <w:sz w:val="20"/>
                <w:szCs w:val="20"/>
              </w:rPr>
            </w:pPr>
          </w:p>
          <w:p w14:paraId="0CBAFDAC" w14:textId="53C2258D" w:rsidR="002C01EF" w:rsidRDefault="002C01EF" w:rsidP="002C01EF">
            <w:pPr>
              <w:spacing w:after="0"/>
              <w:rPr>
                <w:rFonts w:ascii="Times New Roman" w:hAnsi="Times New Roman"/>
                <w:sz w:val="20"/>
                <w:szCs w:val="20"/>
              </w:rPr>
            </w:pPr>
          </w:p>
          <w:p w14:paraId="5A277919" w14:textId="7125EF4A" w:rsidR="002C01EF" w:rsidRDefault="002C01EF" w:rsidP="002C01EF">
            <w:pPr>
              <w:spacing w:after="0"/>
              <w:rPr>
                <w:rFonts w:ascii="Times New Roman" w:hAnsi="Times New Roman"/>
                <w:sz w:val="20"/>
                <w:szCs w:val="20"/>
              </w:rPr>
            </w:pPr>
          </w:p>
          <w:p w14:paraId="5759CE5C" w14:textId="7F22C358" w:rsidR="002C01EF" w:rsidRDefault="002C01EF" w:rsidP="002C01EF">
            <w:pPr>
              <w:spacing w:after="0"/>
              <w:rPr>
                <w:rFonts w:ascii="Times New Roman" w:hAnsi="Times New Roman"/>
                <w:sz w:val="20"/>
                <w:szCs w:val="20"/>
              </w:rPr>
            </w:pPr>
          </w:p>
          <w:p w14:paraId="73ACF5A3" w14:textId="4C137867" w:rsidR="002C01EF" w:rsidRDefault="002C01EF" w:rsidP="002C01EF">
            <w:pPr>
              <w:spacing w:after="0"/>
              <w:rPr>
                <w:rFonts w:ascii="Times New Roman" w:hAnsi="Times New Roman"/>
                <w:sz w:val="20"/>
                <w:szCs w:val="20"/>
              </w:rPr>
            </w:pPr>
          </w:p>
          <w:p w14:paraId="21FED858" w14:textId="64328986" w:rsidR="002C01EF" w:rsidRDefault="002C01EF" w:rsidP="002C01EF">
            <w:pPr>
              <w:spacing w:after="0"/>
              <w:rPr>
                <w:rFonts w:ascii="Times New Roman" w:hAnsi="Times New Roman"/>
                <w:sz w:val="20"/>
                <w:szCs w:val="20"/>
              </w:rPr>
            </w:pPr>
          </w:p>
          <w:p w14:paraId="01D2CD60" w14:textId="0B66C7EF" w:rsidR="002C01EF" w:rsidRDefault="002C01EF" w:rsidP="002C01EF">
            <w:pPr>
              <w:spacing w:after="0"/>
              <w:rPr>
                <w:rFonts w:ascii="Times New Roman" w:hAnsi="Times New Roman"/>
                <w:sz w:val="20"/>
                <w:szCs w:val="20"/>
              </w:rPr>
            </w:pPr>
          </w:p>
          <w:p w14:paraId="0110CA22" w14:textId="5D51E500" w:rsidR="002C01EF" w:rsidRDefault="002C01EF" w:rsidP="002C01EF">
            <w:pPr>
              <w:spacing w:after="0"/>
              <w:rPr>
                <w:rFonts w:ascii="Times New Roman" w:hAnsi="Times New Roman"/>
                <w:sz w:val="20"/>
                <w:szCs w:val="20"/>
              </w:rPr>
            </w:pPr>
          </w:p>
          <w:p w14:paraId="29CB2B23" w14:textId="224E7F44" w:rsidR="002C01EF" w:rsidRDefault="002C01EF" w:rsidP="002C01EF">
            <w:pPr>
              <w:spacing w:after="0"/>
              <w:rPr>
                <w:rFonts w:ascii="Times New Roman" w:hAnsi="Times New Roman"/>
                <w:sz w:val="20"/>
                <w:szCs w:val="20"/>
              </w:rPr>
            </w:pPr>
          </w:p>
          <w:p w14:paraId="38751FAE" w14:textId="6802FEF7" w:rsidR="002C01EF" w:rsidRDefault="002C01EF" w:rsidP="002C01EF">
            <w:pPr>
              <w:spacing w:after="0"/>
              <w:rPr>
                <w:rFonts w:ascii="Times New Roman" w:hAnsi="Times New Roman"/>
                <w:sz w:val="20"/>
                <w:szCs w:val="20"/>
              </w:rPr>
            </w:pPr>
          </w:p>
          <w:p w14:paraId="035C69D5" w14:textId="206B9D36" w:rsidR="002C01EF" w:rsidRPr="002C01EF" w:rsidRDefault="002C01EF" w:rsidP="002C01EF">
            <w:pPr>
              <w:spacing w:after="0"/>
              <w:rPr>
                <w:rFonts w:ascii="Times New Roman" w:hAnsi="Times New Roman"/>
                <w:sz w:val="20"/>
                <w:szCs w:val="20"/>
              </w:rPr>
            </w:pPr>
          </w:p>
          <w:p w14:paraId="0AB54715" w14:textId="77777777" w:rsidR="001C3B4C" w:rsidRDefault="001C3B4C" w:rsidP="001C3B4C">
            <w:pPr>
              <w:pStyle w:val="ListeParagraf"/>
              <w:numPr>
                <w:ilvl w:val="0"/>
                <w:numId w:val="11"/>
              </w:numPr>
              <w:spacing w:after="0"/>
              <w:rPr>
                <w:rFonts w:ascii="Times New Roman" w:hAnsi="Times New Roman"/>
                <w:sz w:val="20"/>
                <w:szCs w:val="20"/>
              </w:rPr>
            </w:pPr>
            <w:r>
              <w:rPr>
                <w:rFonts w:ascii="Times New Roman" w:hAnsi="Times New Roman"/>
                <w:sz w:val="20"/>
                <w:szCs w:val="20"/>
                <w:lang w:eastAsia="tr-TR"/>
              </w:rPr>
              <w:lastRenderedPageBreak/>
              <w:t>Kalibrasyon durum takibi yapma</w:t>
            </w:r>
          </w:p>
          <w:p w14:paraId="67749C9C" w14:textId="77777777" w:rsidR="001C3B4C" w:rsidRDefault="001C3B4C" w:rsidP="001C3B4C">
            <w:pPr>
              <w:pStyle w:val="ListeParagraf"/>
              <w:numPr>
                <w:ilvl w:val="0"/>
                <w:numId w:val="11"/>
              </w:numPr>
              <w:spacing w:after="0"/>
              <w:rPr>
                <w:rFonts w:ascii="Times New Roman" w:hAnsi="Times New Roman"/>
                <w:sz w:val="20"/>
                <w:szCs w:val="20"/>
              </w:rPr>
            </w:pPr>
            <w:r>
              <w:rPr>
                <w:rFonts w:ascii="Times New Roman" w:hAnsi="Times New Roman"/>
                <w:sz w:val="20"/>
                <w:szCs w:val="20"/>
                <w:lang w:eastAsia="tr-TR"/>
              </w:rPr>
              <w:t>Çalışma alanını işin gereklerine göre düzenleme</w:t>
            </w:r>
          </w:p>
          <w:p w14:paraId="7FA8FE69" w14:textId="77777777" w:rsidR="001C3B4C" w:rsidRDefault="001C3B4C" w:rsidP="001C3B4C">
            <w:pPr>
              <w:pStyle w:val="ListeParagraf"/>
              <w:numPr>
                <w:ilvl w:val="0"/>
                <w:numId w:val="11"/>
              </w:numPr>
              <w:spacing w:after="0"/>
              <w:rPr>
                <w:rFonts w:ascii="Times New Roman" w:hAnsi="Times New Roman"/>
                <w:sz w:val="20"/>
                <w:szCs w:val="20"/>
              </w:rPr>
            </w:pPr>
            <w:r w:rsidRPr="00C34737">
              <w:rPr>
                <w:rFonts w:ascii="Times New Roman" w:hAnsi="Times New Roman"/>
                <w:sz w:val="20"/>
                <w:szCs w:val="20"/>
                <w:lang w:eastAsia="tr-TR"/>
              </w:rPr>
              <w:t>İş emri, süreç, fire/hata, ölçüm gibi formları</w:t>
            </w:r>
            <w:r>
              <w:rPr>
                <w:rFonts w:ascii="Times New Roman" w:hAnsi="Times New Roman"/>
                <w:sz w:val="20"/>
                <w:szCs w:val="20"/>
                <w:lang w:eastAsia="tr-TR"/>
              </w:rPr>
              <w:t xml:space="preserve"> hakkında bilgi</w:t>
            </w:r>
          </w:p>
          <w:p w14:paraId="1134F803" w14:textId="77777777" w:rsidR="001C3B4C" w:rsidRDefault="001C3B4C" w:rsidP="001C3B4C">
            <w:pPr>
              <w:pStyle w:val="ListeParagraf"/>
              <w:numPr>
                <w:ilvl w:val="0"/>
                <w:numId w:val="11"/>
              </w:numPr>
              <w:spacing w:after="0"/>
              <w:rPr>
                <w:rFonts w:ascii="Times New Roman" w:hAnsi="Times New Roman"/>
                <w:sz w:val="20"/>
                <w:szCs w:val="20"/>
              </w:rPr>
            </w:pPr>
            <w:r w:rsidRPr="00C34737">
              <w:rPr>
                <w:rFonts w:ascii="Times New Roman" w:hAnsi="Times New Roman"/>
                <w:sz w:val="20"/>
                <w:szCs w:val="20"/>
                <w:lang w:eastAsia="tr-TR"/>
              </w:rPr>
              <w:t>Yapılan çalışmaların form ve kayıtların</w:t>
            </w:r>
            <w:r>
              <w:rPr>
                <w:rFonts w:ascii="Times New Roman" w:hAnsi="Times New Roman"/>
                <w:sz w:val="20"/>
                <w:szCs w:val="20"/>
                <w:lang w:eastAsia="tr-TR"/>
              </w:rPr>
              <w:t>ı tutma</w:t>
            </w:r>
          </w:p>
          <w:p w14:paraId="381B33ED" w14:textId="004D4913" w:rsidR="001C3B4C" w:rsidRDefault="001C3B4C" w:rsidP="001C3B4C">
            <w:pPr>
              <w:pStyle w:val="ListeParagraf"/>
              <w:numPr>
                <w:ilvl w:val="0"/>
                <w:numId w:val="11"/>
              </w:numPr>
              <w:spacing w:after="0"/>
              <w:rPr>
                <w:rFonts w:ascii="Times New Roman" w:hAnsi="Times New Roman"/>
                <w:sz w:val="20"/>
                <w:szCs w:val="20"/>
              </w:rPr>
            </w:pPr>
            <w:r>
              <w:rPr>
                <w:rFonts w:ascii="Times New Roman" w:hAnsi="Times New Roman"/>
                <w:sz w:val="20"/>
                <w:szCs w:val="20"/>
                <w:lang w:eastAsia="tr-TR"/>
              </w:rPr>
              <w:t>Formları dijital sisteme girme</w:t>
            </w:r>
          </w:p>
          <w:p w14:paraId="2FF907A4" w14:textId="7B01318F" w:rsidR="002C01EF" w:rsidRDefault="002C01EF" w:rsidP="002C01EF">
            <w:pPr>
              <w:spacing w:after="0"/>
              <w:rPr>
                <w:rFonts w:ascii="Times New Roman" w:hAnsi="Times New Roman"/>
                <w:sz w:val="20"/>
                <w:szCs w:val="20"/>
              </w:rPr>
            </w:pPr>
          </w:p>
          <w:p w14:paraId="77D73B13" w14:textId="17CAC23C" w:rsidR="002C01EF" w:rsidRDefault="002C01EF" w:rsidP="002C01EF">
            <w:pPr>
              <w:spacing w:after="0"/>
              <w:rPr>
                <w:rFonts w:ascii="Times New Roman" w:hAnsi="Times New Roman"/>
                <w:sz w:val="20"/>
                <w:szCs w:val="20"/>
              </w:rPr>
            </w:pPr>
          </w:p>
          <w:p w14:paraId="588A41AD" w14:textId="5B69A054" w:rsidR="002C01EF" w:rsidRDefault="002C01EF" w:rsidP="002C01EF">
            <w:pPr>
              <w:spacing w:after="0"/>
              <w:rPr>
                <w:rFonts w:ascii="Times New Roman" w:hAnsi="Times New Roman"/>
                <w:sz w:val="20"/>
                <w:szCs w:val="20"/>
              </w:rPr>
            </w:pPr>
          </w:p>
          <w:p w14:paraId="7E38ADA6" w14:textId="02E940C7" w:rsidR="002C01EF" w:rsidRDefault="002C01EF" w:rsidP="002C01EF">
            <w:pPr>
              <w:spacing w:after="0"/>
              <w:rPr>
                <w:rFonts w:ascii="Times New Roman" w:hAnsi="Times New Roman"/>
                <w:sz w:val="20"/>
                <w:szCs w:val="20"/>
              </w:rPr>
            </w:pPr>
          </w:p>
          <w:p w14:paraId="4966B4D6" w14:textId="559CBB13" w:rsidR="002C01EF" w:rsidRDefault="002C01EF" w:rsidP="002C01EF">
            <w:pPr>
              <w:spacing w:after="0"/>
              <w:rPr>
                <w:rFonts w:ascii="Times New Roman" w:hAnsi="Times New Roman"/>
                <w:sz w:val="20"/>
                <w:szCs w:val="20"/>
              </w:rPr>
            </w:pPr>
          </w:p>
          <w:p w14:paraId="78C1A63C" w14:textId="319918DC" w:rsidR="002C01EF" w:rsidRDefault="002C01EF" w:rsidP="002C01EF">
            <w:pPr>
              <w:spacing w:after="0"/>
              <w:rPr>
                <w:rFonts w:ascii="Times New Roman" w:hAnsi="Times New Roman"/>
                <w:sz w:val="20"/>
                <w:szCs w:val="20"/>
              </w:rPr>
            </w:pPr>
          </w:p>
          <w:p w14:paraId="595B8A5C" w14:textId="6FA215F5" w:rsidR="002C01EF" w:rsidRDefault="002C01EF" w:rsidP="002C01EF">
            <w:pPr>
              <w:spacing w:after="0"/>
              <w:rPr>
                <w:rFonts w:ascii="Times New Roman" w:hAnsi="Times New Roman"/>
                <w:sz w:val="20"/>
                <w:szCs w:val="20"/>
              </w:rPr>
            </w:pPr>
          </w:p>
          <w:p w14:paraId="3831513D" w14:textId="37681985" w:rsidR="002C01EF" w:rsidRDefault="002C01EF" w:rsidP="002C01EF">
            <w:pPr>
              <w:spacing w:after="0"/>
              <w:rPr>
                <w:rFonts w:ascii="Times New Roman" w:hAnsi="Times New Roman"/>
                <w:sz w:val="20"/>
                <w:szCs w:val="20"/>
              </w:rPr>
            </w:pPr>
          </w:p>
          <w:p w14:paraId="2FA7C5DB" w14:textId="36BD411A" w:rsidR="002C01EF" w:rsidRDefault="002C01EF" w:rsidP="002C01EF">
            <w:pPr>
              <w:spacing w:after="0"/>
              <w:rPr>
                <w:rFonts w:ascii="Times New Roman" w:hAnsi="Times New Roman"/>
                <w:sz w:val="20"/>
                <w:szCs w:val="20"/>
              </w:rPr>
            </w:pPr>
          </w:p>
          <w:p w14:paraId="15775ADD" w14:textId="5C203BDF" w:rsidR="002C01EF" w:rsidRDefault="002C01EF" w:rsidP="002C01EF">
            <w:pPr>
              <w:spacing w:after="0"/>
              <w:rPr>
                <w:rFonts w:ascii="Times New Roman" w:hAnsi="Times New Roman"/>
                <w:sz w:val="20"/>
                <w:szCs w:val="20"/>
              </w:rPr>
            </w:pPr>
          </w:p>
          <w:p w14:paraId="5BA5CA1A" w14:textId="050C1CF5" w:rsidR="002C01EF" w:rsidRDefault="002C01EF" w:rsidP="002C01EF">
            <w:pPr>
              <w:spacing w:after="0"/>
              <w:rPr>
                <w:rFonts w:ascii="Times New Roman" w:hAnsi="Times New Roman"/>
                <w:sz w:val="20"/>
                <w:szCs w:val="20"/>
              </w:rPr>
            </w:pPr>
          </w:p>
          <w:p w14:paraId="3CBF99BD" w14:textId="5F2D4F31" w:rsidR="002C01EF" w:rsidRDefault="002C01EF" w:rsidP="002C01EF">
            <w:pPr>
              <w:spacing w:after="0"/>
              <w:rPr>
                <w:rFonts w:ascii="Times New Roman" w:hAnsi="Times New Roman"/>
                <w:sz w:val="20"/>
                <w:szCs w:val="20"/>
              </w:rPr>
            </w:pPr>
          </w:p>
          <w:p w14:paraId="6843E576" w14:textId="2C86098C" w:rsidR="002C01EF" w:rsidRDefault="002C01EF" w:rsidP="002C01EF">
            <w:pPr>
              <w:spacing w:after="0"/>
              <w:rPr>
                <w:rFonts w:ascii="Times New Roman" w:hAnsi="Times New Roman"/>
                <w:sz w:val="20"/>
                <w:szCs w:val="20"/>
              </w:rPr>
            </w:pPr>
          </w:p>
          <w:p w14:paraId="2D28FB0E" w14:textId="328E7D41" w:rsidR="002C01EF" w:rsidRDefault="002C01EF" w:rsidP="002C01EF">
            <w:pPr>
              <w:spacing w:after="0"/>
              <w:rPr>
                <w:rFonts w:ascii="Times New Roman" w:hAnsi="Times New Roman"/>
                <w:sz w:val="20"/>
                <w:szCs w:val="20"/>
              </w:rPr>
            </w:pPr>
          </w:p>
          <w:p w14:paraId="1F67E688" w14:textId="5F159E15" w:rsidR="002C01EF" w:rsidRDefault="002C01EF" w:rsidP="002C01EF">
            <w:pPr>
              <w:spacing w:after="0"/>
              <w:rPr>
                <w:rFonts w:ascii="Times New Roman" w:hAnsi="Times New Roman"/>
                <w:sz w:val="20"/>
                <w:szCs w:val="20"/>
              </w:rPr>
            </w:pPr>
          </w:p>
          <w:p w14:paraId="5B5E817D" w14:textId="60E408E2" w:rsidR="002C01EF" w:rsidRDefault="002C01EF" w:rsidP="002C01EF">
            <w:pPr>
              <w:spacing w:after="0"/>
              <w:rPr>
                <w:rFonts w:ascii="Times New Roman" w:hAnsi="Times New Roman"/>
                <w:sz w:val="20"/>
                <w:szCs w:val="20"/>
              </w:rPr>
            </w:pPr>
          </w:p>
          <w:p w14:paraId="2735A3D7" w14:textId="28A1E3BE" w:rsidR="002C01EF" w:rsidRDefault="002C01EF" w:rsidP="002C01EF">
            <w:pPr>
              <w:spacing w:after="0"/>
              <w:rPr>
                <w:rFonts w:ascii="Times New Roman" w:hAnsi="Times New Roman"/>
                <w:sz w:val="20"/>
                <w:szCs w:val="20"/>
              </w:rPr>
            </w:pPr>
          </w:p>
          <w:p w14:paraId="65AAAC0A" w14:textId="41524B6D" w:rsidR="002C01EF" w:rsidRDefault="002C01EF" w:rsidP="002C01EF">
            <w:pPr>
              <w:spacing w:after="0"/>
              <w:rPr>
                <w:rFonts w:ascii="Times New Roman" w:hAnsi="Times New Roman"/>
                <w:sz w:val="20"/>
                <w:szCs w:val="20"/>
              </w:rPr>
            </w:pPr>
          </w:p>
          <w:p w14:paraId="0D2464D9" w14:textId="4E2170ED" w:rsidR="002C01EF" w:rsidRDefault="002C01EF" w:rsidP="002C01EF">
            <w:pPr>
              <w:spacing w:after="0"/>
              <w:rPr>
                <w:rFonts w:ascii="Times New Roman" w:hAnsi="Times New Roman"/>
                <w:sz w:val="20"/>
                <w:szCs w:val="20"/>
              </w:rPr>
            </w:pPr>
          </w:p>
          <w:p w14:paraId="73F62204" w14:textId="77777777" w:rsidR="002C01EF" w:rsidRPr="002C01EF" w:rsidRDefault="002C01EF" w:rsidP="002C01EF">
            <w:pPr>
              <w:spacing w:after="0"/>
              <w:rPr>
                <w:rFonts w:ascii="Times New Roman" w:hAnsi="Times New Roman"/>
                <w:sz w:val="20"/>
                <w:szCs w:val="20"/>
              </w:rPr>
            </w:pPr>
          </w:p>
          <w:p w14:paraId="06A3E4B7" w14:textId="77777777" w:rsidR="001C3B4C" w:rsidRDefault="001C3B4C" w:rsidP="001C3B4C">
            <w:pPr>
              <w:pStyle w:val="ListeParagraf"/>
              <w:numPr>
                <w:ilvl w:val="0"/>
                <w:numId w:val="11"/>
              </w:numPr>
              <w:spacing w:after="0"/>
              <w:rPr>
                <w:rFonts w:ascii="Times New Roman" w:hAnsi="Times New Roman"/>
                <w:sz w:val="20"/>
                <w:szCs w:val="20"/>
              </w:rPr>
            </w:pPr>
            <w:r>
              <w:rPr>
                <w:rFonts w:ascii="Times New Roman" w:hAnsi="Times New Roman"/>
                <w:sz w:val="20"/>
                <w:szCs w:val="20"/>
                <w:lang w:eastAsia="tr-TR"/>
              </w:rPr>
              <w:lastRenderedPageBreak/>
              <w:t>Yapılan işlerle ilgili raporlama yapma</w:t>
            </w:r>
          </w:p>
          <w:p w14:paraId="2A754EA9" w14:textId="77777777" w:rsidR="001C3B4C" w:rsidRDefault="001C3B4C" w:rsidP="001C3B4C">
            <w:pPr>
              <w:pStyle w:val="ListeParagraf"/>
              <w:numPr>
                <w:ilvl w:val="0"/>
                <w:numId w:val="11"/>
              </w:numPr>
              <w:spacing w:after="0"/>
              <w:rPr>
                <w:rFonts w:ascii="Times New Roman" w:hAnsi="Times New Roman"/>
                <w:sz w:val="20"/>
                <w:szCs w:val="20"/>
              </w:rPr>
            </w:pPr>
            <w:r w:rsidRPr="00C34737">
              <w:rPr>
                <w:rFonts w:ascii="Times New Roman" w:hAnsi="Times New Roman"/>
                <w:sz w:val="20"/>
                <w:szCs w:val="20"/>
                <w:lang w:eastAsia="tr-TR"/>
              </w:rPr>
              <w:t xml:space="preserve">Sorumluluk alanı dışındaki işlemler için diğer meslek </w:t>
            </w:r>
            <w:r>
              <w:rPr>
                <w:rFonts w:ascii="Times New Roman" w:hAnsi="Times New Roman"/>
                <w:sz w:val="20"/>
                <w:szCs w:val="20"/>
                <w:lang w:eastAsia="tr-TR"/>
              </w:rPr>
              <w:t>elemanları ile iletişim sağlama</w:t>
            </w:r>
          </w:p>
          <w:p w14:paraId="7D6C90CA" w14:textId="5CEB66BD" w:rsidR="00390711" w:rsidRDefault="001C3B4C" w:rsidP="001C3B4C">
            <w:pPr>
              <w:pStyle w:val="ListeParagraf"/>
              <w:numPr>
                <w:ilvl w:val="0"/>
                <w:numId w:val="11"/>
              </w:numPr>
              <w:spacing w:after="0"/>
              <w:rPr>
                <w:rFonts w:ascii="Times New Roman" w:hAnsi="Times New Roman"/>
                <w:sz w:val="20"/>
                <w:szCs w:val="20"/>
              </w:rPr>
            </w:pPr>
            <w:r w:rsidRPr="001C3B4C">
              <w:rPr>
                <w:rFonts w:ascii="Times New Roman" w:hAnsi="Times New Roman"/>
                <w:sz w:val="20"/>
                <w:szCs w:val="20"/>
                <w:lang w:eastAsia="tr-TR"/>
              </w:rPr>
              <w:t>Dijital arşivleme yapma</w:t>
            </w:r>
          </w:p>
          <w:p w14:paraId="4DD15985" w14:textId="7FDF0358" w:rsidR="002C01EF" w:rsidRDefault="002C01EF" w:rsidP="002C01EF">
            <w:pPr>
              <w:spacing w:after="0"/>
              <w:rPr>
                <w:rFonts w:ascii="Times New Roman" w:hAnsi="Times New Roman"/>
                <w:sz w:val="20"/>
                <w:szCs w:val="20"/>
              </w:rPr>
            </w:pPr>
          </w:p>
          <w:p w14:paraId="29904A2B" w14:textId="1F0B6A96" w:rsidR="002C01EF" w:rsidRDefault="002C01EF" w:rsidP="002C01EF">
            <w:pPr>
              <w:spacing w:after="0"/>
              <w:rPr>
                <w:rFonts w:ascii="Times New Roman" w:hAnsi="Times New Roman"/>
                <w:sz w:val="20"/>
                <w:szCs w:val="20"/>
              </w:rPr>
            </w:pPr>
          </w:p>
          <w:p w14:paraId="1404AE53" w14:textId="219DAD37" w:rsidR="002C01EF" w:rsidRDefault="002C01EF" w:rsidP="002C01EF">
            <w:pPr>
              <w:spacing w:after="0"/>
              <w:rPr>
                <w:rFonts w:ascii="Times New Roman" w:hAnsi="Times New Roman"/>
                <w:sz w:val="20"/>
                <w:szCs w:val="20"/>
              </w:rPr>
            </w:pPr>
          </w:p>
          <w:p w14:paraId="390AEDAC" w14:textId="58EC060B" w:rsidR="002C01EF" w:rsidRDefault="002C01EF" w:rsidP="002C01EF">
            <w:pPr>
              <w:spacing w:after="0"/>
              <w:rPr>
                <w:rFonts w:ascii="Times New Roman" w:hAnsi="Times New Roman"/>
                <w:sz w:val="20"/>
                <w:szCs w:val="20"/>
              </w:rPr>
            </w:pPr>
          </w:p>
          <w:p w14:paraId="71B0C669" w14:textId="6D0BDEB3" w:rsidR="002C01EF" w:rsidRDefault="002C01EF" w:rsidP="002C01EF">
            <w:pPr>
              <w:spacing w:after="0"/>
              <w:rPr>
                <w:rFonts w:ascii="Times New Roman" w:hAnsi="Times New Roman"/>
                <w:sz w:val="20"/>
                <w:szCs w:val="20"/>
              </w:rPr>
            </w:pPr>
          </w:p>
          <w:p w14:paraId="7B6B61D9" w14:textId="70C17E43" w:rsidR="002C01EF" w:rsidRDefault="002C01EF" w:rsidP="002C01EF">
            <w:pPr>
              <w:spacing w:after="0"/>
              <w:rPr>
                <w:rFonts w:ascii="Times New Roman" w:hAnsi="Times New Roman"/>
                <w:sz w:val="20"/>
                <w:szCs w:val="20"/>
              </w:rPr>
            </w:pPr>
          </w:p>
          <w:p w14:paraId="4A15B1E5" w14:textId="4925FF8F" w:rsidR="002C01EF" w:rsidRDefault="002C01EF" w:rsidP="002C01EF">
            <w:pPr>
              <w:spacing w:after="0"/>
              <w:rPr>
                <w:rFonts w:ascii="Times New Roman" w:hAnsi="Times New Roman"/>
                <w:sz w:val="20"/>
                <w:szCs w:val="20"/>
              </w:rPr>
            </w:pPr>
          </w:p>
          <w:p w14:paraId="51C9FF9E" w14:textId="5A994897" w:rsidR="002C01EF" w:rsidRDefault="002C01EF" w:rsidP="002C01EF">
            <w:pPr>
              <w:spacing w:after="0"/>
              <w:rPr>
                <w:rFonts w:ascii="Times New Roman" w:hAnsi="Times New Roman"/>
                <w:sz w:val="20"/>
                <w:szCs w:val="20"/>
              </w:rPr>
            </w:pPr>
          </w:p>
          <w:p w14:paraId="4582BFC4" w14:textId="4D1F1611" w:rsidR="002C01EF" w:rsidRDefault="002C01EF" w:rsidP="002C01EF">
            <w:pPr>
              <w:spacing w:after="0"/>
              <w:rPr>
                <w:rFonts w:ascii="Times New Roman" w:hAnsi="Times New Roman"/>
                <w:sz w:val="20"/>
                <w:szCs w:val="20"/>
              </w:rPr>
            </w:pPr>
          </w:p>
          <w:p w14:paraId="3C9E73FA" w14:textId="04AD3C83" w:rsidR="002C01EF" w:rsidRDefault="002C01EF" w:rsidP="002C01EF">
            <w:pPr>
              <w:spacing w:after="0"/>
              <w:rPr>
                <w:rFonts w:ascii="Times New Roman" w:hAnsi="Times New Roman"/>
                <w:sz w:val="20"/>
                <w:szCs w:val="20"/>
              </w:rPr>
            </w:pPr>
          </w:p>
          <w:p w14:paraId="04F718D4" w14:textId="79335CFB" w:rsidR="002C01EF" w:rsidRDefault="002C01EF" w:rsidP="002C01EF">
            <w:pPr>
              <w:spacing w:after="0"/>
              <w:rPr>
                <w:rFonts w:ascii="Times New Roman" w:hAnsi="Times New Roman"/>
                <w:sz w:val="20"/>
                <w:szCs w:val="20"/>
              </w:rPr>
            </w:pPr>
          </w:p>
          <w:p w14:paraId="4282FD19" w14:textId="479F98A2" w:rsidR="002C01EF" w:rsidRDefault="002C01EF" w:rsidP="002C01EF">
            <w:pPr>
              <w:spacing w:after="0"/>
              <w:rPr>
                <w:rFonts w:ascii="Times New Roman" w:hAnsi="Times New Roman"/>
                <w:sz w:val="20"/>
                <w:szCs w:val="20"/>
              </w:rPr>
            </w:pPr>
          </w:p>
          <w:p w14:paraId="50AF5E76" w14:textId="525CE5F5" w:rsidR="002C01EF" w:rsidRDefault="002C01EF" w:rsidP="002C01EF">
            <w:pPr>
              <w:spacing w:after="0"/>
              <w:rPr>
                <w:rFonts w:ascii="Times New Roman" w:hAnsi="Times New Roman"/>
                <w:sz w:val="20"/>
                <w:szCs w:val="20"/>
              </w:rPr>
            </w:pPr>
          </w:p>
          <w:p w14:paraId="50EEB867" w14:textId="39C1BF64" w:rsidR="002C01EF" w:rsidRDefault="002C01EF" w:rsidP="002C01EF">
            <w:pPr>
              <w:spacing w:after="0"/>
              <w:rPr>
                <w:rFonts w:ascii="Times New Roman" w:hAnsi="Times New Roman"/>
                <w:sz w:val="20"/>
                <w:szCs w:val="20"/>
              </w:rPr>
            </w:pPr>
          </w:p>
          <w:p w14:paraId="58D8412F" w14:textId="6E77B85C" w:rsidR="002C01EF" w:rsidRDefault="002C01EF" w:rsidP="002C01EF">
            <w:pPr>
              <w:spacing w:after="0"/>
              <w:rPr>
                <w:rFonts w:ascii="Times New Roman" w:hAnsi="Times New Roman"/>
                <w:sz w:val="20"/>
                <w:szCs w:val="20"/>
              </w:rPr>
            </w:pPr>
          </w:p>
          <w:p w14:paraId="01E8980A" w14:textId="5DF4270F" w:rsidR="002C01EF" w:rsidRDefault="002C01EF" w:rsidP="002C01EF">
            <w:pPr>
              <w:spacing w:after="0"/>
              <w:rPr>
                <w:rFonts w:ascii="Times New Roman" w:hAnsi="Times New Roman"/>
                <w:sz w:val="20"/>
                <w:szCs w:val="20"/>
              </w:rPr>
            </w:pPr>
          </w:p>
          <w:p w14:paraId="7A8B4170" w14:textId="0C919E67" w:rsidR="002C01EF" w:rsidRDefault="002C01EF" w:rsidP="002C01EF">
            <w:pPr>
              <w:spacing w:after="0"/>
              <w:rPr>
                <w:rFonts w:ascii="Times New Roman" w:hAnsi="Times New Roman"/>
                <w:sz w:val="20"/>
                <w:szCs w:val="20"/>
              </w:rPr>
            </w:pPr>
          </w:p>
          <w:p w14:paraId="49768153" w14:textId="2793CA30" w:rsidR="002C01EF" w:rsidRDefault="002C01EF" w:rsidP="002C01EF">
            <w:pPr>
              <w:spacing w:after="0"/>
              <w:rPr>
                <w:rFonts w:ascii="Times New Roman" w:hAnsi="Times New Roman"/>
                <w:sz w:val="20"/>
                <w:szCs w:val="20"/>
              </w:rPr>
            </w:pPr>
          </w:p>
          <w:p w14:paraId="6BC05A2B" w14:textId="3C18802F" w:rsidR="002C01EF" w:rsidRDefault="002C01EF" w:rsidP="002C01EF">
            <w:pPr>
              <w:spacing w:after="0"/>
              <w:rPr>
                <w:rFonts w:ascii="Times New Roman" w:hAnsi="Times New Roman"/>
                <w:sz w:val="20"/>
                <w:szCs w:val="20"/>
              </w:rPr>
            </w:pPr>
          </w:p>
          <w:p w14:paraId="12FA6C8F" w14:textId="13D60D89" w:rsidR="002C01EF" w:rsidRDefault="002C01EF" w:rsidP="002C01EF">
            <w:pPr>
              <w:spacing w:after="0"/>
              <w:rPr>
                <w:rFonts w:ascii="Times New Roman" w:hAnsi="Times New Roman"/>
                <w:sz w:val="20"/>
                <w:szCs w:val="20"/>
              </w:rPr>
            </w:pPr>
          </w:p>
          <w:p w14:paraId="15D1FF30" w14:textId="6B6FADCF" w:rsidR="002C01EF" w:rsidRDefault="002C01EF" w:rsidP="002C01EF">
            <w:pPr>
              <w:spacing w:after="0"/>
              <w:rPr>
                <w:rFonts w:ascii="Times New Roman" w:hAnsi="Times New Roman"/>
                <w:sz w:val="20"/>
                <w:szCs w:val="20"/>
              </w:rPr>
            </w:pPr>
          </w:p>
          <w:p w14:paraId="59EC373B" w14:textId="69BD5229" w:rsidR="002C01EF" w:rsidRPr="002C01EF" w:rsidRDefault="002C01EF" w:rsidP="002C01EF">
            <w:pPr>
              <w:spacing w:after="0"/>
              <w:rPr>
                <w:rFonts w:ascii="Times New Roman" w:hAnsi="Times New Roman"/>
                <w:sz w:val="20"/>
                <w:szCs w:val="20"/>
              </w:rPr>
            </w:pPr>
          </w:p>
          <w:p w14:paraId="06495094" w14:textId="38ECB2C7" w:rsidR="001C3B4C" w:rsidRPr="001C3B4C" w:rsidRDefault="001C3B4C" w:rsidP="001C3B4C">
            <w:pPr>
              <w:pStyle w:val="ListeParagraf"/>
              <w:numPr>
                <w:ilvl w:val="0"/>
                <w:numId w:val="11"/>
              </w:numPr>
              <w:spacing w:after="0"/>
              <w:rPr>
                <w:rFonts w:ascii="Times New Roman" w:hAnsi="Times New Roman"/>
                <w:sz w:val="20"/>
                <w:szCs w:val="20"/>
              </w:rPr>
            </w:pPr>
            <w:r>
              <w:rPr>
                <w:rFonts w:ascii="Times New Roman" w:hAnsi="Times New Roman"/>
                <w:sz w:val="20"/>
                <w:szCs w:val="20"/>
                <w:lang w:eastAsia="tr-TR"/>
              </w:rPr>
              <w:lastRenderedPageBreak/>
              <w:t>BT donanımlarının garanti sürelerinin takibi</w:t>
            </w:r>
          </w:p>
        </w:tc>
      </w:tr>
      <w:tr w:rsidR="00390711" w:rsidRPr="00562C87" w14:paraId="6C3395E1" w14:textId="77777777" w:rsidTr="008C7D39">
        <w:trPr>
          <w:trHeight w:val="548"/>
        </w:trPr>
        <w:tc>
          <w:tcPr>
            <w:tcW w:w="868" w:type="dxa"/>
            <w:vMerge/>
            <w:tcBorders>
              <w:bottom w:val="single" w:sz="4" w:space="0" w:color="000000"/>
            </w:tcBorders>
            <w:shd w:val="clear" w:color="auto" w:fill="FFFFFF"/>
            <w:vAlign w:val="center"/>
          </w:tcPr>
          <w:p w14:paraId="6600CF96" w14:textId="77777777" w:rsidR="00390711" w:rsidRPr="00D7392D" w:rsidRDefault="00390711" w:rsidP="004D041E">
            <w:pPr>
              <w:spacing w:after="0"/>
              <w:rPr>
                <w:rFonts w:ascii="Times New Roman" w:hAnsi="Times New Roman"/>
                <w:b/>
                <w:sz w:val="20"/>
                <w:szCs w:val="20"/>
              </w:rPr>
            </w:pPr>
          </w:p>
        </w:tc>
        <w:tc>
          <w:tcPr>
            <w:tcW w:w="2446" w:type="dxa"/>
            <w:vMerge/>
            <w:shd w:val="clear" w:color="auto" w:fill="FFFFFF"/>
            <w:vAlign w:val="center"/>
          </w:tcPr>
          <w:p w14:paraId="4828A2E8" w14:textId="77777777" w:rsidR="00390711" w:rsidRPr="00D7392D" w:rsidRDefault="00390711" w:rsidP="004D041E">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59FE69F5" w14:textId="77777777" w:rsidR="00390711" w:rsidRPr="00D7392D" w:rsidRDefault="00390711" w:rsidP="004D041E">
            <w:pPr>
              <w:spacing w:after="0"/>
              <w:rPr>
                <w:rFonts w:ascii="Times New Roman" w:hAnsi="Times New Roman"/>
                <w:b/>
                <w:sz w:val="20"/>
                <w:szCs w:val="20"/>
              </w:rPr>
            </w:pPr>
            <w:r>
              <w:rPr>
                <w:rFonts w:ascii="Times New Roman" w:hAnsi="Times New Roman"/>
                <w:b/>
                <w:sz w:val="20"/>
                <w:szCs w:val="20"/>
              </w:rPr>
              <w:t>B</w:t>
            </w:r>
            <w:r w:rsidRPr="00D7392D">
              <w:rPr>
                <w:rFonts w:ascii="Times New Roman" w:hAnsi="Times New Roman"/>
                <w:b/>
                <w:sz w:val="20"/>
                <w:szCs w:val="20"/>
              </w:rPr>
              <w:t>.1.2</w:t>
            </w:r>
          </w:p>
        </w:tc>
        <w:tc>
          <w:tcPr>
            <w:tcW w:w="6301" w:type="dxa"/>
            <w:tcBorders>
              <w:bottom w:val="single" w:sz="4" w:space="0" w:color="auto"/>
            </w:tcBorders>
            <w:shd w:val="clear" w:color="auto" w:fill="FFFFFF"/>
            <w:vAlign w:val="center"/>
          </w:tcPr>
          <w:p w14:paraId="1033C761" w14:textId="77777777" w:rsidR="00390711" w:rsidRPr="00C34737" w:rsidRDefault="00390711" w:rsidP="004D041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Gelen iş emirlerinin içerdiği işlemlere dair mevcut durum hakkında ilgili kaynaklardan bilgi toplar.</w:t>
            </w:r>
          </w:p>
        </w:tc>
        <w:tc>
          <w:tcPr>
            <w:tcW w:w="4500" w:type="dxa"/>
            <w:vMerge/>
            <w:shd w:val="clear" w:color="auto" w:fill="FFFFFF"/>
          </w:tcPr>
          <w:p w14:paraId="2D7492E1" w14:textId="77777777" w:rsidR="00390711" w:rsidRPr="00D7392D" w:rsidRDefault="00390711" w:rsidP="004D041E">
            <w:pPr>
              <w:spacing w:after="0"/>
              <w:rPr>
                <w:rFonts w:ascii="Times New Roman" w:hAnsi="Times New Roman"/>
                <w:sz w:val="20"/>
                <w:szCs w:val="20"/>
              </w:rPr>
            </w:pPr>
          </w:p>
        </w:tc>
      </w:tr>
      <w:tr w:rsidR="00390711" w:rsidRPr="00562C87" w14:paraId="7244FC91" w14:textId="77777777" w:rsidTr="008C7D39">
        <w:trPr>
          <w:trHeight w:val="548"/>
        </w:trPr>
        <w:tc>
          <w:tcPr>
            <w:tcW w:w="868" w:type="dxa"/>
            <w:vMerge/>
            <w:tcBorders>
              <w:bottom w:val="single" w:sz="4" w:space="0" w:color="000000"/>
            </w:tcBorders>
            <w:shd w:val="clear" w:color="auto" w:fill="FFFFFF"/>
            <w:vAlign w:val="center"/>
          </w:tcPr>
          <w:p w14:paraId="1209D845" w14:textId="77777777" w:rsidR="00390711" w:rsidRPr="00D7392D" w:rsidRDefault="00390711" w:rsidP="004D041E">
            <w:pPr>
              <w:spacing w:after="0"/>
              <w:rPr>
                <w:rFonts w:ascii="Times New Roman" w:hAnsi="Times New Roman"/>
                <w:b/>
                <w:sz w:val="20"/>
                <w:szCs w:val="20"/>
              </w:rPr>
            </w:pPr>
          </w:p>
        </w:tc>
        <w:tc>
          <w:tcPr>
            <w:tcW w:w="2446" w:type="dxa"/>
            <w:vMerge/>
            <w:shd w:val="clear" w:color="auto" w:fill="FFFFFF"/>
            <w:vAlign w:val="center"/>
          </w:tcPr>
          <w:p w14:paraId="1EBA888A" w14:textId="77777777" w:rsidR="00390711" w:rsidRPr="00D7392D" w:rsidRDefault="00390711" w:rsidP="004D041E">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7514D5D2" w14:textId="77777777" w:rsidR="00390711" w:rsidRDefault="00390711" w:rsidP="004D041E">
            <w:pPr>
              <w:spacing w:after="0"/>
              <w:rPr>
                <w:rFonts w:ascii="Times New Roman" w:hAnsi="Times New Roman"/>
                <w:b/>
                <w:sz w:val="20"/>
                <w:szCs w:val="20"/>
              </w:rPr>
            </w:pPr>
            <w:r>
              <w:rPr>
                <w:rFonts w:ascii="Times New Roman" w:hAnsi="Times New Roman"/>
                <w:b/>
                <w:sz w:val="20"/>
                <w:szCs w:val="20"/>
              </w:rPr>
              <w:t>B.1.3</w:t>
            </w:r>
          </w:p>
        </w:tc>
        <w:tc>
          <w:tcPr>
            <w:tcW w:w="6301" w:type="dxa"/>
            <w:tcBorders>
              <w:bottom w:val="single" w:sz="4" w:space="0" w:color="auto"/>
            </w:tcBorders>
            <w:shd w:val="clear" w:color="auto" w:fill="FFFFFF"/>
            <w:vAlign w:val="center"/>
          </w:tcPr>
          <w:p w14:paraId="3B5BC244" w14:textId="77777777" w:rsidR="00390711" w:rsidRPr="00C34737" w:rsidRDefault="00390711" w:rsidP="004D041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Edindiği bilgilere göre iş emirlerindeki işlerin teknik özelliklerine dair ilgili amirle gerektiğinde değerlendirme yapar.</w:t>
            </w:r>
          </w:p>
        </w:tc>
        <w:tc>
          <w:tcPr>
            <w:tcW w:w="4500" w:type="dxa"/>
            <w:vMerge/>
            <w:shd w:val="clear" w:color="auto" w:fill="FFFFFF"/>
          </w:tcPr>
          <w:p w14:paraId="4A38709C" w14:textId="77777777" w:rsidR="00390711" w:rsidRPr="00D7392D" w:rsidRDefault="00390711" w:rsidP="004D041E">
            <w:pPr>
              <w:spacing w:after="0"/>
              <w:rPr>
                <w:rFonts w:ascii="Times New Roman" w:hAnsi="Times New Roman"/>
                <w:sz w:val="20"/>
                <w:szCs w:val="20"/>
              </w:rPr>
            </w:pPr>
          </w:p>
        </w:tc>
      </w:tr>
      <w:tr w:rsidR="00390711" w:rsidRPr="00562C87" w14:paraId="7253FB80" w14:textId="77777777" w:rsidTr="008C7D39">
        <w:trPr>
          <w:trHeight w:val="548"/>
        </w:trPr>
        <w:tc>
          <w:tcPr>
            <w:tcW w:w="868" w:type="dxa"/>
            <w:vMerge/>
            <w:tcBorders>
              <w:bottom w:val="single" w:sz="4" w:space="0" w:color="000000"/>
            </w:tcBorders>
            <w:shd w:val="clear" w:color="auto" w:fill="FFFFFF"/>
            <w:vAlign w:val="center"/>
          </w:tcPr>
          <w:p w14:paraId="5B9A3618" w14:textId="77777777" w:rsidR="00390711" w:rsidRPr="00D7392D" w:rsidRDefault="00390711" w:rsidP="004D041E">
            <w:pPr>
              <w:spacing w:after="0"/>
              <w:rPr>
                <w:rFonts w:ascii="Times New Roman" w:hAnsi="Times New Roman"/>
                <w:b/>
                <w:sz w:val="20"/>
                <w:szCs w:val="20"/>
              </w:rPr>
            </w:pPr>
          </w:p>
        </w:tc>
        <w:tc>
          <w:tcPr>
            <w:tcW w:w="2446" w:type="dxa"/>
            <w:vMerge/>
            <w:shd w:val="clear" w:color="auto" w:fill="FFFFFF"/>
            <w:vAlign w:val="center"/>
          </w:tcPr>
          <w:p w14:paraId="461A1474" w14:textId="77777777" w:rsidR="00390711" w:rsidRPr="00D7392D" w:rsidRDefault="00390711" w:rsidP="004D041E">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718F88E5" w14:textId="77777777" w:rsidR="00390711" w:rsidRDefault="00390711" w:rsidP="004D041E">
            <w:pPr>
              <w:spacing w:after="0"/>
              <w:rPr>
                <w:rFonts w:ascii="Times New Roman" w:hAnsi="Times New Roman"/>
                <w:b/>
                <w:sz w:val="20"/>
                <w:szCs w:val="20"/>
              </w:rPr>
            </w:pPr>
            <w:r>
              <w:rPr>
                <w:rFonts w:ascii="Times New Roman" w:hAnsi="Times New Roman"/>
                <w:b/>
                <w:sz w:val="20"/>
                <w:szCs w:val="20"/>
              </w:rPr>
              <w:t>B.1.4</w:t>
            </w:r>
          </w:p>
        </w:tc>
        <w:tc>
          <w:tcPr>
            <w:tcW w:w="6301" w:type="dxa"/>
            <w:tcBorders>
              <w:bottom w:val="single" w:sz="4" w:space="0" w:color="auto"/>
            </w:tcBorders>
            <w:shd w:val="clear" w:color="auto" w:fill="FFFFFF"/>
            <w:vAlign w:val="center"/>
          </w:tcPr>
          <w:p w14:paraId="2A83A278" w14:textId="77777777" w:rsidR="00390711" w:rsidRPr="00C34737" w:rsidRDefault="00390711" w:rsidP="004D041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Periyodik iş takvimlerinden günü gelmiş işlemleri belirler.</w:t>
            </w:r>
          </w:p>
        </w:tc>
        <w:tc>
          <w:tcPr>
            <w:tcW w:w="4500" w:type="dxa"/>
            <w:vMerge/>
            <w:shd w:val="clear" w:color="auto" w:fill="FFFFFF"/>
          </w:tcPr>
          <w:p w14:paraId="16FC9104" w14:textId="77777777" w:rsidR="00390711" w:rsidRPr="00D7392D" w:rsidRDefault="00390711" w:rsidP="004D041E">
            <w:pPr>
              <w:spacing w:after="0"/>
              <w:rPr>
                <w:rFonts w:ascii="Times New Roman" w:hAnsi="Times New Roman"/>
                <w:sz w:val="20"/>
                <w:szCs w:val="20"/>
              </w:rPr>
            </w:pPr>
          </w:p>
        </w:tc>
      </w:tr>
      <w:tr w:rsidR="00390711" w:rsidRPr="00562C87" w14:paraId="31126B1A" w14:textId="77777777" w:rsidTr="008C7D39">
        <w:trPr>
          <w:trHeight w:val="567"/>
        </w:trPr>
        <w:tc>
          <w:tcPr>
            <w:tcW w:w="868" w:type="dxa"/>
            <w:vMerge w:val="restart"/>
            <w:tcBorders>
              <w:bottom w:val="single" w:sz="4" w:space="0" w:color="000000"/>
            </w:tcBorders>
            <w:shd w:val="clear" w:color="auto" w:fill="FFFFFF"/>
            <w:vAlign w:val="center"/>
          </w:tcPr>
          <w:p w14:paraId="1AE44E6B" w14:textId="77777777" w:rsidR="00390711" w:rsidRPr="00D7392D" w:rsidRDefault="00390711" w:rsidP="00DF184E">
            <w:pPr>
              <w:spacing w:after="0"/>
              <w:rPr>
                <w:rFonts w:ascii="Times New Roman" w:hAnsi="Times New Roman"/>
                <w:b/>
                <w:sz w:val="20"/>
                <w:szCs w:val="20"/>
              </w:rPr>
            </w:pPr>
            <w:r>
              <w:rPr>
                <w:rFonts w:ascii="Times New Roman" w:hAnsi="Times New Roman"/>
                <w:b/>
                <w:sz w:val="20"/>
                <w:szCs w:val="20"/>
              </w:rPr>
              <w:t>B</w:t>
            </w:r>
            <w:r w:rsidRPr="00D7392D">
              <w:rPr>
                <w:rFonts w:ascii="Times New Roman" w:hAnsi="Times New Roman"/>
                <w:b/>
                <w:sz w:val="20"/>
                <w:szCs w:val="20"/>
              </w:rPr>
              <w:t>.2</w:t>
            </w:r>
          </w:p>
        </w:tc>
        <w:tc>
          <w:tcPr>
            <w:tcW w:w="2446" w:type="dxa"/>
            <w:vMerge w:val="restart"/>
            <w:shd w:val="clear" w:color="auto" w:fill="FFFFFF"/>
            <w:vAlign w:val="center"/>
          </w:tcPr>
          <w:p w14:paraId="43A12E85" w14:textId="77777777" w:rsidR="00390711" w:rsidRPr="00D7392D" w:rsidRDefault="00390711" w:rsidP="00DF184E">
            <w:pPr>
              <w:spacing w:after="0"/>
              <w:rPr>
                <w:rFonts w:ascii="Times New Roman" w:hAnsi="Times New Roman"/>
                <w:b/>
                <w:sz w:val="20"/>
                <w:szCs w:val="20"/>
              </w:rPr>
            </w:pPr>
            <w:r w:rsidRPr="00C34737">
              <w:rPr>
                <w:rFonts w:ascii="Times New Roman" w:hAnsi="Times New Roman"/>
                <w:sz w:val="20"/>
                <w:szCs w:val="20"/>
                <w:lang w:eastAsia="tr-TR"/>
              </w:rPr>
              <w:t>İş planlaması yapmak</w:t>
            </w:r>
          </w:p>
        </w:tc>
        <w:tc>
          <w:tcPr>
            <w:tcW w:w="728" w:type="dxa"/>
            <w:tcBorders>
              <w:bottom w:val="single" w:sz="4" w:space="0" w:color="000000"/>
            </w:tcBorders>
            <w:shd w:val="clear" w:color="auto" w:fill="FFFFFF"/>
            <w:vAlign w:val="center"/>
          </w:tcPr>
          <w:p w14:paraId="19828161" w14:textId="77777777" w:rsidR="00390711" w:rsidRPr="00D7392D" w:rsidRDefault="00390711" w:rsidP="00DF184E">
            <w:pPr>
              <w:spacing w:after="0"/>
              <w:rPr>
                <w:rFonts w:ascii="Times New Roman" w:hAnsi="Times New Roman"/>
                <w:b/>
                <w:sz w:val="20"/>
                <w:szCs w:val="20"/>
              </w:rPr>
            </w:pPr>
            <w:r>
              <w:rPr>
                <w:rFonts w:ascii="Times New Roman" w:hAnsi="Times New Roman"/>
                <w:b/>
                <w:sz w:val="20"/>
                <w:szCs w:val="20"/>
              </w:rPr>
              <w:t>B</w:t>
            </w:r>
            <w:r w:rsidRPr="00D7392D">
              <w:rPr>
                <w:rFonts w:ascii="Times New Roman" w:hAnsi="Times New Roman"/>
                <w:b/>
                <w:sz w:val="20"/>
                <w:szCs w:val="20"/>
              </w:rPr>
              <w:t>.2.1</w:t>
            </w:r>
          </w:p>
        </w:tc>
        <w:tc>
          <w:tcPr>
            <w:tcW w:w="6301" w:type="dxa"/>
            <w:tcBorders>
              <w:bottom w:val="single" w:sz="4" w:space="0" w:color="000000"/>
            </w:tcBorders>
            <w:shd w:val="clear" w:color="auto" w:fill="FFFFFF"/>
            <w:vAlign w:val="center"/>
          </w:tcPr>
          <w:p w14:paraId="3EAA30A4"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Aldığı iş emirlerine ve topladığı bilgilere göre yapılacak faaliyetlerin sınıflamasını ve sıralamasını yaparak tahmini işlem sürelerini saptar.</w:t>
            </w:r>
          </w:p>
        </w:tc>
        <w:tc>
          <w:tcPr>
            <w:tcW w:w="4500" w:type="dxa"/>
            <w:vMerge/>
            <w:shd w:val="clear" w:color="auto" w:fill="FFFFFF"/>
          </w:tcPr>
          <w:p w14:paraId="2218EB95" w14:textId="77777777" w:rsidR="00390711" w:rsidRPr="00D7392D" w:rsidRDefault="00390711" w:rsidP="00DF184E">
            <w:pPr>
              <w:spacing w:after="0"/>
              <w:rPr>
                <w:rFonts w:ascii="Times New Roman" w:hAnsi="Times New Roman"/>
                <w:sz w:val="20"/>
                <w:szCs w:val="20"/>
              </w:rPr>
            </w:pPr>
          </w:p>
        </w:tc>
      </w:tr>
      <w:tr w:rsidR="00390711" w:rsidRPr="00562C87" w14:paraId="156106A7" w14:textId="77777777" w:rsidTr="008C7D39">
        <w:trPr>
          <w:trHeight w:val="567"/>
        </w:trPr>
        <w:tc>
          <w:tcPr>
            <w:tcW w:w="868" w:type="dxa"/>
            <w:vMerge/>
            <w:tcBorders>
              <w:bottom w:val="single" w:sz="4" w:space="0" w:color="000000"/>
            </w:tcBorders>
            <w:shd w:val="clear" w:color="auto" w:fill="FFFFFF"/>
            <w:vAlign w:val="center"/>
          </w:tcPr>
          <w:p w14:paraId="2AA39239"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602D5D03" w14:textId="77777777" w:rsidR="00390711" w:rsidRPr="00C34737" w:rsidRDefault="00390711" w:rsidP="00DF184E">
            <w:pPr>
              <w:spacing w:after="0"/>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475620CB"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w:t>
            </w:r>
            <w:r w:rsidRPr="00D7392D">
              <w:rPr>
                <w:rFonts w:ascii="Times New Roman" w:hAnsi="Times New Roman"/>
                <w:b/>
                <w:sz w:val="20"/>
                <w:szCs w:val="20"/>
              </w:rPr>
              <w:t>.2.2</w:t>
            </w:r>
          </w:p>
        </w:tc>
        <w:tc>
          <w:tcPr>
            <w:tcW w:w="6301" w:type="dxa"/>
            <w:tcBorders>
              <w:bottom w:val="single" w:sz="4" w:space="0" w:color="000000"/>
            </w:tcBorders>
            <w:shd w:val="clear" w:color="auto" w:fill="FFFFFF"/>
            <w:vAlign w:val="center"/>
          </w:tcPr>
          <w:p w14:paraId="4E34EA61"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İş emrine konu olan bilgisayar donanımlarının özelliklerine ve ortam koşullarına göre, uygun çalışma alanının (donanımların bulunduğu alan veya özel atölye) neresi olduğuna karar verir.</w:t>
            </w:r>
          </w:p>
        </w:tc>
        <w:tc>
          <w:tcPr>
            <w:tcW w:w="4500" w:type="dxa"/>
            <w:vMerge/>
            <w:shd w:val="clear" w:color="auto" w:fill="FFFFFF"/>
          </w:tcPr>
          <w:p w14:paraId="5F1074E3" w14:textId="77777777" w:rsidR="00390711" w:rsidRPr="00D7392D" w:rsidRDefault="00390711" w:rsidP="00DF184E">
            <w:pPr>
              <w:spacing w:after="0"/>
              <w:rPr>
                <w:rFonts w:ascii="Times New Roman" w:hAnsi="Times New Roman"/>
                <w:sz w:val="20"/>
                <w:szCs w:val="20"/>
              </w:rPr>
            </w:pPr>
          </w:p>
        </w:tc>
      </w:tr>
      <w:tr w:rsidR="00390711" w:rsidRPr="00562C87" w14:paraId="2DF1FE9B" w14:textId="77777777" w:rsidTr="008C7D39">
        <w:trPr>
          <w:trHeight w:val="567"/>
        </w:trPr>
        <w:tc>
          <w:tcPr>
            <w:tcW w:w="868" w:type="dxa"/>
            <w:vMerge/>
            <w:tcBorders>
              <w:bottom w:val="single" w:sz="4" w:space="0" w:color="000000"/>
            </w:tcBorders>
            <w:shd w:val="clear" w:color="auto" w:fill="FFFFFF"/>
            <w:vAlign w:val="center"/>
          </w:tcPr>
          <w:p w14:paraId="4648F482"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77D8EFC5" w14:textId="77777777" w:rsidR="00390711" w:rsidRPr="00C34737" w:rsidRDefault="00390711" w:rsidP="00DF184E">
            <w:pPr>
              <w:spacing w:after="0"/>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587362E2"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B.2.3</w:t>
            </w:r>
          </w:p>
        </w:tc>
        <w:tc>
          <w:tcPr>
            <w:tcW w:w="6301" w:type="dxa"/>
            <w:tcBorders>
              <w:bottom w:val="single" w:sz="4" w:space="0" w:color="000000"/>
            </w:tcBorders>
            <w:shd w:val="clear" w:color="auto" w:fill="FFFFFF"/>
            <w:vAlign w:val="center"/>
          </w:tcPr>
          <w:p w14:paraId="5DA55DED"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Yaptığı sıralama ve belirlediği tahmini işlem sürelerini esas alarak eldeki iş gücü ve zaman kapasitesine göre işletme formatına uygun şekilde iş planını yapar.</w:t>
            </w:r>
          </w:p>
        </w:tc>
        <w:tc>
          <w:tcPr>
            <w:tcW w:w="4500" w:type="dxa"/>
            <w:vMerge/>
            <w:shd w:val="clear" w:color="auto" w:fill="FFFFFF"/>
          </w:tcPr>
          <w:p w14:paraId="2C114788" w14:textId="77777777" w:rsidR="00390711" w:rsidRPr="00D7392D" w:rsidRDefault="00390711" w:rsidP="00DF184E">
            <w:pPr>
              <w:spacing w:after="0"/>
              <w:rPr>
                <w:rFonts w:ascii="Times New Roman" w:hAnsi="Times New Roman"/>
                <w:sz w:val="20"/>
                <w:szCs w:val="20"/>
              </w:rPr>
            </w:pPr>
          </w:p>
        </w:tc>
      </w:tr>
      <w:tr w:rsidR="00390711" w:rsidRPr="00562C87" w14:paraId="35FF44A5" w14:textId="77777777" w:rsidTr="008C7D39">
        <w:trPr>
          <w:trHeight w:val="567"/>
        </w:trPr>
        <w:tc>
          <w:tcPr>
            <w:tcW w:w="868" w:type="dxa"/>
            <w:vMerge/>
            <w:tcBorders>
              <w:bottom w:val="single" w:sz="4" w:space="0" w:color="000000"/>
            </w:tcBorders>
            <w:shd w:val="clear" w:color="auto" w:fill="FFFFFF"/>
            <w:vAlign w:val="center"/>
          </w:tcPr>
          <w:p w14:paraId="37C13DC0"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0B6AC67F" w14:textId="77777777" w:rsidR="00390711" w:rsidRPr="00C34737" w:rsidRDefault="00390711" w:rsidP="00DF184E">
            <w:pPr>
              <w:spacing w:after="0"/>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1A4D9E27"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B.2.4</w:t>
            </w:r>
          </w:p>
        </w:tc>
        <w:tc>
          <w:tcPr>
            <w:tcW w:w="6301" w:type="dxa"/>
            <w:tcBorders>
              <w:bottom w:val="single" w:sz="4" w:space="0" w:color="000000"/>
            </w:tcBorders>
            <w:shd w:val="clear" w:color="auto" w:fill="FFFFFF"/>
            <w:vAlign w:val="center"/>
          </w:tcPr>
          <w:p w14:paraId="2EB8F17F"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Yaptığı iş planını amirine onaylatır.</w:t>
            </w:r>
          </w:p>
        </w:tc>
        <w:tc>
          <w:tcPr>
            <w:tcW w:w="4500" w:type="dxa"/>
            <w:vMerge/>
            <w:shd w:val="clear" w:color="auto" w:fill="FFFFFF"/>
          </w:tcPr>
          <w:p w14:paraId="081558E0" w14:textId="77777777" w:rsidR="00390711" w:rsidRPr="00D7392D" w:rsidRDefault="00390711" w:rsidP="00DF184E">
            <w:pPr>
              <w:spacing w:after="0"/>
              <w:rPr>
                <w:rFonts w:ascii="Times New Roman" w:hAnsi="Times New Roman"/>
                <w:sz w:val="20"/>
                <w:szCs w:val="20"/>
              </w:rPr>
            </w:pPr>
          </w:p>
        </w:tc>
      </w:tr>
      <w:tr w:rsidR="00390711" w:rsidRPr="00562C87" w14:paraId="28E1409A" w14:textId="77777777" w:rsidTr="008C7D39">
        <w:trPr>
          <w:trHeight w:val="564"/>
        </w:trPr>
        <w:tc>
          <w:tcPr>
            <w:tcW w:w="868" w:type="dxa"/>
            <w:vMerge/>
            <w:shd w:val="clear" w:color="auto" w:fill="FFFFFF"/>
            <w:vAlign w:val="center"/>
          </w:tcPr>
          <w:p w14:paraId="1CF93B6B" w14:textId="77777777" w:rsidR="00390711" w:rsidRPr="00D7392D" w:rsidRDefault="00390711" w:rsidP="00DF184E">
            <w:pPr>
              <w:spacing w:after="0"/>
              <w:rPr>
                <w:rFonts w:ascii="Times New Roman" w:hAnsi="Times New Roman"/>
                <w:b/>
                <w:sz w:val="20"/>
                <w:szCs w:val="20"/>
              </w:rPr>
            </w:pPr>
          </w:p>
        </w:tc>
        <w:tc>
          <w:tcPr>
            <w:tcW w:w="2446" w:type="dxa"/>
            <w:vMerge/>
            <w:shd w:val="clear" w:color="auto" w:fill="FFFFFF"/>
            <w:vAlign w:val="center"/>
          </w:tcPr>
          <w:p w14:paraId="20694AAB" w14:textId="77777777" w:rsidR="00390711" w:rsidRPr="00D7392D" w:rsidRDefault="00390711" w:rsidP="00DF184E">
            <w:pPr>
              <w:spacing w:after="0"/>
              <w:rPr>
                <w:rFonts w:ascii="Times New Roman" w:hAnsi="Times New Roman"/>
                <w:b/>
                <w:sz w:val="20"/>
                <w:szCs w:val="20"/>
              </w:rPr>
            </w:pPr>
          </w:p>
        </w:tc>
        <w:tc>
          <w:tcPr>
            <w:tcW w:w="728" w:type="dxa"/>
            <w:shd w:val="clear" w:color="auto" w:fill="FFFFFF"/>
            <w:vAlign w:val="center"/>
          </w:tcPr>
          <w:p w14:paraId="026250F3" w14:textId="77777777" w:rsidR="00390711" w:rsidRPr="00D7392D" w:rsidRDefault="00390711" w:rsidP="00DF184E">
            <w:pPr>
              <w:spacing w:after="0"/>
              <w:rPr>
                <w:rFonts w:ascii="Times New Roman" w:hAnsi="Times New Roman"/>
                <w:b/>
                <w:sz w:val="20"/>
                <w:szCs w:val="20"/>
              </w:rPr>
            </w:pPr>
            <w:r>
              <w:rPr>
                <w:rFonts w:ascii="Times New Roman" w:hAnsi="Times New Roman"/>
                <w:b/>
                <w:sz w:val="20"/>
                <w:szCs w:val="20"/>
              </w:rPr>
              <w:t>B.2.5</w:t>
            </w:r>
          </w:p>
        </w:tc>
        <w:tc>
          <w:tcPr>
            <w:tcW w:w="6301" w:type="dxa"/>
            <w:shd w:val="clear" w:color="auto" w:fill="FFFFFF"/>
            <w:vAlign w:val="center"/>
          </w:tcPr>
          <w:p w14:paraId="10C8310E"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İş planını gerektiğinde, değişen koşullara ve amirin yönlendirmesine göre revize eder.</w:t>
            </w:r>
          </w:p>
        </w:tc>
        <w:tc>
          <w:tcPr>
            <w:tcW w:w="4500" w:type="dxa"/>
            <w:vMerge/>
            <w:shd w:val="clear" w:color="auto" w:fill="FFFFFF"/>
          </w:tcPr>
          <w:p w14:paraId="6B0E9118" w14:textId="77777777" w:rsidR="00390711" w:rsidRPr="00D7392D" w:rsidRDefault="00390711" w:rsidP="00DF184E">
            <w:pPr>
              <w:spacing w:after="0"/>
              <w:rPr>
                <w:rFonts w:ascii="Times New Roman" w:hAnsi="Times New Roman"/>
                <w:sz w:val="20"/>
                <w:szCs w:val="20"/>
              </w:rPr>
            </w:pPr>
          </w:p>
        </w:tc>
      </w:tr>
      <w:tr w:rsidR="00390711" w:rsidRPr="00562C87" w14:paraId="61C3BB37" w14:textId="77777777" w:rsidTr="008C7D39">
        <w:trPr>
          <w:trHeight w:val="564"/>
        </w:trPr>
        <w:tc>
          <w:tcPr>
            <w:tcW w:w="868" w:type="dxa"/>
            <w:vMerge w:val="restart"/>
            <w:shd w:val="clear" w:color="auto" w:fill="FFFFFF"/>
            <w:vAlign w:val="center"/>
          </w:tcPr>
          <w:p w14:paraId="64782996" w14:textId="77777777" w:rsidR="00390711" w:rsidRPr="00D7392D" w:rsidRDefault="00390711" w:rsidP="00DF184E">
            <w:pPr>
              <w:spacing w:after="0"/>
              <w:rPr>
                <w:rFonts w:ascii="Times New Roman" w:hAnsi="Times New Roman"/>
                <w:b/>
                <w:sz w:val="20"/>
                <w:szCs w:val="20"/>
              </w:rPr>
            </w:pPr>
            <w:r>
              <w:rPr>
                <w:rFonts w:ascii="Times New Roman" w:hAnsi="Times New Roman"/>
                <w:b/>
                <w:sz w:val="20"/>
                <w:szCs w:val="20"/>
              </w:rPr>
              <w:t>B.3</w:t>
            </w:r>
          </w:p>
        </w:tc>
        <w:tc>
          <w:tcPr>
            <w:tcW w:w="2446" w:type="dxa"/>
            <w:vMerge w:val="restart"/>
            <w:shd w:val="clear" w:color="auto" w:fill="FFFFFF"/>
            <w:vAlign w:val="center"/>
          </w:tcPr>
          <w:p w14:paraId="70E050EE" w14:textId="77777777" w:rsidR="00390711" w:rsidRPr="00D7392D" w:rsidRDefault="00390711" w:rsidP="00DF184E">
            <w:pPr>
              <w:spacing w:after="0"/>
              <w:rPr>
                <w:rFonts w:ascii="Times New Roman" w:hAnsi="Times New Roman"/>
                <w:b/>
                <w:sz w:val="20"/>
                <w:szCs w:val="20"/>
              </w:rPr>
            </w:pPr>
            <w:r w:rsidRPr="00C34737">
              <w:rPr>
                <w:rFonts w:ascii="Times New Roman" w:hAnsi="Times New Roman"/>
                <w:sz w:val="20"/>
                <w:szCs w:val="20"/>
                <w:lang w:eastAsia="tr-TR"/>
              </w:rPr>
              <w:t>Faaliyetler için araç, gereç ve donanım temin etmek</w:t>
            </w:r>
          </w:p>
        </w:tc>
        <w:tc>
          <w:tcPr>
            <w:tcW w:w="728" w:type="dxa"/>
            <w:shd w:val="clear" w:color="auto" w:fill="FFFFFF"/>
            <w:vAlign w:val="center"/>
          </w:tcPr>
          <w:p w14:paraId="688DBAD0"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B.3.1</w:t>
            </w:r>
          </w:p>
        </w:tc>
        <w:tc>
          <w:tcPr>
            <w:tcW w:w="6301" w:type="dxa"/>
            <w:shd w:val="clear" w:color="auto" w:fill="FFFFFF"/>
            <w:vAlign w:val="center"/>
          </w:tcPr>
          <w:p w14:paraId="20449D40"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Sorumlu olduğu depo kapsamında, sarf malzemesi, donanım ve aletler için işletme kural ve yöntemlerine uygun şekilde ve belirlenen ölçütlere göre stok takibi yapar.</w:t>
            </w:r>
          </w:p>
        </w:tc>
        <w:tc>
          <w:tcPr>
            <w:tcW w:w="4500" w:type="dxa"/>
            <w:vMerge/>
            <w:shd w:val="clear" w:color="auto" w:fill="FFFFFF"/>
          </w:tcPr>
          <w:p w14:paraId="03515202" w14:textId="77777777" w:rsidR="00390711" w:rsidRPr="00D7392D" w:rsidRDefault="00390711" w:rsidP="00DF184E">
            <w:pPr>
              <w:spacing w:after="0"/>
              <w:rPr>
                <w:rFonts w:ascii="Times New Roman" w:hAnsi="Times New Roman"/>
                <w:sz w:val="20"/>
                <w:szCs w:val="20"/>
              </w:rPr>
            </w:pPr>
          </w:p>
        </w:tc>
      </w:tr>
      <w:tr w:rsidR="00390711" w:rsidRPr="00562C87" w14:paraId="13EC2EB8" w14:textId="77777777" w:rsidTr="008C7D39">
        <w:trPr>
          <w:trHeight w:val="564"/>
        </w:trPr>
        <w:tc>
          <w:tcPr>
            <w:tcW w:w="868" w:type="dxa"/>
            <w:vMerge/>
            <w:shd w:val="clear" w:color="auto" w:fill="FFFFFF"/>
            <w:vAlign w:val="center"/>
          </w:tcPr>
          <w:p w14:paraId="2CF2186E"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5EA01092" w14:textId="77777777" w:rsidR="00390711" w:rsidRPr="00C34737" w:rsidRDefault="00390711" w:rsidP="00DF184E">
            <w:pPr>
              <w:spacing w:after="0"/>
              <w:rPr>
                <w:rFonts w:ascii="Times New Roman" w:hAnsi="Times New Roman"/>
                <w:sz w:val="20"/>
                <w:szCs w:val="20"/>
                <w:lang w:eastAsia="tr-TR"/>
              </w:rPr>
            </w:pPr>
          </w:p>
        </w:tc>
        <w:tc>
          <w:tcPr>
            <w:tcW w:w="728" w:type="dxa"/>
            <w:shd w:val="clear" w:color="auto" w:fill="FFFFFF"/>
            <w:vAlign w:val="center"/>
          </w:tcPr>
          <w:p w14:paraId="3DA89E5C"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B.3.2</w:t>
            </w:r>
          </w:p>
        </w:tc>
        <w:tc>
          <w:tcPr>
            <w:tcW w:w="6301" w:type="dxa"/>
            <w:shd w:val="clear" w:color="auto" w:fill="FFFFFF"/>
            <w:vAlign w:val="center"/>
          </w:tcPr>
          <w:p w14:paraId="08D009CA"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Stok takibine ve iş planlamasına göre ilgili görevliden veya amirden malzeme, donanım ve hizmet talebinde bulunur.</w:t>
            </w:r>
          </w:p>
        </w:tc>
        <w:tc>
          <w:tcPr>
            <w:tcW w:w="4500" w:type="dxa"/>
            <w:vMerge/>
            <w:shd w:val="clear" w:color="auto" w:fill="FFFFFF"/>
          </w:tcPr>
          <w:p w14:paraId="3014401C" w14:textId="77777777" w:rsidR="00390711" w:rsidRPr="00D7392D" w:rsidRDefault="00390711" w:rsidP="00DF184E">
            <w:pPr>
              <w:spacing w:after="0"/>
              <w:rPr>
                <w:rFonts w:ascii="Times New Roman" w:hAnsi="Times New Roman"/>
                <w:sz w:val="20"/>
                <w:szCs w:val="20"/>
              </w:rPr>
            </w:pPr>
          </w:p>
        </w:tc>
      </w:tr>
      <w:tr w:rsidR="00390711" w:rsidRPr="00562C87" w14:paraId="00866826" w14:textId="77777777" w:rsidTr="008C7D39">
        <w:trPr>
          <w:trHeight w:val="564"/>
        </w:trPr>
        <w:tc>
          <w:tcPr>
            <w:tcW w:w="868" w:type="dxa"/>
            <w:vMerge/>
            <w:shd w:val="clear" w:color="auto" w:fill="FFFFFF"/>
            <w:vAlign w:val="center"/>
          </w:tcPr>
          <w:p w14:paraId="66C8F353"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462BB6FB" w14:textId="77777777" w:rsidR="00390711" w:rsidRPr="00C34737" w:rsidRDefault="00390711" w:rsidP="00DF184E">
            <w:pPr>
              <w:spacing w:after="0"/>
              <w:rPr>
                <w:rFonts w:ascii="Times New Roman" w:hAnsi="Times New Roman"/>
                <w:sz w:val="20"/>
                <w:szCs w:val="20"/>
                <w:lang w:eastAsia="tr-TR"/>
              </w:rPr>
            </w:pPr>
          </w:p>
        </w:tc>
        <w:tc>
          <w:tcPr>
            <w:tcW w:w="728" w:type="dxa"/>
            <w:shd w:val="clear" w:color="auto" w:fill="FFFFFF"/>
            <w:vAlign w:val="center"/>
          </w:tcPr>
          <w:p w14:paraId="16179061"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B.3.3</w:t>
            </w:r>
          </w:p>
        </w:tc>
        <w:tc>
          <w:tcPr>
            <w:tcW w:w="6301" w:type="dxa"/>
            <w:shd w:val="clear" w:color="auto" w:fill="FFFFFF"/>
            <w:vAlign w:val="center"/>
          </w:tcPr>
          <w:p w14:paraId="210AA0DF"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Tedarik edilen malzeme, donanım ve hizmetin kabul ve/veya teslim işlemlerine destek verir.</w:t>
            </w:r>
          </w:p>
        </w:tc>
        <w:tc>
          <w:tcPr>
            <w:tcW w:w="4500" w:type="dxa"/>
            <w:vMerge/>
            <w:shd w:val="clear" w:color="auto" w:fill="FFFFFF"/>
          </w:tcPr>
          <w:p w14:paraId="2FCA575D" w14:textId="77777777" w:rsidR="00390711" w:rsidRPr="00D7392D" w:rsidRDefault="00390711" w:rsidP="00DF184E">
            <w:pPr>
              <w:spacing w:after="0"/>
              <w:rPr>
                <w:rFonts w:ascii="Times New Roman" w:hAnsi="Times New Roman"/>
                <w:sz w:val="20"/>
                <w:szCs w:val="20"/>
              </w:rPr>
            </w:pPr>
          </w:p>
        </w:tc>
      </w:tr>
      <w:tr w:rsidR="00390711" w:rsidRPr="00562C87" w14:paraId="43401227" w14:textId="77777777" w:rsidTr="008C7D39">
        <w:trPr>
          <w:trHeight w:val="564"/>
        </w:trPr>
        <w:tc>
          <w:tcPr>
            <w:tcW w:w="868" w:type="dxa"/>
            <w:vMerge/>
            <w:shd w:val="clear" w:color="auto" w:fill="FFFFFF"/>
            <w:vAlign w:val="center"/>
          </w:tcPr>
          <w:p w14:paraId="3F5639B8"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69F11F5C" w14:textId="77777777" w:rsidR="00390711" w:rsidRPr="00C34737" w:rsidRDefault="00390711" w:rsidP="00DF184E">
            <w:pPr>
              <w:spacing w:after="0"/>
              <w:rPr>
                <w:rFonts w:ascii="Times New Roman" w:hAnsi="Times New Roman"/>
                <w:sz w:val="20"/>
                <w:szCs w:val="20"/>
                <w:lang w:eastAsia="tr-TR"/>
              </w:rPr>
            </w:pPr>
          </w:p>
        </w:tc>
        <w:tc>
          <w:tcPr>
            <w:tcW w:w="728" w:type="dxa"/>
            <w:shd w:val="clear" w:color="auto" w:fill="FFFFFF"/>
            <w:vAlign w:val="center"/>
          </w:tcPr>
          <w:p w14:paraId="624CF7B8"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B.3.4</w:t>
            </w:r>
          </w:p>
        </w:tc>
        <w:tc>
          <w:tcPr>
            <w:tcW w:w="6301" w:type="dxa"/>
            <w:shd w:val="clear" w:color="auto" w:fill="FFFFFF"/>
            <w:vAlign w:val="center"/>
          </w:tcPr>
          <w:p w14:paraId="3DC82BE1"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Yapılacak işle ilgili araç, gereç ve takımların çalışma durumunu kontrol ederek teknik talimatlarına göre işe hazırlar.</w:t>
            </w:r>
          </w:p>
        </w:tc>
        <w:tc>
          <w:tcPr>
            <w:tcW w:w="4500" w:type="dxa"/>
            <w:vMerge/>
            <w:shd w:val="clear" w:color="auto" w:fill="FFFFFF"/>
          </w:tcPr>
          <w:p w14:paraId="43482F01" w14:textId="77777777" w:rsidR="00390711" w:rsidRPr="00D7392D" w:rsidRDefault="00390711" w:rsidP="00DF184E">
            <w:pPr>
              <w:spacing w:after="0"/>
              <w:rPr>
                <w:rFonts w:ascii="Times New Roman" w:hAnsi="Times New Roman"/>
                <w:sz w:val="20"/>
                <w:szCs w:val="20"/>
              </w:rPr>
            </w:pPr>
          </w:p>
        </w:tc>
      </w:tr>
      <w:tr w:rsidR="00390711" w:rsidRPr="00562C87" w14:paraId="7B90A628" w14:textId="77777777" w:rsidTr="008C7D39">
        <w:trPr>
          <w:trHeight w:val="564"/>
        </w:trPr>
        <w:tc>
          <w:tcPr>
            <w:tcW w:w="868" w:type="dxa"/>
            <w:vMerge/>
            <w:shd w:val="clear" w:color="auto" w:fill="FFFFFF"/>
            <w:vAlign w:val="center"/>
          </w:tcPr>
          <w:p w14:paraId="0C054560"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41433A3C" w14:textId="77777777" w:rsidR="00390711" w:rsidRPr="00C34737" w:rsidRDefault="00390711" w:rsidP="00DF184E">
            <w:pPr>
              <w:spacing w:after="0"/>
              <w:rPr>
                <w:rFonts w:ascii="Times New Roman" w:hAnsi="Times New Roman"/>
                <w:sz w:val="20"/>
                <w:szCs w:val="20"/>
                <w:lang w:eastAsia="tr-TR"/>
              </w:rPr>
            </w:pPr>
          </w:p>
        </w:tc>
        <w:tc>
          <w:tcPr>
            <w:tcW w:w="728" w:type="dxa"/>
            <w:shd w:val="clear" w:color="auto" w:fill="FFFFFF"/>
            <w:vAlign w:val="center"/>
          </w:tcPr>
          <w:p w14:paraId="4B1DD8C7"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B.3.5</w:t>
            </w:r>
          </w:p>
        </w:tc>
        <w:tc>
          <w:tcPr>
            <w:tcW w:w="6301" w:type="dxa"/>
            <w:shd w:val="clear" w:color="auto" w:fill="FFFFFF"/>
            <w:vAlign w:val="center"/>
          </w:tcPr>
          <w:p w14:paraId="531220FC"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Kalibrasyon durumu ve kayıtlarını kontrol ederek, varsa ölçümleme ihtiyaçlarını ilgili birime bildirir.</w:t>
            </w:r>
          </w:p>
        </w:tc>
        <w:tc>
          <w:tcPr>
            <w:tcW w:w="4500" w:type="dxa"/>
            <w:vMerge/>
            <w:shd w:val="clear" w:color="auto" w:fill="FFFFFF"/>
          </w:tcPr>
          <w:p w14:paraId="79884374" w14:textId="77777777" w:rsidR="00390711" w:rsidRPr="00D7392D" w:rsidRDefault="00390711" w:rsidP="00DF184E">
            <w:pPr>
              <w:spacing w:after="0"/>
              <w:rPr>
                <w:rFonts w:ascii="Times New Roman" w:hAnsi="Times New Roman"/>
                <w:sz w:val="20"/>
                <w:szCs w:val="20"/>
              </w:rPr>
            </w:pPr>
          </w:p>
        </w:tc>
      </w:tr>
      <w:tr w:rsidR="00390711" w:rsidRPr="00562C87" w14:paraId="6A1E4EAA" w14:textId="77777777" w:rsidTr="008C7D39">
        <w:trPr>
          <w:trHeight w:val="722"/>
        </w:trPr>
        <w:tc>
          <w:tcPr>
            <w:tcW w:w="868" w:type="dxa"/>
            <w:vMerge/>
            <w:shd w:val="clear" w:color="auto" w:fill="FFFFFF"/>
            <w:vAlign w:val="center"/>
          </w:tcPr>
          <w:p w14:paraId="774357D2" w14:textId="77777777" w:rsidR="00390711" w:rsidRPr="00D7392D" w:rsidRDefault="00390711" w:rsidP="00DF184E">
            <w:pPr>
              <w:spacing w:after="0"/>
              <w:rPr>
                <w:rFonts w:ascii="Times New Roman" w:hAnsi="Times New Roman"/>
                <w:b/>
                <w:sz w:val="20"/>
                <w:szCs w:val="20"/>
              </w:rPr>
            </w:pPr>
          </w:p>
        </w:tc>
        <w:tc>
          <w:tcPr>
            <w:tcW w:w="2446" w:type="dxa"/>
            <w:vMerge/>
            <w:shd w:val="clear" w:color="auto" w:fill="FFFFFF"/>
            <w:vAlign w:val="center"/>
          </w:tcPr>
          <w:p w14:paraId="6D8D06E7" w14:textId="77777777" w:rsidR="00390711" w:rsidRPr="00D7392D" w:rsidRDefault="00390711" w:rsidP="00DF184E">
            <w:pPr>
              <w:spacing w:after="0"/>
              <w:rPr>
                <w:rFonts w:ascii="Times New Roman" w:hAnsi="Times New Roman"/>
                <w:b/>
                <w:sz w:val="20"/>
                <w:szCs w:val="20"/>
              </w:rPr>
            </w:pPr>
          </w:p>
        </w:tc>
        <w:tc>
          <w:tcPr>
            <w:tcW w:w="728" w:type="dxa"/>
            <w:shd w:val="clear" w:color="auto" w:fill="FFFFFF"/>
            <w:vAlign w:val="center"/>
          </w:tcPr>
          <w:p w14:paraId="564EB03F"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B.3.6</w:t>
            </w:r>
          </w:p>
        </w:tc>
        <w:tc>
          <w:tcPr>
            <w:tcW w:w="6301" w:type="dxa"/>
            <w:shd w:val="clear" w:color="auto" w:fill="FFFFFF"/>
            <w:vAlign w:val="center"/>
          </w:tcPr>
          <w:p w14:paraId="23CC431F"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Kullanılan araç, gereç ve takımları temiz ve çalışır halde bulundurur.</w:t>
            </w:r>
          </w:p>
        </w:tc>
        <w:tc>
          <w:tcPr>
            <w:tcW w:w="4500" w:type="dxa"/>
            <w:vMerge/>
            <w:shd w:val="clear" w:color="auto" w:fill="FFFFFF"/>
          </w:tcPr>
          <w:p w14:paraId="6E37B4C1" w14:textId="77777777" w:rsidR="00390711" w:rsidRPr="00D7392D" w:rsidRDefault="00390711" w:rsidP="00DF184E">
            <w:pPr>
              <w:spacing w:after="0"/>
              <w:rPr>
                <w:rFonts w:ascii="Times New Roman" w:hAnsi="Times New Roman"/>
                <w:sz w:val="20"/>
                <w:szCs w:val="20"/>
              </w:rPr>
            </w:pPr>
          </w:p>
        </w:tc>
      </w:tr>
      <w:tr w:rsidR="00390711" w:rsidRPr="00562C87" w14:paraId="24BD6FAB" w14:textId="77777777" w:rsidTr="008C7D39">
        <w:trPr>
          <w:trHeight w:val="564"/>
        </w:trPr>
        <w:tc>
          <w:tcPr>
            <w:tcW w:w="868" w:type="dxa"/>
            <w:vMerge w:val="restart"/>
            <w:shd w:val="clear" w:color="auto" w:fill="FFFFFF"/>
            <w:vAlign w:val="center"/>
          </w:tcPr>
          <w:p w14:paraId="27BCC805" w14:textId="77777777" w:rsidR="00390711" w:rsidRPr="00D7392D" w:rsidRDefault="00390711" w:rsidP="00DF184E">
            <w:pPr>
              <w:spacing w:after="0"/>
              <w:rPr>
                <w:rFonts w:ascii="Times New Roman" w:hAnsi="Times New Roman"/>
                <w:b/>
                <w:sz w:val="20"/>
                <w:szCs w:val="20"/>
              </w:rPr>
            </w:pPr>
            <w:r>
              <w:rPr>
                <w:rFonts w:ascii="Times New Roman" w:hAnsi="Times New Roman"/>
                <w:b/>
                <w:sz w:val="20"/>
                <w:szCs w:val="20"/>
              </w:rPr>
              <w:t>B.4</w:t>
            </w:r>
          </w:p>
        </w:tc>
        <w:tc>
          <w:tcPr>
            <w:tcW w:w="2446" w:type="dxa"/>
            <w:vMerge w:val="restart"/>
            <w:shd w:val="clear" w:color="auto" w:fill="FFFFFF"/>
            <w:vAlign w:val="center"/>
          </w:tcPr>
          <w:p w14:paraId="10522FC0" w14:textId="77777777" w:rsidR="00390711" w:rsidRPr="00D7392D" w:rsidRDefault="00390711" w:rsidP="00DF184E">
            <w:pPr>
              <w:spacing w:after="0"/>
              <w:rPr>
                <w:rFonts w:ascii="Times New Roman" w:hAnsi="Times New Roman"/>
                <w:b/>
                <w:sz w:val="20"/>
                <w:szCs w:val="20"/>
              </w:rPr>
            </w:pPr>
            <w:r w:rsidRPr="00C34737">
              <w:rPr>
                <w:rFonts w:ascii="Times New Roman" w:hAnsi="Times New Roman"/>
                <w:sz w:val="20"/>
                <w:szCs w:val="20"/>
                <w:lang w:eastAsia="tr-TR"/>
              </w:rPr>
              <w:t>Çalışılan alanın işe uygun düzenlenmesini sağlamak</w:t>
            </w:r>
          </w:p>
        </w:tc>
        <w:tc>
          <w:tcPr>
            <w:tcW w:w="728" w:type="dxa"/>
            <w:shd w:val="clear" w:color="auto" w:fill="FFFFFF"/>
            <w:vAlign w:val="center"/>
          </w:tcPr>
          <w:p w14:paraId="3BFE9A9D"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B.4.1</w:t>
            </w:r>
          </w:p>
        </w:tc>
        <w:tc>
          <w:tcPr>
            <w:tcW w:w="6301" w:type="dxa"/>
            <w:shd w:val="clear" w:color="auto" w:fill="FFFFFF"/>
            <w:vAlign w:val="center"/>
          </w:tcPr>
          <w:p w14:paraId="317E45EA"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Çalışmaların kesintisiz ve uygun şekilde sürdürülmesi için, çalışma alanını inceleyerek özelliklerini ve çalışma noktalarının kapsamını belirler.</w:t>
            </w:r>
          </w:p>
        </w:tc>
        <w:tc>
          <w:tcPr>
            <w:tcW w:w="4500" w:type="dxa"/>
            <w:vMerge/>
            <w:shd w:val="clear" w:color="auto" w:fill="FFFFFF"/>
          </w:tcPr>
          <w:p w14:paraId="544CE36B" w14:textId="77777777" w:rsidR="00390711" w:rsidRPr="00D7392D" w:rsidRDefault="00390711" w:rsidP="00DF184E">
            <w:pPr>
              <w:spacing w:after="0"/>
              <w:rPr>
                <w:rFonts w:ascii="Times New Roman" w:hAnsi="Times New Roman"/>
                <w:sz w:val="20"/>
                <w:szCs w:val="20"/>
              </w:rPr>
            </w:pPr>
          </w:p>
        </w:tc>
      </w:tr>
      <w:tr w:rsidR="00390711" w:rsidRPr="00562C87" w14:paraId="1D829847" w14:textId="77777777" w:rsidTr="008C7D39">
        <w:trPr>
          <w:trHeight w:val="564"/>
        </w:trPr>
        <w:tc>
          <w:tcPr>
            <w:tcW w:w="868" w:type="dxa"/>
            <w:vMerge/>
            <w:shd w:val="clear" w:color="auto" w:fill="FFFFFF"/>
            <w:vAlign w:val="center"/>
          </w:tcPr>
          <w:p w14:paraId="1271A6E6"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2D1C8CBD" w14:textId="77777777" w:rsidR="00390711" w:rsidRPr="00C34737" w:rsidRDefault="00390711" w:rsidP="00DF184E">
            <w:pPr>
              <w:spacing w:after="0"/>
              <w:rPr>
                <w:rFonts w:ascii="Times New Roman" w:hAnsi="Times New Roman"/>
                <w:sz w:val="20"/>
                <w:szCs w:val="20"/>
                <w:lang w:eastAsia="tr-TR"/>
              </w:rPr>
            </w:pPr>
          </w:p>
        </w:tc>
        <w:tc>
          <w:tcPr>
            <w:tcW w:w="728" w:type="dxa"/>
            <w:shd w:val="clear" w:color="auto" w:fill="FFFFFF"/>
            <w:vAlign w:val="center"/>
          </w:tcPr>
          <w:p w14:paraId="3B4FF791"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B.4.2</w:t>
            </w:r>
          </w:p>
        </w:tc>
        <w:tc>
          <w:tcPr>
            <w:tcW w:w="6301" w:type="dxa"/>
            <w:shd w:val="clear" w:color="auto" w:fill="FFFFFF"/>
            <w:vAlign w:val="center"/>
          </w:tcPr>
          <w:p w14:paraId="05D94567"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Çalışma alanının, kapsamına ve belirlenen özelliklerine göre, emniyet ve teknik olarak yapılacak işe uygun ortam koşullarına getirilmesini sağlar.</w:t>
            </w:r>
          </w:p>
        </w:tc>
        <w:tc>
          <w:tcPr>
            <w:tcW w:w="4500" w:type="dxa"/>
            <w:vMerge/>
            <w:shd w:val="clear" w:color="auto" w:fill="FFFFFF"/>
          </w:tcPr>
          <w:p w14:paraId="7B483E15" w14:textId="77777777" w:rsidR="00390711" w:rsidRPr="00D7392D" w:rsidRDefault="00390711" w:rsidP="00DF184E">
            <w:pPr>
              <w:spacing w:after="0"/>
              <w:rPr>
                <w:rFonts w:ascii="Times New Roman" w:hAnsi="Times New Roman"/>
                <w:sz w:val="20"/>
                <w:szCs w:val="20"/>
              </w:rPr>
            </w:pPr>
          </w:p>
        </w:tc>
      </w:tr>
      <w:tr w:rsidR="00390711" w:rsidRPr="00562C87" w14:paraId="4F807D9F" w14:textId="77777777" w:rsidTr="008C7D39">
        <w:trPr>
          <w:trHeight w:val="564"/>
        </w:trPr>
        <w:tc>
          <w:tcPr>
            <w:tcW w:w="868" w:type="dxa"/>
            <w:vMerge/>
            <w:shd w:val="clear" w:color="auto" w:fill="FFFFFF"/>
            <w:vAlign w:val="center"/>
          </w:tcPr>
          <w:p w14:paraId="36189DF5"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69708263" w14:textId="77777777" w:rsidR="00390711" w:rsidRPr="00C34737" w:rsidRDefault="00390711" w:rsidP="00DF184E">
            <w:pPr>
              <w:spacing w:after="0"/>
              <w:rPr>
                <w:rFonts w:ascii="Times New Roman" w:hAnsi="Times New Roman"/>
                <w:sz w:val="20"/>
                <w:szCs w:val="20"/>
                <w:lang w:eastAsia="tr-TR"/>
              </w:rPr>
            </w:pPr>
          </w:p>
        </w:tc>
        <w:tc>
          <w:tcPr>
            <w:tcW w:w="728" w:type="dxa"/>
            <w:shd w:val="clear" w:color="auto" w:fill="FFFFFF"/>
            <w:vAlign w:val="center"/>
          </w:tcPr>
          <w:p w14:paraId="1C470D9F"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B.4.3</w:t>
            </w:r>
          </w:p>
        </w:tc>
        <w:tc>
          <w:tcPr>
            <w:tcW w:w="6301" w:type="dxa"/>
            <w:shd w:val="clear" w:color="auto" w:fill="FFFFFF"/>
            <w:vAlign w:val="center"/>
          </w:tcPr>
          <w:p w14:paraId="6CE257B0"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Çalışma alanı içerisinde işiyle ilgili olmayan malzemeleri ortamdan uzaklaştırır veya uzaklaştırılmasını sağlar.</w:t>
            </w:r>
          </w:p>
        </w:tc>
        <w:tc>
          <w:tcPr>
            <w:tcW w:w="4500" w:type="dxa"/>
            <w:vMerge/>
            <w:shd w:val="clear" w:color="auto" w:fill="FFFFFF"/>
          </w:tcPr>
          <w:p w14:paraId="424AED5A" w14:textId="77777777" w:rsidR="00390711" w:rsidRPr="00D7392D" w:rsidRDefault="00390711" w:rsidP="00DF184E">
            <w:pPr>
              <w:spacing w:after="0"/>
              <w:rPr>
                <w:rFonts w:ascii="Times New Roman" w:hAnsi="Times New Roman"/>
                <w:sz w:val="20"/>
                <w:szCs w:val="20"/>
              </w:rPr>
            </w:pPr>
          </w:p>
        </w:tc>
      </w:tr>
      <w:tr w:rsidR="00390711" w:rsidRPr="00562C87" w14:paraId="4B67652A" w14:textId="77777777" w:rsidTr="008C7D39">
        <w:trPr>
          <w:trHeight w:val="564"/>
        </w:trPr>
        <w:tc>
          <w:tcPr>
            <w:tcW w:w="868" w:type="dxa"/>
            <w:vMerge/>
            <w:shd w:val="clear" w:color="auto" w:fill="FFFFFF"/>
            <w:vAlign w:val="center"/>
          </w:tcPr>
          <w:p w14:paraId="0F601422"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73F107E2" w14:textId="77777777" w:rsidR="00390711" w:rsidRPr="00C34737" w:rsidRDefault="00390711" w:rsidP="00DF184E">
            <w:pPr>
              <w:spacing w:after="0"/>
              <w:rPr>
                <w:rFonts w:ascii="Times New Roman" w:hAnsi="Times New Roman"/>
                <w:sz w:val="20"/>
                <w:szCs w:val="20"/>
                <w:lang w:eastAsia="tr-TR"/>
              </w:rPr>
            </w:pPr>
          </w:p>
        </w:tc>
        <w:tc>
          <w:tcPr>
            <w:tcW w:w="728" w:type="dxa"/>
            <w:shd w:val="clear" w:color="auto" w:fill="FFFFFF"/>
            <w:vAlign w:val="center"/>
          </w:tcPr>
          <w:p w14:paraId="00C85766"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B.4.4</w:t>
            </w:r>
          </w:p>
        </w:tc>
        <w:tc>
          <w:tcPr>
            <w:tcW w:w="6301" w:type="dxa"/>
            <w:shd w:val="clear" w:color="auto" w:fill="FFFFFF"/>
            <w:vAlign w:val="center"/>
          </w:tcPr>
          <w:p w14:paraId="20CDA5EB"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Çalışma alanı ile ilgili araç, gereç ve takımların yerlerini tanımlayarak yerlerinde bulundurur.</w:t>
            </w:r>
          </w:p>
        </w:tc>
        <w:tc>
          <w:tcPr>
            <w:tcW w:w="4500" w:type="dxa"/>
            <w:vMerge/>
            <w:shd w:val="clear" w:color="auto" w:fill="FFFFFF"/>
          </w:tcPr>
          <w:p w14:paraId="0C62F541" w14:textId="77777777" w:rsidR="00390711" w:rsidRPr="00D7392D" w:rsidRDefault="00390711" w:rsidP="00DF184E">
            <w:pPr>
              <w:spacing w:after="0"/>
              <w:rPr>
                <w:rFonts w:ascii="Times New Roman" w:hAnsi="Times New Roman"/>
                <w:sz w:val="20"/>
                <w:szCs w:val="20"/>
              </w:rPr>
            </w:pPr>
          </w:p>
        </w:tc>
      </w:tr>
      <w:tr w:rsidR="00390711" w:rsidRPr="00562C87" w14:paraId="3CC6F62A" w14:textId="77777777" w:rsidTr="008C7D39">
        <w:trPr>
          <w:trHeight w:val="564"/>
        </w:trPr>
        <w:tc>
          <w:tcPr>
            <w:tcW w:w="868" w:type="dxa"/>
            <w:vMerge/>
            <w:shd w:val="clear" w:color="auto" w:fill="FFFFFF"/>
            <w:vAlign w:val="center"/>
          </w:tcPr>
          <w:p w14:paraId="58A0D456"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2CFEC1C2" w14:textId="77777777" w:rsidR="00390711" w:rsidRPr="00C34737" w:rsidRDefault="00390711" w:rsidP="00DF184E">
            <w:pPr>
              <w:spacing w:after="0"/>
              <w:rPr>
                <w:rFonts w:ascii="Times New Roman" w:hAnsi="Times New Roman"/>
                <w:sz w:val="20"/>
                <w:szCs w:val="20"/>
                <w:lang w:eastAsia="tr-TR"/>
              </w:rPr>
            </w:pPr>
          </w:p>
        </w:tc>
        <w:tc>
          <w:tcPr>
            <w:tcW w:w="728" w:type="dxa"/>
            <w:shd w:val="clear" w:color="auto" w:fill="FFFFFF"/>
            <w:vAlign w:val="center"/>
          </w:tcPr>
          <w:p w14:paraId="445BF323"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B.4.5</w:t>
            </w:r>
          </w:p>
        </w:tc>
        <w:tc>
          <w:tcPr>
            <w:tcW w:w="6301" w:type="dxa"/>
            <w:shd w:val="clear" w:color="auto" w:fill="FFFFFF"/>
            <w:vAlign w:val="center"/>
          </w:tcPr>
          <w:p w14:paraId="168B6062"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İş alanının olumsuz özelliklerinin iyileştirilmesine ve standartlaştırılmasına katkıda bulunur.</w:t>
            </w:r>
          </w:p>
        </w:tc>
        <w:tc>
          <w:tcPr>
            <w:tcW w:w="4500" w:type="dxa"/>
            <w:vMerge/>
            <w:shd w:val="clear" w:color="auto" w:fill="FFFFFF"/>
          </w:tcPr>
          <w:p w14:paraId="7BFD3AD5" w14:textId="77777777" w:rsidR="00390711" w:rsidRPr="00D7392D" w:rsidRDefault="00390711" w:rsidP="00DF184E">
            <w:pPr>
              <w:spacing w:after="0"/>
              <w:rPr>
                <w:rFonts w:ascii="Times New Roman" w:hAnsi="Times New Roman"/>
                <w:sz w:val="20"/>
                <w:szCs w:val="20"/>
              </w:rPr>
            </w:pPr>
          </w:p>
        </w:tc>
      </w:tr>
      <w:tr w:rsidR="00390711" w:rsidRPr="00562C87" w14:paraId="18F3F666" w14:textId="77777777" w:rsidTr="008C7D39">
        <w:trPr>
          <w:trHeight w:val="564"/>
        </w:trPr>
        <w:tc>
          <w:tcPr>
            <w:tcW w:w="868" w:type="dxa"/>
            <w:vMerge/>
            <w:shd w:val="clear" w:color="auto" w:fill="FFFFFF"/>
            <w:vAlign w:val="center"/>
          </w:tcPr>
          <w:p w14:paraId="37DE7B9B"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6D38B4AF" w14:textId="77777777" w:rsidR="00390711" w:rsidRPr="00C34737" w:rsidRDefault="00390711" w:rsidP="00DF184E">
            <w:pPr>
              <w:spacing w:after="0"/>
              <w:rPr>
                <w:rFonts w:ascii="Times New Roman" w:hAnsi="Times New Roman"/>
                <w:sz w:val="20"/>
                <w:szCs w:val="20"/>
                <w:lang w:eastAsia="tr-TR"/>
              </w:rPr>
            </w:pPr>
          </w:p>
        </w:tc>
        <w:tc>
          <w:tcPr>
            <w:tcW w:w="728" w:type="dxa"/>
            <w:shd w:val="clear" w:color="auto" w:fill="FFFFFF"/>
            <w:vAlign w:val="center"/>
          </w:tcPr>
          <w:p w14:paraId="33789370"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B.4.6</w:t>
            </w:r>
          </w:p>
        </w:tc>
        <w:tc>
          <w:tcPr>
            <w:tcW w:w="6301" w:type="dxa"/>
            <w:shd w:val="clear" w:color="auto" w:fill="FFFFFF"/>
            <w:vAlign w:val="center"/>
          </w:tcPr>
          <w:p w14:paraId="33BCFEE3"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Çalışma sonunda, çalışma sahasını işin özelliklerine, etkisine ve bunlarla ilgili yöntemlere göre temizleyerek düzenler.</w:t>
            </w:r>
          </w:p>
        </w:tc>
        <w:tc>
          <w:tcPr>
            <w:tcW w:w="4500" w:type="dxa"/>
            <w:vMerge/>
            <w:shd w:val="clear" w:color="auto" w:fill="FFFFFF"/>
          </w:tcPr>
          <w:p w14:paraId="748B2414" w14:textId="77777777" w:rsidR="00390711" w:rsidRPr="00D7392D" w:rsidRDefault="00390711" w:rsidP="00DF184E">
            <w:pPr>
              <w:spacing w:after="0"/>
              <w:rPr>
                <w:rFonts w:ascii="Times New Roman" w:hAnsi="Times New Roman"/>
                <w:sz w:val="20"/>
                <w:szCs w:val="20"/>
              </w:rPr>
            </w:pPr>
          </w:p>
        </w:tc>
      </w:tr>
      <w:tr w:rsidR="00390711" w:rsidRPr="00562C87" w14:paraId="65C575F0" w14:textId="77777777" w:rsidTr="008C7D39">
        <w:trPr>
          <w:trHeight w:val="564"/>
        </w:trPr>
        <w:tc>
          <w:tcPr>
            <w:tcW w:w="868" w:type="dxa"/>
            <w:vMerge/>
            <w:shd w:val="clear" w:color="auto" w:fill="FFFFFF"/>
            <w:vAlign w:val="center"/>
          </w:tcPr>
          <w:p w14:paraId="62406684"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5BA9D062" w14:textId="77777777" w:rsidR="00390711" w:rsidRPr="00C34737" w:rsidRDefault="00390711" w:rsidP="00DF184E">
            <w:pPr>
              <w:spacing w:after="0"/>
              <w:rPr>
                <w:rFonts w:ascii="Times New Roman" w:hAnsi="Times New Roman"/>
                <w:sz w:val="20"/>
                <w:szCs w:val="20"/>
                <w:lang w:eastAsia="tr-TR"/>
              </w:rPr>
            </w:pPr>
          </w:p>
        </w:tc>
        <w:tc>
          <w:tcPr>
            <w:tcW w:w="728" w:type="dxa"/>
            <w:shd w:val="clear" w:color="auto" w:fill="FFFFFF"/>
            <w:vAlign w:val="center"/>
          </w:tcPr>
          <w:p w14:paraId="1CAC382A"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B.4.7</w:t>
            </w:r>
          </w:p>
        </w:tc>
        <w:tc>
          <w:tcPr>
            <w:tcW w:w="6301" w:type="dxa"/>
            <w:shd w:val="clear" w:color="auto" w:fill="FFFFFF"/>
            <w:vAlign w:val="center"/>
          </w:tcPr>
          <w:p w14:paraId="15F360B4"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Çalışma alanında kullanılmayan elektrikli araç, gereç ve takımların elektriğini keser.</w:t>
            </w:r>
          </w:p>
        </w:tc>
        <w:tc>
          <w:tcPr>
            <w:tcW w:w="4500" w:type="dxa"/>
            <w:vMerge/>
            <w:shd w:val="clear" w:color="auto" w:fill="FFFFFF"/>
          </w:tcPr>
          <w:p w14:paraId="34D18AC5" w14:textId="77777777" w:rsidR="00390711" w:rsidRPr="00D7392D" w:rsidRDefault="00390711" w:rsidP="00DF184E">
            <w:pPr>
              <w:spacing w:after="0"/>
              <w:rPr>
                <w:rFonts w:ascii="Times New Roman" w:hAnsi="Times New Roman"/>
                <w:sz w:val="20"/>
                <w:szCs w:val="20"/>
              </w:rPr>
            </w:pPr>
          </w:p>
        </w:tc>
      </w:tr>
      <w:tr w:rsidR="00390711" w:rsidRPr="00562C87" w14:paraId="20E253C6" w14:textId="77777777" w:rsidTr="00DF184E">
        <w:trPr>
          <w:trHeight w:val="564"/>
        </w:trPr>
        <w:tc>
          <w:tcPr>
            <w:tcW w:w="868" w:type="dxa"/>
            <w:vMerge/>
            <w:shd w:val="clear" w:color="auto" w:fill="FFFFFF"/>
            <w:vAlign w:val="center"/>
          </w:tcPr>
          <w:p w14:paraId="634A783D"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3AF3A642" w14:textId="77777777" w:rsidR="00390711" w:rsidRPr="003E2AE7" w:rsidRDefault="00390711" w:rsidP="00DF184E">
            <w:pPr>
              <w:spacing w:after="0"/>
              <w:rPr>
                <w:rFonts w:ascii="Times New Roman" w:hAnsi="Times New Roman"/>
                <w:sz w:val="20"/>
                <w:szCs w:val="20"/>
              </w:rPr>
            </w:pPr>
          </w:p>
        </w:tc>
        <w:tc>
          <w:tcPr>
            <w:tcW w:w="728" w:type="dxa"/>
            <w:shd w:val="clear" w:color="auto" w:fill="FFFFFF"/>
            <w:vAlign w:val="center"/>
          </w:tcPr>
          <w:p w14:paraId="303E139C"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B.4.8</w:t>
            </w:r>
          </w:p>
        </w:tc>
        <w:tc>
          <w:tcPr>
            <w:tcW w:w="6301" w:type="dxa"/>
            <w:shd w:val="clear" w:color="auto" w:fill="FFFFFF"/>
            <w:vAlign w:val="center"/>
          </w:tcPr>
          <w:p w14:paraId="58831526"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Çalışma alanını, gerçekleştirilecek diğer işlemlere uygun şekilde bırakır.</w:t>
            </w:r>
          </w:p>
        </w:tc>
        <w:tc>
          <w:tcPr>
            <w:tcW w:w="4500" w:type="dxa"/>
            <w:vMerge/>
            <w:shd w:val="clear" w:color="auto" w:fill="FFFFFF"/>
          </w:tcPr>
          <w:p w14:paraId="37CF259A" w14:textId="77777777" w:rsidR="00390711" w:rsidRPr="00D7392D" w:rsidRDefault="00390711" w:rsidP="00DF184E">
            <w:pPr>
              <w:spacing w:after="0"/>
              <w:rPr>
                <w:rFonts w:ascii="Times New Roman" w:hAnsi="Times New Roman"/>
                <w:sz w:val="20"/>
                <w:szCs w:val="20"/>
              </w:rPr>
            </w:pPr>
          </w:p>
        </w:tc>
      </w:tr>
      <w:tr w:rsidR="00390711" w:rsidRPr="00562C87" w14:paraId="0C74432C" w14:textId="77777777" w:rsidTr="00DF184E">
        <w:trPr>
          <w:trHeight w:val="564"/>
        </w:trPr>
        <w:tc>
          <w:tcPr>
            <w:tcW w:w="868" w:type="dxa"/>
            <w:vMerge w:val="restart"/>
            <w:shd w:val="clear" w:color="auto" w:fill="FFFFFF"/>
            <w:vAlign w:val="center"/>
          </w:tcPr>
          <w:p w14:paraId="25B489B4"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B.5</w:t>
            </w:r>
          </w:p>
        </w:tc>
        <w:tc>
          <w:tcPr>
            <w:tcW w:w="2446" w:type="dxa"/>
            <w:vMerge w:val="restart"/>
            <w:shd w:val="clear" w:color="auto" w:fill="FFFFFF"/>
            <w:vAlign w:val="center"/>
          </w:tcPr>
          <w:p w14:paraId="1A138FC4" w14:textId="77777777" w:rsidR="00390711" w:rsidRPr="003E2AE7" w:rsidRDefault="00390711" w:rsidP="00DF184E">
            <w:pPr>
              <w:spacing w:after="0"/>
              <w:rPr>
                <w:rFonts w:ascii="Times New Roman" w:hAnsi="Times New Roman"/>
                <w:sz w:val="20"/>
                <w:szCs w:val="20"/>
              </w:rPr>
            </w:pPr>
            <w:r w:rsidRPr="00C34737">
              <w:rPr>
                <w:rFonts w:ascii="Times New Roman" w:hAnsi="Times New Roman"/>
                <w:sz w:val="20"/>
                <w:szCs w:val="20"/>
                <w:lang w:eastAsia="tr-TR"/>
              </w:rPr>
              <w:t>Yapılan çalışmaların form ve kayıtlarını tutmak</w:t>
            </w:r>
          </w:p>
        </w:tc>
        <w:tc>
          <w:tcPr>
            <w:tcW w:w="728" w:type="dxa"/>
            <w:shd w:val="clear" w:color="auto" w:fill="FFFFFF"/>
            <w:vAlign w:val="center"/>
          </w:tcPr>
          <w:p w14:paraId="7B7F0FB7"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B.5.1</w:t>
            </w:r>
          </w:p>
        </w:tc>
        <w:tc>
          <w:tcPr>
            <w:tcW w:w="6301" w:type="dxa"/>
            <w:shd w:val="clear" w:color="auto" w:fill="FFFFFF"/>
            <w:vAlign w:val="center"/>
          </w:tcPr>
          <w:p w14:paraId="548AE48D"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İş emri, süreç, fire/hata, ölçüm gibi formları işletme formatlarına uygun olarak doldurur.</w:t>
            </w:r>
          </w:p>
        </w:tc>
        <w:tc>
          <w:tcPr>
            <w:tcW w:w="4500" w:type="dxa"/>
            <w:vMerge/>
            <w:shd w:val="clear" w:color="auto" w:fill="FFFFFF"/>
          </w:tcPr>
          <w:p w14:paraId="6F6EE5D6" w14:textId="77777777" w:rsidR="00390711" w:rsidRPr="00D7392D" w:rsidRDefault="00390711" w:rsidP="00DF184E">
            <w:pPr>
              <w:spacing w:after="0"/>
              <w:rPr>
                <w:rFonts w:ascii="Times New Roman" w:hAnsi="Times New Roman"/>
                <w:sz w:val="20"/>
                <w:szCs w:val="20"/>
              </w:rPr>
            </w:pPr>
          </w:p>
        </w:tc>
      </w:tr>
      <w:tr w:rsidR="00390711" w:rsidRPr="00562C87" w14:paraId="7B56F827" w14:textId="77777777" w:rsidTr="00DF184E">
        <w:trPr>
          <w:trHeight w:val="564"/>
        </w:trPr>
        <w:tc>
          <w:tcPr>
            <w:tcW w:w="868" w:type="dxa"/>
            <w:vMerge/>
            <w:shd w:val="clear" w:color="auto" w:fill="FFFFFF"/>
            <w:vAlign w:val="center"/>
          </w:tcPr>
          <w:p w14:paraId="6341AF59"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69F0C44B" w14:textId="77777777" w:rsidR="00390711" w:rsidRPr="003E2AE7" w:rsidRDefault="00390711" w:rsidP="00DF184E">
            <w:pPr>
              <w:spacing w:after="0"/>
              <w:rPr>
                <w:rFonts w:ascii="Times New Roman" w:hAnsi="Times New Roman"/>
                <w:sz w:val="20"/>
                <w:szCs w:val="20"/>
              </w:rPr>
            </w:pPr>
          </w:p>
        </w:tc>
        <w:tc>
          <w:tcPr>
            <w:tcW w:w="728" w:type="dxa"/>
            <w:shd w:val="clear" w:color="auto" w:fill="FFFFFF"/>
            <w:vAlign w:val="center"/>
          </w:tcPr>
          <w:p w14:paraId="54A75EB7"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B.5.2</w:t>
            </w:r>
          </w:p>
        </w:tc>
        <w:tc>
          <w:tcPr>
            <w:tcW w:w="6301" w:type="dxa"/>
            <w:shd w:val="clear" w:color="auto" w:fill="FFFFFF"/>
            <w:vAlign w:val="center"/>
          </w:tcPr>
          <w:p w14:paraId="33E97AC8"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Doldurulan iş emri ve diğer formları varsa ilgili dijital sisteme girerek amirlerin kontrol ve onayına sunar.</w:t>
            </w:r>
          </w:p>
        </w:tc>
        <w:tc>
          <w:tcPr>
            <w:tcW w:w="4500" w:type="dxa"/>
            <w:vMerge/>
            <w:shd w:val="clear" w:color="auto" w:fill="FFFFFF"/>
          </w:tcPr>
          <w:p w14:paraId="1F181E81" w14:textId="77777777" w:rsidR="00390711" w:rsidRPr="00D7392D" w:rsidRDefault="00390711" w:rsidP="00DF184E">
            <w:pPr>
              <w:spacing w:after="0"/>
              <w:rPr>
                <w:rFonts w:ascii="Times New Roman" w:hAnsi="Times New Roman"/>
                <w:sz w:val="20"/>
                <w:szCs w:val="20"/>
              </w:rPr>
            </w:pPr>
          </w:p>
        </w:tc>
      </w:tr>
      <w:tr w:rsidR="00390711" w:rsidRPr="00562C87" w14:paraId="02692A59" w14:textId="77777777" w:rsidTr="00DF184E">
        <w:trPr>
          <w:trHeight w:val="564"/>
        </w:trPr>
        <w:tc>
          <w:tcPr>
            <w:tcW w:w="868" w:type="dxa"/>
            <w:shd w:val="clear" w:color="auto" w:fill="FFFFFF"/>
            <w:vAlign w:val="center"/>
          </w:tcPr>
          <w:p w14:paraId="527AE056" w14:textId="77777777" w:rsidR="00390711" w:rsidRDefault="00390711" w:rsidP="00DF184E">
            <w:pPr>
              <w:spacing w:after="0"/>
              <w:rPr>
                <w:rFonts w:ascii="Times New Roman" w:hAnsi="Times New Roman"/>
                <w:b/>
                <w:sz w:val="20"/>
                <w:szCs w:val="20"/>
              </w:rPr>
            </w:pPr>
          </w:p>
        </w:tc>
        <w:tc>
          <w:tcPr>
            <w:tcW w:w="2446" w:type="dxa"/>
            <w:shd w:val="clear" w:color="auto" w:fill="FFFFFF"/>
            <w:vAlign w:val="center"/>
          </w:tcPr>
          <w:p w14:paraId="4EFD19EF" w14:textId="77777777" w:rsidR="00390711" w:rsidRPr="003E2AE7" w:rsidRDefault="00390711" w:rsidP="00DF184E">
            <w:pPr>
              <w:spacing w:after="0"/>
              <w:rPr>
                <w:rFonts w:ascii="Times New Roman" w:hAnsi="Times New Roman"/>
                <w:sz w:val="20"/>
                <w:szCs w:val="20"/>
              </w:rPr>
            </w:pPr>
          </w:p>
        </w:tc>
        <w:tc>
          <w:tcPr>
            <w:tcW w:w="728" w:type="dxa"/>
            <w:shd w:val="clear" w:color="auto" w:fill="FFFFFF"/>
            <w:vAlign w:val="center"/>
          </w:tcPr>
          <w:p w14:paraId="5ED8C5BB"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B.5.3</w:t>
            </w:r>
          </w:p>
        </w:tc>
        <w:tc>
          <w:tcPr>
            <w:tcW w:w="6301" w:type="dxa"/>
            <w:shd w:val="clear" w:color="auto" w:fill="FFFFFF"/>
            <w:vAlign w:val="center"/>
          </w:tcPr>
          <w:p w14:paraId="3D2683F4"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Amirin kontrol ve onayı sonrasında, formları varsa ilgili birimlere iletir.</w:t>
            </w:r>
          </w:p>
        </w:tc>
        <w:tc>
          <w:tcPr>
            <w:tcW w:w="4500" w:type="dxa"/>
            <w:vMerge/>
            <w:shd w:val="clear" w:color="auto" w:fill="FFFFFF"/>
          </w:tcPr>
          <w:p w14:paraId="09A10C7F" w14:textId="77777777" w:rsidR="00390711" w:rsidRPr="00D7392D" w:rsidRDefault="00390711" w:rsidP="00DF184E">
            <w:pPr>
              <w:spacing w:after="0"/>
              <w:rPr>
                <w:rFonts w:ascii="Times New Roman" w:hAnsi="Times New Roman"/>
                <w:sz w:val="20"/>
                <w:szCs w:val="20"/>
              </w:rPr>
            </w:pPr>
          </w:p>
        </w:tc>
      </w:tr>
      <w:tr w:rsidR="00390711" w:rsidRPr="00562C87" w14:paraId="529EBB71" w14:textId="77777777" w:rsidTr="00DF184E">
        <w:trPr>
          <w:trHeight w:val="564"/>
        </w:trPr>
        <w:tc>
          <w:tcPr>
            <w:tcW w:w="868" w:type="dxa"/>
            <w:vMerge w:val="restart"/>
            <w:shd w:val="clear" w:color="auto" w:fill="FFFFFF"/>
            <w:vAlign w:val="center"/>
          </w:tcPr>
          <w:p w14:paraId="178A5361"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B.6</w:t>
            </w:r>
          </w:p>
        </w:tc>
        <w:tc>
          <w:tcPr>
            <w:tcW w:w="2446" w:type="dxa"/>
            <w:vMerge w:val="restart"/>
            <w:shd w:val="clear" w:color="auto" w:fill="FFFFFF"/>
            <w:vAlign w:val="center"/>
          </w:tcPr>
          <w:p w14:paraId="30AD68D0" w14:textId="66AB1D2E" w:rsidR="00390711" w:rsidRPr="003E2AE7" w:rsidRDefault="00390711" w:rsidP="00DF184E">
            <w:pPr>
              <w:spacing w:after="0"/>
              <w:rPr>
                <w:rFonts w:ascii="Times New Roman" w:hAnsi="Times New Roman"/>
                <w:sz w:val="20"/>
                <w:szCs w:val="20"/>
              </w:rPr>
            </w:pPr>
            <w:r>
              <w:rPr>
                <w:rFonts w:ascii="Times New Roman" w:hAnsi="Times New Roman"/>
                <w:sz w:val="20"/>
                <w:szCs w:val="20"/>
                <w:lang w:eastAsia="tr-TR"/>
              </w:rPr>
              <w:t xml:space="preserve">Yapılan işlerle ilgili </w:t>
            </w:r>
            <w:r w:rsidRPr="00C34737">
              <w:rPr>
                <w:rFonts w:ascii="Times New Roman" w:hAnsi="Times New Roman"/>
                <w:sz w:val="20"/>
                <w:szCs w:val="20"/>
                <w:lang w:eastAsia="tr-TR"/>
              </w:rPr>
              <w:t>raporlama yapmak</w:t>
            </w:r>
          </w:p>
        </w:tc>
        <w:tc>
          <w:tcPr>
            <w:tcW w:w="728" w:type="dxa"/>
            <w:shd w:val="clear" w:color="auto" w:fill="FFFFFF"/>
            <w:vAlign w:val="center"/>
          </w:tcPr>
          <w:p w14:paraId="079AC35D"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B.6.1</w:t>
            </w:r>
          </w:p>
        </w:tc>
        <w:tc>
          <w:tcPr>
            <w:tcW w:w="6301" w:type="dxa"/>
            <w:shd w:val="clear" w:color="auto" w:fill="FFFFFF"/>
            <w:vAlign w:val="center"/>
          </w:tcPr>
          <w:p w14:paraId="57458B6B"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Yapılan işlemlerin sonuçları hakkında işletme formatlarına uygun şekilde raporlar hazırlar.</w:t>
            </w:r>
          </w:p>
        </w:tc>
        <w:tc>
          <w:tcPr>
            <w:tcW w:w="4500" w:type="dxa"/>
            <w:vMerge/>
            <w:shd w:val="clear" w:color="auto" w:fill="FFFFFF"/>
          </w:tcPr>
          <w:p w14:paraId="22027066" w14:textId="77777777" w:rsidR="00390711" w:rsidRPr="00D7392D" w:rsidRDefault="00390711" w:rsidP="00DF184E">
            <w:pPr>
              <w:spacing w:after="0"/>
              <w:rPr>
                <w:rFonts w:ascii="Times New Roman" w:hAnsi="Times New Roman"/>
                <w:sz w:val="20"/>
                <w:szCs w:val="20"/>
              </w:rPr>
            </w:pPr>
          </w:p>
        </w:tc>
      </w:tr>
      <w:tr w:rsidR="00390711" w:rsidRPr="00562C87" w14:paraId="47902A28" w14:textId="77777777" w:rsidTr="00DF184E">
        <w:trPr>
          <w:trHeight w:val="564"/>
        </w:trPr>
        <w:tc>
          <w:tcPr>
            <w:tcW w:w="868" w:type="dxa"/>
            <w:vMerge/>
            <w:shd w:val="clear" w:color="auto" w:fill="FFFFFF"/>
            <w:vAlign w:val="center"/>
          </w:tcPr>
          <w:p w14:paraId="2E89B558"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73FEBBE5" w14:textId="77777777" w:rsidR="00390711" w:rsidRPr="003E2AE7" w:rsidRDefault="00390711" w:rsidP="00DF184E">
            <w:pPr>
              <w:spacing w:after="0"/>
              <w:rPr>
                <w:rFonts w:ascii="Times New Roman" w:hAnsi="Times New Roman"/>
                <w:sz w:val="20"/>
                <w:szCs w:val="20"/>
              </w:rPr>
            </w:pPr>
          </w:p>
        </w:tc>
        <w:tc>
          <w:tcPr>
            <w:tcW w:w="728" w:type="dxa"/>
            <w:shd w:val="clear" w:color="auto" w:fill="FFFFFF"/>
            <w:vAlign w:val="center"/>
          </w:tcPr>
          <w:p w14:paraId="0E7B329C"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B.6.2</w:t>
            </w:r>
          </w:p>
        </w:tc>
        <w:tc>
          <w:tcPr>
            <w:tcW w:w="6301" w:type="dxa"/>
            <w:shd w:val="clear" w:color="auto" w:fill="FFFFFF"/>
            <w:vAlign w:val="center"/>
          </w:tcPr>
          <w:p w14:paraId="27514C3C"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Gerçekleştirilemeyen işlemleri, nedenleri ile değerlendirerek, amire raporlar.</w:t>
            </w:r>
          </w:p>
        </w:tc>
        <w:tc>
          <w:tcPr>
            <w:tcW w:w="4500" w:type="dxa"/>
            <w:vMerge/>
            <w:shd w:val="clear" w:color="auto" w:fill="FFFFFF"/>
          </w:tcPr>
          <w:p w14:paraId="74E67129" w14:textId="77777777" w:rsidR="00390711" w:rsidRPr="00D7392D" w:rsidRDefault="00390711" w:rsidP="00DF184E">
            <w:pPr>
              <w:spacing w:after="0"/>
              <w:rPr>
                <w:rFonts w:ascii="Times New Roman" w:hAnsi="Times New Roman"/>
                <w:sz w:val="20"/>
                <w:szCs w:val="20"/>
              </w:rPr>
            </w:pPr>
          </w:p>
        </w:tc>
      </w:tr>
      <w:tr w:rsidR="00390711" w:rsidRPr="00562C87" w14:paraId="359EFD81" w14:textId="77777777" w:rsidTr="00DF184E">
        <w:trPr>
          <w:trHeight w:val="564"/>
        </w:trPr>
        <w:tc>
          <w:tcPr>
            <w:tcW w:w="868" w:type="dxa"/>
            <w:vMerge/>
            <w:shd w:val="clear" w:color="auto" w:fill="FFFFFF"/>
            <w:vAlign w:val="center"/>
          </w:tcPr>
          <w:p w14:paraId="00AE088B"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2F8A5EF7" w14:textId="77777777" w:rsidR="00390711" w:rsidRPr="003E2AE7" w:rsidRDefault="00390711" w:rsidP="00DF184E">
            <w:pPr>
              <w:spacing w:after="0"/>
              <w:rPr>
                <w:rFonts w:ascii="Times New Roman" w:hAnsi="Times New Roman"/>
                <w:sz w:val="20"/>
                <w:szCs w:val="20"/>
              </w:rPr>
            </w:pPr>
          </w:p>
        </w:tc>
        <w:tc>
          <w:tcPr>
            <w:tcW w:w="728" w:type="dxa"/>
            <w:shd w:val="clear" w:color="auto" w:fill="FFFFFF"/>
            <w:vAlign w:val="center"/>
          </w:tcPr>
          <w:p w14:paraId="6A69F27C"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B.6.3</w:t>
            </w:r>
          </w:p>
        </w:tc>
        <w:tc>
          <w:tcPr>
            <w:tcW w:w="6301" w:type="dxa"/>
            <w:shd w:val="clear" w:color="auto" w:fill="FFFFFF"/>
            <w:vAlign w:val="center"/>
          </w:tcPr>
          <w:p w14:paraId="7D8872B2"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 xml:space="preserve">Tamamlanmış işlemler hakkında talep sahibi birime yazılı ve/veya sözlü bilgi verir. </w:t>
            </w:r>
          </w:p>
        </w:tc>
        <w:tc>
          <w:tcPr>
            <w:tcW w:w="4500" w:type="dxa"/>
            <w:vMerge/>
            <w:shd w:val="clear" w:color="auto" w:fill="FFFFFF"/>
          </w:tcPr>
          <w:p w14:paraId="76A5118B" w14:textId="77777777" w:rsidR="00390711" w:rsidRPr="00D7392D" w:rsidRDefault="00390711" w:rsidP="00DF184E">
            <w:pPr>
              <w:spacing w:after="0"/>
              <w:rPr>
                <w:rFonts w:ascii="Times New Roman" w:hAnsi="Times New Roman"/>
                <w:sz w:val="20"/>
                <w:szCs w:val="20"/>
              </w:rPr>
            </w:pPr>
          </w:p>
        </w:tc>
      </w:tr>
      <w:tr w:rsidR="00390711" w:rsidRPr="00562C87" w14:paraId="69DD46DF" w14:textId="77777777" w:rsidTr="00DF184E">
        <w:trPr>
          <w:trHeight w:val="564"/>
        </w:trPr>
        <w:tc>
          <w:tcPr>
            <w:tcW w:w="868" w:type="dxa"/>
            <w:vMerge/>
            <w:shd w:val="clear" w:color="auto" w:fill="FFFFFF"/>
            <w:vAlign w:val="center"/>
          </w:tcPr>
          <w:p w14:paraId="2F700905"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7816BF68" w14:textId="77777777" w:rsidR="00390711" w:rsidRPr="003E2AE7" w:rsidRDefault="00390711" w:rsidP="00DF184E">
            <w:pPr>
              <w:spacing w:after="0"/>
              <w:rPr>
                <w:rFonts w:ascii="Times New Roman" w:hAnsi="Times New Roman"/>
                <w:sz w:val="20"/>
                <w:szCs w:val="20"/>
              </w:rPr>
            </w:pPr>
          </w:p>
        </w:tc>
        <w:tc>
          <w:tcPr>
            <w:tcW w:w="728" w:type="dxa"/>
            <w:shd w:val="clear" w:color="auto" w:fill="FFFFFF"/>
            <w:vAlign w:val="center"/>
          </w:tcPr>
          <w:p w14:paraId="1BB9FAA2"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B.6.4</w:t>
            </w:r>
          </w:p>
        </w:tc>
        <w:tc>
          <w:tcPr>
            <w:tcW w:w="6301" w:type="dxa"/>
            <w:shd w:val="clear" w:color="auto" w:fill="FFFFFF"/>
            <w:vAlign w:val="center"/>
          </w:tcPr>
          <w:p w14:paraId="48D0EA73"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İşyeri çalışma kural ve yöntemlerine göre aksaklıkları üstlerine sözlü ve/veya yazılı olarak bildirir.</w:t>
            </w:r>
          </w:p>
        </w:tc>
        <w:tc>
          <w:tcPr>
            <w:tcW w:w="4500" w:type="dxa"/>
            <w:vMerge/>
            <w:shd w:val="clear" w:color="auto" w:fill="FFFFFF"/>
          </w:tcPr>
          <w:p w14:paraId="11BF1034" w14:textId="77777777" w:rsidR="00390711" w:rsidRPr="00D7392D" w:rsidRDefault="00390711" w:rsidP="00DF184E">
            <w:pPr>
              <w:spacing w:after="0"/>
              <w:rPr>
                <w:rFonts w:ascii="Times New Roman" w:hAnsi="Times New Roman"/>
                <w:sz w:val="20"/>
                <w:szCs w:val="20"/>
              </w:rPr>
            </w:pPr>
          </w:p>
        </w:tc>
      </w:tr>
      <w:tr w:rsidR="00390711" w:rsidRPr="00562C87" w14:paraId="5CD716FB" w14:textId="77777777" w:rsidTr="00DF184E">
        <w:trPr>
          <w:trHeight w:val="564"/>
        </w:trPr>
        <w:tc>
          <w:tcPr>
            <w:tcW w:w="868" w:type="dxa"/>
            <w:vMerge w:val="restart"/>
            <w:shd w:val="clear" w:color="auto" w:fill="FFFFFF"/>
            <w:vAlign w:val="center"/>
          </w:tcPr>
          <w:p w14:paraId="68F4CAC0" w14:textId="77777777" w:rsidR="00390711" w:rsidRPr="00C34737" w:rsidRDefault="00390711" w:rsidP="00DF184E">
            <w:pPr>
              <w:spacing w:after="0" w:line="240" w:lineRule="auto"/>
              <w:rPr>
                <w:rFonts w:ascii="Times New Roman" w:hAnsi="Times New Roman"/>
                <w:b/>
                <w:sz w:val="20"/>
                <w:szCs w:val="20"/>
                <w:lang w:eastAsia="tr-TR"/>
              </w:rPr>
            </w:pPr>
            <w:r>
              <w:rPr>
                <w:rFonts w:ascii="Times New Roman" w:hAnsi="Times New Roman"/>
                <w:b/>
                <w:sz w:val="20"/>
                <w:szCs w:val="20"/>
                <w:lang w:eastAsia="tr-TR"/>
              </w:rPr>
              <w:t>B</w:t>
            </w:r>
            <w:r w:rsidRPr="00C34737">
              <w:rPr>
                <w:rFonts w:ascii="Times New Roman" w:hAnsi="Times New Roman"/>
                <w:b/>
                <w:sz w:val="20"/>
                <w:szCs w:val="20"/>
                <w:lang w:eastAsia="tr-TR"/>
              </w:rPr>
              <w:t>.7</w:t>
            </w:r>
          </w:p>
        </w:tc>
        <w:tc>
          <w:tcPr>
            <w:tcW w:w="2446" w:type="dxa"/>
            <w:vMerge w:val="restart"/>
            <w:shd w:val="clear" w:color="auto" w:fill="FFFFFF"/>
            <w:vAlign w:val="center"/>
          </w:tcPr>
          <w:p w14:paraId="12131D9E"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Sorumluluk alanı dışındaki işlemler için diğer meslek elemanları ile iletişim sağlamak</w:t>
            </w:r>
          </w:p>
        </w:tc>
        <w:tc>
          <w:tcPr>
            <w:tcW w:w="728" w:type="dxa"/>
            <w:shd w:val="clear" w:color="auto" w:fill="FFFFFF"/>
            <w:vAlign w:val="center"/>
          </w:tcPr>
          <w:p w14:paraId="0263DF2A"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B.7.1</w:t>
            </w:r>
          </w:p>
        </w:tc>
        <w:tc>
          <w:tcPr>
            <w:tcW w:w="6301" w:type="dxa"/>
            <w:shd w:val="clear" w:color="auto" w:fill="FFFFFF"/>
            <w:vAlign w:val="center"/>
          </w:tcPr>
          <w:p w14:paraId="4C74FA8A"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Çalışma alanı veya yürütülen işlemle ilgili yapılması gerekli elektrik tesisat işlemleri için, yetkili meslek elemanı ile iletişim kurarak, bu işlemlerin yapılmasını sağlar.</w:t>
            </w:r>
          </w:p>
        </w:tc>
        <w:tc>
          <w:tcPr>
            <w:tcW w:w="4500" w:type="dxa"/>
            <w:vMerge/>
            <w:shd w:val="clear" w:color="auto" w:fill="FFFFFF"/>
          </w:tcPr>
          <w:p w14:paraId="3EBC6763" w14:textId="77777777" w:rsidR="00390711" w:rsidRPr="00D7392D" w:rsidRDefault="00390711" w:rsidP="00DF184E">
            <w:pPr>
              <w:spacing w:after="0"/>
              <w:rPr>
                <w:rFonts w:ascii="Times New Roman" w:hAnsi="Times New Roman"/>
                <w:sz w:val="20"/>
                <w:szCs w:val="20"/>
              </w:rPr>
            </w:pPr>
          </w:p>
        </w:tc>
      </w:tr>
      <w:tr w:rsidR="00390711" w:rsidRPr="00562C87" w14:paraId="127FBE7D" w14:textId="77777777" w:rsidTr="00DF184E">
        <w:trPr>
          <w:trHeight w:val="564"/>
        </w:trPr>
        <w:tc>
          <w:tcPr>
            <w:tcW w:w="868" w:type="dxa"/>
            <w:vMerge/>
            <w:shd w:val="clear" w:color="auto" w:fill="FFFFFF"/>
            <w:vAlign w:val="center"/>
          </w:tcPr>
          <w:p w14:paraId="4299891B" w14:textId="77777777" w:rsidR="00390711" w:rsidRDefault="00390711" w:rsidP="00DF184E">
            <w:pPr>
              <w:spacing w:after="0" w:line="240" w:lineRule="auto"/>
              <w:rPr>
                <w:rFonts w:ascii="Times New Roman" w:hAnsi="Times New Roman"/>
                <w:b/>
                <w:sz w:val="20"/>
                <w:szCs w:val="20"/>
                <w:lang w:eastAsia="tr-TR"/>
              </w:rPr>
            </w:pPr>
          </w:p>
        </w:tc>
        <w:tc>
          <w:tcPr>
            <w:tcW w:w="2446" w:type="dxa"/>
            <w:vMerge/>
            <w:shd w:val="clear" w:color="auto" w:fill="FFFFFF"/>
            <w:vAlign w:val="center"/>
          </w:tcPr>
          <w:p w14:paraId="172D9632" w14:textId="77777777" w:rsidR="00390711" w:rsidRPr="00C34737" w:rsidRDefault="00390711" w:rsidP="00DF184E">
            <w:pPr>
              <w:spacing w:after="0" w:line="240" w:lineRule="auto"/>
              <w:rPr>
                <w:rFonts w:ascii="Times New Roman" w:hAnsi="Times New Roman"/>
                <w:sz w:val="20"/>
                <w:szCs w:val="20"/>
                <w:lang w:eastAsia="tr-TR"/>
              </w:rPr>
            </w:pPr>
          </w:p>
        </w:tc>
        <w:tc>
          <w:tcPr>
            <w:tcW w:w="728" w:type="dxa"/>
            <w:shd w:val="clear" w:color="auto" w:fill="FFFFFF"/>
            <w:vAlign w:val="center"/>
          </w:tcPr>
          <w:p w14:paraId="4AE7B748"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B.7.2</w:t>
            </w:r>
          </w:p>
        </w:tc>
        <w:tc>
          <w:tcPr>
            <w:tcW w:w="6301" w:type="dxa"/>
            <w:shd w:val="clear" w:color="auto" w:fill="FFFFFF"/>
            <w:vAlign w:val="center"/>
          </w:tcPr>
          <w:p w14:paraId="366F2B0F"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Isıtma, soğutma ve nem gibi çevresel düzenleyiciler ile ilgili işlemler için, bu alanda yetkili meslek elemanı ile iletişim kurarak, işlemlerin yapılmasını sağlar.</w:t>
            </w:r>
          </w:p>
        </w:tc>
        <w:tc>
          <w:tcPr>
            <w:tcW w:w="4500" w:type="dxa"/>
            <w:vMerge/>
            <w:shd w:val="clear" w:color="auto" w:fill="FFFFFF"/>
          </w:tcPr>
          <w:p w14:paraId="61D3B97C" w14:textId="77777777" w:rsidR="00390711" w:rsidRPr="00D7392D" w:rsidRDefault="00390711" w:rsidP="00DF184E">
            <w:pPr>
              <w:spacing w:after="0"/>
              <w:rPr>
                <w:rFonts w:ascii="Times New Roman" w:hAnsi="Times New Roman"/>
                <w:sz w:val="20"/>
                <w:szCs w:val="20"/>
              </w:rPr>
            </w:pPr>
          </w:p>
        </w:tc>
      </w:tr>
      <w:tr w:rsidR="00390711" w:rsidRPr="00562C87" w14:paraId="6627F052" w14:textId="77777777" w:rsidTr="00DF184E">
        <w:trPr>
          <w:trHeight w:val="564"/>
        </w:trPr>
        <w:tc>
          <w:tcPr>
            <w:tcW w:w="868" w:type="dxa"/>
            <w:vMerge/>
            <w:shd w:val="clear" w:color="auto" w:fill="FFFFFF"/>
            <w:vAlign w:val="center"/>
          </w:tcPr>
          <w:p w14:paraId="49BB7F3A" w14:textId="77777777" w:rsidR="00390711" w:rsidRDefault="00390711" w:rsidP="00DF184E">
            <w:pPr>
              <w:spacing w:after="0" w:line="240" w:lineRule="auto"/>
              <w:rPr>
                <w:rFonts w:ascii="Times New Roman" w:hAnsi="Times New Roman"/>
                <w:b/>
                <w:sz w:val="20"/>
                <w:szCs w:val="20"/>
                <w:lang w:eastAsia="tr-TR"/>
              </w:rPr>
            </w:pPr>
          </w:p>
        </w:tc>
        <w:tc>
          <w:tcPr>
            <w:tcW w:w="2446" w:type="dxa"/>
            <w:vMerge/>
            <w:shd w:val="clear" w:color="auto" w:fill="FFFFFF"/>
            <w:vAlign w:val="center"/>
          </w:tcPr>
          <w:p w14:paraId="390CA84A" w14:textId="77777777" w:rsidR="00390711" w:rsidRPr="00C34737" w:rsidRDefault="00390711" w:rsidP="00DF184E">
            <w:pPr>
              <w:spacing w:after="0" w:line="240" w:lineRule="auto"/>
              <w:rPr>
                <w:rFonts w:ascii="Times New Roman" w:hAnsi="Times New Roman"/>
                <w:sz w:val="20"/>
                <w:szCs w:val="20"/>
                <w:lang w:eastAsia="tr-TR"/>
              </w:rPr>
            </w:pPr>
          </w:p>
        </w:tc>
        <w:tc>
          <w:tcPr>
            <w:tcW w:w="728" w:type="dxa"/>
            <w:shd w:val="clear" w:color="auto" w:fill="FFFFFF"/>
            <w:vAlign w:val="center"/>
          </w:tcPr>
          <w:p w14:paraId="35A0FF04"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B.7.3</w:t>
            </w:r>
          </w:p>
        </w:tc>
        <w:tc>
          <w:tcPr>
            <w:tcW w:w="6301" w:type="dxa"/>
            <w:shd w:val="clear" w:color="auto" w:fill="FFFFFF"/>
            <w:vAlign w:val="center"/>
          </w:tcPr>
          <w:p w14:paraId="7C641803"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Telefon hatları ve internet bağlantıları ile ilgili işlemler için, bu alanda yetkili meslek elemanı ile iletişim kurarak, işlemlerin yapılmasını sağlar.</w:t>
            </w:r>
          </w:p>
        </w:tc>
        <w:tc>
          <w:tcPr>
            <w:tcW w:w="4500" w:type="dxa"/>
            <w:vMerge/>
            <w:shd w:val="clear" w:color="auto" w:fill="FFFFFF"/>
          </w:tcPr>
          <w:p w14:paraId="26FA29F2" w14:textId="77777777" w:rsidR="00390711" w:rsidRPr="00D7392D" w:rsidRDefault="00390711" w:rsidP="00DF184E">
            <w:pPr>
              <w:spacing w:after="0"/>
              <w:rPr>
                <w:rFonts w:ascii="Times New Roman" w:hAnsi="Times New Roman"/>
                <w:sz w:val="20"/>
                <w:szCs w:val="20"/>
              </w:rPr>
            </w:pPr>
          </w:p>
        </w:tc>
      </w:tr>
      <w:tr w:rsidR="00390711" w:rsidRPr="00562C87" w14:paraId="78D94AE0" w14:textId="77777777" w:rsidTr="00DF184E">
        <w:trPr>
          <w:trHeight w:val="564"/>
        </w:trPr>
        <w:tc>
          <w:tcPr>
            <w:tcW w:w="868" w:type="dxa"/>
            <w:vMerge/>
            <w:shd w:val="clear" w:color="auto" w:fill="FFFFFF"/>
            <w:vAlign w:val="center"/>
          </w:tcPr>
          <w:p w14:paraId="253B579A" w14:textId="77777777" w:rsidR="00390711" w:rsidRDefault="00390711" w:rsidP="00DF184E">
            <w:pPr>
              <w:spacing w:after="0" w:line="240" w:lineRule="auto"/>
              <w:rPr>
                <w:rFonts w:ascii="Times New Roman" w:hAnsi="Times New Roman"/>
                <w:b/>
                <w:sz w:val="20"/>
                <w:szCs w:val="20"/>
                <w:lang w:eastAsia="tr-TR"/>
              </w:rPr>
            </w:pPr>
          </w:p>
        </w:tc>
        <w:tc>
          <w:tcPr>
            <w:tcW w:w="2446" w:type="dxa"/>
            <w:vMerge/>
            <w:shd w:val="clear" w:color="auto" w:fill="FFFFFF"/>
            <w:vAlign w:val="center"/>
          </w:tcPr>
          <w:p w14:paraId="709C724E" w14:textId="77777777" w:rsidR="00390711" w:rsidRPr="00C34737" w:rsidRDefault="00390711" w:rsidP="00DF184E">
            <w:pPr>
              <w:spacing w:after="0" w:line="240" w:lineRule="auto"/>
              <w:rPr>
                <w:rFonts w:ascii="Times New Roman" w:hAnsi="Times New Roman"/>
                <w:sz w:val="20"/>
                <w:szCs w:val="20"/>
                <w:lang w:eastAsia="tr-TR"/>
              </w:rPr>
            </w:pPr>
          </w:p>
        </w:tc>
        <w:tc>
          <w:tcPr>
            <w:tcW w:w="728" w:type="dxa"/>
            <w:shd w:val="clear" w:color="auto" w:fill="FFFFFF"/>
            <w:vAlign w:val="center"/>
          </w:tcPr>
          <w:p w14:paraId="3CD9FF7D"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B.7.4</w:t>
            </w:r>
          </w:p>
        </w:tc>
        <w:tc>
          <w:tcPr>
            <w:tcW w:w="6301" w:type="dxa"/>
            <w:shd w:val="clear" w:color="auto" w:fill="FFFFFF"/>
            <w:vAlign w:val="center"/>
          </w:tcPr>
          <w:p w14:paraId="122B40A5"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Orta veya ileri düzey karmaşık ağ işlemleri için, bu alanda yetkili meslek elemanı ile iletişim kurarak, işlemlerin yapılmasını sağlar.</w:t>
            </w:r>
          </w:p>
        </w:tc>
        <w:tc>
          <w:tcPr>
            <w:tcW w:w="4500" w:type="dxa"/>
            <w:vMerge/>
            <w:shd w:val="clear" w:color="auto" w:fill="FFFFFF"/>
          </w:tcPr>
          <w:p w14:paraId="205BB271" w14:textId="77777777" w:rsidR="00390711" w:rsidRPr="00D7392D" w:rsidRDefault="00390711" w:rsidP="00DF184E">
            <w:pPr>
              <w:spacing w:after="0"/>
              <w:rPr>
                <w:rFonts w:ascii="Times New Roman" w:hAnsi="Times New Roman"/>
                <w:sz w:val="20"/>
                <w:szCs w:val="20"/>
              </w:rPr>
            </w:pPr>
          </w:p>
        </w:tc>
      </w:tr>
      <w:tr w:rsidR="00390711" w:rsidRPr="00562C87" w14:paraId="4993AE08" w14:textId="77777777" w:rsidTr="00DF184E">
        <w:trPr>
          <w:trHeight w:val="564"/>
        </w:trPr>
        <w:tc>
          <w:tcPr>
            <w:tcW w:w="868" w:type="dxa"/>
            <w:vMerge/>
            <w:shd w:val="clear" w:color="auto" w:fill="FFFFFF"/>
            <w:vAlign w:val="center"/>
          </w:tcPr>
          <w:p w14:paraId="431A6B8F" w14:textId="77777777" w:rsidR="00390711" w:rsidRDefault="00390711" w:rsidP="00DF184E">
            <w:pPr>
              <w:spacing w:after="0" w:line="240" w:lineRule="auto"/>
              <w:rPr>
                <w:rFonts w:ascii="Times New Roman" w:hAnsi="Times New Roman"/>
                <w:b/>
                <w:sz w:val="20"/>
                <w:szCs w:val="20"/>
                <w:lang w:eastAsia="tr-TR"/>
              </w:rPr>
            </w:pPr>
          </w:p>
        </w:tc>
        <w:tc>
          <w:tcPr>
            <w:tcW w:w="2446" w:type="dxa"/>
            <w:vMerge/>
            <w:shd w:val="clear" w:color="auto" w:fill="FFFFFF"/>
            <w:vAlign w:val="center"/>
          </w:tcPr>
          <w:p w14:paraId="679D3446" w14:textId="77777777" w:rsidR="00390711" w:rsidRPr="00C34737" w:rsidRDefault="00390711" w:rsidP="00DF184E">
            <w:pPr>
              <w:spacing w:after="0" w:line="240" w:lineRule="auto"/>
              <w:rPr>
                <w:rFonts w:ascii="Times New Roman" w:hAnsi="Times New Roman"/>
                <w:sz w:val="20"/>
                <w:szCs w:val="20"/>
                <w:lang w:eastAsia="tr-TR"/>
              </w:rPr>
            </w:pPr>
          </w:p>
        </w:tc>
        <w:tc>
          <w:tcPr>
            <w:tcW w:w="728" w:type="dxa"/>
            <w:shd w:val="clear" w:color="auto" w:fill="FFFFFF"/>
            <w:vAlign w:val="center"/>
          </w:tcPr>
          <w:p w14:paraId="14EB4DC7"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B.7.5</w:t>
            </w:r>
          </w:p>
        </w:tc>
        <w:tc>
          <w:tcPr>
            <w:tcW w:w="6301" w:type="dxa"/>
            <w:shd w:val="clear" w:color="auto" w:fill="FFFFFF"/>
            <w:vAlign w:val="center"/>
          </w:tcPr>
          <w:p w14:paraId="221397CC"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Bilgisayar donanım ve yazılımlarının temin edilmesi için, satın alma alanında yetkili meslek elemanı ile iletişim sağlayarak, tedarik işlemlerinin yapılmasını sağlar.</w:t>
            </w:r>
          </w:p>
        </w:tc>
        <w:tc>
          <w:tcPr>
            <w:tcW w:w="4500" w:type="dxa"/>
            <w:vMerge/>
            <w:shd w:val="clear" w:color="auto" w:fill="FFFFFF"/>
          </w:tcPr>
          <w:p w14:paraId="64B3320B" w14:textId="77777777" w:rsidR="00390711" w:rsidRPr="00D7392D" w:rsidRDefault="00390711" w:rsidP="00DF184E">
            <w:pPr>
              <w:spacing w:after="0"/>
              <w:rPr>
                <w:rFonts w:ascii="Times New Roman" w:hAnsi="Times New Roman"/>
                <w:sz w:val="20"/>
                <w:szCs w:val="20"/>
              </w:rPr>
            </w:pPr>
          </w:p>
        </w:tc>
      </w:tr>
      <w:tr w:rsidR="00390711" w:rsidRPr="00562C87" w14:paraId="05F486CC" w14:textId="77777777" w:rsidTr="00DF184E">
        <w:trPr>
          <w:trHeight w:val="564"/>
        </w:trPr>
        <w:tc>
          <w:tcPr>
            <w:tcW w:w="868" w:type="dxa"/>
            <w:vMerge/>
            <w:shd w:val="clear" w:color="auto" w:fill="FFFFFF"/>
            <w:vAlign w:val="center"/>
          </w:tcPr>
          <w:p w14:paraId="4188412C" w14:textId="77777777" w:rsidR="00390711" w:rsidRDefault="00390711" w:rsidP="00DF184E">
            <w:pPr>
              <w:spacing w:after="0" w:line="240" w:lineRule="auto"/>
              <w:rPr>
                <w:rFonts w:ascii="Times New Roman" w:hAnsi="Times New Roman"/>
                <w:b/>
                <w:sz w:val="20"/>
                <w:szCs w:val="20"/>
                <w:lang w:eastAsia="tr-TR"/>
              </w:rPr>
            </w:pPr>
          </w:p>
        </w:tc>
        <w:tc>
          <w:tcPr>
            <w:tcW w:w="2446" w:type="dxa"/>
            <w:vMerge/>
            <w:shd w:val="clear" w:color="auto" w:fill="FFFFFF"/>
            <w:vAlign w:val="center"/>
          </w:tcPr>
          <w:p w14:paraId="23390DC7" w14:textId="77777777" w:rsidR="00390711" w:rsidRPr="00C34737" w:rsidRDefault="00390711" w:rsidP="00DF184E">
            <w:pPr>
              <w:spacing w:after="0" w:line="240" w:lineRule="auto"/>
              <w:rPr>
                <w:rFonts w:ascii="Times New Roman" w:hAnsi="Times New Roman"/>
                <w:sz w:val="20"/>
                <w:szCs w:val="20"/>
                <w:lang w:eastAsia="tr-TR"/>
              </w:rPr>
            </w:pPr>
          </w:p>
        </w:tc>
        <w:tc>
          <w:tcPr>
            <w:tcW w:w="728" w:type="dxa"/>
            <w:shd w:val="clear" w:color="auto" w:fill="FFFFFF"/>
            <w:vAlign w:val="center"/>
          </w:tcPr>
          <w:p w14:paraId="5ED24822"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B.7.6</w:t>
            </w:r>
          </w:p>
        </w:tc>
        <w:tc>
          <w:tcPr>
            <w:tcW w:w="6301" w:type="dxa"/>
            <w:shd w:val="clear" w:color="auto" w:fill="FFFFFF"/>
            <w:vAlign w:val="center"/>
          </w:tcPr>
          <w:p w14:paraId="44262D13"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Kullanıcı ihtiyaçlarını karşılamak üzere orta veya ileri düzey karmaşık yazılım yapılandırma işlemleri için, bu alanda yetkili meslek elemanı ile iletişim kurarak, işlemlerin yapılmasını sağlar.</w:t>
            </w:r>
          </w:p>
        </w:tc>
        <w:tc>
          <w:tcPr>
            <w:tcW w:w="4500" w:type="dxa"/>
            <w:vMerge/>
            <w:shd w:val="clear" w:color="auto" w:fill="FFFFFF"/>
          </w:tcPr>
          <w:p w14:paraId="079BFAE3" w14:textId="77777777" w:rsidR="00390711" w:rsidRPr="00D7392D" w:rsidRDefault="00390711" w:rsidP="00DF184E">
            <w:pPr>
              <w:spacing w:after="0"/>
              <w:rPr>
                <w:rFonts w:ascii="Times New Roman" w:hAnsi="Times New Roman"/>
                <w:sz w:val="20"/>
                <w:szCs w:val="20"/>
              </w:rPr>
            </w:pPr>
          </w:p>
        </w:tc>
      </w:tr>
      <w:tr w:rsidR="00390711" w:rsidRPr="00562C87" w14:paraId="7598AA29" w14:textId="77777777" w:rsidTr="00DF184E">
        <w:trPr>
          <w:trHeight w:val="564"/>
        </w:trPr>
        <w:tc>
          <w:tcPr>
            <w:tcW w:w="868" w:type="dxa"/>
            <w:shd w:val="clear" w:color="auto" w:fill="FFFFFF"/>
            <w:vAlign w:val="center"/>
          </w:tcPr>
          <w:p w14:paraId="10E3F9A8" w14:textId="77777777" w:rsidR="00390711" w:rsidRDefault="00390711" w:rsidP="00DF184E">
            <w:pPr>
              <w:spacing w:after="0" w:line="240" w:lineRule="auto"/>
              <w:rPr>
                <w:rFonts w:ascii="Times New Roman" w:hAnsi="Times New Roman"/>
                <w:b/>
                <w:sz w:val="20"/>
                <w:szCs w:val="20"/>
                <w:lang w:eastAsia="tr-TR"/>
              </w:rPr>
            </w:pPr>
            <w:r>
              <w:rPr>
                <w:rFonts w:ascii="Times New Roman" w:hAnsi="Times New Roman"/>
                <w:b/>
                <w:sz w:val="20"/>
                <w:szCs w:val="20"/>
                <w:lang w:eastAsia="tr-TR"/>
              </w:rPr>
              <w:t>B.8</w:t>
            </w:r>
          </w:p>
        </w:tc>
        <w:tc>
          <w:tcPr>
            <w:tcW w:w="2446" w:type="dxa"/>
            <w:shd w:val="clear" w:color="auto" w:fill="FFFFFF"/>
            <w:vAlign w:val="center"/>
          </w:tcPr>
          <w:p w14:paraId="14ED68B1"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Dijital arşivleme yapmak</w:t>
            </w:r>
          </w:p>
        </w:tc>
        <w:tc>
          <w:tcPr>
            <w:tcW w:w="728" w:type="dxa"/>
            <w:shd w:val="clear" w:color="auto" w:fill="FFFFFF"/>
            <w:vAlign w:val="center"/>
          </w:tcPr>
          <w:p w14:paraId="72D60CCA"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B.8.1</w:t>
            </w:r>
          </w:p>
        </w:tc>
        <w:tc>
          <w:tcPr>
            <w:tcW w:w="6301" w:type="dxa"/>
            <w:shd w:val="clear" w:color="auto" w:fill="FFFFFF"/>
            <w:vAlign w:val="center"/>
          </w:tcPr>
          <w:p w14:paraId="18B58DF5"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İş süreçlerinde kullanılacak yazılımları güvenli ve güncel olarak bulundurur.</w:t>
            </w:r>
          </w:p>
        </w:tc>
        <w:tc>
          <w:tcPr>
            <w:tcW w:w="4500" w:type="dxa"/>
            <w:vMerge/>
            <w:shd w:val="clear" w:color="auto" w:fill="FFFFFF"/>
          </w:tcPr>
          <w:p w14:paraId="0813AB20" w14:textId="77777777" w:rsidR="00390711" w:rsidRPr="00D7392D" w:rsidRDefault="00390711" w:rsidP="00DF184E">
            <w:pPr>
              <w:spacing w:after="0"/>
              <w:rPr>
                <w:rFonts w:ascii="Times New Roman" w:hAnsi="Times New Roman"/>
                <w:sz w:val="20"/>
                <w:szCs w:val="20"/>
              </w:rPr>
            </w:pPr>
          </w:p>
        </w:tc>
      </w:tr>
      <w:tr w:rsidR="00390711" w:rsidRPr="00562C87" w14:paraId="75B158F6" w14:textId="77777777" w:rsidTr="00DF184E">
        <w:trPr>
          <w:trHeight w:val="564"/>
        </w:trPr>
        <w:tc>
          <w:tcPr>
            <w:tcW w:w="868" w:type="dxa"/>
            <w:vMerge w:val="restart"/>
            <w:shd w:val="clear" w:color="auto" w:fill="FFFFFF"/>
            <w:vAlign w:val="center"/>
          </w:tcPr>
          <w:p w14:paraId="7CC4E84B" w14:textId="77777777" w:rsidR="00390711" w:rsidRDefault="00390711" w:rsidP="00DF184E">
            <w:pPr>
              <w:spacing w:after="0" w:line="240" w:lineRule="auto"/>
              <w:rPr>
                <w:rFonts w:ascii="Times New Roman" w:hAnsi="Times New Roman"/>
                <w:b/>
                <w:sz w:val="20"/>
                <w:szCs w:val="20"/>
                <w:lang w:eastAsia="tr-TR"/>
              </w:rPr>
            </w:pPr>
            <w:r>
              <w:rPr>
                <w:rFonts w:ascii="Times New Roman" w:hAnsi="Times New Roman"/>
                <w:b/>
                <w:sz w:val="20"/>
                <w:szCs w:val="20"/>
                <w:lang w:eastAsia="tr-TR"/>
              </w:rPr>
              <w:lastRenderedPageBreak/>
              <w:t>B.8</w:t>
            </w:r>
          </w:p>
        </w:tc>
        <w:tc>
          <w:tcPr>
            <w:tcW w:w="2446" w:type="dxa"/>
            <w:vMerge w:val="restart"/>
            <w:shd w:val="clear" w:color="auto" w:fill="FFFFFF"/>
            <w:vAlign w:val="center"/>
          </w:tcPr>
          <w:p w14:paraId="291079C3"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Dijital arşivleme yapmak</w:t>
            </w:r>
          </w:p>
        </w:tc>
        <w:tc>
          <w:tcPr>
            <w:tcW w:w="728" w:type="dxa"/>
            <w:shd w:val="clear" w:color="auto" w:fill="FFFFFF"/>
            <w:vAlign w:val="center"/>
          </w:tcPr>
          <w:p w14:paraId="781BF2B2"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B.8.2</w:t>
            </w:r>
          </w:p>
        </w:tc>
        <w:tc>
          <w:tcPr>
            <w:tcW w:w="6301" w:type="dxa"/>
            <w:shd w:val="clear" w:color="auto" w:fill="FFFFFF"/>
            <w:vAlign w:val="center"/>
          </w:tcPr>
          <w:p w14:paraId="633A9418" w14:textId="4AE923A3" w:rsidR="00390711" w:rsidRPr="00C34737" w:rsidRDefault="00390711" w:rsidP="00DF184E">
            <w:pPr>
              <w:pStyle w:val="Default"/>
              <w:rPr>
                <w:color w:val="auto"/>
                <w:sz w:val="20"/>
                <w:szCs w:val="20"/>
              </w:rPr>
            </w:pPr>
            <w:r w:rsidRPr="00C34737">
              <w:rPr>
                <w:color w:val="auto"/>
                <w:sz w:val="20"/>
                <w:szCs w:val="20"/>
              </w:rPr>
              <w:t>İş süreçler</w:t>
            </w:r>
            <w:r w:rsidR="00C4253D">
              <w:rPr>
                <w:color w:val="auto"/>
                <w:sz w:val="20"/>
                <w:szCs w:val="20"/>
              </w:rPr>
              <w:t>i sonunda oluşan rapor, form ve benzeri</w:t>
            </w:r>
            <w:r w:rsidRPr="00C34737">
              <w:rPr>
                <w:color w:val="auto"/>
                <w:sz w:val="20"/>
                <w:szCs w:val="20"/>
              </w:rPr>
              <w:t xml:space="preserve"> kaynak materyalleri sonraki düzeylerde teknik aktarım amacıyla işletme kural ve yöntemlerine uygun olarak arşivler.</w:t>
            </w:r>
          </w:p>
        </w:tc>
        <w:tc>
          <w:tcPr>
            <w:tcW w:w="4500" w:type="dxa"/>
            <w:vMerge/>
            <w:shd w:val="clear" w:color="auto" w:fill="FFFFFF"/>
          </w:tcPr>
          <w:p w14:paraId="59503941" w14:textId="77777777" w:rsidR="00390711" w:rsidRPr="00D7392D" w:rsidRDefault="00390711" w:rsidP="00DF184E">
            <w:pPr>
              <w:spacing w:after="0"/>
              <w:rPr>
                <w:rFonts w:ascii="Times New Roman" w:hAnsi="Times New Roman"/>
                <w:sz w:val="20"/>
                <w:szCs w:val="20"/>
              </w:rPr>
            </w:pPr>
          </w:p>
        </w:tc>
      </w:tr>
      <w:tr w:rsidR="00390711" w:rsidRPr="00562C87" w14:paraId="31AFF0E3" w14:textId="77777777" w:rsidTr="00390711">
        <w:trPr>
          <w:trHeight w:val="564"/>
        </w:trPr>
        <w:tc>
          <w:tcPr>
            <w:tcW w:w="868" w:type="dxa"/>
            <w:vMerge/>
            <w:shd w:val="clear" w:color="auto" w:fill="FFFFFF"/>
            <w:vAlign w:val="center"/>
          </w:tcPr>
          <w:p w14:paraId="2FAEDA37" w14:textId="77777777" w:rsidR="00390711" w:rsidRDefault="00390711" w:rsidP="00DF184E">
            <w:pPr>
              <w:spacing w:after="0" w:line="240" w:lineRule="auto"/>
              <w:rPr>
                <w:rFonts w:ascii="Times New Roman" w:hAnsi="Times New Roman"/>
                <w:b/>
                <w:sz w:val="20"/>
                <w:szCs w:val="20"/>
                <w:lang w:eastAsia="tr-TR"/>
              </w:rPr>
            </w:pPr>
          </w:p>
        </w:tc>
        <w:tc>
          <w:tcPr>
            <w:tcW w:w="2446" w:type="dxa"/>
            <w:vMerge/>
            <w:shd w:val="clear" w:color="auto" w:fill="FFFFFF"/>
            <w:vAlign w:val="center"/>
          </w:tcPr>
          <w:p w14:paraId="61F64BC4" w14:textId="77777777" w:rsidR="00390711" w:rsidRPr="00C34737" w:rsidRDefault="00390711" w:rsidP="00DF184E">
            <w:pPr>
              <w:spacing w:after="0" w:line="240" w:lineRule="auto"/>
              <w:rPr>
                <w:rFonts w:ascii="Times New Roman" w:hAnsi="Times New Roman"/>
                <w:sz w:val="20"/>
                <w:szCs w:val="20"/>
                <w:lang w:eastAsia="tr-TR"/>
              </w:rPr>
            </w:pPr>
          </w:p>
        </w:tc>
        <w:tc>
          <w:tcPr>
            <w:tcW w:w="728" w:type="dxa"/>
            <w:shd w:val="clear" w:color="auto" w:fill="FFFFFF"/>
            <w:vAlign w:val="center"/>
          </w:tcPr>
          <w:p w14:paraId="40C58B99"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B.8.3</w:t>
            </w:r>
          </w:p>
        </w:tc>
        <w:tc>
          <w:tcPr>
            <w:tcW w:w="6301" w:type="dxa"/>
            <w:shd w:val="clear" w:color="auto" w:fill="FFFFFF"/>
            <w:vAlign w:val="center"/>
          </w:tcPr>
          <w:p w14:paraId="75894DE9"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Dijital arşivin güvenlik ve koruma önlemlerini işletme kural ve yöntemlerine göre uygular.</w:t>
            </w:r>
          </w:p>
        </w:tc>
        <w:tc>
          <w:tcPr>
            <w:tcW w:w="4500" w:type="dxa"/>
            <w:vMerge/>
            <w:shd w:val="clear" w:color="auto" w:fill="FFFFFF"/>
          </w:tcPr>
          <w:p w14:paraId="2F7EE1FA" w14:textId="77777777" w:rsidR="00390711" w:rsidRPr="00D7392D" w:rsidRDefault="00390711" w:rsidP="00DF184E">
            <w:pPr>
              <w:spacing w:after="0"/>
              <w:rPr>
                <w:rFonts w:ascii="Times New Roman" w:hAnsi="Times New Roman"/>
                <w:sz w:val="20"/>
                <w:szCs w:val="20"/>
              </w:rPr>
            </w:pPr>
          </w:p>
        </w:tc>
      </w:tr>
      <w:tr w:rsidR="00390711" w:rsidRPr="00562C87" w14:paraId="15F67747" w14:textId="77777777" w:rsidTr="00313332">
        <w:trPr>
          <w:trHeight w:val="564"/>
        </w:trPr>
        <w:tc>
          <w:tcPr>
            <w:tcW w:w="868" w:type="dxa"/>
            <w:vMerge w:val="restart"/>
            <w:shd w:val="clear" w:color="auto" w:fill="FFFFFF"/>
            <w:vAlign w:val="center"/>
          </w:tcPr>
          <w:p w14:paraId="315B4DDF" w14:textId="2CB8CDBB" w:rsidR="00390711" w:rsidRPr="00313332" w:rsidRDefault="00390711" w:rsidP="00BE5B10">
            <w:pPr>
              <w:spacing w:after="0" w:line="240" w:lineRule="auto"/>
              <w:rPr>
                <w:rFonts w:ascii="Times New Roman" w:hAnsi="Times New Roman"/>
                <w:b/>
                <w:sz w:val="20"/>
                <w:szCs w:val="20"/>
                <w:highlight w:val="yellow"/>
                <w:lang w:eastAsia="tr-TR"/>
              </w:rPr>
            </w:pPr>
            <w:r>
              <w:rPr>
                <w:rFonts w:ascii="Times New Roman" w:hAnsi="Times New Roman"/>
                <w:b/>
                <w:sz w:val="20"/>
                <w:szCs w:val="20"/>
                <w:lang w:eastAsia="tr-TR"/>
              </w:rPr>
              <w:t>B.9</w:t>
            </w:r>
          </w:p>
        </w:tc>
        <w:tc>
          <w:tcPr>
            <w:tcW w:w="2446" w:type="dxa"/>
            <w:vMerge w:val="restart"/>
            <w:shd w:val="clear" w:color="auto" w:fill="FFFFFF"/>
            <w:vAlign w:val="center"/>
          </w:tcPr>
          <w:p w14:paraId="16C72B59" w14:textId="08BA08D5" w:rsidR="00390711" w:rsidRPr="00313332" w:rsidRDefault="00390711" w:rsidP="00BE5B10">
            <w:pPr>
              <w:spacing w:after="0" w:line="240" w:lineRule="auto"/>
              <w:rPr>
                <w:rFonts w:ascii="Times New Roman" w:hAnsi="Times New Roman"/>
                <w:sz w:val="20"/>
                <w:szCs w:val="20"/>
                <w:highlight w:val="yellow"/>
                <w:lang w:eastAsia="tr-TR"/>
              </w:rPr>
            </w:pPr>
            <w:r>
              <w:rPr>
                <w:rFonts w:ascii="Times New Roman" w:hAnsi="Times New Roman"/>
                <w:sz w:val="20"/>
                <w:szCs w:val="20"/>
                <w:lang w:eastAsia="tr-TR"/>
              </w:rPr>
              <w:t xml:space="preserve">BT donanımlarının </w:t>
            </w:r>
            <w:r w:rsidRPr="004D064B">
              <w:rPr>
                <w:rFonts w:ascii="Times New Roman" w:hAnsi="Times New Roman"/>
                <w:sz w:val="20"/>
                <w:szCs w:val="20"/>
                <w:lang w:eastAsia="tr-TR"/>
              </w:rPr>
              <w:t xml:space="preserve">garanti </w:t>
            </w:r>
            <w:r>
              <w:rPr>
                <w:rFonts w:ascii="Times New Roman" w:hAnsi="Times New Roman"/>
                <w:sz w:val="20"/>
                <w:szCs w:val="20"/>
                <w:lang w:eastAsia="tr-TR"/>
              </w:rPr>
              <w:t>süreçlerini takip etmek</w:t>
            </w:r>
          </w:p>
        </w:tc>
        <w:tc>
          <w:tcPr>
            <w:tcW w:w="728" w:type="dxa"/>
            <w:shd w:val="clear" w:color="auto" w:fill="FFFFFF"/>
            <w:vAlign w:val="center"/>
          </w:tcPr>
          <w:p w14:paraId="71D6A5CF" w14:textId="22CCE393" w:rsidR="00390711" w:rsidRDefault="00390711" w:rsidP="00BE5B10">
            <w:pPr>
              <w:spacing w:after="0"/>
              <w:rPr>
                <w:rFonts w:ascii="Times New Roman" w:hAnsi="Times New Roman"/>
                <w:b/>
                <w:sz w:val="20"/>
                <w:szCs w:val="20"/>
              </w:rPr>
            </w:pPr>
            <w:r>
              <w:rPr>
                <w:rFonts w:ascii="Times New Roman" w:hAnsi="Times New Roman"/>
                <w:b/>
                <w:sz w:val="20"/>
                <w:szCs w:val="20"/>
              </w:rPr>
              <w:t>B.9.1</w:t>
            </w:r>
          </w:p>
        </w:tc>
        <w:tc>
          <w:tcPr>
            <w:tcW w:w="6301" w:type="dxa"/>
            <w:shd w:val="clear" w:color="auto" w:fill="FFFFFF"/>
            <w:vAlign w:val="center"/>
          </w:tcPr>
          <w:p w14:paraId="52A3E40B" w14:textId="07B629B5" w:rsidR="00390711" w:rsidRPr="00C34737" w:rsidRDefault="00390711" w:rsidP="00BE5B10">
            <w:pPr>
              <w:spacing w:after="0" w:line="240" w:lineRule="auto"/>
              <w:rPr>
                <w:rFonts w:ascii="Times New Roman" w:hAnsi="Times New Roman"/>
                <w:sz w:val="20"/>
                <w:szCs w:val="20"/>
                <w:lang w:eastAsia="tr-TR"/>
              </w:rPr>
            </w:pPr>
            <w:r>
              <w:rPr>
                <w:rFonts w:ascii="Times New Roman" w:hAnsi="Times New Roman"/>
                <w:sz w:val="20"/>
                <w:szCs w:val="20"/>
                <w:lang w:eastAsia="tr-TR"/>
              </w:rPr>
              <w:t>BT donanımlarının garanti sürelerinin takip eder.</w:t>
            </w:r>
          </w:p>
        </w:tc>
        <w:tc>
          <w:tcPr>
            <w:tcW w:w="4500" w:type="dxa"/>
            <w:vMerge/>
            <w:shd w:val="clear" w:color="auto" w:fill="FFFFFF"/>
          </w:tcPr>
          <w:p w14:paraId="74705EEC" w14:textId="77777777" w:rsidR="00390711" w:rsidRPr="00D7392D" w:rsidRDefault="00390711" w:rsidP="00BE5B10">
            <w:pPr>
              <w:spacing w:after="0"/>
              <w:rPr>
                <w:rFonts w:ascii="Times New Roman" w:hAnsi="Times New Roman"/>
                <w:sz w:val="20"/>
                <w:szCs w:val="20"/>
              </w:rPr>
            </w:pPr>
          </w:p>
        </w:tc>
      </w:tr>
      <w:tr w:rsidR="00390711" w:rsidRPr="00562C87" w14:paraId="30C67074" w14:textId="77777777" w:rsidTr="00313332">
        <w:trPr>
          <w:trHeight w:val="564"/>
        </w:trPr>
        <w:tc>
          <w:tcPr>
            <w:tcW w:w="868" w:type="dxa"/>
            <w:vMerge/>
            <w:shd w:val="clear" w:color="auto" w:fill="FFFFFF"/>
            <w:vAlign w:val="center"/>
          </w:tcPr>
          <w:p w14:paraId="1EA2B1FA" w14:textId="77777777" w:rsidR="00390711" w:rsidRPr="00313332" w:rsidRDefault="00390711" w:rsidP="00BE5B10">
            <w:pPr>
              <w:spacing w:after="0" w:line="240" w:lineRule="auto"/>
              <w:rPr>
                <w:rFonts w:ascii="Times New Roman" w:hAnsi="Times New Roman"/>
                <w:b/>
                <w:sz w:val="20"/>
                <w:szCs w:val="20"/>
                <w:highlight w:val="yellow"/>
                <w:lang w:eastAsia="tr-TR"/>
              </w:rPr>
            </w:pPr>
          </w:p>
        </w:tc>
        <w:tc>
          <w:tcPr>
            <w:tcW w:w="2446" w:type="dxa"/>
            <w:vMerge/>
            <w:shd w:val="clear" w:color="auto" w:fill="FFFFFF"/>
            <w:vAlign w:val="center"/>
          </w:tcPr>
          <w:p w14:paraId="62927738" w14:textId="77777777" w:rsidR="00390711" w:rsidRPr="00313332" w:rsidRDefault="00390711" w:rsidP="00BE5B10">
            <w:pPr>
              <w:spacing w:after="0" w:line="240" w:lineRule="auto"/>
              <w:rPr>
                <w:rFonts w:ascii="Times New Roman" w:hAnsi="Times New Roman"/>
                <w:sz w:val="20"/>
                <w:szCs w:val="20"/>
                <w:highlight w:val="yellow"/>
                <w:lang w:eastAsia="tr-TR"/>
              </w:rPr>
            </w:pPr>
          </w:p>
        </w:tc>
        <w:tc>
          <w:tcPr>
            <w:tcW w:w="728" w:type="dxa"/>
            <w:shd w:val="clear" w:color="auto" w:fill="FFFFFF"/>
            <w:vAlign w:val="center"/>
          </w:tcPr>
          <w:p w14:paraId="27F4906A" w14:textId="48E474F3" w:rsidR="00390711" w:rsidRDefault="00390711" w:rsidP="00BE5B10">
            <w:pPr>
              <w:spacing w:after="0"/>
              <w:rPr>
                <w:rFonts w:ascii="Times New Roman" w:hAnsi="Times New Roman"/>
                <w:b/>
                <w:sz w:val="20"/>
                <w:szCs w:val="20"/>
              </w:rPr>
            </w:pPr>
            <w:r>
              <w:rPr>
                <w:rFonts w:ascii="Times New Roman" w:hAnsi="Times New Roman"/>
                <w:b/>
                <w:sz w:val="20"/>
                <w:szCs w:val="20"/>
              </w:rPr>
              <w:t>B.9.2</w:t>
            </w:r>
          </w:p>
        </w:tc>
        <w:tc>
          <w:tcPr>
            <w:tcW w:w="6301" w:type="dxa"/>
            <w:shd w:val="clear" w:color="auto" w:fill="FFFFFF"/>
            <w:vAlign w:val="center"/>
          </w:tcPr>
          <w:p w14:paraId="6C54E9A7" w14:textId="34F8BD31" w:rsidR="00390711" w:rsidRPr="00C34737" w:rsidRDefault="00390711" w:rsidP="00BE5B10">
            <w:pPr>
              <w:spacing w:after="0" w:line="240" w:lineRule="auto"/>
              <w:rPr>
                <w:rFonts w:ascii="Times New Roman" w:hAnsi="Times New Roman"/>
                <w:sz w:val="20"/>
                <w:szCs w:val="20"/>
                <w:lang w:eastAsia="tr-TR"/>
              </w:rPr>
            </w:pPr>
            <w:r>
              <w:rPr>
                <w:rFonts w:ascii="Times New Roman" w:hAnsi="Times New Roman"/>
                <w:sz w:val="20"/>
                <w:szCs w:val="20"/>
                <w:lang w:eastAsia="tr-TR"/>
              </w:rPr>
              <w:t>Garanti şartları ile ilgili kullanıcıların bilgilendirir.</w:t>
            </w:r>
          </w:p>
        </w:tc>
        <w:tc>
          <w:tcPr>
            <w:tcW w:w="4500" w:type="dxa"/>
            <w:vMerge/>
            <w:shd w:val="clear" w:color="auto" w:fill="FFFFFF"/>
          </w:tcPr>
          <w:p w14:paraId="10949FE3" w14:textId="77777777" w:rsidR="00390711" w:rsidRPr="00D7392D" w:rsidRDefault="00390711" w:rsidP="00BE5B10">
            <w:pPr>
              <w:spacing w:after="0"/>
              <w:rPr>
                <w:rFonts w:ascii="Times New Roman" w:hAnsi="Times New Roman"/>
                <w:sz w:val="20"/>
                <w:szCs w:val="20"/>
              </w:rPr>
            </w:pPr>
          </w:p>
        </w:tc>
      </w:tr>
      <w:tr w:rsidR="00390711" w:rsidRPr="00562C87" w14:paraId="654E6460" w14:textId="77777777" w:rsidTr="00313332">
        <w:trPr>
          <w:trHeight w:val="564"/>
        </w:trPr>
        <w:tc>
          <w:tcPr>
            <w:tcW w:w="868" w:type="dxa"/>
            <w:vMerge/>
            <w:shd w:val="clear" w:color="auto" w:fill="FFFFFF"/>
            <w:vAlign w:val="center"/>
          </w:tcPr>
          <w:p w14:paraId="7A962F0A" w14:textId="77777777" w:rsidR="00390711" w:rsidRPr="00313332" w:rsidRDefault="00390711" w:rsidP="00BE5B10">
            <w:pPr>
              <w:spacing w:after="0" w:line="240" w:lineRule="auto"/>
              <w:rPr>
                <w:rFonts w:ascii="Times New Roman" w:hAnsi="Times New Roman"/>
                <w:b/>
                <w:sz w:val="20"/>
                <w:szCs w:val="20"/>
                <w:highlight w:val="yellow"/>
                <w:lang w:eastAsia="tr-TR"/>
              </w:rPr>
            </w:pPr>
          </w:p>
        </w:tc>
        <w:tc>
          <w:tcPr>
            <w:tcW w:w="2446" w:type="dxa"/>
            <w:vMerge/>
            <w:shd w:val="clear" w:color="auto" w:fill="FFFFFF"/>
            <w:vAlign w:val="center"/>
          </w:tcPr>
          <w:p w14:paraId="6E97838C" w14:textId="77777777" w:rsidR="00390711" w:rsidRPr="00313332" w:rsidRDefault="00390711" w:rsidP="00BE5B10">
            <w:pPr>
              <w:spacing w:after="0" w:line="240" w:lineRule="auto"/>
              <w:rPr>
                <w:rFonts w:ascii="Times New Roman" w:hAnsi="Times New Roman"/>
                <w:sz w:val="20"/>
                <w:szCs w:val="20"/>
                <w:highlight w:val="yellow"/>
                <w:lang w:eastAsia="tr-TR"/>
              </w:rPr>
            </w:pPr>
          </w:p>
        </w:tc>
        <w:tc>
          <w:tcPr>
            <w:tcW w:w="728" w:type="dxa"/>
            <w:shd w:val="clear" w:color="auto" w:fill="FFFFFF"/>
            <w:vAlign w:val="center"/>
          </w:tcPr>
          <w:p w14:paraId="459E87DF" w14:textId="27EFA5D9" w:rsidR="00390711" w:rsidRDefault="00390711" w:rsidP="00BE5B10">
            <w:pPr>
              <w:spacing w:after="0"/>
              <w:rPr>
                <w:rFonts w:ascii="Times New Roman" w:hAnsi="Times New Roman"/>
                <w:b/>
                <w:sz w:val="20"/>
                <w:szCs w:val="20"/>
              </w:rPr>
            </w:pPr>
            <w:r>
              <w:rPr>
                <w:rFonts w:ascii="Times New Roman" w:hAnsi="Times New Roman"/>
                <w:b/>
                <w:sz w:val="20"/>
                <w:szCs w:val="20"/>
              </w:rPr>
              <w:t>B.9.3</w:t>
            </w:r>
          </w:p>
        </w:tc>
        <w:tc>
          <w:tcPr>
            <w:tcW w:w="6301" w:type="dxa"/>
            <w:shd w:val="clear" w:color="auto" w:fill="FFFFFF"/>
            <w:vAlign w:val="center"/>
          </w:tcPr>
          <w:p w14:paraId="6DCF5325" w14:textId="2159CADE" w:rsidR="00390711" w:rsidRPr="00C34737" w:rsidRDefault="00390711" w:rsidP="00BE5B10">
            <w:pPr>
              <w:spacing w:after="0" w:line="240" w:lineRule="auto"/>
              <w:rPr>
                <w:rFonts w:ascii="Times New Roman" w:hAnsi="Times New Roman"/>
                <w:sz w:val="20"/>
                <w:szCs w:val="20"/>
                <w:lang w:eastAsia="tr-TR"/>
              </w:rPr>
            </w:pPr>
            <w:r>
              <w:rPr>
                <w:rFonts w:ascii="Times New Roman" w:hAnsi="Times New Roman"/>
                <w:sz w:val="20"/>
                <w:szCs w:val="20"/>
                <w:lang w:eastAsia="tr-TR"/>
              </w:rPr>
              <w:t>Garanti şartlarını ihlal edecek müdahalelerin önüne geçilmesini sağlar.</w:t>
            </w:r>
          </w:p>
        </w:tc>
        <w:tc>
          <w:tcPr>
            <w:tcW w:w="4500" w:type="dxa"/>
            <w:vMerge/>
            <w:shd w:val="clear" w:color="auto" w:fill="FFFFFF"/>
          </w:tcPr>
          <w:p w14:paraId="45B5AA2D" w14:textId="77777777" w:rsidR="00390711" w:rsidRPr="00D7392D" w:rsidRDefault="00390711" w:rsidP="00BE5B10">
            <w:pPr>
              <w:spacing w:after="0"/>
              <w:rPr>
                <w:rFonts w:ascii="Times New Roman" w:hAnsi="Times New Roman"/>
                <w:sz w:val="20"/>
                <w:szCs w:val="20"/>
              </w:rPr>
            </w:pPr>
          </w:p>
        </w:tc>
      </w:tr>
      <w:tr w:rsidR="00390711" w:rsidRPr="00562C87" w14:paraId="4FBA0EBA" w14:textId="77777777" w:rsidTr="00390711">
        <w:trPr>
          <w:trHeight w:val="564"/>
        </w:trPr>
        <w:tc>
          <w:tcPr>
            <w:tcW w:w="868" w:type="dxa"/>
            <w:vMerge/>
            <w:shd w:val="clear" w:color="auto" w:fill="FFFFFF"/>
            <w:vAlign w:val="center"/>
          </w:tcPr>
          <w:p w14:paraId="29B9BC01" w14:textId="77777777" w:rsidR="00390711" w:rsidRPr="00313332" w:rsidRDefault="00390711" w:rsidP="00BE5B10">
            <w:pPr>
              <w:spacing w:after="0" w:line="240" w:lineRule="auto"/>
              <w:rPr>
                <w:rFonts w:ascii="Times New Roman" w:hAnsi="Times New Roman"/>
                <w:b/>
                <w:sz w:val="20"/>
                <w:szCs w:val="20"/>
                <w:highlight w:val="yellow"/>
                <w:lang w:eastAsia="tr-TR"/>
              </w:rPr>
            </w:pPr>
          </w:p>
        </w:tc>
        <w:tc>
          <w:tcPr>
            <w:tcW w:w="2446" w:type="dxa"/>
            <w:vMerge/>
            <w:shd w:val="clear" w:color="auto" w:fill="FFFFFF"/>
            <w:vAlign w:val="center"/>
          </w:tcPr>
          <w:p w14:paraId="556E33C6" w14:textId="77777777" w:rsidR="00390711" w:rsidRPr="00313332" w:rsidRDefault="00390711" w:rsidP="00BE5B10">
            <w:pPr>
              <w:spacing w:after="0" w:line="240" w:lineRule="auto"/>
              <w:rPr>
                <w:rFonts w:ascii="Times New Roman" w:hAnsi="Times New Roman"/>
                <w:sz w:val="20"/>
                <w:szCs w:val="20"/>
                <w:highlight w:val="yellow"/>
                <w:lang w:eastAsia="tr-TR"/>
              </w:rPr>
            </w:pPr>
          </w:p>
        </w:tc>
        <w:tc>
          <w:tcPr>
            <w:tcW w:w="728" w:type="dxa"/>
            <w:shd w:val="clear" w:color="auto" w:fill="FFFFFF"/>
            <w:vAlign w:val="center"/>
          </w:tcPr>
          <w:p w14:paraId="7FC522B8" w14:textId="0234B730" w:rsidR="00390711" w:rsidRDefault="00390711" w:rsidP="00BE5B10">
            <w:pPr>
              <w:spacing w:after="0"/>
              <w:rPr>
                <w:rFonts w:ascii="Times New Roman" w:hAnsi="Times New Roman"/>
                <w:b/>
                <w:sz w:val="20"/>
                <w:szCs w:val="20"/>
              </w:rPr>
            </w:pPr>
            <w:r>
              <w:rPr>
                <w:rFonts w:ascii="Times New Roman" w:hAnsi="Times New Roman"/>
                <w:b/>
                <w:sz w:val="20"/>
                <w:szCs w:val="20"/>
              </w:rPr>
              <w:t>B.9.4</w:t>
            </w:r>
          </w:p>
        </w:tc>
        <w:tc>
          <w:tcPr>
            <w:tcW w:w="6301" w:type="dxa"/>
            <w:shd w:val="clear" w:color="auto" w:fill="FFFFFF"/>
            <w:vAlign w:val="center"/>
          </w:tcPr>
          <w:p w14:paraId="48D1ED58" w14:textId="36851561" w:rsidR="00390711" w:rsidRPr="00C34737" w:rsidRDefault="00390711" w:rsidP="00BE5B10">
            <w:pPr>
              <w:spacing w:after="0" w:line="240" w:lineRule="auto"/>
              <w:rPr>
                <w:rFonts w:ascii="Times New Roman" w:hAnsi="Times New Roman"/>
                <w:sz w:val="20"/>
                <w:szCs w:val="20"/>
                <w:lang w:eastAsia="tr-TR"/>
              </w:rPr>
            </w:pPr>
            <w:r>
              <w:rPr>
                <w:rFonts w:ascii="Times New Roman" w:hAnsi="Times New Roman"/>
                <w:sz w:val="20"/>
                <w:szCs w:val="20"/>
                <w:lang w:eastAsia="tr-TR"/>
              </w:rPr>
              <w:t>Garanti kapsamındaki arızalı BT donanımlarının yetkili servislerine gönderilmesi amacıyla amirini bilgilendirir.</w:t>
            </w:r>
          </w:p>
        </w:tc>
        <w:tc>
          <w:tcPr>
            <w:tcW w:w="4500" w:type="dxa"/>
            <w:vMerge/>
            <w:shd w:val="clear" w:color="auto" w:fill="FFFFFF"/>
          </w:tcPr>
          <w:p w14:paraId="388B3697" w14:textId="77777777" w:rsidR="00390711" w:rsidRPr="00D7392D" w:rsidRDefault="00390711" w:rsidP="00BE5B10">
            <w:pPr>
              <w:spacing w:after="0"/>
              <w:rPr>
                <w:rFonts w:ascii="Times New Roman" w:hAnsi="Times New Roman"/>
                <w:sz w:val="20"/>
                <w:szCs w:val="20"/>
              </w:rPr>
            </w:pPr>
          </w:p>
        </w:tc>
      </w:tr>
    </w:tbl>
    <w:p w14:paraId="45B90FBA" w14:textId="77777777" w:rsidR="008C7D39" w:rsidRDefault="008C7D39">
      <w:pPr>
        <w:spacing w:after="0" w:line="240" w:lineRule="auto"/>
        <w:rPr>
          <w:lang w:eastAsia="tr-TR"/>
        </w:rPr>
      </w:pPr>
    </w:p>
    <w:p w14:paraId="679D358C" w14:textId="77777777" w:rsidR="008C7D39" w:rsidRPr="008C7D39" w:rsidRDefault="008C7D39" w:rsidP="008C7D39">
      <w:pPr>
        <w:rPr>
          <w:lang w:eastAsia="tr-TR"/>
        </w:rPr>
      </w:pPr>
    </w:p>
    <w:p w14:paraId="151C3A0B" w14:textId="77777777" w:rsidR="008C7D39" w:rsidRDefault="008C7D39" w:rsidP="008C7D39">
      <w:pPr>
        <w:rPr>
          <w:lang w:eastAsia="tr-TR"/>
        </w:rPr>
      </w:pPr>
    </w:p>
    <w:p w14:paraId="76EB66F9" w14:textId="77777777" w:rsidR="008C7D39" w:rsidRDefault="008C7D39" w:rsidP="008C7D39">
      <w:pPr>
        <w:tabs>
          <w:tab w:val="left" w:pos="2640"/>
        </w:tabs>
        <w:rPr>
          <w:lang w:eastAsia="tr-TR"/>
        </w:rPr>
      </w:pPr>
      <w:r>
        <w:rPr>
          <w:lang w:eastAsia="tr-TR"/>
        </w:rPr>
        <w:tab/>
      </w:r>
    </w:p>
    <w:p w14:paraId="3FDA5A64" w14:textId="77777777" w:rsidR="008C7D39" w:rsidRDefault="008C7D39" w:rsidP="008C7D39">
      <w:pPr>
        <w:tabs>
          <w:tab w:val="left" w:pos="2640"/>
        </w:tabs>
        <w:rPr>
          <w:lang w:eastAsia="tr-TR"/>
        </w:rPr>
      </w:pPr>
    </w:p>
    <w:p w14:paraId="36CA7297" w14:textId="77777777" w:rsidR="008C7D39" w:rsidRDefault="008C7D39" w:rsidP="008C7D39">
      <w:pPr>
        <w:tabs>
          <w:tab w:val="left" w:pos="2640"/>
        </w:tabs>
        <w:rPr>
          <w:lang w:eastAsia="tr-TR"/>
        </w:rPr>
      </w:pPr>
    </w:p>
    <w:p w14:paraId="0F9AD08B" w14:textId="77777777" w:rsidR="008C7D39" w:rsidRDefault="008C7D39" w:rsidP="008C7D39">
      <w:pPr>
        <w:tabs>
          <w:tab w:val="left" w:pos="2640"/>
        </w:tabs>
        <w:rPr>
          <w:lang w:eastAsia="tr-TR"/>
        </w:rPr>
      </w:pPr>
    </w:p>
    <w:p w14:paraId="413F1520" w14:textId="77777777" w:rsidR="008C7D39" w:rsidRDefault="008C7D39" w:rsidP="008C7D39">
      <w:pPr>
        <w:tabs>
          <w:tab w:val="left" w:pos="2640"/>
        </w:tabs>
        <w:rPr>
          <w:lang w:eastAsia="tr-TR"/>
        </w:rPr>
      </w:pPr>
    </w:p>
    <w:p w14:paraId="580A53C2" w14:textId="5028B167" w:rsidR="008C7D39" w:rsidRDefault="008C7D39" w:rsidP="008C7D39">
      <w:pPr>
        <w:tabs>
          <w:tab w:val="left" w:pos="2640"/>
        </w:tabs>
        <w:rPr>
          <w:lang w:eastAsia="tr-T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28"/>
        <w:gridCol w:w="6301"/>
        <w:gridCol w:w="4500"/>
      </w:tblGrid>
      <w:tr w:rsidR="008C7D39" w:rsidRPr="00562C87" w14:paraId="69BF29B1" w14:textId="77777777" w:rsidTr="008C7D39">
        <w:trPr>
          <w:trHeight w:val="510"/>
          <w:tblHeader/>
        </w:trPr>
        <w:tc>
          <w:tcPr>
            <w:tcW w:w="868" w:type="dxa"/>
            <w:shd w:val="clear" w:color="auto" w:fill="BDD6EE"/>
            <w:vAlign w:val="center"/>
          </w:tcPr>
          <w:p w14:paraId="1F3C17F7" w14:textId="77777777" w:rsidR="008C7D39" w:rsidRPr="006D5947" w:rsidRDefault="008C7D39" w:rsidP="008C7D39">
            <w:pPr>
              <w:spacing w:after="0"/>
              <w:rPr>
                <w:rFonts w:ascii="Times New Roman" w:hAnsi="Times New Roman"/>
                <w:b/>
                <w:sz w:val="20"/>
                <w:szCs w:val="20"/>
              </w:rPr>
            </w:pPr>
            <w:r w:rsidRPr="006D5947">
              <w:rPr>
                <w:rFonts w:ascii="Times New Roman" w:hAnsi="Times New Roman"/>
                <w:b/>
                <w:sz w:val="20"/>
                <w:szCs w:val="20"/>
              </w:rPr>
              <w:lastRenderedPageBreak/>
              <w:t>Görev</w:t>
            </w:r>
          </w:p>
        </w:tc>
        <w:tc>
          <w:tcPr>
            <w:tcW w:w="13975" w:type="dxa"/>
            <w:gridSpan w:val="4"/>
            <w:shd w:val="clear" w:color="auto" w:fill="auto"/>
            <w:vAlign w:val="center"/>
          </w:tcPr>
          <w:p w14:paraId="5F701414" w14:textId="36AA655B" w:rsidR="008C7D39" w:rsidRPr="004D041E" w:rsidRDefault="0046474A" w:rsidP="00AC79BB">
            <w:pPr>
              <w:tabs>
                <w:tab w:val="left" w:pos="2820"/>
              </w:tabs>
              <w:spacing w:after="0" w:line="240" w:lineRule="auto"/>
              <w:rPr>
                <w:rFonts w:ascii="Times New Roman" w:hAnsi="Times New Roman"/>
                <w:sz w:val="20"/>
                <w:szCs w:val="20"/>
              </w:rPr>
            </w:pPr>
            <w:r>
              <w:rPr>
                <w:rFonts w:ascii="Times New Roman" w:hAnsi="Times New Roman"/>
                <w:b/>
                <w:sz w:val="20"/>
                <w:szCs w:val="20"/>
              </w:rPr>
              <w:t>C.</w:t>
            </w:r>
            <w:r w:rsidRPr="00C34737">
              <w:rPr>
                <w:rFonts w:ascii="Times New Roman" w:hAnsi="Times New Roman"/>
                <w:sz w:val="20"/>
                <w:szCs w:val="20"/>
                <w:lang w:eastAsia="tr-TR"/>
              </w:rPr>
              <w:t xml:space="preserve"> BT </w:t>
            </w:r>
            <w:r w:rsidRPr="00390711">
              <w:rPr>
                <w:rFonts w:ascii="Times New Roman" w:hAnsi="Times New Roman"/>
                <w:sz w:val="20"/>
                <w:szCs w:val="20"/>
                <w:lang w:eastAsia="tr-TR"/>
              </w:rPr>
              <w:t>donanım</w:t>
            </w:r>
            <w:r w:rsidRPr="00C34737">
              <w:rPr>
                <w:rFonts w:ascii="Times New Roman" w:hAnsi="Times New Roman"/>
                <w:sz w:val="20"/>
                <w:szCs w:val="20"/>
                <w:lang w:eastAsia="tr-TR"/>
              </w:rPr>
              <w:t xml:space="preserve"> ve yazılımların teminine destek vermek</w:t>
            </w:r>
          </w:p>
        </w:tc>
      </w:tr>
      <w:tr w:rsidR="008C7D39" w:rsidRPr="00562C87" w14:paraId="6C7E44BB" w14:textId="77777777" w:rsidTr="008C7D39">
        <w:trPr>
          <w:trHeight w:val="510"/>
          <w:tblHeader/>
        </w:trPr>
        <w:tc>
          <w:tcPr>
            <w:tcW w:w="3314" w:type="dxa"/>
            <w:gridSpan w:val="2"/>
            <w:shd w:val="clear" w:color="auto" w:fill="BDD6EE"/>
            <w:vAlign w:val="center"/>
          </w:tcPr>
          <w:p w14:paraId="65AF50C0" w14:textId="77777777" w:rsidR="008C7D39" w:rsidRPr="006D5947" w:rsidRDefault="008C7D39" w:rsidP="008C7D39">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11B9D3B5" w14:textId="77777777" w:rsidR="008C7D39" w:rsidRPr="006D5947" w:rsidRDefault="008C7D39" w:rsidP="008C7D39">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20FB8732" w14:textId="77777777" w:rsidR="008C7D39" w:rsidRPr="006D5947" w:rsidRDefault="008C7D39" w:rsidP="008C7D39">
            <w:pPr>
              <w:spacing w:after="0"/>
              <w:rPr>
                <w:rFonts w:ascii="Times New Roman" w:hAnsi="Times New Roman"/>
                <w:b/>
                <w:sz w:val="20"/>
                <w:szCs w:val="20"/>
              </w:rPr>
            </w:pPr>
            <w:r>
              <w:rPr>
                <w:rFonts w:ascii="Times New Roman" w:hAnsi="Times New Roman"/>
                <w:b/>
                <w:sz w:val="20"/>
                <w:szCs w:val="20"/>
              </w:rPr>
              <w:t>Mesleki Bilgi ve Uygulama Becerileri</w:t>
            </w:r>
          </w:p>
        </w:tc>
      </w:tr>
      <w:tr w:rsidR="008C7D39" w:rsidRPr="00562C87" w14:paraId="00A2F3AF" w14:textId="77777777" w:rsidTr="008C7D39">
        <w:trPr>
          <w:trHeight w:val="510"/>
          <w:tblHeader/>
        </w:trPr>
        <w:tc>
          <w:tcPr>
            <w:tcW w:w="868" w:type="dxa"/>
            <w:shd w:val="clear" w:color="auto" w:fill="BDD6EE"/>
            <w:vAlign w:val="center"/>
          </w:tcPr>
          <w:p w14:paraId="431FA348" w14:textId="77777777" w:rsidR="008C7D39" w:rsidRPr="006D5947" w:rsidRDefault="008C7D39" w:rsidP="008C7D39">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2FC7E9FB" w14:textId="77777777" w:rsidR="008C7D39" w:rsidRPr="006D5947" w:rsidRDefault="008C7D39" w:rsidP="008C7D39">
            <w:pPr>
              <w:spacing w:after="0"/>
              <w:rPr>
                <w:rFonts w:ascii="Times New Roman" w:hAnsi="Times New Roman"/>
                <w:b/>
                <w:sz w:val="20"/>
                <w:szCs w:val="20"/>
              </w:rPr>
            </w:pPr>
            <w:r w:rsidRPr="006D5947">
              <w:rPr>
                <w:rFonts w:ascii="Times New Roman" w:hAnsi="Times New Roman"/>
                <w:b/>
                <w:sz w:val="20"/>
                <w:szCs w:val="20"/>
              </w:rPr>
              <w:t>Açıklama</w:t>
            </w:r>
          </w:p>
        </w:tc>
        <w:tc>
          <w:tcPr>
            <w:tcW w:w="728" w:type="dxa"/>
            <w:shd w:val="clear" w:color="auto" w:fill="BDD6EE"/>
            <w:vAlign w:val="center"/>
          </w:tcPr>
          <w:p w14:paraId="23682072" w14:textId="77777777" w:rsidR="008C7D39" w:rsidRPr="006D5947" w:rsidRDefault="008C7D39" w:rsidP="008C7D39">
            <w:pPr>
              <w:spacing w:after="0"/>
              <w:rPr>
                <w:rFonts w:ascii="Times New Roman" w:hAnsi="Times New Roman"/>
                <w:b/>
                <w:sz w:val="20"/>
                <w:szCs w:val="20"/>
              </w:rPr>
            </w:pPr>
            <w:r w:rsidRPr="006D5947">
              <w:rPr>
                <w:rFonts w:ascii="Times New Roman" w:hAnsi="Times New Roman"/>
                <w:b/>
                <w:sz w:val="20"/>
                <w:szCs w:val="20"/>
              </w:rPr>
              <w:t>Kod</w:t>
            </w:r>
          </w:p>
        </w:tc>
        <w:tc>
          <w:tcPr>
            <w:tcW w:w="6301" w:type="dxa"/>
            <w:shd w:val="clear" w:color="auto" w:fill="BDD6EE"/>
            <w:vAlign w:val="center"/>
          </w:tcPr>
          <w:p w14:paraId="6CB17C38" w14:textId="77777777" w:rsidR="008C7D39" w:rsidRPr="006D5947" w:rsidRDefault="008C7D39" w:rsidP="008C7D39">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6FF76322" w14:textId="77777777" w:rsidR="008C7D39" w:rsidRPr="006D5947" w:rsidRDefault="008C7D39" w:rsidP="008C7D39">
            <w:pPr>
              <w:spacing w:after="0"/>
              <w:rPr>
                <w:rFonts w:ascii="Times New Roman" w:hAnsi="Times New Roman"/>
                <w:b/>
                <w:sz w:val="20"/>
                <w:szCs w:val="20"/>
              </w:rPr>
            </w:pPr>
          </w:p>
        </w:tc>
      </w:tr>
      <w:tr w:rsidR="0046474A" w:rsidRPr="00562C87" w14:paraId="248F645B" w14:textId="77777777" w:rsidTr="008C7D39">
        <w:trPr>
          <w:trHeight w:val="614"/>
        </w:trPr>
        <w:tc>
          <w:tcPr>
            <w:tcW w:w="868" w:type="dxa"/>
            <w:vMerge w:val="restart"/>
            <w:tcBorders>
              <w:bottom w:val="single" w:sz="4" w:space="0" w:color="000000"/>
            </w:tcBorders>
            <w:shd w:val="clear" w:color="auto" w:fill="FFFFFF"/>
            <w:vAlign w:val="center"/>
          </w:tcPr>
          <w:p w14:paraId="066B3C72" w14:textId="77777777" w:rsidR="0046474A" w:rsidRPr="00D7392D" w:rsidRDefault="0046474A" w:rsidP="0046474A">
            <w:pPr>
              <w:spacing w:after="0"/>
              <w:rPr>
                <w:rFonts w:ascii="Times New Roman" w:hAnsi="Times New Roman"/>
                <w:b/>
                <w:sz w:val="20"/>
                <w:szCs w:val="20"/>
              </w:rPr>
            </w:pPr>
            <w:r>
              <w:rPr>
                <w:rFonts w:ascii="Times New Roman" w:hAnsi="Times New Roman"/>
                <w:b/>
                <w:sz w:val="20"/>
                <w:szCs w:val="20"/>
              </w:rPr>
              <w:t>C</w:t>
            </w:r>
            <w:r w:rsidRPr="00D7392D">
              <w:rPr>
                <w:rFonts w:ascii="Times New Roman" w:hAnsi="Times New Roman"/>
                <w:b/>
                <w:sz w:val="20"/>
                <w:szCs w:val="20"/>
              </w:rPr>
              <w:t>.1</w:t>
            </w:r>
          </w:p>
        </w:tc>
        <w:tc>
          <w:tcPr>
            <w:tcW w:w="2446" w:type="dxa"/>
            <w:vMerge w:val="restart"/>
            <w:shd w:val="clear" w:color="auto" w:fill="FFFFFF"/>
            <w:vAlign w:val="center"/>
          </w:tcPr>
          <w:p w14:paraId="5AFA99E9" w14:textId="0DEEA879" w:rsidR="0046474A" w:rsidRPr="00D7392D" w:rsidRDefault="0046474A" w:rsidP="00231985">
            <w:pPr>
              <w:spacing w:after="0"/>
              <w:rPr>
                <w:rFonts w:ascii="Times New Roman" w:hAnsi="Times New Roman"/>
                <w:sz w:val="20"/>
                <w:szCs w:val="20"/>
              </w:rPr>
            </w:pPr>
            <w:r w:rsidRPr="00C34737">
              <w:rPr>
                <w:rFonts w:ascii="Times New Roman" w:hAnsi="Times New Roman"/>
                <w:sz w:val="20"/>
                <w:szCs w:val="20"/>
                <w:lang w:eastAsia="tr-TR"/>
              </w:rPr>
              <w:t>İşletmenin BT donanım ve yazılım alımlarına teknik destek sağla</w:t>
            </w:r>
            <w:r w:rsidR="00231985">
              <w:rPr>
                <w:rFonts w:ascii="Times New Roman" w:hAnsi="Times New Roman"/>
                <w:sz w:val="20"/>
                <w:szCs w:val="20"/>
                <w:lang w:eastAsia="tr-TR"/>
              </w:rPr>
              <w:t>nmasına yardımcı olmak</w:t>
            </w:r>
            <w:r w:rsidRPr="00D7392D">
              <w:rPr>
                <w:rFonts w:ascii="Times New Roman" w:hAnsi="Times New Roman"/>
                <w:sz w:val="20"/>
                <w:szCs w:val="20"/>
              </w:rPr>
              <w:t xml:space="preserve"> </w:t>
            </w:r>
          </w:p>
        </w:tc>
        <w:tc>
          <w:tcPr>
            <w:tcW w:w="728" w:type="dxa"/>
            <w:tcBorders>
              <w:bottom w:val="single" w:sz="4" w:space="0" w:color="000000"/>
            </w:tcBorders>
            <w:shd w:val="clear" w:color="auto" w:fill="FFFFFF"/>
            <w:vAlign w:val="center"/>
          </w:tcPr>
          <w:p w14:paraId="5AEF6355" w14:textId="37EEF0B0" w:rsidR="0046474A" w:rsidRPr="00D7392D" w:rsidRDefault="0046474A" w:rsidP="0046474A">
            <w:pPr>
              <w:spacing w:after="0"/>
              <w:rPr>
                <w:rFonts w:ascii="Times New Roman" w:hAnsi="Times New Roman"/>
                <w:b/>
                <w:sz w:val="20"/>
                <w:szCs w:val="20"/>
              </w:rPr>
            </w:pPr>
            <w:r>
              <w:rPr>
                <w:rFonts w:ascii="Times New Roman" w:hAnsi="Times New Roman"/>
                <w:b/>
                <w:sz w:val="20"/>
                <w:szCs w:val="20"/>
              </w:rPr>
              <w:t>C</w:t>
            </w:r>
            <w:r w:rsidRPr="00D7392D">
              <w:rPr>
                <w:rFonts w:ascii="Times New Roman" w:hAnsi="Times New Roman"/>
                <w:b/>
                <w:sz w:val="20"/>
                <w:szCs w:val="20"/>
              </w:rPr>
              <w:t>.1.1</w:t>
            </w:r>
          </w:p>
        </w:tc>
        <w:tc>
          <w:tcPr>
            <w:tcW w:w="6301" w:type="dxa"/>
            <w:tcBorders>
              <w:bottom w:val="single" w:sz="4" w:space="0" w:color="000000"/>
            </w:tcBorders>
            <w:shd w:val="clear" w:color="auto" w:fill="FFFFFF"/>
            <w:vAlign w:val="center"/>
          </w:tcPr>
          <w:p w14:paraId="2CC28CBF" w14:textId="16483318" w:rsidR="0046474A" w:rsidRPr="00C34737" w:rsidRDefault="0046474A" w:rsidP="0046474A">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İşletmenin BT sistemleri için donanım veya yazılım gereksinimleri belirlenmesine yardımcı olur.</w:t>
            </w:r>
          </w:p>
        </w:tc>
        <w:tc>
          <w:tcPr>
            <w:tcW w:w="4500" w:type="dxa"/>
            <w:vMerge w:val="restart"/>
            <w:shd w:val="clear" w:color="auto" w:fill="FFFFFF"/>
          </w:tcPr>
          <w:p w14:paraId="041BD757" w14:textId="77777777" w:rsidR="001C3B4C" w:rsidRPr="001C3B4C" w:rsidRDefault="001C3B4C" w:rsidP="001C3B4C">
            <w:pPr>
              <w:pStyle w:val="ListeParagraf"/>
              <w:numPr>
                <w:ilvl w:val="0"/>
                <w:numId w:val="13"/>
              </w:numPr>
              <w:spacing w:after="0"/>
              <w:rPr>
                <w:rFonts w:ascii="Times New Roman" w:hAnsi="Times New Roman"/>
                <w:sz w:val="20"/>
                <w:szCs w:val="20"/>
              </w:rPr>
            </w:pPr>
            <w:r w:rsidRPr="001C3B4C">
              <w:rPr>
                <w:rFonts w:ascii="Times New Roman" w:hAnsi="Times New Roman"/>
                <w:sz w:val="20"/>
                <w:szCs w:val="20"/>
              </w:rPr>
              <w:t>Yazımların donanımlarla uyumu</w:t>
            </w:r>
          </w:p>
          <w:p w14:paraId="0F532906" w14:textId="06A3B1DA" w:rsidR="001C3B4C" w:rsidRPr="001C3B4C" w:rsidRDefault="001C3B4C" w:rsidP="001C3B4C">
            <w:pPr>
              <w:pStyle w:val="ListeParagraf"/>
              <w:numPr>
                <w:ilvl w:val="0"/>
                <w:numId w:val="13"/>
              </w:numPr>
              <w:spacing w:after="0"/>
              <w:rPr>
                <w:rFonts w:ascii="Times New Roman" w:hAnsi="Times New Roman"/>
                <w:sz w:val="20"/>
                <w:szCs w:val="20"/>
              </w:rPr>
            </w:pPr>
            <w:r w:rsidRPr="001C3B4C">
              <w:rPr>
                <w:rFonts w:ascii="Times New Roman" w:hAnsi="Times New Roman"/>
                <w:sz w:val="20"/>
                <w:szCs w:val="20"/>
              </w:rPr>
              <w:t>Donanımların birbirleri ile uyumu</w:t>
            </w:r>
          </w:p>
          <w:p w14:paraId="0BDEE756" w14:textId="07D03315" w:rsidR="001C3B4C" w:rsidRDefault="001C3B4C" w:rsidP="001C3B4C">
            <w:pPr>
              <w:pStyle w:val="ListeParagraf"/>
              <w:numPr>
                <w:ilvl w:val="0"/>
                <w:numId w:val="13"/>
              </w:numPr>
              <w:spacing w:after="0"/>
              <w:rPr>
                <w:rFonts w:ascii="Times New Roman" w:hAnsi="Times New Roman"/>
                <w:sz w:val="20"/>
                <w:szCs w:val="20"/>
              </w:rPr>
            </w:pPr>
            <w:r>
              <w:rPr>
                <w:rFonts w:ascii="Times New Roman" w:hAnsi="Times New Roman"/>
                <w:sz w:val="20"/>
                <w:szCs w:val="20"/>
              </w:rPr>
              <w:t>Satın alma süreçleri</w:t>
            </w:r>
          </w:p>
          <w:p w14:paraId="59446A5E" w14:textId="3505927C" w:rsidR="001C3B4C" w:rsidRPr="001C3B4C" w:rsidRDefault="001C3B4C" w:rsidP="001C3B4C">
            <w:pPr>
              <w:pStyle w:val="ListeParagraf"/>
              <w:numPr>
                <w:ilvl w:val="0"/>
                <w:numId w:val="13"/>
              </w:numPr>
              <w:spacing w:after="0"/>
              <w:rPr>
                <w:rFonts w:ascii="Times New Roman" w:hAnsi="Times New Roman"/>
                <w:sz w:val="20"/>
                <w:szCs w:val="20"/>
              </w:rPr>
            </w:pPr>
            <w:r w:rsidRPr="00C34737">
              <w:rPr>
                <w:rFonts w:ascii="Times New Roman" w:hAnsi="Times New Roman"/>
                <w:sz w:val="20"/>
                <w:szCs w:val="20"/>
                <w:lang w:eastAsia="tr-TR"/>
              </w:rPr>
              <w:t>Satın alınan donanımları</w:t>
            </w:r>
            <w:r>
              <w:rPr>
                <w:rFonts w:ascii="Times New Roman" w:hAnsi="Times New Roman"/>
                <w:sz w:val="20"/>
                <w:szCs w:val="20"/>
                <w:lang w:eastAsia="tr-TR"/>
              </w:rPr>
              <w:t>n dış kontrolleri</w:t>
            </w:r>
          </w:p>
          <w:p w14:paraId="48BD209F" w14:textId="77777777" w:rsidR="0046474A" w:rsidRDefault="001C3B4C" w:rsidP="001C3B4C">
            <w:pPr>
              <w:pStyle w:val="ListeParagraf"/>
              <w:numPr>
                <w:ilvl w:val="0"/>
                <w:numId w:val="13"/>
              </w:numPr>
              <w:spacing w:after="0"/>
              <w:rPr>
                <w:rFonts w:ascii="Times New Roman" w:hAnsi="Times New Roman"/>
                <w:sz w:val="20"/>
                <w:szCs w:val="20"/>
              </w:rPr>
            </w:pPr>
            <w:r w:rsidRPr="00C34737">
              <w:rPr>
                <w:rFonts w:ascii="Times New Roman" w:hAnsi="Times New Roman"/>
                <w:sz w:val="20"/>
                <w:szCs w:val="20"/>
                <w:lang w:eastAsia="tr-TR"/>
              </w:rPr>
              <w:t xml:space="preserve">BT donanımlarının </w:t>
            </w:r>
            <w:r>
              <w:rPr>
                <w:rFonts w:ascii="Times New Roman" w:hAnsi="Times New Roman"/>
                <w:sz w:val="20"/>
                <w:szCs w:val="20"/>
                <w:lang w:eastAsia="tr-TR"/>
              </w:rPr>
              <w:t>performans takipleri</w:t>
            </w:r>
          </w:p>
          <w:p w14:paraId="01188412" w14:textId="452BD53E" w:rsidR="001C3B4C" w:rsidRPr="001C3B4C" w:rsidRDefault="001C3B4C" w:rsidP="001C3B4C">
            <w:pPr>
              <w:pStyle w:val="ListeParagraf"/>
              <w:numPr>
                <w:ilvl w:val="0"/>
                <w:numId w:val="13"/>
              </w:numPr>
              <w:spacing w:after="0"/>
              <w:rPr>
                <w:rFonts w:ascii="Times New Roman" w:hAnsi="Times New Roman"/>
                <w:sz w:val="20"/>
                <w:szCs w:val="20"/>
              </w:rPr>
            </w:pPr>
            <w:r w:rsidRPr="00C34737">
              <w:rPr>
                <w:rFonts w:ascii="Times New Roman" w:hAnsi="Times New Roman"/>
                <w:sz w:val="20"/>
                <w:szCs w:val="20"/>
                <w:lang w:eastAsia="tr-TR"/>
              </w:rPr>
              <w:t xml:space="preserve">Yazılım </w:t>
            </w:r>
            <w:r>
              <w:rPr>
                <w:rFonts w:ascii="Times New Roman" w:hAnsi="Times New Roman"/>
                <w:sz w:val="20"/>
                <w:szCs w:val="20"/>
                <w:lang w:eastAsia="tr-TR"/>
              </w:rPr>
              <w:t xml:space="preserve">lisansları ile lisans </w:t>
            </w:r>
            <w:r w:rsidRPr="00C34737">
              <w:rPr>
                <w:rFonts w:ascii="Times New Roman" w:hAnsi="Times New Roman"/>
                <w:sz w:val="20"/>
                <w:szCs w:val="20"/>
                <w:lang w:eastAsia="tr-TR"/>
              </w:rPr>
              <w:t>anlaşmalarının kapsam ve sürelerini</w:t>
            </w:r>
            <w:r>
              <w:rPr>
                <w:rFonts w:ascii="Times New Roman" w:hAnsi="Times New Roman"/>
                <w:sz w:val="20"/>
                <w:szCs w:val="20"/>
                <w:lang w:eastAsia="tr-TR"/>
              </w:rPr>
              <w:t>n takibi</w:t>
            </w:r>
          </w:p>
        </w:tc>
      </w:tr>
      <w:tr w:rsidR="0046474A" w:rsidRPr="00562C87" w14:paraId="5F36D2D9" w14:textId="77777777" w:rsidTr="008C7D39">
        <w:trPr>
          <w:trHeight w:val="548"/>
        </w:trPr>
        <w:tc>
          <w:tcPr>
            <w:tcW w:w="868" w:type="dxa"/>
            <w:vMerge/>
            <w:tcBorders>
              <w:bottom w:val="single" w:sz="4" w:space="0" w:color="000000"/>
            </w:tcBorders>
            <w:shd w:val="clear" w:color="auto" w:fill="FFFFFF"/>
            <w:vAlign w:val="center"/>
          </w:tcPr>
          <w:p w14:paraId="53615648" w14:textId="77777777" w:rsidR="0046474A" w:rsidRPr="00D7392D" w:rsidRDefault="0046474A" w:rsidP="0046474A">
            <w:pPr>
              <w:spacing w:after="0"/>
              <w:rPr>
                <w:rFonts w:ascii="Times New Roman" w:hAnsi="Times New Roman"/>
                <w:b/>
                <w:sz w:val="20"/>
                <w:szCs w:val="20"/>
              </w:rPr>
            </w:pPr>
          </w:p>
        </w:tc>
        <w:tc>
          <w:tcPr>
            <w:tcW w:w="2446" w:type="dxa"/>
            <w:vMerge/>
            <w:shd w:val="clear" w:color="auto" w:fill="FFFFFF"/>
            <w:vAlign w:val="center"/>
          </w:tcPr>
          <w:p w14:paraId="5837E0CC" w14:textId="77777777" w:rsidR="0046474A" w:rsidRPr="00D7392D" w:rsidRDefault="0046474A" w:rsidP="0046474A">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72B7C760" w14:textId="60E44D30" w:rsidR="0046474A" w:rsidRDefault="0046474A" w:rsidP="0046474A">
            <w:pPr>
              <w:spacing w:after="0"/>
              <w:rPr>
                <w:rFonts w:ascii="Times New Roman" w:hAnsi="Times New Roman"/>
                <w:b/>
                <w:sz w:val="20"/>
                <w:szCs w:val="20"/>
              </w:rPr>
            </w:pPr>
            <w:r>
              <w:rPr>
                <w:rFonts w:ascii="Times New Roman" w:hAnsi="Times New Roman"/>
                <w:b/>
                <w:sz w:val="20"/>
                <w:szCs w:val="20"/>
              </w:rPr>
              <w:t>C.1.</w:t>
            </w:r>
            <w:r w:rsidR="004B42FC">
              <w:rPr>
                <w:rFonts w:ascii="Times New Roman" w:hAnsi="Times New Roman"/>
                <w:b/>
                <w:sz w:val="20"/>
                <w:szCs w:val="20"/>
              </w:rPr>
              <w:t>2</w:t>
            </w:r>
          </w:p>
        </w:tc>
        <w:tc>
          <w:tcPr>
            <w:tcW w:w="6301" w:type="dxa"/>
            <w:tcBorders>
              <w:bottom w:val="single" w:sz="4" w:space="0" w:color="auto"/>
            </w:tcBorders>
            <w:shd w:val="clear" w:color="auto" w:fill="FFFFFF"/>
            <w:vAlign w:val="center"/>
          </w:tcPr>
          <w:p w14:paraId="0F68A2D7" w14:textId="77777777" w:rsidR="0046474A" w:rsidRPr="00C34737" w:rsidRDefault="0046474A" w:rsidP="0046474A">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Satın alma sürecinde işletme kural ve yöntemlerine göre onaylama mekanizmasında kendisine düşen görevleri yerine getirir.</w:t>
            </w:r>
          </w:p>
        </w:tc>
        <w:tc>
          <w:tcPr>
            <w:tcW w:w="4500" w:type="dxa"/>
            <w:vMerge/>
            <w:shd w:val="clear" w:color="auto" w:fill="FFFFFF"/>
          </w:tcPr>
          <w:p w14:paraId="3C3BDA69" w14:textId="77777777" w:rsidR="0046474A" w:rsidRPr="00D7392D" w:rsidRDefault="0046474A" w:rsidP="0046474A">
            <w:pPr>
              <w:spacing w:after="0"/>
              <w:rPr>
                <w:rFonts w:ascii="Times New Roman" w:hAnsi="Times New Roman"/>
                <w:sz w:val="20"/>
                <w:szCs w:val="20"/>
              </w:rPr>
            </w:pPr>
          </w:p>
        </w:tc>
      </w:tr>
      <w:tr w:rsidR="0046474A" w:rsidRPr="00562C87" w14:paraId="675631B7" w14:textId="77777777" w:rsidTr="00313332">
        <w:trPr>
          <w:trHeight w:val="860"/>
        </w:trPr>
        <w:tc>
          <w:tcPr>
            <w:tcW w:w="868" w:type="dxa"/>
            <w:vMerge w:val="restart"/>
            <w:tcBorders>
              <w:bottom w:val="single" w:sz="4" w:space="0" w:color="000000"/>
            </w:tcBorders>
            <w:shd w:val="clear" w:color="auto" w:fill="FFFFFF"/>
            <w:vAlign w:val="center"/>
          </w:tcPr>
          <w:p w14:paraId="5543AD77" w14:textId="77777777" w:rsidR="0046474A" w:rsidRPr="00D7392D" w:rsidRDefault="0046474A" w:rsidP="0046474A">
            <w:pPr>
              <w:spacing w:after="0"/>
              <w:rPr>
                <w:rFonts w:ascii="Times New Roman" w:hAnsi="Times New Roman"/>
                <w:b/>
                <w:sz w:val="20"/>
                <w:szCs w:val="20"/>
              </w:rPr>
            </w:pPr>
            <w:r>
              <w:rPr>
                <w:rFonts w:ascii="Times New Roman" w:hAnsi="Times New Roman"/>
                <w:b/>
                <w:sz w:val="20"/>
                <w:szCs w:val="20"/>
              </w:rPr>
              <w:t>C</w:t>
            </w:r>
            <w:r w:rsidRPr="00D7392D">
              <w:rPr>
                <w:rFonts w:ascii="Times New Roman" w:hAnsi="Times New Roman"/>
                <w:b/>
                <w:sz w:val="20"/>
                <w:szCs w:val="20"/>
              </w:rPr>
              <w:t>.2</w:t>
            </w:r>
          </w:p>
        </w:tc>
        <w:tc>
          <w:tcPr>
            <w:tcW w:w="2446" w:type="dxa"/>
            <w:vMerge w:val="restart"/>
            <w:shd w:val="clear" w:color="auto" w:fill="FFFFFF"/>
            <w:vAlign w:val="center"/>
          </w:tcPr>
          <w:p w14:paraId="206297E2" w14:textId="5BF33890" w:rsidR="0046474A" w:rsidRPr="00D7392D" w:rsidRDefault="0046474A" w:rsidP="0046474A">
            <w:pPr>
              <w:spacing w:after="0"/>
              <w:rPr>
                <w:rFonts w:ascii="Times New Roman" w:hAnsi="Times New Roman"/>
                <w:b/>
                <w:sz w:val="20"/>
                <w:szCs w:val="20"/>
              </w:rPr>
            </w:pPr>
            <w:r w:rsidRPr="00C34737">
              <w:rPr>
                <w:rFonts w:ascii="Times New Roman" w:hAnsi="Times New Roman"/>
                <w:sz w:val="20"/>
                <w:szCs w:val="20"/>
                <w:lang w:eastAsia="tr-TR"/>
              </w:rPr>
              <w:t>Satın alınan BT donanımlarının ve yazılımların teslim alma işlemlerini gerçekleşt</w:t>
            </w:r>
            <w:r w:rsidR="00231985">
              <w:rPr>
                <w:rFonts w:ascii="Times New Roman" w:hAnsi="Times New Roman"/>
                <w:sz w:val="20"/>
                <w:szCs w:val="20"/>
                <w:lang w:eastAsia="tr-TR"/>
              </w:rPr>
              <w:t>irilmesine destek vermek</w:t>
            </w:r>
          </w:p>
        </w:tc>
        <w:tc>
          <w:tcPr>
            <w:tcW w:w="728" w:type="dxa"/>
            <w:tcBorders>
              <w:bottom w:val="single" w:sz="4" w:space="0" w:color="000000"/>
            </w:tcBorders>
            <w:shd w:val="clear" w:color="auto" w:fill="FFFFFF"/>
            <w:vAlign w:val="center"/>
          </w:tcPr>
          <w:p w14:paraId="016970ED" w14:textId="77777777" w:rsidR="0046474A" w:rsidRPr="00D7392D" w:rsidRDefault="0046474A" w:rsidP="0046474A">
            <w:pPr>
              <w:spacing w:after="0"/>
              <w:rPr>
                <w:rFonts w:ascii="Times New Roman" w:hAnsi="Times New Roman"/>
                <w:b/>
                <w:sz w:val="20"/>
                <w:szCs w:val="20"/>
              </w:rPr>
            </w:pPr>
            <w:r>
              <w:rPr>
                <w:rFonts w:ascii="Times New Roman" w:hAnsi="Times New Roman"/>
                <w:b/>
                <w:sz w:val="20"/>
                <w:szCs w:val="20"/>
              </w:rPr>
              <w:t>C</w:t>
            </w:r>
            <w:r w:rsidRPr="00D7392D">
              <w:rPr>
                <w:rFonts w:ascii="Times New Roman" w:hAnsi="Times New Roman"/>
                <w:b/>
                <w:sz w:val="20"/>
                <w:szCs w:val="20"/>
              </w:rPr>
              <w:t>.2.1</w:t>
            </w:r>
          </w:p>
        </w:tc>
        <w:tc>
          <w:tcPr>
            <w:tcW w:w="6301" w:type="dxa"/>
            <w:tcBorders>
              <w:bottom w:val="single" w:sz="4" w:space="0" w:color="000000"/>
            </w:tcBorders>
            <w:shd w:val="clear" w:color="auto" w:fill="FFFFFF"/>
            <w:vAlign w:val="center"/>
          </w:tcPr>
          <w:p w14:paraId="451DF3F0" w14:textId="4D10E3AD" w:rsidR="0046474A" w:rsidRPr="00C34737" w:rsidRDefault="0046474A" w:rsidP="00FC067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Satın alınan donanımları</w:t>
            </w:r>
            <w:r w:rsidR="00FC0671">
              <w:rPr>
                <w:rFonts w:ascii="Times New Roman" w:hAnsi="Times New Roman"/>
                <w:sz w:val="20"/>
                <w:szCs w:val="20"/>
                <w:lang w:eastAsia="tr-TR"/>
              </w:rPr>
              <w:t>n</w:t>
            </w:r>
            <w:r w:rsidRPr="00C34737">
              <w:rPr>
                <w:rFonts w:ascii="Times New Roman" w:hAnsi="Times New Roman"/>
                <w:sz w:val="20"/>
                <w:szCs w:val="20"/>
                <w:lang w:eastAsia="tr-TR"/>
              </w:rPr>
              <w:t xml:space="preserve">, </w:t>
            </w:r>
            <w:r w:rsidR="00FF06C2">
              <w:rPr>
                <w:rFonts w:ascii="Times New Roman" w:hAnsi="Times New Roman"/>
                <w:sz w:val="20"/>
                <w:szCs w:val="20"/>
                <w:lang w:eastAsia="tr-TR"/>
              </w:rPr>
              <w:t xml:space="preserve">dış yüzeyindeki </w:t>
            </w:r>
            <w:r w:rsidRPr="00C34737">
              <w:rPr>
                <w:rFonts w:ascii="Times New Roman" w:hAnsi="Times New Roman"/>
                <w:sz w:val="20"/>
                <w:szCs w:val="20"/>
                <w:lang w:eastAsia="tr-TR"/>
              </w:rPr>
              <w:t>hasar</w:t>
            </w:r>
            <w:r w:rsidR="00FC0671">
              <w:rPr>
                <w:rFonts w:ascii="Times New Roman" w:hAnsi="Times New Roman"/>
                <w:sz w:val="20"/>
                <w:szCs w:val="20"/>
                <w:lang w:eastAsia="tr-TR"/>
              </w:rPr>
              <w:t xml:space="preserve"> durumunu </w:t>
            </w:r>
            <w:r w:rsidR="00FF06C2">
              <w:rPr>
                <w:rFonts w:ascii="Times New Roman" w:hAnsi="Times New Roman"/>
                <w:sz w:val="20"/>
                <w:szCs w:val="20"/>
                <w:lang w:eastAsia="tr-TR"/>
              </w:rPr>
              <w:t>ilgili formlara kayde</w:t>
            </w:r>
            <w:r w:rsidR="00FA133C">
              <w:rPr>
                <w:rFonts w:ascii="Times New Roman" w:hAnsi="Times New Roman"/>
                <w:sz w:val="20"/>
                <w:szCs w:val="20"/>
                <w:lang w:eastAsia="tr-TR"/>
              </w:rPr>
              <w:t>de</w:t>
            </w:r>
            <w:r w:rsidR="00FF06C2">
              <w:rPr>
                <w:rFonts w:ascii="Times New Roman" w:hAnsi="Times New Roman"/>
                <w:sz w:val="20"/>
                <w:szCs w:val="20"/>
                <w:lang w:eastAsia="tr-TR"/>
              </w:rPr>
              <w:t>rek</w:t>
            </w:r>
            <w:r w:rsidR="00FC0671">
              <w:rPr>
                <w:rFonts w:ascii="Times New Roman" w:hAnsi="Times New Roman"/>
                <w:sz w:val="20"/>
                <w:szCs w:val="20"/>
                <w:lang w:eastAsia="tr-TR"/>
              </w:rPr>
              <w:t xml:space="preserve"> amirine bilgi verir.</w:t>
            </w:r>
          </w:p>
        </w:tc>
        <w:tc>
          <w:tcPr>
            <w:tcW w:w="4500" w:type="dxa"/>
            <w:vMerge/>
            <w:shd w:val="clear" w:color="auto" w:fill="FFFFFF"/>
          </w:tcPr>
          <w:p w14:paraId="29240EBD" w14:textId="77777777" w:rsidR="0046474A" w:rsidRPr="00D7392D" w:rsidRDefault="0046474A" w:rsidP="0046474A">
            <w:pPr>
              <w:spacing w:after="0"/>
              <w:rPr>
                <w:rFonts w:ascii="Times New Roman" w:hAnsi="Times New Roman"/>
                <w:sz w:val="20"/>
                <w:szCs w:val="20"/>
              </w:rPr>
            </w:pPr>
          </w:p>
        </w:tc>
      </w:tr>
      <w:tr w:rsidR="0046474A" w:rsidRPr="00562C87" w14:paraId="4AA6136D" w14:textId="77777777" w:rsidTr="00313332">
        <w:trPr>
          <w:trHeight w:val="340"/>
        </w:trPr>
        <w:tc>
          <w:tcPr>
            <w:tcW w:w="868" w:type="dxa"/>
            <w:vMerge/>
            <w:shd w:val="clear" w:color="auto" w:fill="FFFFFF"/>
            <w:vAlign w:val="center"/>
          </w:tcPr>
          <w:p w14:paraId="7E7A9B7E" w14:textId="77777777" w:rsidR="0046474A" w:rsidRPr="00D7392D" w:rsidRDefault="0046474A" w:rsidP="0046474A">
            <w:pPr>
              <w:spacing w:after="0"/>
              <w:rPr>
                <w:rFonts w:ascii="Times New Roman" w:hAnsi="Times New Roman"/>
                <w:b/>
                <w:sz w:val="20"/>
                <w:szCs w:val="20"/>
              </w:rPr>
            </w:pPr>
          </w:p>
        </w:tc>
        <w:tc>
          <w:tcPr>
            <w:tcW w:w="2446" w:type="dxa"/>
            <w:vMerge/>
            <w:shd w:val="clear" w:color="auto" w:fill="FFFFFF"/>
            <w:vAlign w:val="center"/>
          </w:tcPr>
          <w:p w14:paraId="40AC19E6" w14:textId="77777777" w:rsidR="0046474A" w:rsidRPr="00D7392D" w:rsidRDefault="0046474A" w:rsidP="0046474A">
            <w:pPr>
              <w:spacing w:after="0"/>
              <w:rPr>
                <w:rFonts w:ascii="Times New Roman" w:hAnsi="Times New Roman"/>
                <w:b/>
                <w:sz w:val="20"/>
                <w:szCs w:val="20"/>
              </w:rPr>
            </w:pPr>
          </w:p>
        </w:tc>
        <w:tc>
          <w:tcPr>
            <w:tcW w:w="728" w:type="dxa"/>
            <w:shd w:val="clear" w:color="auto" w:fill="FFFFFF"/>
            <w:vAlign w:val="center"/>
          </w:tcPr>
          <w:p w14:paraId="256A6067" w14:textId="0093A08B" w:rsidR="0046474A" w:rsidRPr="00D7392D" w:rsidRDefault="00313332" w:rsidP="0046474A">
            <w:pPr>
              <w:spacing w:after="0"/>
              <w:rPr>
                <w:rFonts w:ascii="Times New Roman" w:hAnsi="Times New Roman"/>
                <w:b/>
                <w:sz w:val="20"/>
                <w:szCs w:val="20"/>
              </w:rPr>
            </w:pPr>
            <w:r>
              <w:rPr>
                <w:rFonts w:ascii="Times New Roman" w:hAnsi="Times New Roman"/>
                <w:b/>
                <w:sz w:val="20"/>
                <w:szCs w:val="20"/>
              </w:rPr>
              <w:t>C.2.</w:t>
            </w:r>
            <w:r w:rsidR="00FF06C2">
              <w:rPr>
                <w:rFonts w:ascii="Times New Roman" w:hAnsi="Times New Roman"/>
                <w:b/>
                <w:sz w:val="20"/>
                <w:szCs w:val="20"/>
              </w:rPr>
              <w:t>2</w:t>
            </w:r>
          </w:p>
        </w:tc>
        <w:tc>
          <w:tcPr>
            <w:tcW w:w="6301" w:type="dxa"/>
            <w:shd w:val="clear" w:color="auto" w:fill="FFFFFF"/>
            <w:vAlign w:val="center"/>
          </w:tcPr>
          <w:p w14:paraId="7D010CB5" w14:textId="6A4709CA" w:rsidR="0046474A" w:rsidRPr="00C34737" w:rsidRDefault="00313332" w:rsidP="0046474A">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Yazılım kurulum paketleri ile varsa lisans belgeleri ve ürün anahtarlarını satın alma türüne uygun biçimde teslim alır.</w:t>
            </w:r>
          </w:p>
        </w:tc>
        <w:tc>
          <w:tcPr>
            <w:tcW w:w="4500" w:type="dxa"/>
            <w:vMerge/>
            <w:shd w:val="clear" w:color="auto" w:fill="FFFFFF"/>
          </w:tcPr>
          <w:p w14:paraId="2C516BEC" w14:textId="77777777" w:rsidR="0046474A" w:rsidRPr="00D7392D" w:rsidRDefault="0046474A" w:rsidP="0046474A">
            <w:pPr>
              <w:spacing w:after="0"/>
              <w:rPr>
                <w:rFonts w:ascii="Times New Roman" w:hAnsi="Times New Roman"/>
                <w:sz w:val="20"/>
                <w:szCs w:val="20"/>
              </w:rPr>
            </w:pPr>
          </w:p>
        </w:tc>
      </w:tr>
      <w:tr w:rsidR="0046474A" w:rsidRPr="00562C87" w14:paraId="155A3D1F" w14:textId="77777777" w:rsidTr="008C7D39">
        <w:trPr>
          <w:trHeight w:val="564"/>
        </w:trPr>
        <w:tc>
          <w:tcPr>
            <w:tcW w:w="868" w:type="dxa"/>
            <w:vMerge w:val="restart"/>
            <w:shd w:val="clear" w:color="auto" w:fill="FFFFFF"/>
            <w:vAlign w:val="center"/>
          </w:tcPr>
          <w:p w14:paraId="60441C81" w14:textId="77777777" w:rsidR="0046474A" w:rsidRPr="00D7392D" w:rsidRDefault="0046474A" w:rsidP="0046474A">
            <w:pPr>
              <w:spacing w:after="0"/>
              <w:rPr>
                <w:rFonts w:ascii="Times New Roman" w:hAnsi="Times New Roman"/>
                <w:b/>
                <w:sz w:val="20"/>
                <w:szCs w:val="20"/>
              </w:rPr>
            </w:pPr>
            <w:r>
              <w:rPr>
                <w:rFonts w:ascii="Times New Roman" w:hAnsi="Times New Roman"/>
                <w:b/>
                <w:sz w:val="20"/>
                <w:szCs w:val="20"/>
              </w:rPr>
              <w:t>C.3</w:t>
            </w:r>
          </w:p>
        </w:tc>
        <w:tc>
          <w:tcPr>
            <w:tcW w:w="2446" w:type="dxa"/>
            <w:vMerge w:val="restart"/>
            <w:shd w:val="clear" w:color="auto" w:fill="FFFFFF"/>
            <w:vAlign w:val="center"/>
          </w:tcPr>
          <w:p w14:paraId="30066DE3" w14:textId="09B7CF48" w:rsidR="0046474A" w:rsidRPr="00D7392D" w:rsidRDefault="0046474A" w:rsidP="0046474A">
            <w:pPr>
              <w:spacing w:after="0"/>
              <w:rPr>
                <w:rFonts w:ascii="Times New Roman" w:hAnsi="Times New Roman"/>
                <w:b/>
                <w:sz w:val="20"/>
                <w:szCs w:val="20"/>
              </w:rPr>
            </w:pPr>
            <w:r w:rsidRPr="00C34737">
              <w:rPr>
                <w:rFonts w:ascii="Times New Roman" w:hAnsi="Times New Roman"/>
                <w:sz w:val="20"/>
                <w:szCs w:val="20"/>
                <w:lang w:eastAsia="tr-TR"/>
              </w:rPr>
              <w:t>İşletmenin envanterindeki donanım ve yazılımlar ile ilgili periyodik takipleri</w:t>
            </w:r>
            <w:r w:rsidR="00804670">
              <w:rPr>
                <w:rFonts w:ascii="Times New Roman" w:hAnsi="Times New Roman"/>
                <w:sz w:val="20"/>
                <w:szCs w:val="20"/>
                <w:lang w:eastAsia="tr-TR"/>
              </w:rPr>
              <w:t>n</w:t>
            </w:r>
            <w:r w:rsidR="00313332">
              <w:rPr>
                <w:rFonts w:ascii="Times New Roman" w:hAnsi="Times New Roman"/>
                <w:sz w:val="20"/>
                <w:szCs w:val="20"/>
                <w:lang w:eastAsia="tr-TR"/>
              </w:rPr>
              <w:t xml:space="preserve"> </w:t>
            </w:r>
            <w:r w:rsidRPr="00C34737">
              <w:rPr>
                <w:rFonts w:ascii="Times New Roman" w:hAnsi="Times New Roman"/>
                <w:sz w:val="20"/>
                <w:szCs w:val="20"/>
                <w:lang w:eastAsia="tr-TR"/>
              </w:rPr>
              <w:t>gerçekleştir</w:t>
            </w:r>
            <w:r w:rsidR="00804670">
              <w:rPr>
                <w:rFonts w:ascii="Times New Roman" w:hAnsi="Times New Roman"/>
                <w:sz w:val="20"/>
                <w:szCs w:val="20"/>
                <w:lang w:eastAsia="tr-TR"/>
              </w:rPr>
              <w:t>ilmesine destek vermek</w:t>
            </w:r>
          </w:p>
        </w:tc>
        <w:tc>
          <w:tcPr>
            <w:tcW w:w="728" w:type="dxa"/>
            <w:shd w:val="clear" w:color="auto" w:fill="FFFFFF"/>
            <w:vAlign w:val="center"/>
          </w:tcPr>
          <w:p w14:paraId="01B25BF6" w14:textId="77777777" w:rsidR="0046474A" w:rsidRDefault="0046474A" w:rsidP="0046474A">
            <w:pPr>
              <w:spacing w:after="0"/>
              <w:rPr>
                <w:rFonts w:ascii="Times New Roman" w:hAnsi="Times New Roman"/>
                <w:b/>
                <w:sz w:val="20"/>
                <w:szCs w:val="20"/>
              </w:rPr>
            </w:pPr>
            <w:r>
              <w:rPr>
                <w:rFonts w:ascii="Times New Roman" w:hAnsi="Times New Roman"/>
                <w:b/>
                <w:sz w:val="20"/>
                <w:szCs w:val="20"/>
              </w:rPr>
              <w:t>C.3.1</w:t>
            </w:r>
          </w:p>
        </w:tc>
        <w:tc>
          <w:tcPr>
            <w:tcW w:w="6301" w:type="dxa"/>
            <w:shd w:val="clear" w:color="auto" w:fill="FFFFFF"/>
            <w:vAlign w:val="center"/>
          </w:tcPr>
          <w:p w14:paraId="327E8C36" w14:textId="446D483A" w:rsidR="0046474A" w:rsidRPr="00C34737" w:rsidRDefault="006349A4" w:rsidP="006349A4">
            <w:pPr>
              <w:spacing w:after="0" w:line="240" w:lineRule="auto"/>
              <w:rPr>
                <w:rFonts w:ascii="Times New Roman" w:hAnsi="Times New Roman"/>
                <w:sz w:val="20"/>
                <w:szCs w:val="20"/>
                <w:lang w:eastAsia="tr-TR"/>
              </w:rPr>
            </w:pPr>
            <w:r>
              <w:rPr>
                <w:rFonts w:ascii="Times New Roman" w:hAnsi="Times New Roman"/>
                <w:sz w:val="20"/>
                <w:szCs w:val="20"/>
                <w:lang w:eastAsia="tr-TR"/>
              </w:rPr>
              <w:t>Gelişen yazılım ve do</w:t>
            </w:r>
            <w:r w:rsidR="00390711">
              <w:rPr>
                <w:rFonts w:ascii="Times New Roman" w:hAnsi="Times New Roman"/>
                <w:sz w:val="20"/>
                <w:szCs w:val="20"/>
                <w:lang w:eastAsia="tr-TR"/>
              </w:rPr>
              <w:t>nanım ihtiyaçları doğrultusunda</w:t>
            </w:r>
            <w:r w:rsidR="0046474A" w:rsidRPr="00C34737">
              <w:rPr>
                <w:rFonts w:ascii="Times New Roman" w:hAnsi="Times New Roman"/>
                <w:sz w:val="20"/>
                <w:szCs w:val="20"/>
                <w:lang w:eastAsia="tr-TR"/>
              </w:rPr>
              <w:t xml:space="preserve"> BT donanımlarının </w:t>
            </w:r>
            <w:r>
              <w:rPr>
                <w:rFonts w:ascii="Times New Roman" w:hAnsi="Times New Roman"/>
                <w:sz w:val="20"/>
                <w:szCs w:val="20"/>
                <w:lang w:eastAsia="tr-TR"/>
              </w:rPr>
              <w:t>performans takiplerini yaparak</w:t>
            </w:r>
            <w:r w:rsidR="0046474A" w:rsidRPr="00C34737">
              <w:rPr>
                <w:rFonts w:ascii="Times New Roman" w:hAnsi="Times New Roman"/>
                <w:sz w:val="20"/>
                <w:szCs w:val="20"/>
                <w:lang w:eastAsia="tr-TR"/>
              </w:rPr>
              <w:t xml:space="preserve"> </w:t>
            </w:r>
            <w:r w:rsidR="00804670">
              <w:rPr>
                <w:rFonts w:ascii="Times New Roman" w:hAnsi="Times New Roman"/>
                <w:sz w:val="20"/>
                <w:szCs w:val="20"/>
                <w:lang w:eastAsia="tr-TR"/>
              </w:rPr>
              <w:t>amirini bilgilendirir.</w:t>
            </w:r>
          </w:p>
        </w:tc>
        <w:tc>
          <w:tcPr>
            <w:tcW w:w="4500" w:type="dxa"/>
            <w:vMerge/>
            <w:shd w:val="clear" w:color="auto" w:fill="FFFFFF"/>
          </w:tcPr>
          <w:p w14:paraId="3BD5D507" w14:textId="77777777" w:rsidR="0046474A" w:rsidRPr="00D7392D" w:rsidRDefault="0046474A" w:rsidP="0046474A">
            <w:pPr>
              <w:spacing w:after="0"/>
              <w:rPr>
                <w:rFonts w:ascii="Times New Roman" w:hAnsi="Times New Roman"/>
                <w:sz w:val="20"/>
                <w:szCs w:val="20"/>
              </w:rPr>
            </w:pPr>
          </w:p>
        </w:tc>
      </w:tr>
      <w:tr w:rsidR="0046474A" w:rsidRPr="00562C87" w14:paraId="6B788B65" w14:textId="77777777" w:rsidTr="008C7D39">
        <w:trPr>
          <w:trHeight w:val="564"/>
        </w:trPr>
        <w:tc>
          <w:tcPr>
            <w:tcW w:w="868" w:type="dxa"/>
            <w:vMerge/>
            <w:shd w:val="clear" w:color="auto" w:fill="FFFFFF"/>
            <w:vAlign w:val="center"/>
          </w:tcPr>
          <w:p w14:paraId="41E77DFE" w14:textId="77777777" w:rsidR="0046474A" w:rsidRDefault="0046474A" w:rsidP="0046474A">
            <w:pPr>
              <w:spacing w:after="0"/>
              <w:rPr>
                <w:rFonts w:ascii="Times New Roman" w:hAnsi="Times New Roman"/>
                <w:b/>
                <w:sz w:val="20"/>
                <w:szCs w:val="20"/>
              </w:rPr>
            </w:pPr>
          </w:p>
        </w:tc>
        <w:tc>
          <w:tcPr>
            <w:tcW w:w="2446" w:type="dxa"/>
            <w:vMerge/>
            <w:shd w:val="clear" w:color="auto" w:fill="FFFFFF"/>
            <w:vAlign w:val="center"/>
          </w:tcPr>
          <w:p w14:paraId="68D947CC" w14:textId="77777777" w:rsidR="0046474A" w:rsidRPr="00C34737" w:rsidRDefault="0046474A" w:rsidP="0046474A">
            <w:pPr>
              <w:spacing w:after="0"/>
              <w:rPr>
                <w:rFonts w:ascii="Times New Roman" w:hAnsi="Times New Roman"/>
                <w:sz w:val="20"/>
                <w:szCs w:val="20"/>
                <w:lang w:eastAsia="tr-TR"/>
              </w:rPr>
            </w:pPr>
          </w:p>
        </w:tc>
        <w:tc>
          <w:tcPr>
            <w:tcW w:w="728" w:type="dxa"/>
            <w:shd w:val="clear" w:color="auto" w:fill="FFFFFF"/>
            <w:vAlign w:val="center"/>
          </w:tcPr>
          <w:p w14:paraId="72A444BC" w14:textId="77777777" w:rsidR="0046474A" w:rsidRDefault="0046474A" w:rsidP="0046474A">
            <w:pPr>
              <w:spacing w:after="0"/>
              <w:rPr>
                <w:rFonts w:ascii="Times New Roman" w:hAnsi="Times New Roman"/>
                <w:b/>
                <w:sz w:val="20"/>
                <w:szCs w:val="20"/>
              </w:rPr>
            </w:pPr>
            <w:r>
              <w:rPr>
                <w:rFonts w:ascii="Times New Roman" w:hAnsi="Times New Roman"/>
                <w:b/>
                <w:sz w:val="20"/>
                <w:szCs w:val="20"/>
              </w:rPr>
              <w:t>C.3.2</w:t>
            </w:r>
          </w:p>
        </w:tc>
        <w:tc>
          <w:tcPr>
            <w:tcW w:w="6301" w:type="dxa"/>
            <w:shd w:val="clear" w:color="auto" w:fill="FFFFFF"/>
            <w:vAlign w:val="center"/>
          </w:tcPr>
          <w:p w14:paraId="22EDC228" w14:textId="4CFD8BB4" w:rsidR="0046474A" w:rsidRPr="00C34737" w:rsidRDefault="0046474A" w:rsidP="0046474A">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 xml:space="preserve">İşletmenin yazılım lisansları ile lisans anlaşmalarının kapsam ve sürelerini takip </w:t>
            </w:r>
            <w:r w:rsidR="00804670" w:rsidRPr="00C34737">
              <w:rPr>
                <w:rFonts w:ascii="Times New Roman" w:hAnsi="Times New Roman"/>
                <w:sz w:val="20"/>
                <w:szCs w:val="20"/>
                <w:lang w:eastAsia="tr-TR"/>
              </w:rPr>
              <w:t>eder</w:t>
            </w:r>
            <w:r w:rsidR="00804670">
              <w:rPr>
                <w:rFonts w:ascii="Times New Roman" w:hAnsi="Times New Roman"/>
                <w:sz w:val="20"/>
                <w:szCs w:val="20"/>
                <w:lang w:eastAsia="tr-TR"/>
              </w:rPr>
              <w:t>ek amirini bilgilendirir</w:t>
            </w:r>
          </w:p>
        </w:tc>
        <w:tc>
          <w:tcPr>
            <w:tcW w:w="4500" w:type="dxa"/>
            <w:vMerge/>
            <w:shd w:val="clear" w:color="auto" w:fill="FFFFFF"/>
          </w:tcPr>
          <w:p w14:paraId="163E34B4" w14:textId="77777777" w:rsidR="0046474A" w:rsidRPr="00D7392D" w:rsidRDefault="0046474A" w:rsidP="0046474A">
            <w:pPr>
              <w:spacing w:after="0"/>
              <w:rPr>
                <w:rFonts w:ascii="Times New Roman" w:hAnsi="Times New Roman"/>
                <w:sz w:val="20"/>
                <w:szCs w:val="20"/>
              </w:rPr>
            </w:pPr>
          </w:p>
        </w:tc>
      </w:tr>
    </w:tbl>
    <w:p w14:paraId="3076C403" w14:textId="51541437" w:rsidR="0046474A" w:rsidRDefault="0046474A" w:rsidP="008C7D39">
      <w:pPr>
        <w:tabs>
          <w:tab w:val="left" w:pos="2640"/>
        </w:tabs>
        <w:rPr>
          <w:lang w:eastAsia="tr-TR"/>
        </w:rPr>
      </w:pPr>
    </w:p>
    <w:p w14:paraId="219863D7" w14:textId="6C21E31E" w:rsidR="00C516F0" w:rsidRDefault="00C516F0" w:rsidP="008C7D39">
      <w:pPr>
        <w:tabs>
          <w:tab w:val="left" w:pos="2640"/>
        </w:tabs>
        <w:rPr>
          <w:lang w:eastAsia="tr-TR"/>
        </w:rPr>
      </w:pPr>
    </w:p>
    <w:p w14:paraId="6B12EE15" w14:textId="75C593A2" w:rsidR="00C516F0" w:rsidRDefault="00C516F0" w:rsidP="008C7D39">
      <w:pPr>
        <w:tabs>
          <w:tab w:val="left" w:pos="2640"/>
        </w:tabs>
        <w:rPr>
          <w:lang w:eastAsia="tr-TR"/>
        </w:rPr>
      </w:pPr>
    </w:p>
    <w:p w14:paraId="37BDADD4" w14:textId="77777777" w:rsidR="00C516F0" w:rsidRDefault="00C516F0" w:rsidP="008C7D39">
      <w:pPr>
        <w:tabs>
          <w:tab w:val="left" w:pos="2640"/>
        </w:tabs>
        <w:rPr>
          <w:lang w:eastAsia="tr-T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28"/>
        <w:gridCol w:w="6301"/>
        <w:gridCol w:w="4500"/>
      </w:tblGrid>
      <w:tr w:rsidR="0046474A" w:rsidRPr="00562C87" w14:paraId="674F59A9" w14:textId="77777777" w:rsidTr="009742C0">
        <w:trPr>
          <w:trHeight w:val="510"/>
          <w:tblHeader/>
        </w:trPr>
        <w:tc>
          <w:tcPr>
            <w:tcW w:w="868" w:type="dxa"/>
            <w:shd w:val="clear" w:color="auto" w:fill="BDD6EE"/>
            <w:vAlign w:val="center"/>
          </w:tcPr>
          <w:p w14:paraId="574A825A" w14:textId="77777777" w:rsidR="0046474A" w:rsidRPr="006D5947" w:rsidRDefault="0046474A" w:rsidP="009742C0">
            <w:pPr>
              <w:spacing w:after="0"/>
              <w:rPr>
                <w:rFonts w:ascii="Times New Roman" w:hAnsi="Times New Roman"/>
                <w:b/>
                <w:sz w:val="20"/>
                <w:szCs w:val="20"/>
              </w:rPr>
            </w:pPr>
            <w:r w:rsidRPr="006D5947">
              <w:rPr>
                <w:rFonts w:ascii="Times New Roman" w:hAnsi="Times New Roman"/>
                <w:b/>
                <w:sz w:val="20"/>
                <w:szCs w:val="20"/>
              </w:rPr>
              <w:lastRenderedPageBreak/>
              <w:t>Görev</w:t>
            </w:r>
          </w:p>
        </w:tc>
        <w:tc>
          <w:tcPr>
            <w:tcW w:w="13975" w:type="dxa"/>
            <w:gridSpan w:val="4"/>
            <w:shd w:val="clear" w:color="auto" w:fill="auto"/>
            <w:vAlign w:val="center"/>
          </w:tcPr>
          <w:p w14:paraId="607799AD" w14:textId="27F056BF" w:rsidR="0046474A" w:rsidRPr="004D041E" w:rsidRDefault="0046474A" w:rsidP="00244D3B">
            <w:pPr>
              <w:spacing w:after="0" w:line="240" w:lineRule="auto"/>
              <w:rPr>
                <w:rFonts w:ascii="Times New Roman" w:hAnsi="Times New Roman"/>
                <w:sz w:val="20"/>
                <w:szCs w:val="20"/>
                <w:lang w:eastAsia="tr-TR"/>
              </w:rPr>
            </w:pPr>
            <w:r>
              <w:rPr>
                <w:rFonts w:ascii="Times New Roman" w:hAnsi="Times New Roman"/>
                <w:b/>
                <w:sz w:val="20"/>
                <w:szCs w:val="20"/>
              </w:rPr>
              <w:t>D.</w:t>
            </w:r>
            <w:r w:rsidRPr="00C34737">
              <w:rPr>
                <w:rFonts w:ascii="Times New Roman" w:hAnsi="Times New Roman"/>
                <w:sz w:val="20"/>
                <w:szCs w:val="20"/>
                <w:lang w:eastAsia="tr-TR"/>
              </w:rPr>
              <w:t xml:space="preserve"> BT sistemlerinin</w:t>
            </w:r>
            <w:r>
              <w:rPr>
                <w:rFonts w:ascii="Times New Roman" w:hAnsi="Times New Roman"/>
                <w:sz w:val="20"/>
                <w:szCs w:val="20"/>
                <w:lang w:eastAsia="tr-TR"/>
              </w:rPr>
              <w:t xml:space="preserve"> fiziksel kurulumlarını yapmak </w:t>
            </w:r>
          </w:p>
        </w:tc>
      </w:tr>
      <w:tr w:rsidR="0046474A" w:rsidRPr="00562C87" w14:paraId="010B426D" w14:textId="77777777" w:rsidTr="009742C0">
        <w:trPr>
          <w:trHeight w:val="510"/>
          <w:tblHeader/>
        </w:trPr>
        <w:tc>
          <w:tcPr>
            <w:tcW w:w="3314" w:type="dxa"/>
            <w:gridSpan w:val="2"/>
            <w:shd w:val="clear" w:color="auto" w:fill="BDD6EE"/>
            <w:vAlign w:val="center"/>
          </w:tcPr>
          <w:p w14:paraId="6A2FA419" w14:textId="77777777" w:rsidR="0046474A" w:rsidRPr="006D5947" w:rsidRDefault="0046474A" w:rsidP="009742C0">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40B74F04" w14:textId="77777777" w:rsidR="0046474A" w:rsidRPr="006D5947" w:rsidRDefault="0046474A" w:rsidP="009742C0">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535F1090" w14:textId="77777777" w:rsidR="0046474A" w:rsidRPr="006D5947" w:rsidRDefault="0046474A" w:rsidP="009742C0">
            <w:pPr>
              <w:spacing w:after="0"/>
              <w:rPr>
                <w:rFonts w:ascii="Times New Roman" w:hAnsi="Times New Roman"/>
                <w:b/>
                <w:sz w:val="20"/>
                <w:szCs w:val="20"/>
              </w:rPr>
            </w:pPr>
            <w:r>
              <w:rPr>
                <w:rFonts w:ascii="Times New Roman" w:hAnsi="Times New Roman"/>
                <w:b/>
                <w:sz w:val="20"/>
                <w:szCs w:val="20"/>
              </w:rPr>
              <w:t>Mesleki Bilgi ve Uygulama Becerileri</w:t>
            </w:r>
          </w:p>
        </w:tc>
      </w:tr>
      <w:tr w:rsidR="0046474A" w:rsidRPr="00562C87" w14:paraId="689119FE" w14:textId="77777777" w:rsidTr="009742C0">
        <w:trPr>
          <w:trHeight w:val="510"/>
          <w:tblHeader/>
        </w:trPr>
        <w:tc>
          <w:tcPr>
            <w:tcW w:w="868" w:type="dxa"/>
            <w:shd w:val="clear" w:color="auto" w:fill="BDD6EE"/>
            <w:vAlign w:val="center"/>
          </w:tcPr>
          <w:p w14:paraId="28000878" w14:textId="77777777" w:rsidR="0046474A" w:rsidRPr="006D5947" w:rsidRDefault="0046474A" w:rsidP="009742C0">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2451B844" w14:textId="77777777" w:rsidR="0046474A" w:rsidRPr="006D5947" w:rsidRDefault="0046474A" w:rsidP="009742C0">
            <w:pPr>
              <w:spacing w:after="0"/>
              <w:rPr>
                <w:rFonts w:ascii="Times New Roman" w:hAnsi="Times New Roman"/>
                <w:b/>
                <w:sz w:val="20"/>
                <w:szCs w:val="20"/>
              </w:rPr>
            </w:pPr>
            <w:r w:rsidRPr="006D5947">
              <w:rPr>
                <w:rFonts w:ascii="Times New Roman" w:hAnsi="Times New Roman"/>
                <w:b/>
                <w:sz w:val="20"/>
                <w:szCs w:val="20"/>
              </w:rPr>
              <w:t>Açıklama</w:t>
            </w:r>
          </w:p>
        </w:tc>
        <w:tc>
          <w:tcPr>
            <w:tcW w:w="728" w:type="dxa"/>
            <w:shd w:val="clear" w:color="auto" w:fill="BDD6EE"/>
            <w:vAlign w:val="center"/>
          </w:tcPr>
          <w:p w14:paraId="6E16D16B" w14:textId="77777777" w:rsidR="0046474A" w:rsidRPr="006D5947" w:rsidRDefault="0046474A" w:rsidP="009742C0">
            <w:pPr>
              <w:spacing w:after="0"/>
              <w:rPr>
                <w:rFonts w:ascii="Times New Roman" w:hAnsi="Times New Roman"/>
                <w:b/>
                <w:sz w:val="20"/>
                <w:szCs w:val="20"/>
              </w:rPr>
            </w:pPr>
            <w:r w:rsidRPr="006D5947">
              <w:rPr>
                <w:rFonts w:ascii="Times New Roman" w:hAnsi="Times New Roman"/>
                <w:b/>
                <w:sz w:val="20"/>
                <w:szCs w:val="20"/>
              </w:rPr>
              <w:t>Kod</w:t>
            </w:r>
          </w:p>
        </w:tc>
        <w:tc>
          <w:tcPr>
            <w:tcW w:w="6301" w:type="dxa"/>
            <w:shd w:val="clear" w:color="auto" w:fill="BDD6EE"/>
            <w:vAlign w:val="center"/>
          </w:tcPr>
          <w:p w14:paraId="7C6CEDB7" w14:textId="77777777" w:rsidR="0046474A" w:rsidRPr="006D5947" w:rsidRDefault="0046474A" w:rsidP="009742C0">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79E88707" w14:textId="77777777" w:rsidR="0046474A" w:rsidRPr="006D5947" w:rsidRDefault="0046474A" w:rsidP="009742C0">
            <w:pPr>
              <w:spacing w:after="0"/>
              <w:rPr>
                <w:rFonts w:ascii="Times New Roman" w:hAnsi="Times New Roman"/>
                <w:b/>
                <w:sz w:val="20"/>
                <w:szCs w:val="20"/>
              </w:rPr>
            </w:pPr>
          </w:p>
        </w:tc>
      </w:tr>
      <w:tr w:rsidR="003E514D" w:rsidRPr="00562C87" w14:paraId="1D8DEB66" w14:textId="77777777" w:rsidTr="00964C76">
        <w:trPr>
          <w:trHeight w:val="614"/>
        </w:trPr>
        <w:tc>
          <w:tcPr>
            <w:tcW w:w="868" w:type="dxa"/>
            <w:vMerge w:val="restart"/>
            <w:shd w:val="clear" w:color="auto" w:fill="FFFFFF"/>
            <w:vAlign w:val="center"/>
          </w:tcPr>
          <w:p w14:paraId="219F0842" w14:textId="77777777" w:rsidR="003E514D" w:rsidRPr="00D7392D" w:rsidRDefault="003E514D" w:rsidP="0046474A">
            <w:pPr>
              <w:spacing w:after="0"/>
              <w:rPr>
                <w:rFonts w:ascii="Times New Roman" w:hAnsi="Times New Roman"/>
                <w:b/>
                <w:sz w:val="20"/>
                <w:szCs w:val="20"/>
              </w:rPr>
            </w:pPr>
            <w:r>
              <w:rPr>
                <w:rFonts w:ascii="Times New Roman" w:hAnsi="Times New Roman"/>
                <w:b/>
                <w:sz w:val="20"/>
                <w:szCs w:val="20"/>
              </w:rPr>
              <w:t>D</w:t>
            </w:r>
            <w:r w:rsidRPr="00D7392D">
              <w:rPr>
                <w:rFonts w:ascii="Times New Roman" w:hAnsi="Times New Roman"/>
                <w:b/>
                <w:sz w:val="20"/>
                <w:szCs w:val="20"/>
              </w:rPr>
              <w:t>.1</w:t>
            </w:r>
          </w:p>
        </w:tc>
        <w:tc>
          <w:tcPr>
            <w:tcW w:w="2446" w:type="dxa"/>
            <w:vMerge w:val="restart"/>
            <w:shd w:val="clear" w:color="auto" w:fill="FFFFFF"/>
            <w:vAlign w:val="center"/>
          </w:tcPr>
          <w:p w14:paraId="6D0C7D6D" w14:textId="77777777" w:rsidR="003E514D" w:rsidRPr="00D7392D" w:rsidRDefault="003E514D" w:rsidP="0046474A">
            <w:pPr>
              <w:spacing w:after="0"/>
              <w:rPr>
                <w:rFonts w:ascii="Times New Roman" w:hAnsi="Times New Roman"/>
                <w:sz w:val="20"/>
                <w:szCs w:val="20"/>
              </w:rPr>
            </w:pPr>
            <w:r w:rsidRPr="00C34737">
              <w:rPr>
                <w:rFonts w:ascii="Times New Roman" w:hAnsi="Times New Roman"/>
                <w:sz w:val="20"/>
                <w:szCs w:val="20"/>
                <w:lang w:eastAsia="tr-TR"/>
              </w:rPr>
              <w:t>Kurulum öncesi hazırlık yapmak</w:t>
            </w:r>
          </w:p>
        </w:tc>
        <w:tc>
          <w:tcPr>
            <w:tcW w:w="728" w:type="dxa"/>
            <w:tcBorders>
              <w:bottom w:val="single" w:sz="4" w:space="0" w:color="000000"/>
            </w:tcBorders>
            <w:shd w:val="clear" w:color="auto" w:fill="FFFFFF"/>
            <w:vAlign w:val="center"/>
          </w:tcPr>
          <w:p w14:paraId="1334BA4F" w14:textId="77777777" w:rsidR="003E514D" w:rsidRPr="00D7392D" w:rsidRDefault="003E514D" w:rsidP="0046474A">
            <w:pPr>
              <w:spacing w:after="0"/>
              <w:rPr>
                <w:rFonts w:ascii="Times New Roman" w:hAnsi="Times New Roman"/>
                <w:b/>
                <w:sz w:val="20"/>
                <w:szCs w:val="20"/>
              </w:rPr>
            </w:pPr>
            <w:r>
              <w:rPr>
                <w:rFonts w:ascii="Times New Roman" w:hAnsi="Times New Roman"/>
                <w:b/>
                <w:sz w:val="20"/>
                <w:szCs w:val="20"/>
              </w:rPr>
              <w:t>D</w:t>
            </w:r>
            <w:r w:rsidRPr="00D7392D">
              <w:rPr>
                <w:rFonts w:ascii="Times New Roman" w:hAnsi="Times New Roman"/>
                <w:b/>
                <w:sz w:val="20"/>
                <w:szCs w:val="20"/>
              </w:rPr>
              <w:t>.1.1</w:t>
            </w:r>
          </w:p>
        </w:tc>
        <w:tc>
          <w:tcPr>
            <w:tcW w:w="6301" w:type="dxa"/>
            <w:tcBorders>
              <w:bottom w:val="single" w:sz="4" w:space="0" w:color="000000"/>
            </w:tcBorders>
            <w:shd w:val="clear" w:color="auto" w:fill="FFFFFF"/>
            <w:vAlign w:val="center"/>
          </w:tcPr>
          <w:p w14:paraId="68DC17FA" w14:textId="77777777" w:rsidR="003E514D" w:rsidRPr="00C34737" w:rsidRDefault="003E514D" w:rsidP="0046474A">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Yetkili meslek elemanları tarafından hazırlanmış ağ projesine göre BT donanımları ile sarf malzemelerini kurulum için hazırlar.</w:t>
            </w:r>
          </w:p>
        </w:tc>
        <w:tc>
          <w:tcPr>
            <w:tcW w:w="4500" w:type="dxa"/>
            <w:vMerge w:val="restart"/>
            <w:shd w:val="clear" w:color="auto" w:fill="FFFFFF"/>
          </w:tcPr>
          <w:p w14:paraId="2BAB08D3" w14:textId="77777777" w:rsidR="003E514D" w:rsidRDefault="00A13859" w:rsidP="00A13859">
            <w:pPr>
              <w:pStyle w:val="ListeParagraf"/>
              <w:numPr>
                <w:ilvl w:val="0"/>
                <w:numId w:val="15"/>
              </w:numPr>
              <w:spacing w:after="0"/>
              <w:rPr>
                <w:rFonts w:ascii="Times New Roman" w:hAnsi="Times New Roman"/>
                <w:sz w:val="20"/>
                <w:szCs w:val="20"/>
              </w:rPr>
            </w:pPr>
            <w:r w:rsidRPr="00C34737">
              <w:rPr>
                <w:rFonts w:ascii="Times New Roman" w:hAnsi="Times New Roman"/>
                <w:sz w:val="20"/>
                <w:szCs w:val="20"/>
                <w:lang w:eastAsia="tr-TR"/>
              </w:rPr>
              <w:t>BT donanımları ile sarf malzemelerin</w:t>
            </w:r>
            <w:r>
              <w:rPr>
                <w:rFonts w:ascii="Times New Roman" w:hAnsi="Times New Roman"/>
                <w:sz w:val="20"/>
                <w:szCs w:val="20"/>
                <w:lang w:eastAsia="tr-TR"/>
              </w:rPr>
              <w:t>in kurulum öncesi hazırlanması</w:t>
            </w:r>
          </w:p>
          <w:p w14:paraId="57B7B849" w14:textId="77777777" w:rsidR="00A13859" w:rsidRDefault="00A13859" w:rsidP="00A13859">
            <w:pPr>
              <w:pStyle w:val="ListeParagraf"/>
              <w:numPr>
                <w:ilvl w:val="0"/>
                <w:numId w:val="15"/>
              </w:numPr>
              <w:spacing w:after="0"/>
              <w:rPr>
                <w:rFonts w:ascii="Times New Roman" w:hAnsi="Times New Roman"/>
                <w:sz w:val="20"/>
                <w:szCs w:val="20"/>
              </w:rPr>
            </w:pPr>
            <w:r w:rsidRPr="00C34737">
              <w:rPr>
                <w:rFonts w:ascii="Times New Roman" w:hAnsi="Times New Roman"/>
                <w:sz w:val="20"/>
                <w:szCs w:val="20"/>
                <w:lang w:eastAsia="tr-TR"/>
              </w:rPr>
              <w:t>Kurulum işlemleri sırasında kullanılacak</w:t>
            </w:r>
            <w:r>
              <w:rPr>
                <w:rFonts w:ascii="Times New Roman" w:hAnsi="Times New Roman"/>
                <w:sz w:val="20"/>
                <w:szCs w:val="20"/>
                <w:lang w:eastAsia="tr-TR"/>
              </w:rPr>
              <w:t xml:space="preserve"> malzemelerin hazırlığı</w:t>
            </w:r>
          </w:p>
          <w:p w14:paraId="4DCF4899" w14:textId="77777777" w:rsidR="00A13859" w:rsidRDefault="00837986" w:rsidP="00A13859">
            <w:pPr>
              <w:pStyle w:val="ListeParagraf"/>
              <w:numPr>
                <w:ilvl w:val="0"/>
                <w:numId w:val="15"/>
              </w:numPr>
              <w:spacing w:after="0"/>
              <w:rPr>
                <w:rFonts w:ascii="Times New Roman" w:hAnsi="Times New Roman"/>
                <w:sz w:val="20"/>
                <w:szCs w:val="20"/>
              </w:rPr>
            </w:pPr>
            <w:r>
              <w:rPr>
                <w:rFonts w:ascii="Times New Roman" w:hAnsi="Times New Roman"/>
                <w:sz w:val="20"/>
                <w:szCs w:val="20"/>
                <w:lang w:eastAsia="tr-TR"/>
              </w:rPr>
              <w:t>Veri yedekleme</w:t>
            </w:r>
          </w:p>
          <w:p w14:paraId="2C2C7321" w14:textId="77777777" w:rsidR="00837986" w:rsidRDefault="00837986" w:rsidP="00837986">
            <w:pPr>
              <w:pStyle w:val="ListeParagraf"/>
              <w:numPr>
                <w:ilvl w:val="0"/>
                <w:numId w:val="15"/>
              </w:numPr>
              <w:spacing w:after="0"/>
              <w:rPr>
                <w:rFonts w:ascii="Times New Roman" w:hAnsi="Times New Roman"/>
                <w:sz w:val="20"/>
                <w:szCs w:val="20"/>
              </w:rPr>
            </w:pPr>
            <w:r w:rsidRPr="00C34737">
              <w:rPr>
                <w:rFonts w:ascii="Times New Roman" w:hAnsi="Times New Roman"/>
                <w:sz w:val="20"/>
                <w:szCs w:val="20"/>
                <w:lang w:eastAsia="tr-TR"/>
              </w:rPr>
              <w:t>Ağ donanımlarının monta</w:t>
            </w:r>
            <w:r>
              <w:rPr>
                <w:rFonts w:ascii="Times New Roman" w:hAnsi="Times New Roman"/>
                <w:sz w:val="20"/>
                <w:szCs w:val="20"/>
                <w:lang w:eastAsia="tr-TR"/>
              </w:rPr>
              <w:t>jı</w:t>
            </w:r>
          </w:p>
          <w:p w14:paraId="5363F749" w14:textId="77777777" w:rsidR="00837986" w:rsidRDefault="00837986" w:rsidP="00837986">
            <w:pPr>
              <w:pStyle w:val="ListeParagraf"/>
              <w:numPr>
                <w:ilvl w:val="0"/>
                <w:numId w:val="15"/>
              </w:numPr>
              <w:spacing w:after="0"/>
              <w:rPr>
                <w:rFonts w:ascii="Times New Roman" w:hAnsi="Times New Roman"/>
                <w:sz w:val="20"/>
                <w:szCs w:val="20"/>
              </w:rPr>
            </w:pPr>
            <w:r w:rsidRPr="00C34737">
              <w:rPr>
                <w:rFonts w:ascii="Times New Roman" w:hAnsi="Times New Roman"/>
                <w:sz w:val="20"/>
                <w:szCs w:val="20"/>
                <w:lang w:eastAsia="tr-TR"/>
              </w:rPr>
              <w:t>Sarf mal</w:t>
            </w:r>
            <w:r>
              <w:rPr>
                <w:rFonts w:ascii="Times New Roman" w:hAnsi="Times New Roman"/>
                <w:sz w:val="20"/>
                <w:szCs w:val="20"/>
                <w:lang w:eastAsia="tr-TR"/>
              </w:rPr>
              <w:t>zemelerinin teknik özellikleri</w:t>
            </w:r>
          </w:p>
          <w:p w14:paraId="05DD8041" w14:textId="5FB274EB" w:rsidR="00837986" w:rsidRPr="00837986" w:rsidRDefault="00837986" w:rsidP="00837986">
            <w:pPr>
              <w:pStyle w:val="ListeParagraf"/>
              <w:numPr>
                <w:ilvl w:val="0"/>
                <w:numId w:val="15"/>
              </w:numPr>
              <w:spacing w:after="0"/>
              <w:rPr>
                <w:rFonts w:ascii="Times New Roman" w:hAnsi="Times New Roman"/>
                <w:sz w:val="20"/>
                <w:szCs w:val="20"/>
              </w:rPr>
            </w:pPr>
            <w:r w:rsidRPr="00C34737">
              <w:rPr>
                <w:rFonts w:ascii="Times New Roman" w:hAnsi="Times New Roman"/>
                <w:sz w:val="20"/>
                <w:szCs w:val="20"/>
                <w:lang w:eastAsia="tr-TR"/>
              </w:rPr>
              <w:t>Cihazların kullanımı ile ilgili uyarı işaret ve levhalarını konumla</w:t>
            </w:r>
            <w:r>
              <w:rPr>
                <w:rFonts w:ascii="Times New Roman" w:hAnsi="Times New Roman"/>
                <w:sz w:val="20"/>
                <w:szCs w:val="20"/>
                <w:lang w:eastAsia="tr-TR"/>
              </w:rPr>
              <w:t>ndırma</w:t>
            </w:r>
          </w:p>
        </w:tc>
      </w:tr>
      <w:tr w:rsidR="003E514D" w:rsidRPr="00562C87" w14:paraId="6D5C37C0" w14:textId="77777777" w:rsidTr="00964C76">
        <w:trPr>
          <w:trHeight w:val="548"/>
        </w:trPr>
        <w:tc>
          <w:tcPr>
            <w:tcW w:w="868" w:type="dxa"/>
            <w:vMerge/>
            <w:shd w:val="clear" w:color="auto" w:fill="FFFFFF"/>
            <w:vAlign w:val="center"/>
          </w:tcPr>
          <w:p w14:paraId="688C5ADB" w14:textId="77777777" w:rsidR="003E514D" w:rsidRPr="00D7392D" w:rsidRDefault="003E514D" w:rsidP="0046474A">
            <w:pPr>
              <w:spacing w:after="0"/>
              <w:rPr>
                <w:rFonts w:ascii="Times New Roman" w:hAnsi="Times New Roman"/>
                <w:b/>
                <w:sz w:val="20"/>
                <w:szCs w:val="20"/>
              </w:rPr>
            </w:pPr>
          </w:p>
        </w:tc>
        <w:tc>
          <w:tcPr>
            <w:tcW w:w="2446" w:type="dxa"/>
            <w:vMerge/>
            <w:shd w:val="clear" w:color="auto" w:fill="FFFFFF"/>
            <w:vAlign w:val="center"/>
          </w:tcPr>
          <w:p w14:paraId="6B86633D" w14:textId="77777777" w:rsidR="003E514D" w:rsidRPr="00D7392D" w:rsidRDefault="003E514D" w:rsidP="0046474A">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1D9A19A4" w14:textId="77777777" w:rsidR="003E514D" w:rsidRPr="00D7392D" w:rsidRDefault="003E514D" w:rsidP="0046474A">
            <w:pPr>
              <w:spacing w:after="0"/>
              <w:rPr>
                <w:rFonts w:ascii="Times New Roman" w:hAnsi="Times New Roman"/>
                <w:b/>
                <w:sz w:val="20"/>
                <w:szCs w:val="20"/>
              </w:rPr>
            </w:pPr>
            <w:r>
              <w:rPr>
                <w:rFonts w:ascii="Times New Roman" w:hAnsi="Times New Roman"/>
                <w:b/>
                <w:sz w:val="20"/>
                <w:szCs w:val="20"/>
              </w:rPr>
              <w:t>D</w:t>
            </w:r>
            <w:r w:rsidRPr="00D7392D">
              <w:rPr>
                <w:rFonts w:ascii="Times New Roman" w:hAnsi="Times New Roman"/>
                <w:b/>
                <w:sz w:val="20"/>
                <w:szCs w:val="20"/>
              </w:rPr>
              <w:t>.1.2</w:t>
            </w:r>
          </w:p>
        </w:tc>
        <w:tc>
          <w:tcPr>
            <w:tcW w:w="6301" w:type="dxa"/>
            <w:tcBorders>
              <w:bottom w:val="single" w:sz="4" w:space="0" w:color="auto"/>
            </w:tcBorders>
            <w:shd w:val="clear" w:color="auto" w:fill="FFFFFF"/>
            <w:vAlign w:val="center"/>
          </w:tcPr>
          <w:p w14:paraId="3BD6736F" w14:textId="00D21FD7" w:rsidR="003E514D" w:rsidRPr="00C34737" w:rsidRDefault="003E514D" w:rsidP="0099717C">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Kurulum işlemleri sırasında kullanılacak</w:t>
            </w:r>
            <w:r>
              <w:rPr>
                <w:rFonts w:ascii="Times New Roman" w:hAnsi="Times New Roman"/>
                <w:sz w:val="20"/>
                <w:szCs w:val="20"/>
                <w:lang w:eastAsia="tr-TR"/>
              </w:rPr>
              <w:t xml:space="preserve"> kablo (data, telefon, elektrik ve benzeri),</w:t>
            </w:r>
            <w:r w:rsidRPr="00C34737">
              <w:rPr>
                <w:rFonts w:ascii="Times New Roman" w:hAnsi="Times New Roman"/>
                <w:sz w:val="20"/>
                <w:szCs w:val="20"/>
                <w:lang w:eastAsia="tr-TR"/>
              </w:rPr>
              <w:t xml:space="preserve"> kablo bağı, vida ve benzeri gerekli malzemeleri</w:t>
            </w:r>
            <w:r w:rsidR="0099717C">
              <w:rPr>
                <w:rFonts w:ascii="Times New Roman" w:hAnsi="Times New Roman"/>
                <w:sz w:val="20"/>
                <w:szCs w:val="20"/>
                <w:lang w:eastAsia="tr-TR"/>
              </w:rPr>
              <w:t>n</w:t>
            </w:r>
            <w:r w:rsidRPr="00C34737">
              <w:rPr>
                <w:rFonts w:ascii="Times New Roman" w:hAnsi="Times New Roman"/>
                <w:sz w:val="20"/>
                <w:szCs w:val="20"/>
                <w:lang w:eastAsia="tr-TR"/>
              </w:rPr>
              <w:t xml:space="preserve"> çalışma alanında bulundurulmasını sağlar.</w:t>
            </w:r>
          </w:p>
        </w:tc>
        <w:tc>
          <w:tcPr>
            <w:tcW w:w="4500" w:type="dxa"/>
            <w:vMerge/>
            <w:shd w:val="clear" w:color="auto" w:fill="FFFFFF"/>
          </w:tcPr>
          <w:p w14:paraId="2D172E69" w14:textId="77777777" w:rsidR="003E514D" w:rsidRPr="00D7392D" w:rsidRDefault="003E514D" w:rsidP="0046474A">
            <w:pPr>
              <w:spacing w:after="0"/>
              <w:rPr>
                <w:rFonts w:ascii="Times New Roman" w:hAnsi="Times New Roman"/>
                <w:sz w:val="20"/>
                <w:szCs w:val="20"/>
              </w:rPr>
            </w:pPr>
          </w:p>
        </w:tc>
      </w:tr>
      <w:tr w:rsidR="003E514D" w:rsidRPr="00562C87" w14:paraId="519C8A27" w14:textId="77777777" w:rsidTr="00313332">
        <w:trPr>
          <w:trHeight w:val="510"/>
        </w:trPr>
        <w:tc>
          <w:tcPr>
            <w:tcW w:w="868" w:type="dxa"/>
            <w:vMerge/>
            <w:shd w:val="clear" w:color="auto" w:fill="FFFFFF"/>
            <w:vAlign w:val="center"/>
          </w:tcPr>
          <w:p w14:paraId="05D3B724" w14:textId="77777777" w:rsidR="003E514D" w:rsidRPr="00D7392D" w:rsidRDefault="003E514D" w:rsidP="0046474A">
            <w:pPr>
              <w:spacing w:after="0"/>
              <w:rPr>
                <w:rFonts w:ascii="Times New Roman" w:hAnsi="Times New Roman"/>
                <w:b/>
                <w:sz w:val="20"/>
                <w:szCs w:val="20"/>
              </w:rPr>
            </w:pPr>
          </w:p>
        </w:tc>
        <w:tc>
          <w:tcPr>
            <w:tcW w:w="2446" w:type="dxa"/>
            <w:vMerge/>
            <w:shd w:val="clear" w:color="auto" w:fill="FFFFFF"/>
            <w:vAlign w:val="center"/>
          </w:tcPr>
          <w:p w14:paraId="26259342" w14:textId="77777777" w:rsidR="003E514D" w:rsidRPr="00D7392D" w:rsidRDefault="003E514D" w:rsidP="0046474A">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0A8F00C7" w14:textId="77777777" w:rsidR="003E514D" w:rsidRDefault="003E514D" w:rsidP="0046474A">
            <w:pPr>
              <w:spacing w:after="0"/>
              <w:rPr>
                <w:rFonts w:ascii="Times New Roman" w:hAnsi="Times New Roman"/>
                <w:b/>
                <w:sz w:val="20"/>
                <w:szCs w:val="20"/>
              </w:rPr>
            </w:pPr>
            <w:r>
              <w:rPr>
                <w:rFonts w:ascii="Times New Roman" w:hAnsi="Times New Roman"/>
                <w:b/>
                <w:sz w:val="20"/>
                <w:szCs w:val="20"/>
              </w:rPr>
              <w:t>D.1.3</w:t>
            </w:r>
          </w:p>
        </w:tc>
        <w:tc>
          <w:tcPr>
            <w:tcW w:w="6301" w:type="dxa"/>
            <w:tcBorders>
              <w:bottom w:val="single" w:sz="4" w:space="0" w:color="auto"/>
            </w:tcBorders>
            <w:shd w:val="clear" w:color="auto" w:fill="FFFFFF"/>
            <w:vAlign w:val="center"/>
          </w:tcPr>
          <w:p w14:paraId="2B1D95CE" w14:textId="0FA1B862" w:rsidR="003E514D" w:rsidRPr="00C34737" w:rsidRDefault="003E514D" w:rsidP="00F954A9">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Varsa eski BT donanım</w:t>
            </w:r>
            <w:r w:rsidR="00F954A9">
              <w:rPr>
                <w:rFonts w:ascii="Times New Roman" w:hAnsi="Times New Roman"/>
                <w:sz w:val="20"/>
                <w:szCs w:val="20"/>
                <w:lang w:eastAsia="tr-TR"/>
              </w:rPr>
              <w:t>ındaki</w:t>
            </w:r>
            <w:r w:rsidRPr="00C34737">
              <w:rPr>
                <w:rFonts w:ascii="Times New Roman" w:hAnsi="Times New Roman"/>
                <w:sz w:val="20"/>
                <w:szCs w:val="20"/>
                <w:lang w:eastAsia="tr-TR"/>
              </w:rPr>
              <w:t xml:space="preserve"> verileri yedekl</w:t>
            </w:r>
            <w:r w:rsidR="00F954A9">
              <w:rPr>
                <w:rFonts w:ascii="Times New Roman" w:hAnsi="Times New Roman"/>
                <w:sz w:val="20"/>
                <w:szCs w:val="20"/>
                <w:lang w:eastAsia="tr-TR"/>
              </w:rPr>
              <w:t>er.</w:t>
            </w:r>
          </w:p>
        </w:tc>
        <w:tc>
          <w:tcPr>
            <w:tcW w:w="4500" w:type="dxa"/>
            <w:vMerge/>
            <w:shd w:val="clear" w:color="auto" w:fill="FFFFFF"/>
          </w:tcPr>
          <w:p w14:paraId="2908CC90" w14:textId="77777777" w:rsidR="003E514D" w:rsidRPr="00D7392D" w:rsidRDefault="003E514D" w:rsidP="0046474A">
            <w:pPr>
              <w:spacing w:after="0"/>
              <w:rPr>
                <w:rFonts w:ascii="Times New Roman" w:hAnsi="Times New Roman"/>
                <w:sz w:val="20"/>
                <w:szCs w:val="20"/>
              </w:rPr>
            </w:pPr>
          </w:p>
        </w:tc>
      </w:tr>
      <w:tr w:rsidR="003E514D" w:rsidRPr="00562C87" w14:paraId="31EB8642" w14:textId="77777777" w:rsidTr="00313332">
        <w:trPr>
          <w:trHeight w:val="510"/>
        </w:trPr>
        <w:tc>
          <w:tcPr>
            <w:tcW w:w="868" w:type="dxa"/>
            <w:vMerge/>
            <w:shd w:val="clear" w:color="auto" w:fill="FFFFFF"/>
            <w:vAlign w:val="center"/>
          </w:tcPr>
          <w:p w14:paraId="7D6CCBD6" w14:textId="77777777" w:rsidR="003E514D" w:rsidRPr="00D7392D" w:rsidRDefault="003E514D" w:rsidP="0046474A">
            <w:pPr>
              <w:spacing w:after="0"/>
              <w:rPr>
                <w:rFonts w:ascii="Times New Roman" w:hAnsi="Times New Roman"/>
                <w:b/>
                <w:sz w:val="20"/>
                <w:szCs w:val="20"/>
              </w:rPr>
            </w:pPr>
          </w:p>
        </w:tc>
        <w:tc>
          <w:tcPr>
            <w:tcW w:w="2446" w:type="dxa"/>
            <w:vMerge/>
            <w:shd w:val="clear" w:color="auto" w:fill="FFFFFF"/>
            <w:vAlign w:val="center"/>
          </w:tcPr>
          <w:p w14:paraId="51D4D07F" w14:textId="77777777" w:rsidR="003E514D" w:rsidRPr="00D7392D" w:rsidRDefault="003E514D" w:rsidP="0046474A">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6C4F666F" w14:textId="77777777" w:rsidR="003E514D" w:rsidRDefault="003E514D" w:rsidP="0046474A">
            <w:pPr>
              <w:spacing w:after="0"/>
              <w:rPr>
                <w:rFonts w:ascii="Times New Roman" w:hAnsi="Times New Roman"/>
                <w:b/>
                <w:sz w:val="20"/>
                <w:szCs w:val="20"/>
              </w:rPr>
            </w:pPr>
            <w:r>
              <w:rPr>
                <w:rFonts w:ascii="Times New Roman" w:hAnsi="Times New Roman"/>
                <w:b/>
                <w:sz w:val="20"/>
                <w:szCs w:val="20"/>
              </w:rPr>
              <w:t>D.1.4</w:t>
            </w:r>
          </w:p>
        </w:tc>
        <w:tc>
          <w:tcPr>
            <w:tcW w:w="6301" w:type="dxa"/>
            <w:tcBorders>
              <w:bottom w:val="single" w:sz="4" w:space="0" w:color="auto"/>
            </w:tcBorders>
            <w:shd w:val="clear" w:color="auto" w:fill="FFFFFF"/>
            <w:vAlign w:val="center"/>
          </w:tcPr>
          <w:p w14:paraId="3D19A969" w14:textId="77777777" w:rsidR="003E514D" w:rsidRPr="00C34737" w:rsidRDefault="003E514D" w:rsidP="0046474A">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Varsa eski BT donanımlarını ve kullanılmayacak ağ kablolarını söker.</w:t>
            </w:r>
          </w:p>
        </w:tc>
        <w:tc>
          <w:tcPr>
            <w:tcW w:w="4500" w:type="dxa"/>
            <w:vMerge/>
            <w:shd w:val="clear" w:color="auto" w:fill="FFFFFF"/>
          </w:tcPr>
          <w:p w14:paraId="1C84E901" w14:textId="77777777" w:rsidR="003E514D" w:rsidRPr="00D7392D" w:rsidRDefault="003E514D" w:rsidP="0046474A">
            <w:pPr>
              <w:spacing w:after="0"/>
              <w:rPr>
                <w:rFonts w:ascii="Times New Roman" w:hAnsi="Times New Roman"/>
                <w:sz w:val="20"/>
                <w:szCs w:val="20"/>
              </w:rPr>
            </w:pPr>
          </w:p>
        </w:tc>
      </w:tr>
      <w:tr w:rsidR="003E514D" w:rsidRPr="00562C87" w14:paraId="359A6A89" w14:textId="77777777" w:rsidTr="00313332">
        <w:trPr>
          <w:trHeight w:val="510"/>
        </w:trPr>
        <w:tc>
          <w:tcPr>
            <w:tcW w:w="868" w:type="dxa"/>
            <w:vMerge/>
            <w:tcBorders>
              <w:bottom w:val="single" w:sz="4" w:space="0" w:color="000000"/>
            </w:tcBorders>
            <w:shd w:val="clear" w:color="auto" w:fill="FFFFFF"/>
            <w:vAlign w:val="center"/>
          </w:tcPr>
          <w:p w14:paraId="338A62FA" w14:textId="77777777" w:rsidR="003E514D" w:rsidRPr="00D7392D" w:rsidRDefault="003E514D" w:rsidP="0046474A">
            <w:pPr>
              <w:spacing w:after="0"/>
              <w:rPr>
                <w:rFonts w:ascii="Times New Roman" w:hAnsi="Times New Roman"/>
                <w:b/>
                <w:sz w:val="20"/>
                <w:szCs w:val="20"/>
              </w:rPr>
            </w:pPr>
          </w:p>
        </w:tc>
        <w:tc>
          <w:tcPr>
            <w:tcW w:w="2446" w:type="dxa"/>
            <w:vMerge/>
            <w:shd w:val="clear" w:color="auto" w:fill="FFFFFF"/>
            <w:vAlign w:val="center"/>
          </w:tcPr>
          <w:p w14:paraId="5F03D1DB" w14:textId="77777777" w:rsidR="003E514D" w:rsidRPr="00D7392D" w:rsidRDefault="003E514D" w:rsidP="0046474A">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3096B1E0" w14:textId="77777777" w:rsidR="003E514D" w:rsidRDefault="003E514D" w:rsidP="0046474A">
            <w:pPr>
              <w:spacing w:after="0"/>
              <w:rPr>
                <w:rFonts w:ascii="Times New Roman" w:hAnsi="Times New Roman"/>
                <w:b/>
                <w:sz w:val="20"/>
                <w:szCs w:val="20"/>
              </w:rPr>
            </w:pPr>
            <w:r>
              <w:rPr>
                <w:rFonts w:ascii="Times New Roman" w:hAnsi="Times New Roman"/>
                <w:b/>
                <w:sz w:val="20"/>
                <w:szCs w:val="20"/>
              </w:rPr>
              <w:t>D.1.5</w:t>
            </w:r>
          </w:p>
        </w:tc>
        <w:tc>
          <w:tcPr>
            <w:tcW w:w="6301" w:type="dxa"/>
            <w:tcBorders>
              <w:bottom w:val="single" w:sz="4" w:space="0" w:color="auto"/>
            </w:tcBorders>
            <w:shd w:val="clear" w:color="auto" w:fill="FFFFFF"/>
            <w:vAlign w:val="center"/>
          </w:tcPr>
          <w:p w14:paraId="2032A6C2" w14:textId="77777777" w:rsidR="003E514D" w:rsidRPr="00C34737" w:rsidRDefault="003E514D" w:rsidP="00FA7B48">
            <w:pPr>
              <w:spacing w:after="0" w:line="240" w:lineRule="auto"/>
              <w:rPr>
                <w:rFonts w:ascii="Times New Roman" w:hAnsi="Times New Roman"/>
                <w:sz w:val="20"/>
                <w:szCs w:val="20"/>
                <w:lang w:eastAsia="tr-TR"/>
              </w:rPr>
            </w:pPr>
            <w:r>
              <w:rPr>
                <w:rFonts w:ascii="Times New Roman" w:hAnsi="Times New Roman"/>
                <w:sz w:val="20"/>
                <w:szCs w:val="20"/>
                <w:lang w:eastAsia="tr-TR"/>
              </w:rPr>
              <w:t>Ağ kablolama konusunda yetkili ağ teknolojileri elemanına destek verir.</w:t>
            </w:r>
          </w:p>
        </w:tc>
        <w:tc>
          <w:tcPr>
            <w:tcW w:w="4500" w:type="dxa"/>
            <w:vMerge/>
            <w:shd w:val="clear" w:color="auto" w:fill="FFFFFF"/>
          </w:tcPr>
          <w:p w14:paraId="523425C9" w14:textId="77777777" w:rsidR="003E514D" w:rsidRPr="00D7392D" w:rsidRDefault="003E514D" w:rsidP="0046474A">
            <w:pPr>
              <w:spacing w:after="0"/>
              <w:rPr>
                <w:rFonts w:ascii="Times New Roman" w:hAnsi="Times New Roman"/>
                <w:sz w:val="20"/>
                <w:szCs w:val="20"/>
              </w:rPr>
            </w:pPr>
          </w:p>
        </w:tc>
      </w:tr>
      <w:tr w:rsidR="0046474A" w:rsidRPr="00562C87" w14:paraId="0289CC39" w14:textId="77777777" w:rsidTr="00313332">
        <w:trPr>
          <w:trHeight w:val="510"/>
        </w:trPr>
        <w:tc>
          <w:tcPr>
            <w:tcW w:w="868" w:type="dxa"/>
            <w:vMerge w:val="restart"/>
            <w:shd w:val="clear" w:color="auto" w:fill="FFFFFF"/>
            <w:vAlign w:val="center"/>
          </w:tcPr>
          <w:p w14:paraId="1C1BE8C8" w14:textId="125DD541" w:rsidR="0046474A" w:rsidRPr="00D7392D" w:rsidRDefault="0046474A" w:rsidP="0046474A">
            <w:pPr>
              <w:spacing w:after="0"/>
              <w:rPr>
                <w:rFonts w:ascii="Times New Roman" w:hAnsi="Times New Roman"/>
                <w:b/>
                <w:sz w:val="20"/>
                <w:szCs w:val="20"/>
              </w:rPr>
            </w:pPr>
            <w:r>
              <w:rPr>
                <w:rFonts w:ascii="Times New Roman" w:hAnsi="Times New Roman"/>
                <w:b/>
                <w:sz w:val="20"/>
                <w:szCs w:val="20"/>
              </w:rPr>
              <w:t>D.</w:t>
            </w:r>
            <w:r w:rsidR="00244D3B">
              <w:rPr>
                <w:rFonts w:ascii="Times New Roman" w:hAnsi="Times New Roman"/>
                <w:b/>
                <w:sz w:val="20"/>
                <w:szCs w:val="20"/>
              </w:rPr>
              <w:t>2</w:t>
            </w:r>
          </w:p>
        </w:tc>
        <w:tc>
          <w:tcPr>
            <w:tcW w:w="2446" w:type="dxa"/>
            <w:vMerge w:val="restart"/>
            <w:shd w:val="clear" w:color="auto" w:fill="FFFFFF"/>
            <w:vAlign w:val="center"/>
          </w:tcPr>
          <w:p w14:paraId="75BE0D4E" w14:textId="2C63E982" w:rsidR="0046474A" w:rsidRPr="00D7392D" w:rsidRDefault="0046474A" w:rsidP="00244D3B">
            <w:pPr>
              <w:spacing w:after="0"/>
              <w:rPr>
                <w:rFonts w:ascii="Times New Roman" w:hAnsi="Times New Roman"/>
                <w:b/>
                <w:sz w:val="20"/>
                <w:szCs w:val="20"/>
              </w:rPr>
            </w:pPr>
            <w:r w:rsidRPr="00C34737">
              <w:rPr>
                <w:rFonts w:ascii="Times New Roman" w:hAnsi="Times New Roman"/>
                <w:sz w:val="20"/>
                <w:szCs w:val="20"/>
                <w:lang w:eastAsia="tr-TR"/>
              </w:rPr>
              <w:t>BT donanımlarının fiziksel kurulumlarını gerçekleştirmek</w:t>
            </w:r>
          </w:p>
        </w:tc>
        <w:tc>
          <w:tcPr>
            <w:tcW w:w="728" w:type="dxa"/>
            <w:shd w:val="clear" w:color="auto" w:fill="FFFFFF"/>
            <w:vAlign w:val="center"/>
          </w:tcPr>
          <w:p w14:paraId="17116293" w14:textId="77777777" w:rsidR="0046474A" w:rsidRDefault="0046474A" w:rsidP="0046474A">
            <w:pPr>
              <w:spacing w:after="0"/>
              <w:rPr>
                <w:rFonts w:ascii="Times New Roman" w:hAnsi="Times New Roman"/>
                <w:b/>
                <w:sz w:val="20"/>
                <w:szCs w:val="20"/>
              </w:rPr>
            </w:pPr>
            <w:r>
              <w:rPr>
                <w:rFonts w:ascii="Times New Roman" w:hAnsi="Times New Roman"/>
                <w:b/>
                <w:sz w:val="20"/>
                <w:szCs w:val="20"/>
              </w:rPr>
              <w:t>D.3.1</w:t>
            </w:r>
          </w:p>
        </w:tc>
        <w:tc>
          <w:tcPr>
            <w:tcW w:w="6301" w:type="dxa"/>
            <w:shd w:val="clear" w:color="auto" w:fill="FFFFFF"/>
            <w:vAlign w:val="center"/>
          </w:tcPr>
          <w:p w14:paraId="10FF50FC" w14:textId="77777777" w:rsidR="0046474A" w:rsidRPr="00C34737" w:rsidRDefault="0046474A" w:rsidP="0046474A">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BT donanımları için montaj malzemeleri ile raf ve dolap gibi konumları hazırlar.</w:t>
            </w:r>
          </w:p>
        </w:tc>
        <w:tc>
          <w:tcPr>
            <w:tcW w:w="4500" w:type="dxa"/>
            <w:vMerge/>
            <w:shd w:val="clear" w:color="auto" w:fill="FFFFFF"/>
          </w:tcPr>
          <w:p w14:paraId="2DD29423" w14:textId="77777777" w:rsidR="0046474A" w:rsidRPr="00D7392D" w:rsidRDefault="0046474A" w:rsidP="0046474A">
            <w:pPr>
              <w:spacing w:after="0"/>
              <w:rPr>
                <w:rFonts w:ascii="Times New Roman" w:hAnsi="Times New Roman"/>
                <w:sz w:val="20"/>
                <w:szCs w:val="20"/>
              </w:rPr>
            </w:pPr>
          </w:p>
        </w:tc>
      </w:tr>
      <w:tr w:rsidR="0046474A" w:rsidRPr="00562C87" w14:paraId="511B7EB1" w14:textId="77777777" w:rsidTr="00313332">
        <w:trPr>
          <w:trHeight w:val="510"/>
        </w:trPr>
        <w:tc>
          <w:tcPr>
            <w:tcW w:w="868" w:type="dxa"/>
            <w:vMerge/>
            <w:shd w:val="clear" w:color="auto" w:fill="FFFFFF"/>
            <w:vAlign w:val="center"/>
          </w:tcPr>
          <w:p w14:paraId="7B6C6173" w14:textId="77777777" w:rsidR="0046474A" w:rsidRDefault="0046474A" w:rsidP="0046474A">
            <w:pPr>
              <w:spacing w:after="0"/>
              <w:rPr>
                <w:rFonts w:ascii="Times New Roman" w:hAnsi="Times New Roman"/>
                <w:b/>
                <w:sz w:val="20"/>
                <w:szCs w:val="20"/>
              </w:rPr>
            </w:pPr>
          </w:p>
        </w:tc>
        <w:tc>
          <w:tcPr>
            <w:tcW w:w="2446" w:type="dxa"/>
            <w:vMerge/>
            <w:shd w:val="clear" w:color="auto" w:fill="FFFFFF"/>
            <w:vAlign w:val="center"/>
          </w:tcPr>
          <w:p w14:paraId="07E36235" w14:textId="77777777" w:rsidR="0046474A" w:rsidRPr="00C34737" w:rsidRDefault="0046474A" w:rsidP="0046474A">
            <w:pPr>
              <w:spacing w:after="0"/>
              <w:rPr>
                <w:rFonts w:ascii="Times New Roman" w:hAnsi="Times New Roman"/>
                <w:sz w:val="20"/>
                <w:szCs w:val="20"/>
                <w:lang w:eastAsia="tr-TR"/>
              </w:rPr>
            </w:pPr>
          </w:p>
        </w:tc>
        <w:tc>
          <w:tcPr>
            <w:tcW w:w="728" w:type="dxa"/>
            <w:shd w:val="clear" w:color="auto" w:fill="FFFFFF"/>
            <w:vAlign w:val="center"/>
          </w:tcPr>
          <w:p w14:paraId="393B452D" w14:textId="77777777" w:rsidR="0046474A" w:rsidRDefault="0046474A" w:rsidP="0046474A">
            <w:pPr>
              <w:spacing w:after="0"/>
              <w:rPr>
                <w:rFonts w:ascii="Times New Roman" w:hAnsi="Times New Roman"/>
                <w:b/>
                <w:sz w:val="20"/>
                <w:szCs w:val="20"/>
              </w:rPr>
            </w:pPr>
            <w:r>
              <w:rPr>
                <w:rFonts w:ascii="Times New Roman" w:hAnsi="Times New Roman"/>
                <w:b/>
                <w:sz w:val="20"/>
                <w:szCs w:val="20"/>
              </w:rPr>
              <w:t>D.3.2</w:t>
            </w:r>
          </w:p>
        </w:tc>
        <w:tc>
          <w:tcPr>
            <w:tcW w:w="6301" w:type="dxa"/>
            <w:shd w:val="clear" w:color="auto" w:fill="FFFFFF"/>
            <w:vAlign w:val="center"/>
          </w:tcPr>
          <w:p w14:paraId="31D9927C" w14:textId="77777777" w:rsidR="0046474A" w:rsidRPr="00C34737" w:rsidRDefault="0046474A" w:rsidP="0046474A">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Yerleşim planına göre ağ donanımlarının montaj işlemlerini yapar.</w:t>
            </w:r>
          </w:p>
        </w:tc>
        <w:tc>
          <w:tcPr>
            <w:tcW w:w="4500" w:type="dxa"/>
            <w:vMerge/>
            <w:shd w:val="clear" w:color="auto" w:fill="FFFFFF"/>
          </w:tcPr>
          <w:p w14:paraId="02D56F4D" w14:textId="77777777" w:rsidR="0046474A" w:rsidRPr="00D7392D" w:rsidRDefault="0046474A" w:rsidP="0046474A">
            <w:pPr>
              <w:spacing w:after="0"/>
              <w:rPr>
                <w:rFonts w:ascii="Times New Roman" w:hAnsi="Times New Roman"/>
                <w:sz w:val="20"/>
                <w:szCs w:val="20"/>
              </w:rPr>
            </w:pPr>
          </w:p>
        </w:tc>
      </w:tr>
      <w:tr w:rsidR="0046474A" w:rsidRPr="00562C87" w14:paraId="2D4CF527" w14:textId="77777777" w:rsidTr="00313332">
        <w:trPr>
          <w:trHeight w:val="510"/>
        </w:trPr>
        <w:tc>
          <w:tcPr>
            <w:tcW w:w="868" w:type="dxa"/>
            <w:vMerge/>
            <w:shd w:val="clear" w:color="auto" w:fill="FFFFFF"/>
            <w:vAlign w:val="center"/>
          </w:tcPr>
          <w:p w14:paraId="26D81C1B" w14:textId="77777777" w:rsidR="0046474A" w:rsidRDefault="0046474A" w:rsidP="0046474A">
            <w:pPr>
              <w:spacing w:after="0"/>
              <w:rPr>
                <w:rFonts w:ascii="Times New Roman" w:hAnsi="Times New Roman"/>
                <w:b/>
                <w:sz w:val="20"/>
                <w:szCs w:val="20"/>
              </w:rPr>
            </w:pPr>
          </w:p>
        </w:tc>
        <w:tc>
          <w:tcPr>
            <w:tcW w:w="2446" w:type="dxa"/>
            <w:vMerge/>
            <w:shd w:val="clear" w:color="auto" w:fill="FFFFFF"/>
            <w:vAlign w:val="center"/>
          </w:tcPr>
          <w:p w14:paraId="4BBAED15" w14:textId="77777777" w:rsidR="0046474A" w:rsidRPr="00C34737" w:rsidRDefault="0046474A" w:rsidP="0046474A">
            <w:pPr>
              <w:spacing w:after="0"/>
              <w:rPr>
                <w:rFonts w:ascii="Times New Roman" w:hAnsi="Times New Roman"/>
                <w:sz w:val="20"/>
                <w:szCs w:val="20"/>
                <w:lang w:eastAsia="tr-TR"/>
              </w:rPr>
            </w:pPr>
          </w:p>
        </w:tc>
        <w:tc>
          <w:tcPr>
            <w:tcW w:w="728" w:type="dxa"/>
            <w:shd w:val="clear" w:color="auto" w:fill="FFFFFF"/>
            <w:vAlign w:val="center"/>
          </w:tcPr>
          <w:p w14:paraId="5D261E16" w14:textId="77777777" w:rsidR="0046474A" w:rsidRDefault="0046474A" w:rsidP="0046474A">
            <w:pPr>
              <w:spacing w:after="0"/>
              <w:rPr>
                <w:rFonts w:ascii="Times New Roman" w:hAnsi="Times New Roman"/>
                <w:b/>
                <w:sz w:val="20"/>
                <w:szCs w:val="20"/>
              </w:rPr>
            </w:pPr>
            <w:r>
              <w:rPr>
                <w:rFonts w:ascii="Times New Roman" w:hAnsi="Times New Roman"/>
                <w:b/>
                <w:sz w:val="20"/>
                <w:szCs w:val="20"/>
              </w:rPr>
              <w:t>D.3.3</w:t>
            </w:r>
          </w:p>
        </w:tc>
        <w:tc>
          <w:tcPr>
            <w:tcW w:w="6301" w:type="dxa"/>
            <w:shd w:val="clear" w:color="auto" w:fill="FFFFFF"/>
            <w:vAlign w:val="center"/>
          </w:tcPr>
          <w:p w14:paraId="1A5D1B92" w14:textId="77777777" w:rsidR="0046474A" w:rsidRPr="00C34737" w:rsidRDefault="0046474A" w:rsidP="0046474A">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Sunucu bilgisayar sistemlerini, sunucu kabinlerine monte eder.</w:t>
            </w:r>
          </w:p>
        </w:tc>
        <w:tc>
          <w:tcPr>
            <w:tcW w:w="4500" w:type="dxa"/>
            <w:vMerge/>
            <w:shd w:val="clear" w:color="auto" w:fill="FFFFFF"/>
          </w:tcPr>
          <w:p w14:paraId="00F760E6" w14:textId="77777777" w:rsidR="0046474A" w:rsidRPr="00D7392D" w:rsidRDefault="0046474A" w:rsidP="0046474A">
            <w:pPr>
              <w:spacing w:after="0"/>
              <w:rPr>
                <w:rFonts w:ascii="Times New Roman" w:hAnsi="Times New Roman"/>
                <w:sz w:val="20"/>
                <w:szCs w:val="20"/>
              </w:rPr>
            </w:pPr>
          </w:p>
        </w:tc>
      </w:tr>
      <w:tr w:rsidR="0046474A" w:rsidRPr="00562C87" w14:paraId="27300A5F" w14:textId="77777777" w:rsidTr="009742C0">
        <w:trPr>
          <w:trHeight w:val="564"/>
        </w:trPr>
        <w:tc>
          <w:tcPr>
            <w:tcW w:w="868" w:type="dxa"/>
            <w:vMerge/>
            <w:shd w:val="clear" w:color="auto" w:fill="FFFFFF"/>
            <w:vAlign w:val="center"/>
          </w:tcPr>
          <w:p w14:paraId="7C65A957" w14:textId="77777777" w:rsidR="0046474A" w:rsidRDefault="0046474A" w:rsidP="0046474A">
            <w:pPr>
              <w:spacing w:after="0"/>
              <w:rPr>
                <w:rFonts w:ascii="Times New Roman" w:hAnsi="Times New Roman"/>
                <w:b/>
                <w:sz w:val="20"/>
                <w:szCs w:val="20"/>
              </w:rPr>
            </w:pPr>
          </w:p>
        </w:tc>
        <w:tc>
          <w:tcPr>
            <w:tcW w:w="2446" w:type="dxa"/>
            <w:vMerge/>
            <w:shd w:val="clear" w:color="auto" w:fill="FFFFFF"/>
            <w:vAlign w:val="center"/>
          </w:tcPr>
          <w:p w14:paraId="631E6195" w14:textId="77777777" w:rsidR="0046474A" w:rsidRPr="00C34737" w:rsidRDefault="0046474A" w:rsidP="0046474A">
            <w:pPr>
              <w:spacing w:after="0"/>
              <w:rPr>
                <w:rFonts w:ascii="Times New Roman" w:hAnsi="Times New Roman"/>
                <w:sz w:val="20"/>
                <w:szCs w:val="20"/>
                <w:lang w:eastAsia="tr-TR"/>
              </w:rPr>
            </w:pPr>
          </w:p>
        </w:tc>
        <w:tc>
          <w:tcPr>
            <w:tcW w:w="728" w:type="dxa"/>
            <w:shd w:val="clear" w:color="auto" w:fill="FFFFFF"/>
            <w:vAlign w:val="center"/>
          </w:tcPr>
          <w:p w14:paraId="1F9273D0" w14:textId="77777777" w:rsidR="0046474A" w:rsidRDefault="0046474A" w:rsidP="0046474A">
            <w:pPr>
              <w:spacing w:after="0"/>
              <w:rPr>
                <w:rFonts w:ascii="Times New Roman" w:hAnsi="Times New Roman"/>
                <w:b/>
                <w:sz w:val="20"/>
                <w:szCs w:val="20"/>
              </w:rPr>
            </w:pPr>
            <w:r>
              <w:rPr>
                <w:rFonts w:ascii="Times New Roman" w:hAnsi="Times New Roman"/>
                <w:b/>
                <w:sz w:val="20"/>
                <w:szCs w:val="20"/>
              </w:rPr>
              <w:t>D.3.4</w:t>
            </w:r>
          </w:p>
        </w:tc>
        <w:tc>
          <w:tcPr>
            <w:tcW w:w="6301" w:type="dxa"/>
            <w:shd w:val="clear" w:color="auto" w:fill="FFFFFF"/>
            <w:vAlign w:val="center"/>
          </w:tcPr>
          <w:p w14:paraId="5071AE81" w14:textId="60F0F6EE" w:rsidR="0046474A" w:rsidRPr="00C34737" w:rsidRDefault="0046474A" w:rsidP="0046474A">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Kişisel bilgisayar sistemlerini</w:t>
            </w:r>
            <w:r w:rsidR="006B71FE">
              <w:rPr>
                <w:rFonts w:ascii="Times New Roman" w:hAnsi="Times New Roman"/>
                <w:sz w:val="20"/>
                <w:szCs w:val="20"/>
                <w:lang w:eastAsia="tr-TR"/>
              </w:rPr>
              <w:t>,</w:t>
            </w:r>
            <w:r w:rsidRPr="00C34737">
              <w:rPr>
                <w:rFonts w:ascii="Times New Roman" w:hAnsi="Times New Roman"/>
                <w:sz w:val="20"/>
                <w:szCs w:val="20"/>
                <w:lang w:eastAsia="tr-TR"/>
              </w:rPr>
              <w:t xml:space="preserve"> çevre birimlerini </w:t>
            </w:r>
            <w:r w:rsidR="006B71FE">
              <w:rPr>
                <w:rFonts w:ascii="Times New Roman" w:hAnsi="Times New Roman"/>
                <w:sz w:val="20"/>
                <w:szCs w:val="20"/>
                <w:lang w:eastAsia="tr-TR"/>
              </w:rPr>
              <w:t xml:space="preserve">ve ortak </w:t>
            </w:r>
            <w:r w:rsidR="00DE1BBE">
              <w:rPr>
                <w:rFonts w:ascii="Times New Roman" w:hAnsi="Times New Roman"/>
                <w:sz w:val="20"/>
                <w:szCs w:val="20"/>
                <w:lang w:eastAsia="tr-TR"/>
              </w:rPr>
              <w:t>kullanıma sunulacak  (yazıcı ve benzeri</w:t>
            </w:r>
            <w:r w:rsidR="006B71FE">
              <w:rPr>
                <w:rFonts w:ascii="Times New Roman" w:hAnsi="Times New Roman"/>
                <w:sz w:val="20"/>
                <w:szCs w:val="20"/>
                <w:lang w:eastAsia="tr-TR"/>
              </w:rPr>
              <w:t xml:space="preserve">) BT sistemlerini </w:t>
            </w:r>
            <w:r w:rsidRPr="00C34737">
              <w:rPr>
                <w:rFonts w:ascii="Times New Roman" w:hAnsi="Times New Roman"/>
                <w:sz w:val="20"/>
                <w:szCs w:val="20"/>
                <w:lang w:eastAsia="tr-TR"/>
              </w:rPr>
              <w:t>teknik özelliklerine ve kullanım amaçlarına uygun şekilde konumlandırır.</w:t>
            </w:r>
          </w:p>
        </w:tc>
        <w:tc>
          <w:tcPr>
            <w:tcW w:w="4500" w:type="dxa"/>
            <w:vMerge/>
            <w:shd w:val="clear" w:color="auto" w:fill="FFFFFF"/>
          </w:tcPr>
          <w:p w14:paraId="344070B1" w14:textId="77777777" w:rsidR="0046474A" w:rsidRPr="00D7392D" w:rsidRDefault="0046474A" w:rsidP="0046474A">
            <w:pPr>
              <w:spacing w:after="0"/>
              <w:rPr>
                <w:rFonts w:ascii="Times New Roman" w:hAnsi="Times New Roman"/>
                <w:sz w:val="20"/>
                <w:szCs w:val="20"/>
              </w:rPr>
            </w:pPr>
          </w:p>
        </w:tc>
      </w:tr>
      <w:tr w:rsidR="0046474A" w:rsidRPr="00562C87" w14:paraId="23916027" w14:textId="77777777" w:rsidTr="009742C0">
        <w:trPr>
          <w:trHeight w:val="564"/>
        </w:trPr>
        <w:tc>
          <w:tcPr>
            <w:tcW w:w="868" w:type="dxa"/>
            <w:vMerge/>
            <w:shd w:val="clear" w:color="auto" w:fill="FFFFFF"/>
            <w:vAlign w:val="center"/>
          </w:tcPr>
          <w:p w14:paraId="28287927" w14:textId="77777777" w:rsidR="0046474A" w:rsidRDefault="0046474A" w:rsidP="0046474A">
            <w:pPr>
              <w:spacing w:after="0"/>
              <w:rPr>
                <w:rFonts w:ascii="Times New Roman" w:hAnsi="Times New Roman"/>
                <w:b/>
                <w:sz w:val="20"/>
                <w:szCs w:val="20"/>
              </w:rPr>
            </w:pPr>
          </w:p>
        </w:tc>
        <w:tc>
          <w:tcPr>
            <w:tcW w:w="2446" w:type="dxa"/>
            <w:vMerge/>
            <w:shd w:val="clear" w:color="auto" w:fill="FFFFFF"/>
            <w:vAlign w:val="center"/>
          </w:tcPr>
          <w:p w14:paraId="33BC9686" w14:textId="77777777" w:rsidR="0046474A" w:rsidRPr="00C34737" w:rsidRDefault="0046474A" w:rsidP="0046474A">
            <w:pPr>
              <w:spacing w:after="0"/>
              <w:rPr>
                <w:rFonts w:ascii="Times New Roman" w:hAnsi="Times New Roman"/>
                <w:sz w:val="20"/>
                <w:szCs w:val="20"/>
                <w:lang w:eastAsia="tr-TR"/>
              </w:rPr>
            </w:pPr>
          </w:p>
        </w:tc>
        <w:tc>
          <w:tcPr>
            <w:tcW w:w="728" w:type="dxa"/>
            <w:shd w:val="clear" w:color="auto" w:fill="FFFFFF"/>
            <w:vAlign w:val="center"/>
          </w:tcPr>
          <w:p w14:paraId="64E765D9" w14:textId="2D591C57" w:rsidR="0046474A" w:rsidRDefault="00313332" w:rsidP="0046474A">
            <w:pPr>
              <w:spacing w:after="0"/>
              <w:rPr>
                <w:rFonts w:ascii="Times New Roman" w:hAnsi="Times New Roman"/>
                <w:b/>
                <w:sz w:val="20"/>
                <w:szCs w:val="20"/>
              </w:rPr>
            </w:pPr>
            <w:r>
              <w:rPr>
                <w:rFonts w:ascii="Times New Roman" w:hAnsi="Times New Roman"/>
                <w:b/>
                <w:sz w:val="20"/>
                <w:szCs w:val="20"/>
              </w:rPr>
              <w:t>D.3.5</w:t>
            </w:r>
          </w:p>
        </w:tc>
        <w:tc>
          <w:tcPr>
            <w:tcW w:w="6301" w:type="dxa"/>
            <w:shd w:val="clear" w:color="auto" w:fill="FFFFFF"/>
            <w:vAlign w:val="center"/>
          </w:tcPr>
          <w:p w14:paraId="1C3B2780" w14:textId="77777777" w:rsidR="0046474A" w:rsidRPr="00C34737" w:rsidRDefault="0046474A" w:rsidP="0046474A">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BT donanımlarının veri, enerji ve varsa ağ kablo bağlantılarını teknik özelliklerine uygun biçimde gerçekleştirir.</w:t>
            </w:r>
          </w:p>
        </w:tc>
        <w:tc>
          <w:tcPr>
            <w:tcW w:w="4500" w:type="dxa"/>
            <w:vMerge/>
            <w:shd w:val="clear" w:color="auto" w:fill="FFFFFF"/>
          </w:tcPr>
          <w:p w14:paraId="24672208" w14:textId="77777777" w:rsidR="0046474A" w:rsidRPr="00D7392D" w:rsidRDefault="0046474A" w:rsidP="0046474A">
            <w:pPr>
              <w:spacing w:after="0"/>
              <w:rPr>
                <w:rFonts w:ascii="Times New Roman" w:hAnsi="Times New Roman"/>
                <w:sz w:val="20"/>
                <w:szCs w:val="20"/>
              </w:rPr>
            </w:pPr>
          </w:p>
        </w:tc>
      </w:tr>
      <w:tr w:rsidR="0046474A" w:rsidRPr="00562C87" w14:paraId="0E9A3350" w14:textId="77777777" w:rsidTr="009742C0">
        <w:trPr>
          <w:trHeight w:val="564"/>
        </w:trPr>
        <w:tc>
          <w:tcPr>
            <w:tcW w:w="868" w:type="dxa"/>
            <w:vMerge/>
            <w:shd w:val="clear" w:color="auto" w:fill="FFFFFF"/>
            <w:vAlign w:val="center"/>
          </w:tcPr>
          <w:p w14:paraId="1B228A71" w14:textId="77777777" w:rsidR="0046474A" w:rsidRDefault="0046474A" w:rsidP="0046474A">
            <w:pPr>
              <w:spacing w:after="0"/>
              <w:rPr>
                <w:rFonts w:ascii="Times New Roman" w:hAnsi="Times New Roman"/>
                <w:b/>
                <w:sz w:val="20"/>
                <w:szCs w:val="20"/>
              </w:rPr>
            </w:pPr>
          </w:p>
        </w:tc>
        <w:tc>
          <w:tcPr>
            <w:tcW w:w="2446" w:type="dxa"/>
            <w:vMerge/>
            <w:shd w:val="clear" w:color="auto" w:fill="FFFFFF"/>
            <w:vAlign w:val="center"/>
          </w:tcPr>
          <w:p w14:paraId="1725D577" w14:textId="77777777" w:rsidR="0046474A" w:rsidRPr="00C34737" w:rsidRDefault="0046474A" w:rsidP="0046474A">
            <w:pPr>
              <w:spacing w:after="0"/>
              <w:rPr>
                <w:rFonts w:ascii="Times New Roman" w:hAnsi="Times New Roman"/>
                <w:sz w:val="20"/>
                <w:szCs w:val="20"/>
                <w:lang w:eastAsia="tr-TR"/>
              </w:rPr>
            </w:pPr>
          </w:p>
        </w:tc>
        <w:tc>
          <w:tcPr>
            <w:tcW w:w="728" w:type="dxa"/>
            <w:shd w:val="clear" w:color="auto" w:fill="FFFFFF"/>
            <w:vAlign w:val="center"/>
          </w:tcPr>
          <w:p w14:paraId="217AE37D" w14:textId="752219EC" w:rsidR="0046474A" w:rsidRDefault="00313332" w:rsidP="0046474A">
            <w:pPr>
              <w:spacing w:after="0"/>
              <w:rPr>
                <w:rFonts w:ascii="Times New Roman" w:hAnsi="Times New Roman"/>
                <w:b/>
                <w:sz w:val="20"/>
                <w:szCs w:val="20"/>
              </w:rPr>
            </w:pPr>
            <w:r>
              <w:rPr>
                <w:rFonts w:ascii="Times New Roman" w:hAnsi="Times New Roman"/>
                <w:b/>
                <w:sz w:val="20"/>
                <w:szCs w:val="20"/>
              </w:rPr>
              <w:t>D.3.6</w:t>
            </w:r>
          </w:p>
        </w:tc>
        <w:tc>
          <w:tcPr>
            <w:tcW w:w="6301" w:type="dxa"/>
            <w:shd w:val="clear" w:color="auto" w:fill="FFFFFF"/>
            <w:vAlign w:val="center"/>
          </w:tcPr>
          <w:p w14:paraId="0276012A" w14:textId="7CCE85BD" w:rsidR="0046474A" w:rsidRPr="00C34737" w:rsidRDefault="0046474A" w:rsidP="0046474A">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Sarf malzemesi gerektiren donanımlarda kullan</w:t>
            </w:r>
            <w:r w:rsidR="00F3445C">
              <w:rPr>
                <w:rFonts w:ascii="Times New Roman" w:hAnsi="Times New Roman"/>
                <w:sz w:val="20"/>
                <w:szCs w:val="20"/>
                <w:lang w:eastAsia="tr-TR"/>
              </w:rPr>
              <w:t>ılacak (kağıt, toner, kartuş ve benzeri</w:t>
            </w:r>
            <w:r w:rsidRPr="00C34737">
              <w:rPr>
                <w:rFonts w:ascii="Times New Roman" w:hAnsi="Times New Roman"/>
                <w:sz w:val="20"/>
                <w:szCs w:val="20"/>
                <w:lang w:eastAsia="tr-TR"/>
              </w:rPr>
              <w:t>) sarf malzemelerinin teknik özelliklerine uygun olarak yerleşim ve/veya montajını yapar.</w:t>
            </w:r>
          </w:p>
        </w:tc>
        <w:tc>
          <w:tcPr>
            <w:tcW w:w="4500" w:type="dxa"/>
            <w:vMerge/>
            <w:shd w:val="clear" w:color="auto" w:fill="FFFFFF"/>
          </w:tcPr>
          <w:p w14:paraId="04175811" w14:textId="77777777" w:rsidR="0046474A" w:rsidRPr="00D7392D" w:rsidRDefault="0046474A" w:rsidP="0046474A">
            <w:pPr>
              <w:spacing w:after="0"/>
              <w:rPr>
                <w:rFonts w:ascii="Times New Roman" w:hAnsi="Times New Roman"/>
                <w:sz w:val="20"/>
                <w:szCs w:val="20"/>
              </w:rPr>
            </w:pPr>
          </w:p>
        </w:tc>
      </w:tr>
      <w:tr w:rsidR="0046474A" w:rsidRPr="00562C87" w14:paraId="4D395588" w14:textId="77777777" w:rsidTr="009742C0">
        <w:trPr>
          <w:trHeight w:val="564"/>
        </w:trPr>
        <w:tc>
          <w:tcPr>
            <w:tcW w:w="868" w:type="dxa"/>
            <w:vMerge/>
            <w:shd w:val="clear" w:color="auto" w:fill="FFFFFF"/>
            <w:vAlign w:val="center"/>
          </w:tcPr>
          <w:p w14:paraId="4CAF31D5" w14:textId="77777777" w:rsidR="0046474A" w:rsidRDefault="0046474A" w:rsidP="0046474A">
            <w:pPr>
              <w:spacing w:after="0"/>
              <w:rPr>
                <w:rFonts w:ascii="Times New Roman" w:hAnsi="Times New Roman"/>
                <w:b/>
                <w:sz w:val="20"/>
                <w:szCs w:val="20"/>
              </w:rPr>
            </w:pPr>
          </w:p>
        </w:tc>
        <w:tc>
          <w:tcPr>
            <w:tcW w:w="2446" w:type="dxa"/>
            <w:vMerge/>
            <w:shd w:val="clear" w:color="auto" w:fill="FFFFFF"/>
            <w:vAlign w:val="center"/>
          </w:tcPr>
          <w:p w14:paraId="7817A8A8" w14:textId="77777777" w:rsidR="0046474A" w:rsidRPr="00C34737" w:rsidRDefault="0046474A" w:rsidP="0046474A">
            <w:pPr>
              <w:spacing w:after="0"/>
              <w:rPr>
                <w:rFonts w:ascii="Times New Roman" w:hAnsi="Times New Roman"/>
                <w:sz w:val="20"/>
                <w:szCs w:val="20"/>
                <w:lang w:eastAsia="tr-TR"/>
              </w:rPr>
            </w:pPr>
          </w:p>
        </w:tc>
        <w:tc>
          <w:tcPr>
            <w:tcW w:w="728" w:type="dxa"/>
            <w:shd w:val="clear" w:color="auto" w:fill="FFFFFF"/>
            <w:vAlign w:val="center"/>
          </w:tcPr>
          <w:p w14:paraId="3EAE2952" w14:textId="0DC3E3AC" w:rsidR="0046474A" w:rsidRDefault="00313332" w:rsidP="0046474A">
            <w:pPr>
              <w:spacing w:after="0"/>
              <w:rPr>
                <w:rFonts w:ascii="Times New Roman" w:hAnsi="Times New Roman"/>
                <w:b/>
                <w:sz w:val="20"/>
                <w:szCs w:val="20"/>
              </w:rPr>
            </w:pPr>
            <w:r>
              <w:rPr>
                <w:rFonts w:ascii="Times New Roman" w:hAnsi="Times New Roman"/>
                <w:b/>
                <w:sz w:val="20"/>
                <w:szCs w:val="20"/>
              </w:rPr>
              <w:t>D.3.7</w:t>
            </w:r>
          </w:p>
        </w:tc>
        <w:tc>
          <w:tcPr>
            <w:tcW w:w="6301" w:type="dxa"/>
            <w:shd w:val="clear" w:color="auto" w:fill="FFFFFF"/>
            <w:vAlign w:val="center"/>
          </w:tcPr>
          <w:p w14:paraId="3A740508" w14:textId="77777777" w:rsidR="0046474A" w:rsidRPr="00C34737" w:rsidRDefault="0046474A" w:rsidP="0046474A">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Sarf malzemesi yedeklerini, planlanan donanım kullanım sıklığına bağlı olarak planlanan yedekleme konumlarına yerleştirir.</w:t>
            </w:r>
          </w:p>
        </w:tc>
        <w:tc>
          <w:tcPr>
            <w:tcW w:w="4500" w:type="dxa"/>
            <w:vMerge/>
            <w:shd w:val="clear" w:color="auto" w:fill="FFFFFF"/>
          </w:tcPr>
          <w:p w14:paraId="0FF1E05F" w14:textId="77777777" w:rsidR="0046474A" w:rsidRPr="00D7392D" w:rsidRDefault="0046474A" w:rsidP="0046474A">
            <w:pPr>
              <w:spacing w:after="0"/>
              <w:rPr>
                <w:rFonts w:ascii="Times New Roman" w:hAnsi="Times New Roman"/>
                <w:sz w:val="20"/>
                <w:szCs w:val="20"/>
              </w:rPr>
            </w:pPr>
          </w:p>
        </w:tc>
      </w:tr>
      <w:tr w:rsidR="0046474A" w:rsidRPr="00562C87" w14:paraId="05D9F363" w14:textId="77777777" w:rsidTr="009742C0">
        <w:trPr>
          <w:trHeight w:val="722"/>
        </w:trPr>
        <w:tc>
          <w:tcPr>
            <w:tcW w:w="868" w:type="dxa"/>
            <w:vMerge/>
            <w:shd w:val="clear" w:color="auto" w:fill="FFFFFF"/>
            <w:vAlign w:val="center"/>
          </w:tcPr>
          <w:p w14:paraId="2B932503" w14:textId="77777777" w:rsidR="0046474A" w:rsidRPr="00D7392D" w:rsidRDefault="0046474A" w:rsidP="0046474A">
            <w:pPr>
              <w:spacing w:after="0"/>
              <w:rPr>
                <w:rFonts w:ascii="Times New Roman" w:hAnsi="Times New Roman"/>
                <w:b/>
                <w:sz w:val="20"/>
                <w:szCs w:val="20"/>
              </w:rPr>
            </w:pPr>
          </w:p>
        </w:tc>
        <w:tc>
          <w:tcPr>
            <w:tcW w:w="2446" w:type="dxa"/>
            <w:vMerge/>
            <w:shd w:val="clear" w:color="auto" w:fill="FFFFFF"/>
            <w:vAlign w:val="center"/>
          </w:tcPr>
          <w:p w14:paraId="46FFBF6D" w14:textId="77777777" w:rsidR="0046474A" w:rsidRPr="00D7392D" w:rsidRDefault="0046474A" w:rsidP="0046474A">
            <w:pPr>
              <w:spacing w:after="0"/>
              <w:rPr>
                <w:rFonts w:ascii="Times New Roman" w:hAnsi="Times New Roman"/>
                <w:b/>
                <w:sz w:val="20"/>
                <w:szCs w:val="20"/>
              </w:rPr>
            </w:pPr>
          </w:p>
        </w:tc>
        <w:tc>
          <w:tcPr>
            <w:tcW w:w="728" w:type="dxa"/>
            <w:shd w:val="clear" w:color="auto" w:fill="FFFFFF"/>
            <w:vAlign w:val="center"/>
          </w:tcPr>
          <w:p w14:paraId="5C5FA28B" w14:textId="3CE1B130" w:rsidR="0046474A" w:rsidRDefault="00313332" w:rsidP="0046474A">
            <w:pPr>
              <w:spacing w:after="0"/>
              <w:rPr>
                <w:rFonts w:ascii="Times New Roman" w:hAnsi="Times New Roman"/>
                <w:b/>
                <w:sz w:val="20"/>
                <w:szCs w:val="20"/>
              </w:rPr>
            </w:pPr>
            <w:r>
              <w:rPr>
                <w:rFonts w:ascii="Times New Roman" w:hAnsi="Times New Roman"/>
                <w:b/>
                <w:sz w:val="20"/>
                <w:szCs w:val="20"/>
              </w:rPr>
              <w:t>D.3.8</w:t>
            </w:r>
          </w:p>
        </w:tc>
        <w:tc>
          <w:tcPr>
            <w:tcW w:w="6301" w:type="dxa"/>
            <w:shd w:val="clear" w:color="auto" w:fill="FFFFFF"/>
            <w:vAlign w:val="center"/>
          </w:tcPr>
          <w:p w14:paraId="5BEBA88E" w14:textId="77777777" w:rsidR="0046474A" w:rsidRPr="00C34737" w:rsidRDefault="0046474A" w:rsidP="0046474A">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İşletme kural ve yöntemlerine göre cihazların kullanımı ile ilgili uyarı işaret ve levhalarını konumlandırır.</w:t>
            </w:r>
          </w:p>
        </w:tc>
        <w:tc>
          <w:tcPr>
            <w:tcW w:w="4500" w:type="dxa"/>
            <w:vMerge/>
            <w:shd w:val="clear" w:color="auto" w:fill="FFFFFF"/>
          </w:tcPr>
          <w:p w14:paraId="7AAE254D" w14:textId="77777777" w:rsidR="0046474A" w:rsidRPr="00D7392D" w:rsidRDefault="0046474A" w:rsidP="0046474A">
            <w:pPr>
              <w:spacing w:after="0"/>
              <w:rPr>
                <w:rFonts w:ascii="Times New Roman" w:hAnsi="Times New Roman"/>
                <w:sz w:val="20"/>
                <w:szCs w:val="20"/>
              </w:rPr>
            </w:pPr>
          </w:p>
        </w:tc>
      </w:tr>
    </w:tbl>
    <w:p w14:paraId="03BE87DA" w14:textId="33E482AD" w:rsidR="004E0A52" w:rsidRDefault="004E0A52" w:rsidP="008C7D39">
      <w:pPr>
        <w:tabs>
          <w:tab w:val="left" w:pos="2640"/>
        </w:tabs>
        <w:rPr>
          <w:lang w:eastAsia="tr-T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28"/>
        <w:gridCol w:w="6301"/>
        <w:gridCol w:w="4500"/>
      </w:tblGrid>
      <w:tr w:rsidR="004E0A52" w:rsidRPr="00562C87" w14:paraId="1D799CCE" w14:textId="77777777" w:rsidTr="00313332">
        <w:trPr>
          <w:trHeight w:val="510"/>
          <w:tblHeader/>
        </w:trPr>
        <w:tc>
          <w:tcPr>
            <w:tcW w:w="868" w:type="dxa"/>
            <w:shd w:val="clear" w:color="auto" w:fill="BDD6EE"/>
            <w:vAlign w:val="center"/>
          </w:tcPr>
          <w:p w14:paraId="3F6E7775" w14:textId="77777777" w:rsidR="004E0A52" w:rsidRPr="006D5947" w:rsidRDefault="004E0A52" w:rsidP="009742C0">
            <w:pPr>
              <w:spacing w:after="0"/>
              <w:rPr>
                <w:rFonts w:ascii="Times New Roman" w:hAnsi="Times New Roman"/>
                <w:b/>
                <w:sz w:val="20"/>
                <w:szCs w:val="20"/>
              </w:rPr>
            </w:pPr>
            <w:r w:rsidRPr="006D5947">
              <w:rPr>
                <w:rFonts w:ascii="Times New Roman" w:hAnsi="Times New Roman"/>
                <w:b/>
                <w:sz w:val="20"/>
                <w:szCs w:val="20"/>
              </w:rPr>
              <w:t>Görev</w:t>
            </w:r>
          </w:p>
        </w:tc>
        <w:tc>
          <w:tcPr>
            <w:tcW w:w="13975" w:type="dxa"/>
            <w:gridSpan w:val="4"/>
            <w:shd w:val="clear" w:color="auto" w:fill="auto"/>
            <w:vAlign w:val="center"/>
          </w:tcPr>
          <w:p w14:paraId="0BE9A55D" w14:textId="7E186B32" w:rsidR="004E0A52" w:rsidRPr="004D041E" w:rsidRDefault="00390711" w:rsidP="009742C0">
            <w:pPr>
              <w:spacing w:after="0" w:line="240" w:lineRule="auto"/>
              <w:rPr>
                <w:rFonts w:ascii="Times New Roman" w:hAnsi="Times New Roman"/>
                <w:sz w:val="20"/>
                <w:szCs w:val="20"/>
                <w:lang w:eastAsia="tr-TR"/>
              </w:rPr>
            </w:pPr>
            <w:r>
              <w:rPr>
                <w:rFonts w:ascii="Times New Roman" w:hAnsi="Times New Roman"/>
                <w:b/>
                <w:sz w:val="20"/>
                <w:szCs w:val="20"/>
              </w:rPr>
              <w:t>E</w:t>
            </w:r>
            <w:r w:rsidR="004E0A52">
              <w:rPr>
                <w:rFonts w:ascii="Times New Roman" w:hAnsi="Times New Roman"/>
                <w:b/>
                <w:sz w:val="20"/>
                <w:szCs w:val="20"/>
              </w:rPr>
              <w:t>.</w:t>
            </w:r>
            <w:r w:rsidR="004E0A52" w:rsidRPr="00C34737">
              <w:rPr>
                <w:rFonts w:ascii="Times New Roman" w:hAnsi="Times New Roman"/>
                <w:sz w:val="20"/>
                <w:szCs w:val="20"/>
                <w:lang w:eastAsia="tr-TR"/>
              </w:rPr>
              <w:t xml:space="preserve"> Kişisel bilgisayar sistemlerini ve çevre birimlerini yap</w:t>
            </w:r>
            <w:r w:rsidR="004E0A52">
              <w:rPr>
                <w:rFonts w:ascii="Times New Roman" w:hAnsi="Times New Roman"/>
                <w:sz w:val="20"/>
                <w:szCs w:val="20"/>
                <w:lang w:eastAsia="tr-TR"/>
              </w:rPr>
              <w:t>ılandırmak</w:t>
            </w:r>
          </w:p>
        </w:tc>
      </w:tr>
      <w:tr w:rsidR="004E0A52" w:rsidRPr="00562C87" w14:paraId="00BD3677" w14:textId="77777777" w:rsidTr="00313332">
        <w:trPr>
          <w:trHeight w:val="510"/>
          <w:tblHeader/>
        </w:trPr>
        <w:tc>
          <w:tcPr>
            <w:tcW w:w="3314" w:type="dxa"/>
            <w:gridSpan w:val="2"/>
            <w:shd w:val="clear" w:color="auto" w:fill="BDD6EE"/>
            <w:vAlign w:val="center"/>
          </w:tcPr>
          <w:p w14:paraId="5D815144" w14:textId="77777777" w:rsidR="004E0A52" w:rsidRPr="006D5947" w:rsidRDefault="004E0A52" w:rsidP="009742C0">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45179404" w14:textId="77777777" w:rsidR="004E0A52" w:rsidRPr="006D5947" w:rsidRDefault="004E0A52" w:rsidP="009742C0">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34963006" w14:textId="77777777" w:rsidR="004E0A52" w:rsidRPr="006D5947" w:rsidRDefault="004E0A52" w:rsidP="009742C0">
            <w:pPr>
              <w:spacing w:after="0"/>
              <w:rPr>
                <w:rFonts w:ascii="Times New Roman" w:hAnsi="Times New Roman"/>
                <w:b/>
                <w:sz w:val="20"/>
                <w:szCs w:val="20"/>
              </w:rPr>
            </w:pPr>
            <w:r>
              <w:rPr>
                <w:rFonts w:ascii="Times New Roman" w:hAnsi="Times New Roman"/>
                <w:b/>
                <w:sz w:val="20"/>
                <w:szCs w:val="20"/>
              </w:rPr>
              <w:t>Mesleki Bilgi ve Uygulama Becerileri</w:t>
            </w:r>
          </w:p>
        </w:tc>
      </w:tr>
      <w:tr w:rsidR="004E0A52" w:rsidRPr="00562C87" w14:paraId="3C16E572" w14:textId="77777777" w:rsidTr="00313332">
        <w:trPr>
          <w:trHeight w:val="510"/>
          <w:tblHeader/>
        </w:trPr>
        <w:tc>
          <w:tcPr>
            <w:tcW w:w="868" w:type="dxa"/>
            <w:shd w:val="clear" w:color="auto" w:fill="BDD6EE"/>
            <w:vAlign w:val="center"/>
          </w:tcPr>
          <w:p w14:paraId="75DF365D" w14:textId="77777777" w:rsidR="004E0A52" w:rsidRPr="006D5947" w:rsidRDefault="004E0A52" w:rsidP="009742C0">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0F358467" w14:textId="77777777" w:rsidR="004E0A52" w:rsidRPr="006D5947" w:rsidRDefault="004E0A52" w:rsidP="009742C0">
            <w:pPr>
              <w:spacing w:after="0"/>
              <w:rPr>
                <w:rFonts w:ascii="Times New Roman" w:hAnsi="Times New Roman"/>
                <w:b/>
                <w:sz w:val="20"/>
                <w:szCs w:val="20"/>
              </w:rPr>
            </w:pPr>
            <w:r w:rsidRPr="006D5947">
              <w:rPr>
                <w:rFonts w:ascii="Times New Roman" w:hAnsi="Times New Roman"/>
                <w:b/>
                <w:sz w:val="20"/>
                <w:szCs w:val="20"/>
              </w:rPr>
              <w:t>Açıklama</w:t>
            </w:r>
          </w:p>
        </w:tc>
        <w:tc>
          <w:tcPr>
            <w:tcW w:w="728" w:type="dxa"/>
            <w:shd w:val="clear" w:color="auto" w:fill="BDD6EE"/>
            <w:vAlign w:val="center"/>
          </w:tcPr>
          <w:p w14:paraId="132510C1" w14:textId="77777777" w:rsidR="004E0A52" w:rsidRPr="006D5947" w:rsidRDefault="004E0A52" w:rsidP="009742C0">
            <w:pPr>
              <w:spacing w:after="0"/>
              <w:rPr>
                <w:rFonts w:ascii="Times New Roman" w:hAnsi="Times New Roman"/>
                <w:b/>
                <w:sz w:val="20"/>
                <w:szCs w:val="20"/>
              </w:rPr>
            </w:pPr>
            <w:r w:rsidRPr="006D5947">
              <w:rPr>
                <w:rFonts w:ascii="Times New Roman" w:hAnsi="Times New Roman"/>
                <w:b/>
                <w:sz w:val="20"/>
                <w:szCs w:val="20"/>
              </w:rPr>
              <w:t>Kod</w:t>
            </w:r>
          </w:p>
        </w:tc>
        <w:tc>
          <w:tcPr>
            <w:tcW w:w="6301" w:type="dxa"/>
            <w:shd w:val="clear" w:color="auto" w:fill="BDD6EE"/>
            <w:vAlign w:val="center"/>
          </w:tcPr>
          <w:p w14:paraId="10006B79" w14:textId="77777777" w:rsidR="004E0A52" w:rsidRPr="006D5947" w:rsidRDefault="004E0A52" w:rsidP="009742C0">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7B27ACA3" w14:textId="77777777" w:rsidR="004E0A52" w:rsidRPr="006D5947" w:rsidRDefault="004E0A52" w:rsidP="009742C0">
            <w:pPr>
              <w:spacing w:after="0"/>
              <w:rPr>
                <w:rFonts w:ascii="Times New Roman" w:hAnsi="Times New Roman"/>
                <w:b/>
                <w:sz w:val="20"/>
                <w:szCs w:val="20"/>
              </w:rPr>
            </w:pPr>
          </w:p>
        </w:tc>
      </w:tr>
      <w:tr w:rsidR="00E72841" w:rsidRPr="00562C87" w14:paraId="7D842B70" w14:textId="77777777" w:rsidTr="00313332">
        <w:trPr>
          <w:trHeight w:val="510"/>
        </w:trPr>
        <w:tc>
          <w:tcPr>
            <w:tcW w:w="868" w:type="dxa"/>
            <w:vMerge w:val="restart"/>
            <w:tcBorders>
              <w:bottom w:val="single" w:sz="4" w:space="0" w:color="000000"/>
            </w:tcBorders>
            <w:shd w:val="clear" w:color="auto" w:fill="FFFFFF"/>
            <w:vAlign w:val="center"/>
          </w:tcPr>
          <w:p w14:paraId="556D268C" w14:textId="680E8E4C" w:rsidR="00E72841" w:rsidRPr="00D7392D" w:rsidRDefault="00E72841" w:rsidP="00E72841">
            <w:pPr>
              <w:spacing w:after="0"/>
              <w:rPr>
                <w:rFonts w:ascii="Times New Roman" w:hAnsi="Times New Roman"/>
                <w:b/>
                <w:sz w:val="20"/>
                <w:szCs w:val="20"/>
              </w:rPr>
            </w:pPr>
            <w:r>
              <w:rPr>
                <w:rFonts w:ascii="Times New Roman" w:hAnsi="Times New Roman"/>
                <w:b/>
                <w:sz w:val="20"/>
                <w:szCs w:val="20"/>
              </w:rPr>
              <w:t>E</w:t>
            </w:r>
            <w:r w:rsidRPr="00D7392D">
              <w:rPr>
                <w:rFonts w:ascii="Times New Roman" w:hAnsi="Times New Roman"/>
                <w:b/>
                <w:sz w:val="20"/>
                <w:szCs w:val="20"/>
              </w:rPr>
              <w:t>.</w:t>
            </w:r>
            <w:r>
              <w:rPr>
                <w:rFonts w:ascii="Times New Roman" w:hAnsi="Times New Roman"/>
                <w:b/>
                <w:sz w:val="20"/>
                <w:szCs w:val="20"/>
              </w:rPr>
              <w:t>1</w:t>
            </w:r>
          </w:p>
        </w:tc>
        <w:tc>
          <w:tcPr>
            <w:tcW w:w="2446" w:type="dxa"/>
            <w:vMerge w:val="restart"/>
            <w:shd w:val="clear" w:color="auto" w:fill="FFFFFF"/>
            <w:vAlign w:val="center"/>
          </w:tcPr>
          <w:p w14:paraId="576CA46C" w14:textId="24629C05" w:rsidR="00E72841" w:rsidRPr="00D7392D" w:rsidRDefault="00E72841" w:rsidP="00E72841">
            <w:pPr>
              <w:spacing w:after="0" w:line="240" w:lineRule="auto"/>
              <w:rPr>
                <w:rFonts w:ascii="Times New Roman" w:hAnsi="Times New Roman"/>
                <w:sz w:val="20"/>
                <w:szCs w:val="20"/>
              </w:rPr>
            </w:pPr>
            <w:r w:rsidRPr="00C34737">
              <w:rPr>
                <w:rFonts w:ascii="Times New Roman" w:hAnsi="Times New Roman"/>
                <w:sz w:val="20"/>
                <w:szCs w:val="20"/>
                <w:lang w:eastAsia="tr-TR"/>
              </w:rPr>
              <w:t>İşletim sistemini yüklemek</w:t>
            </w:r>
          </w:p>
        </w:tc>
        <w:tc>
          <w:tcPr>
            <w:tcW w:w="728" w:type="dxa"/>
            <w:tcBorders>
              <w:bottom w:val="single" w:sz="4" w:space="0" w:color="000000"/>
            </w:tcBorders>
            <w:shd w:val="clear" w:color="auto" w:fill="FFFFFF"/>
            <w:vAlign w:val="center"/>
          </w:tcPr>
          <w:p w14:paraId="7DEC9BB9" w14:textId="51D8F53A" w:rsidR="00E72841" w:rsidRPr="00D7392D" w:rsidRDefault="00E72841" w:rsidP="00E72841">
            <w:pPr>
              <w:spacing w:after="0"/>
              <w:rPr>
                <w:rFonts w:ascii="Times New Roman" w:hAnsi="Times New Roman"/>
                <w:b/>
                <w:sz w:val="20"/>
                <w:szCs w:val="20"/>
              </w:rPr>
            </w:pPr>
            <w:r>
              <w:rPr>
                <w:rFonts w:ascii="Times New Roman" w:hAnsi="Times New Roman"/>
                <w:b/>
                <w:sz w:val="20"/>
                <w:szCs w:val="20"/>
              </w:rPr>
              <w:t>E.1</w:t>
            </w:r>
            <w:r w:rsidRPr="00D7392D">
              <w:rPr>
                <w:rFonts w:ascii="Times New Roman" w:hAnsi="Times New Roman"/>
                <w:b/>
                <w:sz w:val="20"/>
                <w:szCs w:val="20"/>
              </w:rPr>
              <w:t>.</w:t>
            </w:r>
            <w:r>
              <w:rPr>
                <w:rFonts w:ascii="Times New Roman" w:hAnsi="Times New Roman"/>
                <w:b/>
                <w:sz w:val="20"/>
                <w:szCs w:val="20"/>
              </w:rPr>
              <w:t>1</w:t>
            </w:r>
          </w:p>
        </w:tc>
        <w:tc>
          <w:tcPr>
            <w:tcW w:w="6301" w:type="dxa"/>
            <w:tcBorders>
              <w:bottom w:val="single" w:sz="4" w:space="0" w:color="000000"/>
            </w:tcBorders>
            <w:shd w:val="clear" w:color="auto" w:fill="FFFFFF"/>
            <w:vAlign w:val="center"/>
          </w:tcPr>
          <w:p w14:paraId="791EF5E6" w14:textId="0EDC6A76" w:rsidR="00E72841" w:rsidRPr="00C34737" w:rsidRDefault="00E72841" w:rsidP="00E7284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Bilgisayar donanımının desteklediği ve işletmenin tercih ettiği işletim sistemi kurulumunu işletme yazılım arşivinden veya internet ortamından temin eder.</w:t>
            </w:r>
          </w:p>
        </w:tc>
        <w:tc>
          <w:tcPr>
            <w:tcW w:w="4500" w:type="dxa"/>
            <w:vMerge w:val="restart"/>
            <w:shd w:val="clear" w:color="auto" w:fill="FFFFFF"/>
          </w:tcPr>
          <w:p w14:paraId="0FEBC6E5" w14:textId="77777777" w:rsidR="00E72841" w:rsidRDefault="00DC70FE" w:rsidP="00837986">
            <w:pPr>
              <w:pStyle w:val="ListeParagraf"/>
              <w:numPr>
                <w:ilvl w:val="0"/>
                <w:numId w:val="16"/>
              </w:numPr>
              <w:spacing w:after="0"/>
              <w:rPr>
                <w:rFonts w:ascii="Times New Roman" w:hAnsi="Times New Roman"/>
                <w:sz w:val="20"/>
                <w:szCs w:val="20"/>
              </w:rPr>
            </w:pPr>
            <w:r>
              <w:rPr>
                <w:rFonts w:ascii="Times New Roman" w:hAnsi="Times New Roman"/>
                <w:sz w:val="20"/>
                <w:szCs w:val="20"/>
              </w:rPr>
              <w:t>İşletim sistemi kurulumu</w:t>
            </w:r>
          </w:p>
          <w:p w14:paraId="3F6E1369" w14:textId="77777777" w:rsidR="00DC70FE" w:rsidRDefault="00DC70FE" w:rsidP="00837986">
            <w:pPr>
              <w:pStyle w:val="ListeParagraf"/>
              <w:numPr>
                <w:ilvl w:val="0"/>
                <w:numId w:val="16"/>
              </w:numPr>
              <w:spacing w:after="0"/>
              <w:rPr>
                <w:rFonts w:ascii="Times New Roman" w:hAnsi="Times New Roman"/>
                <w:sz w:val="20"/>
                <w:szCs w:val="20"/>
              </w:rPr>
            </w:pPr>
            <w:r>
              <w:rPr>
                <w:rFonts w:ascii="Times New Roman" w:hAnsi="Times New Roman"/>
                <w:sz w:val="20"/>
                <w:szCs w:val="20"/>
              </w:rPr>
              <w:t>Donanım sürücülerinin temini</w:t>
            </w:r>
          </w:p>
          <w:p w14:paraId="1F69C734" w14:textId="7F8D41DC" w:rsidR="00DC70FE" w:rsidRDefault="00DC70FE" w:rsidP="00837986">
            <w:pPr>
              <w:pStyle w:val="ListeParagraf"/>
              <w:numPr>
                <w:ilvl w:val="0"/>
                <w:numId w:val="16"/>
              </w:numPr>
              <w:spacing w:after="0"/>
              <w:rPr>
                <w:rFonts w:ascii="Times New Roman" w:hAnsi="Times New Roman"/>
                <w:sz w:val="20"/>
                <w:szCs w:val="20"/>
              </w:rPr>
            </w:pPr>
            <w:r>
              <w:rPr>
                <w:rFonts w:ascii="Times New Roman" w:hAnsi="Times New Roman"/>
                <w:sz w:val="20"/>
                <w:szCs w:val="20"/>
              </w:rPr>
              <w:t>Önyükleme</w:t>
            </w:r>
          </w:p>
          <w:p w14:paraId="56B1A157" w14:textId="77777777" w:rsidR="00DC70FE" w:rsidRDefault="00DC70FE" w:rsidP="00837986">
            <w:pPr>
              <w:pStyle w:val="ListeParagraf"/>
              <w:numPr>
                <w:ilvl w:val="0"/>
                <w:numId w:val="16"/>
              </w:numPr>
              <w:spacing w:after="0"/>
              <w:rPr>
                <w:rFonts w:ascii="Times New Roman" w:hAnsi="Times New Roman"/>
                <w:sz w:val="20"/>
                <w:szCs w:val="20"/>
              </w:rPr>
            </w:pPr>
            <w:r>
              <w:rPr>
                <w:rFonts w:ascii="Times New Roman" w:hAnsi="Times New Roman"/>
                <w:sz w:val="20"/>
                <w:szCs w:val="20"/>
              </w:rPr>
              <w:t>Donanım ve yazılım ayarlamaları</w:t>
            </w:r>
          </w:p>
          <w:p w14:paraId="06894CB1" w14:textId="77777777" w:rsidR="00DC70FE" w:rsidRDefault="00DC70FE" w:rsidP="00837986">
            <w:pPr>
              <w:pStyle w:val="ListeParagraf"/>
              <w:numPr>
                <w:ilvl w:val="0"/>
                <w:numId w:val="16"/>
              </w:numPr>
              <w:spacing w:after="0"/>
              <w:rPr>
                <w:rFonts w:ascii="Times New Roman" w:hAnsi="Times New Roman"/>
                <w:sz w:val="20"/>
                <w:szCs w:val="20"/>
              </w:rPr>
            </w:pPr>
            <w:r>
              <w:rPr>
                <w:rFonts w:ascii="Times New Roman" w:hAnsi="Times New Roman"/>
                <w:sz w:val="20"/>
                <w:szCs w:val="20"/>
              </w:rPr>
              <w:t>Donanım yönetim uygulaması</w:t>
            </w:r>
          </w:p>
          <w:p w14:paraId="448B96EC" w14:textId="77777777" w:rsidR="00DC70FE" w:rsidRDefault="00DC70FE" w:rsidP="00837986">
            <w:pPr>
              <w:pStyle w:val="ListeParagraf"/>
              <w:numPr>
                <w:ilvl w:val="0"/>
                <w:numId w:val="16"/>
              </w:numPr>
              <w:spacing w:after="0"/>
              <w:rPr>
                <w:rFonts w:ascii="Times New Roman" w:hAnsi="Times New Roman"/>
                <w:sz w:val="20"/>
                <w:szCs w:val="20"/>
              </w:rPr>
            </w:pPr>
            <w:r>
              <w:rPr>
                <w:rFonts w:ascii="Times New Roman" w:hAnsi="Times New Roman"/>
                <w:sz w:val="20"/>
                <w:szCs w:val="20"/>
              </w:rPr>
              <w:t>Sürücü yazılımlarının yüklenmesi</w:t>
            </w:r>
          </w:p>
          <w:p w14:paraId="66B60F29" w14:textId="01B8393B" w:rsidR="00DC70FE" w:rsidRDefault="00DC70FE" w:rsidP="00837986">
            <w:pPr>
              <w:pStyle w:val="ListeParagraf"/>
              <w:numPr>
                <w:ilvl w:val="0"/>
                <w:numId w:val="16"/>
              </w:numPr>
              <w:spacing w:after="0"/>
              <w:rPr>
                <w:rFonts w:ascii="Times New Roman" w:hAnsi="Times New Roman"/>
                <w:sz w:val="20"/>
                <w:szCs w:val="20"/>
              </w:rPr>
            </w:pPr>
            <w:r>
              <w:rPr>
                <w:rFonts w:ascii="Times New Roman" w:hAnsi="Times New Roman"/>
                <w:sz w:val="20"/>
                <w:szCs w:val="20"/>
              </w:rPr>
              <w:t>Çevre birimlerinin bağlantısı</w:t>
            </w:r>
          </w:p>
          <w:p w14:paraId="13782FF4" w14:textId="7826CCE4" w:rsidR="002C01EF" w:rsidRDefault="002C01EF" w:rsidP="002C01EF">
            <w:pPr>
              <w:spacing w:after="0"/>
              <w:rPr>
                <w:rFonts w:ascii="Times New Roman" w:hAnsi="Times New Roman"/>
                <w:sz w:val="20"/>
                <w:szCs w:val="20"/>
              </w:rPr>
            </w:pPr>
          </w:p>
          <w:p w14:paraId="038F349A" w14:textId="3746B0CA" w:rsidR="002C01EF" w:rsidRDefault="002C01EF" w:rsidP="002C01EF">
            <w:pPr>
              <w:spacing w:after="0"/>
              <w:rPr>
                <w:rFonts w:ascii="Times New Roman" w:hAnsi="Times New Roman"/>
                <w:sz w:val="20"/>
                <w:szCs w:val="20"/>
              </w:rPr>
            </w:pPr>
          </w:p>
          <w:p w14:paraId="2DF8FBF7" w14:textId="69B7A57E" w:rsidR="002C01EF" w:rsidRDefault="002C01EF" w:rsidP="002C01EF">
            <w:pPr>
              <w:spacing w:after="0"/>
              <w:rPr>
                <w:rFonts w:ascii="Times New Roman" w:hAnsi="Times New Roman"/>
                <w:sz w:val="20"/>
                <w:szCs w:val="20"/>
              </w:rPr>
            </w:pPr>
          </w:p>
          <w:p w14:paraId="4554AFFC" w14:textId="43ECBCD2" w:rsidR="002C01EF" w:rsidRDefault="002C01EF" w:rsidP="002C01EF">
            <w:pPr>
              <w:spacing w:after="0"/>
              <w:rPr>
                <w:rFonts w:ascii="Times New Roman" w:hAnsi="Times New Roman"/>
                <w:sz w:val="20"/>
                <w:szCs w:val="20"/>
              </w:rPr>
            </w:pPr>
          </w:p>
          <w:p w14:paraId="6C149A3B" w14:textId="3A385595" w:rsidR="002C01EF" w:rsidRDefault="002C01EF" w:rsidP="002C01EF">
            <w:pPr>
              <w:spacing w:after="0"/>
              <w:rPr>
                <w:rFonts w:ascii="Times New Roman" w:hAnsi="Times New Roman"/>
                <w:sz w:val="20"/>
                <w:szCs w:val="20"/>
              </w:rPr>
            </w:pPr>
          </w:p>
          <w:p w14:paraId="1E380B60" w14:textId="32F80EC0" w:rsidR="002C01EF" w:rsidRDefault="002C01EF" w:rsidP="002C01EF">
            <w:pPr>
              <w:spacing w:after="0"/>
              <w:rPr>
                <w:rFonts w:ascii="Times New Roman" w:hAnsi="Times New Roman"/>
                <w:sz w:val="20"/>
                <w:szCs w:val="20"/>
              </w:rPr>
            </w:pPr>
          </w:p>
          <w:p w14:paraId="715ABC08" w14:textId="74DD90E7" w:rsidR="002C01EF" w:rsidRDefault="002C01EF" w:rsidP="002C01EF">
            <w:pPr>
              <w:spacing w:after="0"/>
              <w:rPr>
                <w:rFonts w:ascii="Times New Roman" w:hAnsi="Times New Roman"/>
                <w:sz w:val="20"/>
                <w:szCs w:val="20"/>
              </w:rPr>
            </w:pPr>
          </w:p>
          <w:p w14:paraId="730CDD55" w14:textId="13B82D13" w:rsidR="002C01EF" w:rsidRDefault="002C01EF" w:rsidP="002C01EF">
            <w:pPr>
              <w:spacing w:after="0"/>
              <w:rPr>
                <w:rFonts w:ascii="Times New Roman" w:hAnsi="Times New Roman"/>
                <w:sz w:val="20"/>
                <w:szCs w:val="20"/>
              </w:rPr>
            </w:pPr>
          </w:p>
          <w:p w14:paraId="1BA5E0BC" w14:textId="20A0A0E1" w:rsidR="002C01EF" w:rsidRDefault="002C01EF" w:rsidP="002C01EF">
            <w:pPr>
              <w:spacing w:after="0"/>
              <w:rPr>
                <w:rFonts w:ascii="Times New Roman" w:hAnsi="Times New Roman"/>
                <w:sz w:val="20"/>
                <w:szCs w:val="20"/>
              </w:rPr>
            </w:pPr>
          </w:p>
          <w:p w14:paraId="4D48A237" w14:textId="3C93F0A2" w:rsidR="002C01EF" w:rsidRDefault="002C01EF" w:rsidP="002C01EF">
            <w:pPr>
              <w:spacing w:after="0"/>
              <w:rPr>
                <w:rFonts w:ascii="Times New Roman" w:hAnsi="Times New Roman"/>
                <w:sz w:val="20"/>
                <w:szCs w:val="20"/>
              </w:rPr>
            </w:pPr>
          </w:p>
          <w:p w14:paraId="12833F89" w14:textId="34C40E9E" w:rsidR="002C01EF" w:rsidRDefault="002C01EF" w:rsidP="002C01EF">
            <w:pPr>
              <w:spacing w:after="0"/>
              <w:rPr>
                <w:rFonts w:ascii="Times New Roman" w:hAnsi="Times New Roman"/>
                <w:sz w:val="20"/>
                <w:szCs w:val="20"/>
              </w:rPr>
            </w:pPr>
          </w:p>
          <w:p w14:paraId="60718928" w14:textId="4A2BBF66" w:rsidR="002C01EF" w:rsidRDefault="002C01EF" w:rsidP="002C01EF">
            <w:pPr>
              <w:spacing w:after="0"/>
              <w:rPr>
                <w:rFonts w:ascii="Times New Roman" w:hAnsi="Times New Roman"/>
                <w:sz w:val="20"/>
                <w:szCs w:val="20"/>
              </w:rPr>
            </w:pPr>
          </w:p>
          <w:p w14:paraId="0B5A9B1A" w14:textId="62803D0D" w:rsidR="002C01EF" w:rsidRDefault="002C01EF" w:rsidP="002C01EF">
            <w:pPr>
              <w:spacing w:after="0"/>
              <w:rPr>
                <w:rFonts w:ascii="Times New Roman" w:hAnsi="Times New Roman"/>
                <w:sz w:val="20"/>
                <w:szCs w:val="20"/>
              </w:rPr>
            </w:pPr>
          </w:p>
          <w:p w14:paraId="6CB30E83" w14:textId="1AB6F0B1" w:rsidR="002C01EF" w:rsidRDefault="002C01EF" w:rsidP="002C01EF">
            <w:pPr>
              <w:spacing w:after="0"/>
              <w:rPr>
                <w:rFonts w:ascii="Times New Roman" w:hAnsi="Times New Roman"/>
                <w:sz w:val="20"/>
                <w:szCs w:val="20"/>
              </w:rPr>
            </w:pPr>
          </w:p>
          <w:p w14:paraId="773C7CA8" w14:textId="4E527836" w:rsidR="002C01EF" w:rsidRDefault="002C01EF" w:rsidP="002C01EF">
            <w:pPr>
              <w:spacing w:after="0"/>
              <w:rPr>
                <w:rFonts w:ascii="Times New Roman" w:hAnsi="Times New Roman"/>
                <w:sz w:val="20"/>
                <w:szCs w:val="20"/>
              </w:rPr>
            </w:pPr>
          </w:p>
          <w:p w14:paraId="4CDA8389" w14:textId="0D32CC5F" w:rsidR="002C01EF" w:rsidRDefault="002C01EF" w:rsidP="002C01EF">
            <w:pPr>
              <w:spacing w:after="0"/>
              <w:rPr>
                <w:rFonts w:ascii="Times New Roman" w:hAnsi="Times New Roman"/>
                <w:sz w:val="20"/>
                <w:szCs w:val="20"/>
              </w:rPr>
            </w:pPr>
          </w:p>
          <w:p w14:paraId="70D71C05" w14:textId="77777777" w:rsidR="003F7221" w:rsidRDefault="003F7221" w:rsidP="002C01EF">
            <w:pPr>
              <w:spacing w:after="0"/>
              <w:rPr>
                <w:rFonts w:ascii="Times New Roman" w:hAnsi="Times New Roman"/>
                <w:sz w:val="20"/>
                <w:szCs w:val="20"/>
              </w:rPr>
            </w:pPr>
          </w:p>
          <w:p w14:paraId="46D83908" w14:textId="46DECD29" w:rsidR="002C01EF" w:rsidRDefault="002C01EF" w:rsidP="002C01EF">
            <w:pPr>
              <w:spacing w:after="0"/>
              <w:rPr>
                <w:rFonts w:ascii="Times New Roman" w:hAnsi="Times New Roman"/>
                <w:sz w:val="20"/>
                <w:szCs w:val="20"/>
              </w:rPr>
            </w:pPr>
          </w:p>
          <w:p w14:paraId="6C717688" w14:textId="77777777" w:rsidR="002C01EF" w:rsidRPr="002C01EF" w:rsidRDefault="002C01EF" w:rsidP="002C01EF">
            <w:pPr>
              <w:spacing w:after="0"/>
              <w:rPr>
                <w:rFonts w:ascii="Times New Roman" w:hAnsi="Times New Roman"/>
                <w:sz w:val="20"/>
                <w:szCs w:val="20"/>
              </w:rPr>
            </w:pPr>
          </w:p>
          <w:p w14:paraId="48380B94" w14:textId="18A4DC30" w:rsidR="00DC70FE" w:rsidRDefault="00DC70FE" w:rsidP="00837986">
            <w:pPr>
              <w:pStyle w:val="ListeParagraf"/>
              <w:numPr>
                <w:ilvl w:val="0"/>
                <w:numId w:val="16"/>
              </w:numPr>
              <w:spacing w:after="0"/>
              <w:rPr>
                <w:rFonts w:ascii="Times New Roman" w:hAnsi="Times New Roman"/>
                <w:sz w:val="20"/>
                <w:szCs w:val="20"/>
              </w:rPr>
            </w:pPr>
            <w:r>
              <w:rPr>
                <w:rFonts w:ascii="Times New Roman" w:hAnsi="Times New Roman"/>
                <w:sz w:val="20"/>
                <w:szCs w:val="20"/>
              </w:rPr>
              <w:lastRenderedPageBreak/>
              <w:t>Ağ ve internet bağlantısının kurulması</w:t>
            </w:r>
          </w:p>
          <w:p w14:paraId="314D66E9" w14:textId="77777777" w:rsidR="00DC70FE" w:rsidRDefault="00DC70FE" w:rsidP="00837986">
            <w:pPr>
              <w:pStyle w:val="ListeParagraf"/>
              <w:numPr>
                <w:ilvl w:val="0"/>
                <w:numId w:val="16"/>
              </w:numPr>
              <w:spacing w:after="0"/>
              <w:rPr>
                <w:rFonts w:ascii="Times New Roman" w:hAnsi="Times New Roman"/>
                <w:sz w:val="20"/>
                <w:szCs w:val="20"/>
              </w:rPr>
            </w:pPr>
            <w:r>
              <w:rPr>
                <w:rFonts w:ascii="Times New Roman" w:hAnsi="Times New Roman"/>
                <w:sz w:val="20"/>
                <w:szCs w:val="20"/>
              </w:rPr>
              <w:t>İşletim sistemi güncelleştirmelerinin yapılması</w:t>
            </w:r>
          </w:p>
          <w:p w14:paraId="4B94BDE9" w14:textId="77777777" w:rsidR="00DC70FE" w:rsidRDefault="00DC70FE" w:rsidP="00837986">
            <w:pPr>
              <w:pStyle w:val="ListeParagraf"/>
              <w:numPr>
                <w:ilvl w:val="0"/>
                <w:numId w:val="16"/>
              </w:numPr>
              <w:spacing w:after="0"/>
              <w:rPr>
                <w:rFonts w:ascii="Times New Roman" w:hAnsi="Times New Roman"/>
                <w:sz w:val="20"/>
                <w:szCs w:val="20"/>
              </w:rPr>
            </w:pPr>
            <w:r>
              <w:rPr>
                <w:rFonts w:ascii="Times New Roman" w:hAnsi="Times New Roman"/>
                <w:sz w:val="20"/>
                <w:szCs w:val="20"/>
              </w:rPr>
              <w:t>Çevre birimlerinin bağlantı testi</w:t>
            </w:r>
          </w:p>
          <w:p w14:paraId="4A7E48F0" w14:textId="5C84CCCA" w:rsidR="00DC70FE" w:rsidRDefault="00DC70FE" w:rsidP="00837986">
            <w:pPr>
              <w:pStyle w:val="ListeParagraf"/>
              <w:numPr>
                <w:ilvl w:val="0"/>
                <w:numId w:val="16"/>
              </w:numPr>
              <w:spacing w:after="0"/>
              <w:rPr>
                <w:rFonts w:ascii="Times New Roman" w:hAnsi="Times New Roman"/>
                <w:sz w:val="20"/>
                <w:szCs w:val="20"/>
              </w:rPr>
            </w:pPr>
            <w:r>
              <w:rPr>
                <w:rFonts w:ascii="Times New Roman" w:hAnsi="Times New Roman"/>
                <w:sz w:val="20"/>
                <w:szCs w:val="20"/>
              </w:rPr>
              <w:t>Donanım aygıtlarına yönelik performans testi</w:t>
            </w:r>
          </w:p>
          <w:p w14:paraId="3D487680" w14:textId="77777777" w:rsidR="00DC70FE" w:rsidRDefault="00DC70FE" w:rsidP="00837986">
            <w:pPr>
              <w:pStyle w:val="ListeParagraf"/>
              <w:numPr>
                <w:ilvl w:val="0"/>
                <w:numId w:val="16"/>
              </w:numPr>
              <w:spacing w:after="0"/>
              <w:rPr>
                <w:rFonts w:ascii="Times New Roman" w:hAnsi="Times New Roman"/>
                <w:sz w:val="20"/>
                <w:szCs w:val="20"/>
              </w:rPr>
            </w:pPr>
            <w:r>
              <w:rPr>
                <w:rFonts w:ascii="Times New Roman" w:hAnsi="Times New Roman"/>
                <w:sz w:val="20"/>
                <w:szCs w:val="20"/>
              </w:rPr>
              <w:t>Disk görüntüsü alarak yedekleme</w:t>
            </w:r>
          </w:p>
          <w:p w14:paraId="78BE9619" w14:textId="77777777" w:rsidR="00DC70FE" w:rsidRDefault="00DC70FE" w:rsidP="00837986">
            <w:pPr>
              <w:pStyle w:val="ListeParagraf"/>
              <w:numPr>
                <w:ilvl w:val="0"/>
                <w:numId w:val="16"/>
              </w:numPr>
              <w:spacing w:after="0"/>
              <w:rPr>
                <w:rFonts w:ascii="Times New Roman" w:hAnsi="Times New Roman"/>
                <w:sz w:val="20"/>
                <w:szCs w:val="20"/>
              </w:rPr>
            </w:pPr>
            <w:r>
              <w:rPr>
                <w:rFonts w:ascii="Times New Roman" w:hAnsi="Times New Roman"/>
                <w:sz w:val="20"/>
                <w:szCs w:val="20"/>
              </w:rPr>
              <w:t>Dizin hizmeti ile ilgili yapılandırmalar</w:t>
            </w:r>
          </w:p>
          <w:p w14:paraId="430C3A24" w14:textId="77777777" w:rsidR="006B5E2F" w:rsidRDefault="006B5E2F" w:rsidP="00837986">
            <w:pPr>
              <w:pStyle w:val="ListeParagraf"/>
              <w:numPr>
                <w:ilvl w:val="0"/>
                <w:numId w:val="16"/>
              </w:numPr>
              <w:spacing w:after="0"/>
              <w:rPr>
                <w:rFonts w:ascii="Times New Roman" w:hAnsi="Times New Roman"/>
                <w:sz w:val="20"/>
                <w:szCs w:val="20"/>
              </w:rPr>
            </w:pPr>
            <w:r>
              <w:rPr>
                <w:rFonts w:ascii="Times New Roman" w:hAnsi="Times New Roman"/>
                <w:sz w:val="20"/>
                <w:szCs w:val="20"/>
              </w:rPr>
              <w:t>Geri yükleme noktası oluşturma</w:t>
            </w:r>
          </w:p>
          <w:p w14:paraId="55E7A3C4" w14:textId="77777777" w:rsidR="006B5E2F" w:rsidRDefault="006B5E2F" w:rsidP="00837986">
            <w:pPr>
              <w:pStyle w:val="ListeParagraf"/>
              <w:numPr>
                <w:ilvl w:val="0"/>
                <w:numId w:val="16"/>
              </w:numPr>
              <w:spacing w:after="0"/>
              <w:rPr>
                <w:rFonts w:ascii="Times New Roman" w:hAnsi="Times New Roman"/>
                <w:sz w:val="20"/>
                <w:szCs w:val="20"/>
              </w:rPr>
            </w:pPr>
            <w:r>
              <w:rPr>
                <w:rFonts w:ascii="Times New Roman" w:hAnsi="Times New Roman"/>
                <w:sz w:val="20"/>
                <w:szCs w:val="20"/>
              </w:rPr>
              <w:t>Yazılım kurulumu</w:t>
            </w:r>
          </w:p>
          <w:p w14:paraId="2622FD08" w14:textId="31F76FA7" w:rsidR="006B5E2F" w:rsidRDefault="006B5E2F" w:rsidP="00837986">
            <w:pPr>
              <w:pStyle w:val="ListeParagraf"/>
              <w:numPr>
                <w:ilvl w:val="0"/>
                <w:numId w:val="16"/>
              </w:numPr>
              <w:spacing w:after="0"/>
              <w:rPr>
                <w:rFonts w:ascii="Times New Roman" w:hAnsi="Times New Roman"/>
                <w:sz w:val="20"/>
                <w:szCs w:val="20"/>
              </w:rPr>
            </w:pPr>
            <w:r>
              <w:rPr>
                <w:rFonts w:ascii="Times New Roman" w:hAnsi="Times New Roman"/>
                <w:sz w:val="20"/>
                <w:szCs w:val="20"/>
              </w:rPr>
              <w:t>Yazılımın ilk çalıştırması</w:t>
            </w:r>
          </w:p>
          <w:p w14:paraId="7C832677" w14:textId="573287F2" w:rsidR="002C01EF" w:rsidRDefault="002C01EF" w:rsidP="002C01EF">
            <w:pPr>
              <w:spacing w:after="0"/>
              <w:rPr>
                <w:rFonts w:ascii="Times New Roman" w:hAnsi="Times New Roman"/>
                <w:sz w:val="20"/>
                <w:szCs w:val="20"/>
              </w:rPr>
            </w:pPr>
          </w:p>
          <w:p w14:paraId="489637E3" w14:textId="076E532F" w:rsidR="002C01EF" w:rsidRDefault="002C01EF" w:rsidP="002C01EF">
            <w:pPr>
              <w:spacing w:after="0"/>
              <w:rPr>
                <w:rFonts w:ascii="Times New Roman" w:hAnsi="Times New Roman"/>
                <w:sz w:val="20"/>
                <w:szCs w:val="20"/>
              </w:rPr>
            </w:pPr>
          </w:p>
          <w:p w14:paraId="2E79EAB9" w14:textId="768EB27D" w:rsidR="002C01EF" w:rsidRDefault="002C01EF" w:rsidP="002C01EF">
            <w:pPr>
              <w:spacing w:after="0"/>
              <w:rPr>
                <w:rFonts w:ascii="Times New Roman" w:hAnsi="Times New Roman"/>
                <w:sz w:val="20"/>
                <w:szCs w:val="20"/>
              </w:rPr>
            </w:pPr>
          </w:p>
          <w:p w14:paraId="5B626191" w14:textId="21850BEB" w:rsidR="002C01EF" w:rsidRDefault="002C01EF" w:rsidP="002C01EF">
            <w:pPr>
              <w:spacing w:after="0"/>
              <w:rPr>
                <w:rFonts w:ascii="Times New Roman" w:hAnsi="Times New Roman"/>
                <w:sz w:val="20"/>
                <w:szCs w:val="20"/>
              </w:rPr>
            </w:pPr>
          </w:p>
          <w:p w14:paraId="0826FA43" w14:textId="42C8C1FC" w:rsidR="002C01EF" w:rsidRDefault="002C01EF" w:rsidP="002C01EF">
            <w:pPr>
              <w:spacing w:after="0"/>
              <w:rPr>
                <w:rFonts w:ascii="Times New Roman" w:hAnsi="Times New Roman"/>
                <w:sz w:val="20"/>
                <w:szCs w:val="20"/>
              </w:rPr>
            </w:pPr>
          </w:p>
          <w:p w14:paraId="2AC6AD80" w14:textId="2372EA1E" w:rsidR="002C01EF" w:rsidRDefault="002C01EF" w:rsidP="002C01EF">
            <w:pPr>
              <w:spacing w:after="0"/>
              <w:rPr>
                <w:rFonts w:ascii="Times New Roman" w:hAnsi="Times New Roman"/>
                <w:sz w:val="20"/>
                <w:szCs w:val="20"/>
              </w:rPr>
            </w:pPr>
          </w:p>
          <w:p w14:paraId="0A8C3DF8" w14:textId="43E42DD6" w:rsidR="002C01EF" w:rsidRDefault="002C01EF" w:rsidP="002C01EF">
            <w:pPr>
              <w:spacing w:after="0"/>
              <w:rPr>
                <w:rFonts w:ascii="Times New Roman" w:hAnsi="Times New Roman"/>
                <w:sz w:val="20"/>
                <w:szCs w:val="20"/>
              </w:rPr>
            </w:pPr>
          </w:p>
          <w:p w14:paraId="23BF457B" w14:textId="6A006DAD" w:rsidR="002C01EF" w:rsidRDefault="002C01EF" w:rsidP="002C01EF">
            <w:pPr>
              <w:spacing w:after="0"/>
              <w:rPr>
                <w:rFonts w:ascii="Times New Roman" w:hAnsi="Times New Roman"/>
                <w:sz w:val="20"/>
                <w:szCs w:val="20"/>
              </w:rPr>
            </w:pPr>
          </w:p>
          <w:p w14:paraId="2D7C6A07" w14:textId="344317DE" w:rsidR="002C01EF" w:rsidRDefault="002C01EF" w:rsidP="002C01EF">
            <w:pPr>
              <w:spacing w:after="0"/>
              <w:rPr>
                <w:rFonts w:ascii="Times New Roman" w:hAnsi="Times New Roman"/>
                <w:sz w:val="20"/>
                <w:szCs w:val="20"/>
              </w:rPr>
            </w:pPr>
          </w:p>
          <w:p w14:paraId="0CF77BAA" w14:textId="11AF4F9F" w:rsidR="002C01EF" w:rsidRDefault="002C01EF" w:rsidP="002C01EF">
            <w:pPr>
              <w:spacing w:after="0"/>
              <w:rPr>
                <w:rFonts w:ascii="Times New Roman" w:hAnsi="Times New Roman"/>
                <w:sz w:val="20"/>
                <w:szCs w:val="20"/>
              </w:rPr>
            </w:pPr>
          </w:p>
          <w:p w14:paraId="0D8E40E9" w14:textId="00392755" w:rsidR="002C01EF" w:rsidRDefault="002C01EF" w:rsidP="002C01EF">
            <w:pPr>
              <w:spacing w:after="0"/>
              <w:rPr>
                <w:rFonts w:ascii="Times New Roman" w:hAnsi="Times New Roman"/>
                <w:sz w:val="20"/>
                <w:szCs w:val="20"/>
              </w:rPr>
            </w:pPr>
          </w:p>
          <w:p w14:paraId="2BA69104" w14:textId="4D56C7E4" w:rsidR="002C01EF" w:rsidRDefault="002C01EF" w:rsidP="002C01EF">
            <w:pPr>
              <w:spacing w:after="0"/>
              <w:rPr>
                <w:rFonts w:ascii="Times New Roman" w:hAnsi="Times New Roman"/>
                <w:sz w:val="20"/>
                <w:szCs w:val="20"/>
              </w:rPr>
            </w:pPr>
          </w:p>
          <w:p w14:paraId="153F4435" w14:textId="4C33FED5" w:rsidR="002C01EF" w:rsidRDefault="002C01EF" w:rsidP="002C01EF">
            <w:pPr>
              <w:spacing w:after="0"/>
              <w:rPr>
                <w:rFonts w:ascii="Times New Roman" w:hAnsi="Times New Roman"/>
                <w:sz w:val="20"/>
                <w:szCs w:val="20"/>
              </w:rPr>
            </w:pPr>
          </w:p>
          <w:p w14:paraId="01C40E98" w14:textId="5B7B49DA" w:rsidR="002C01EF" w:rsidRDefault="002C01EF" w:rsidP="002C01EF">
            <w:pPr>
              <w:spacing w:after="0"/>
              <w:rPr>
                <w:rFonts w:ascii="Times New Roman" w:hAnsi="Times New Roman"/>
                <w:sz w:val="20"/>
                <w:szCs w:val="20"/>
              </w:rPr>
            </w:pPr>
          </w:p>
          <w:p w14:paraId="23CD15E0" w14:textId="6F51D1EF" w:rsidR="002C01EF" w:rsidRDefault="002C01EF" w:rsidP="002C01EF">
            <w:pPr>
              <w:spacing w:after="0"/>
              <w:rPr>
                <w:rFonts w:ascii="Times New Roman" w:hAnsi="Times New Roman"/>
                <w:sz w:val="20"/>
                <w:szCs w:val="20"/>
              </w:rPr>
            </w:pPr>
          </w:p>
          <w:p w14:paraId="30EF9EC8" w14:textId="46695F78" w:rsidR="002C01EF" w:rsidRDefault="002C01EF" w:rsidP="002C01EF">
            <w:pPr>
              <w:spacing w:after="0"/>
              <w:rPr>
                <w:rFonts w:ascii="Times New Roman" w:hAnsi="Times New Roman"/>
                <w:sz w:val="20"/>
                <w:szCs w:val="20"/>
              </w:rPr>
            </w:pPr>
          </w:p>
          <w:p w14:paraId="538047F3" w14:textId="77777777" w:rsidR="002C01EF" w:rsidRPr="002C01EF" w:rsidRDefault="002C01EF" w:rsidP="002C01EF">
            <w:pPr>
              <w:spacing w:after="0"/>
              <w:rPr>
                <w:rFonts w:ascii="Times New Roman" w:hAnsi="Times New Roman"/>
                <w:sz w:val="20"/>
                <w:szCs w:val="20"/>
              </w:rPr>
            </w:pPr>
          </w:p>
          <w:p w14:paraId="39F57840" w14:textId="77777777" w:rsidR="006B5E2F" w:rsidRDefault="006B5E2F" w:rsidP="00837986">
            <w:pPr>
              <w:pStyle w:val="ListeParagraf"/>
              <w:numPr>
                <w:ilvl w:val="0"/>
                <w:numId w:val="16"/>
              </w:numPr>
              <w:spacing w:after="0"/>
              <w:rPr>
                <w:rFonts w:ascii="Times New Roman" w:hAnsi="Times New Roman"/>
                <w:sz w:val="20"/>
                <w:szCs w:val="20"/>
              </w:rPr>
            </w:pPr>
            <w:r>
              <w:rPr>
                <w:rFonts w:ascii="Times New Roman" w:hAnsi="Times New Roman"/>
                <w:sz w:val="20"/>
                <w:szCs w:val="20"/>
              </w:rPr>
              <w:lastRenderedPageBreak/>
              <w:t>Yazılım ile ilgili ayarlama ve güncellemeler</w:t>
            </w:r>
          </w:p>
          <w:p w14:paraId="669BAE8C" w14:textId="5C0120D5" w:rsidR="006B5E2F" w:rsidRPr="00837986" w:rsidRDefault="006B5E2F" w:rsidP="00837986">
            <w:pPr>
              <w:pStyle w:val="ListeParagraf"/>
              <w:numPr>
                <w:ilvl w:val="0"/>
                <w:numId w:val="16"/>
              </w:numPr>
              <w:spacing w:after="0"/>
              <w:rPr>
                <w:rFonts w:ascii="Times New Roman" w:hAnsi="Times New Roman"/>
                <w:sz w:val="20"/>
                <w:szCs w:val="20"/>
              </w:rPr>
            </w:pPr>
            <w:r w:rsidRPr="00C34737">
              <w:rPr>
                <w:rFonts w:ascii="Times New Roman" w:hAnsi="Times New Roman"/>
                <w:bCs/>
                <w:sz w:val="20"/>
                <w:szCs w:val="20"/>
                <w:lang w:eastAsia="tr-TR"/>
              </w:rPr>
              <w:t>Ortak kullanıma sunulacak</w:t>
            </w:r>
            <w:r>
              <w:rPr>
                <w:rFonts w:ascii="Times New Roman" w:hAnsi="Times New Roman"/>
                <w:bCs/>
                <w:sz w:val="20"/>
                <w:szCs w:val="20"/>
                <w:lang w:eastAsia="tr-TR"/>
              </w:rPr>
              <w:t xml:space="preserve"> çevre birimlerini yapılandırma</w:t>
            </w:r>
          </w:p>
        </w:tc>
      </w:tr>
      <w:tr w:rsidR="00E72841" w:rsidRPr="00562C87" w14:paraId="0A755E99" w14:textId="77777777" w:rsidTr="00313332">
        <w:trPr>
          <w:trHeight w:val="510"/>
        </w:trPr>
        <w:tc>
          <w:tcPr>
            <w:tcW w:w="868" w:type="dxa"/>
            <w:vMerge/>
            <w:tcBorders>
              <w:bottom w:val="single" w:sz="4" w:space="0" w:color="000000"/>
            </w:tcBorders>
            <w:shd w:val="clear" w:color="auto" w:fill="FFFFFF"/>
            <w:vAlign w:val="center"/>
          </w:tcPr>
          <w:p w14:paraId="52836E2F" w14:textId="77777777" w:rsidR="00E72841" w:rsidRDefault="00E72841" w:rsidP="00E72841">
            <w:pPr>
              <w:spacing w:after="0"/>
              <w:rPr>
                <w:rFonts w:ascii="Times New Roman" w:hAnsi="Times New Roman"/>
                <w:b/>
                <w:sz w:val="20"/>
                <w:szCs w:val="20"/>
              </w:rPr>
            </w:pPr>
          </w:p>
        </w:tc>
        <w:tc>
          <w:tcPr>
            <w:tcW w:w="2446" w:type="dxa"/>
            <w:vMerge/>
            <w:shd w:val="clear" w:color="auto" w:fill="FFFFFF"/>
            <w:vAlign w:val="center"/>
          </w:tcPr>
          <w:p w14:paraId="1726DCB7" w14:textId="77777777" w:rsidR="00E72841" w:rsidRPr="00C34737" w:rsidRDefault="00E72841" w:rsidP="00E72841">
            <w:pPr>
              <w:spacing w:after="0" w:line="240" w:lineRule="auto"/>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48EE1193" w14:textId="00CE66C4" w:rsidR="00E72841" w:rsidRDefault="00E72841" w:rsidP="00E72841">
            <w:pPr>
              <w:spacing w:after="0"/>
              <w:rPr>
                <w:rFonts w:ascii="Times New Roman" w:hAnsi="Times New Roman"/>
                <w:b/>
                <w:sz w:val="20"/>
                <w:szCs w:val="20"/>
              </w:rPr>
            </w:pPr>
            <w:r>
              <w:rPr>
                <w:rFonts w:ascii="Times New Roman" w:hAnsi="Times New Roman"/>
                <w:b/>
                <w:sz w:val="20"/>
                <w:szCs w:val="20"/>
              </w:rPr>
              <w:t>E.1.2</w:t>
            </w:r>
          </w:p>
        </w:tc>
        <w:tc>
          <w:tcPr>
            <w:tcW w:w="6301" w:type="dxa"/>
            <w:tcBorders>
              <w:bottom w:val="single" w:sz="4" w:space="0" w:color="000000"/>
            </w:tcBorders>
            <w:shd w:val="clear" w:color="auto" w:fill="FFFFFF"/>
            <w:vAlign w:val="center"/>
          </w:tcPr>
          <w:p w14:paraId="70251DF9" w14:textId="7215203E" w:rsidR="00E72841" w:rsidRPr="00C34737" w:rsidRDefault="00E72841" w:rsidP="00E7284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Lisans gerektiren işletim sistemi kurulumu yapılacaksa işletmenin lisans havuzundan gerekli lisans bilgilerini temin eder.</w:t>
            </w:r>
          </w:p>
        </w:tc>
        <w:tc>
          <w:tcPr>
            <w:tcW w:w="4500" w:type="dxa"/>
            <w:vMerge/>
            <w:shd w:val="clear" w:color="auto" w:fill="FFFFFF"/>
          </w:tcPr>
          <w:p w14:paraId="5AFBD709" w14:textId="77777777" w:rsidR="00E72841" w:rsidRPr="002633B4" w:rsidRDefault="00E72841" w:rsidP="00E72841">
            <w:pPr>
              <w:spacing w:after="0"/>
              <w:ind w:left="175"/>
              <w:rPr>
                <w:rFonts w:ascii="Times New Roman" w:hAnsi="Times New Roman"/>
                <w:b/>
                <w:sz w:val="20"/>
                <w:szCs w:val="20"/>
              </w:rPr>
            </w:pPr>
          </w:p>
        </w:tc>
      </w:tr>
      <w:tr w:rsidR="00E72841" w:rsidRPr="00562C87" w14:paraId="50478186" w14:textId="77777777" w:rsidTr="00313332">
        <w:trPr>
          <w:trHeight w:val="510"/>
        </w:trPr>
        <w:tc>
          <w:tcPr>
            <w:tcW w:w="868" w:type="dxa"/>
            <w:vMerge/>
            <w:tcBorders>
              <w:bottom w:val="single" w:sz="4" w:space="0" w:color="000000"/>
            </w:tcBorders>
            <w:shd w:val="clear" w:color="auto" w:fill="FFFFFF"/>
            <w:vAlign w:val="center"/>
          </w:tcPr>
          <w:p w14:paraId="351F501E" w14:textId="77777777" w:rsidR="00E72841" w:rsidRDefault="00E72841" w:rsidP="00E72841">
            <w:pPr>
              <w:spacing w:after="0"/>
              <w:rPr>
                <w:rFonts w:ascii="Times New Roman" w:hAnsi="Times New Roman"/>
                <w:b/>
                <w:sz w:val="20"/>
                <w:szCs w:val="20"/>
              </w:rPr>
            </w:pPr>
          </w:p>
        </w:tc>
        <w:tc>
          <w:tcPr>
            <w:tcW w:w="2446" w:type="dxa"/>
            <w:vMerge/>
            <w:shd w:val="clear" w:color="auto" w:fill="FFFFFF"/>
            <w:vAlign w:val="center"/>
          </w:tcPr>
          <w:p w14:paraId="0D515423" w14:textId="77777777" w:rsidR="00E72841" w:rsidRPr="00C34737" w:rsidRDefault="00E72841" w:rsidP="00E72841">
            <w:pPr>
              <w:spacing w:after="0" w:line="240" w:lineRule="auto"/>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04156FE7" w14:textId="63734923" w:rsidR="00E72841" w:rsidRDefault="00E72841" w:rsidP="00E72841">
            <w:pPr>
              <w:spacing w:after="0"/>
              <w:rPr>
                <w:rFonts w:ascii="Times New Roman" w:hAnsi="Times New Roman"/>
                <w:b/>
                <w:sz w:val="20"/>
                <w:szCs w:val="20"/>
              </w:rPr>
            </w:pPr>
            <w:r>
              <w:rPr>
                <w:rFonts w:ascii="Times New Roman" w:hAnsi="Times New Roman"/>
                <w:b/>
                <w:sz w:val="20"/>
                <w:szCs w:val="20"/>
              </w:rPr>
              <w:t>E.1.3</w:t>
            </w:r>
          </w:p>
        </w:tc>
        <w:tc>
          <w:tcPr>
            <w:tcW w:w="6301" w:type="dxa"/>
            <w:tcBorders>
              <w:bottom w:val="single" w:sz="4" w:space="0" w:color="000000"/>
            </w:tcBorders>
            <w:shd w:val="clear" w:color="auto" w:fill="FFFFFF"/>
            <w:vAlign w:val="center"/>
          </w:tcPr>
          <w:p w14:paraId="45729256" w14:textId="4B48C0C4" w:rsidR="00E72841" w:rsidRPr="00C34737" w:rsidRDefault="00E72841" w:rsidP="00E7284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 xml:space="preserve">Sistemin kurulumu için gerekli veya kritik olan donanım sürücülerini yazılım arşivinden, ürünle gelen </w:t>
            </w:r>
            <w:r>
              <w:rPr>
                <w:rFonts w:ascii="Times New Roman" w:hAnsi="Times New Roman"/>
                <w:sz w:val="20"/>
                <w:szCs w:val="20"/>
                <w:lang w:eastAsia="tr-TR"/>
              </w:rPr>
              <w:t>yükleme ortamından</w:t>
            </w:r>
            <w:r w:rsidRPr="00C34737">
              <w:rPr>
                <w:rFonts w:ascii="Times New Roman" w:hAnsi="Times New Roman"/>
                <w:sz w:val="20"/>
                <w:szCs w:val="20"/>
                <w:lang w:eastAsia="tr-TR"/>
              </w:rPr>
              <w:t xml:space="preserve"> veya internet ortamından temin eder.</w:t>
            </w:r>
          </w:p>
        </w:tc>
        <w:tc>
          <w:tcPr>
            <w:tcW w:w="4500" w:type="dxa"/>
            <w:vMerge/>
            <w:shd w:val="clear" w:color="auto" w:fill="FFFFFF"/>
          </w:tcPr>
          <w:p w14:paraId="5764C788" w14:textId="77777777" w:rsidR="00E72841" w:rsidRPr="002633B4" w:rsidRDefault="00E72841" w:rsidP="00E72841">
            <w:pPr>
              <w:spacing w:after="0"/>
              <w:ind w:left="175"/>
              <w:rPr>
                <w:rFonts w:ascii="Times New Roman" w:hAnsi="Times New Roman"/>
                <w:b/>
                <w:sz w:val="20"/>
                <w:szCs w:val="20"/>
              </w:rPr>
            </w:pPr>
          </w:p>
        </w:tc>
      </w:tr>
      <w:tr w:rsidR="00E72841" w:rsidRPr="00562C87" w14:paraId="2B1F8AF7" w14:textId="77777777" w:rsidTr="00313332">
        <w:trPr>
          <w:trHeight w:val="510"/>
        </w:trPr>
        <w:tc>
          <w:tcPr>
            <w:tcW w:w="868" w:type="dxa"/>
            <w:vMerge/>
            <w:tcBorders>
              <w:bottom w:val="single" w:sz="4" w:space="0" w:color="000000"/>
            </w:tcBorders>
            <w:shd w:val="clear" w:color="auto" w:fill="FFFFFF"/>
            <w:vAlign w:val="center"/>
          </w:tcPr>
          <w:p w14:paraId="53BABD64" w14:textId="77777777" w:rsidR="00E72841" w:rsidRDefault="00E72841" w:rsidP="00E72841">
            <w:pPr>
              <w:spacing w:after="0"/>
              <w:rPr>
                <w:rFonts w:ascii="Times New Roman" w:hAnsi="Times New Roman"/>
                <w:b/>
                <w:sz w:val="20"/>
                <w:szCs w:val="20"/>
              </w:rPr>
            </w:pPr>
          </w:p>
        </w:tc>
        <w:tc>
          <w:tcPr>
            <w:tcW w:w="2446" w:type="dxa"/>
            <w:vMerge/>
            <w:shd w:val="clear" w:color="auto" w:fill="FFFFFF"/>
            <w:vAlign w:val="center"/>
          </w:tcPr>
          <w:p w14:paraId="3E008CCE" w14:textId="77777777" w:rsidR="00E72841" w:rsidRPr="00C34737" w:rsidRDefault="00E72841" w:rsidP="00E72841">
            <w:pPr>
              <w:spacing w:after="0" w:line="240" w:lineRule="auto"/>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36268EC2" w14:textId="7C3AE939" w:rsidR="00E72841" w:rsidRDefault="00E72841" w:rsidP="00E72841">
            <w:pPr>
              <w:spacing w:after="0"/>
              <w:rPr>
                <w:rFonts w:ascii="Times New Roman" w:hAnsi="Times New Roman"/>
                <w:b/>
                <w:sz w:val="20"/>
                <w:szCs w:val="20"/>
              </w:rPr>
            </w:pPr>
            <w:r>
              <w:rPr>
                <w:rFonts w:ascii="Times New Roman" w:hAnsi="Times New Roman"/>
                <w:b/>
                <w:sz w:val="20"/>
                <w:szCs w:val="20"/>
              </w:rPr>
              <w:t>E.1.4</w:t>
            </w:r>
          </w:p>
        </w:tc>
        <w:tc>
          <w:tcPr>
            <w:tcW w:w="6301" w:type="dxa"/>
            <w:tcBorders>
              <w:bottom w:val="single" w:sz="4" w:space="0" w:color="000000"/>
            </w:tcBorders>
            <w:shd w:val="clear" w:color="auto" w:fill="FFFFFF"/>
            <w:vAlign w:val="center"/>
          </w:tcPr>
          <w:p w14:paraId="003F6CBE" w14:textId="40BD473D" w:rsidR="00E72841" w:rsidRPr="00C34737" w:rsidRDefault="00E72841" w:rsidP="00E72841">
            <w:pPr>
              <w:spacing w:after="0" w:line="240" w:lineRule="auto"/>
              <w:rPr>
                <w:rFonts w:ascii="Times New Roman" w:hAnsi="Times New Roman"/>
                <w:sz w:val="20"/>
                <w:szCs w:val="20"/>
                <w:lang w:eastAsia="tr-TR"/>
              </w:rPr>
            </w:pPr>
            <w:r>
              <w:rPr>
                <w:rFonts w:ascii="Times New Roman" w:hAnsi="Times New Roman"/>
                <w:sz w:val="20"/>
                <w:szCs w:val="20"/>
                <w:lang w:eastAsia="tr-TR"/>
              </w:rPr>
              <w:t xml:space="preserve"> Önyükleme yapılacak ortamın öncelik sıralamasını ayarlar.</w:t>
            </w:r>
          </w:p>
        </w:tc>
        <w:tc>
          <w:tcPr>
            <w:tcW w:w="4500" w:type="dxa"/>
            <w:vMerge/>
            <w:shd w:val="clear" w:color="auto" w:fill="FFFFFF"/>
          </w:tcPr>
          <w:p w14:paraId="1C3B5459" w14:textId="77777777" w:rsidR="00E72841" w:rsidRPr="002633B4" w:rsidRDefault="00E72841" w:rsidP="00E72841">
            <w:pPr>
              <w:spacing w:after="0"/>
              <w:ind w:left="175"/>
              <w:rPr>
                <w:rFonts w:ascii="Times New Roman" w:hAnsi="Times New Roman"/>
                <w:b/>
                <w:sz w:val="20"/>
                <w:szCs w:val="20"/>
              </w:rPr>
            </w:pPr>
          </w:p>
        </w:tc>
      </w:tr>
      <w:tr w:rsidR="00E72841" w:rsidRPr="00562C87" w14:paraId="513F087B" w14:textId="77777777" w:rsidTr="00313332">
        <w:trPr>
          <w:trHeight w:val="510"/>
        </w:trPr>
        <w:tc>
          <w:tcPr>
            <w:tcW w:w="868" w:type="dxa"/>
            <w:vMerge/>
            <w:tcBorders>
              <w:bottom w:val="single" w:sz="4" w:space="0" w:color="000000"/>
            </w:tcBorders>
            <w:shd w:val="clear" w:color="auto" w:fill="FFFFFF"/>
            <w:vAlign w:val="center"/>
          </w:tcPr>
          <w:p w14:paraId="63F34A89" w14:textId="77777777" w:rsidR="00E72841" w:rsidRDefault="00E72841" w:rsidP="00E72841">
            <w:pPr>
              <w:spacing w:after="0"/>
              <w:rPr>
                <w:rFonts w:ascii="Times New Roman" w:hAnsi="Times New Roman"/>
                <w:b/>
                <w:sz w:val="20"/>
                <w:szCs w:val="20"/>
              </w:rPr>
            </w:pPr>
          </w:p>
        </w:tc>
        <w:tc>
          <w:tcPr>
            <w:tcW w:w="2446" w:type="dxa"/>
            <w:vMerge/>
            <w:shd w:val="clear" w:color="auto" w:fill="FFFFFF"/>
            <w:vAlign w:val="center"/>
          </w:tcPr>
          <w:p w14:paraId="077F4ACE" w14:textId="77777777" w:rsidR="00E72841" w:rsidRPr="00C34737" w:rsidRDefault="00E72841" w:rsidP="00E72841">
            <w:pPr>
              <w:spacing w:after="0" w:line="240" w:lineRule="auto"/>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39657CEE" w14:textId="7240F843" w:rsidR="00E72841" w:rsidRDefault="00E72841" w:rsidP="00E72841">
            <w:pPr>
              <w:spacing w:after="0"/>
              <w:rPr>
                <w:rFonts w:ascii="Times New Roman" w:hAnsi="Times New Roman"/>
                <w:b/>
                <w:sz w:val="20"/>
                <w:szCs w:val="20"/>
              </w:rPr>
            </w:pPr>
            <w:r>
              <w:rPr>
                <w:rFonts w:ascii="Times New Roman" w:hAnsi="Times New Roman"/>
                <w:b/>
                <w:sz w:val="20"/>
                <w:szCs w:val="20"/>
              </w:rPr>
              <w:t>E.1.5</w:t>
            </w:r>
          </w:p>
        </w:tc>
        <w:tc>
          <w:tcPr>
            <w:tcW w:w="6301" w:type="dxa"/>
            <w:tcBorders>
              <w:bottom w:val="single" w:sz="4" w:space="0" w:color="000000"/>
            </w:tcBorders>
            <w:shd w:val="clear" w:color="auto" w:fill="FFFFFF"/>
            <w:vAlign w:val="center"/>
          </w:tcPr>
          <w:p w14:paraId="057683DE" w14:textId="28F3E61A" w:rsidR="00E72841" w:rsidRPr="00C34737" w:rsidRDefault="00E72841" w:rsidP="00E7284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 xml:space="preserve">İşletim sistemi kurulumunu, donanım tarafından desteklenen bir önyükleme </w:t>
            </w:r>
            <w:r>
              <w:rPr>
                <w:rFonts w:ascii="Times New Roman" w:hAnsi="Times New Roman"/>
                <w:sz w:val="20"/>
                <w:szCs w:val="20"/>
                <w:lang w:eastAsia="tr-TR"/>
              </w:rPr>
              <w:t>ortamını</w:t>
            </w:r>
            <w:r w:rsidR="003D72F5">
              <w:rPr>
                <w:rFonts w:ascii="Times New Roman" w:hAnsi="Times New Roman"/>
                <w:sz w:val="20"/>
                <w:szCs w:val="20"/>
                <w:lang w:eastAsia="tr-TR"/>
              </w:rPr>
              <w:t xml:space="preserve"> (DVD, USB ve benzeri</w:t>
            </w:r>
            <w:r w:rsidRPr="00C34737">
              <w:rPr>
                <w:rFonts w:ascii="Times New Roman" w:hAnsi="Times New Roman"/>
                <w:sz w:val="20"/>
                <w:szCs w:val="20"/>
                <w:lang w:eastAsia="tr-TR"/>
              </w:rPr>
              <w:t>) kullanarak başlatır.</w:t>
            </w:r>
          </w:p>
        </w:tc>
        <w:tc>
          <w:tcPr>
            <w:tcW w:w="4500" w:type="dxa"/>
            <w:vMerge/>
            <w:shd w:val="clear" w:color="auto" w:fill="FFFFFF"/>
          </w:tcPr>
          <w:p w14:paraId="2EAD811D" w14:textId="77777777" w:rsidR="00E72841" w:rsidRPr="002633B4" w:rsidRDefault="00E72841" w:rsidP="00E72841">
            <w:pPr>
              <w:spacing w:after="0"/>
              <w:ind w:left="175"/>
              <w:rPr>
                <w:rFonts w:ascii="Times New Roman" w:hAnsi="Times New Roman"/>
                <w:b/>
                <w:sz w:val="20"/>
                <w:szCs w:val="20"/>
              </w:rPr>
            </w:pPr>
          </w:p>
        </w:tc>
      </w:tr>
      <w:tr w:rsidR="00E72841" w:rsidRPr="00562C87" w14:paraId="1C30CA9E" w14:textId="77777777" w:rsidTr="00313332">
        <w:trPr>
          <w:trHeight w:val="510"/>
        </w:trPr>
        <w:tc>
          <w:tcPr>
            <w:tcW w:w="868" w:type="dxa"/>
            <w:vMerge/>
            <w:tcBorders>
              <w:bottom w:val="single" w:sz="4" w:space="0" w:color="000000"/>
            </w:tcBorders>
            <w:shd w:val="clear" w:color="auto" w:fill="FFFFFF"/>
            <w:vAlign w:val="center"/>
          </w:tcPr>
          <w:p w14:paraId="7A353371" w14:textId="77777777" w:rsidR="00E72841" w:rsidRDefault="00E72841" w:rsidP="00E72841">
            <w:pPr>
              <w:spacing w:after="0"/>
              <w:rPr>
                <w:rFonts w:ascii="Times New Roman" w:hAnsi="Times New Roman"/>
                <w:b/>
                <w:sz w:val="20"/>
                <w:szCs w:val="20"/>
              </w:rPr>
            </w:pPr>
          </w:p>
        </w:tc>
        <w:tc>
          <w:tcPr>
            <w:tcW w:w="2446" w:type="dxa"/>
            <w:vMerge/>
            <w:shd w:val="clear" w:color="auto" w:fill="FFFFFF"/>
            <w:vAlign w:val="center"/>
          </w:tcPr>
          <w:p w14:paraId="6603714E" w14:textId="77777777" w:rsidR="00E72841" w:rsidRPr="00C34737" w:rsidRDefault="00E72841" w:rsidP="00E72841">
            <w:pPr>
              <w:spacing w:after="0" w:line="240" w:lineRule="auto"/>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2D1EB5E6" w14:textId="2C201E79" w:rsidR="00E72841" w:rsidRDefault="00E72841" w:rsidP="00E72841">
            <w:pPr>
              <w:spacing w:after="0"/>
              <w:rPr>
                <w:rFonts w:ascii="Times New Roman" w:hAnsi="Times New Roman"/>
                <w:b/>
                <w:sz w:val="20"/>
                <w:szCs w:val="20"/>
              </w:rPr>
            </w:pPr>
            <w:r>
              <w:rPr>
                <w:rFonts w:ascii="Times New Roman" w:hAnsi="Times New Roman"/>
                <w:b/>
                <w:sz w:val="20"/>
                <w:szCs w:val="20"/>
              </w:rPr>
              <w:t>E.1.6</w:t>
            </w:r>
          </w:p>
        </w:tc>
        <w:tc>
          <w:tcPr>
            <w:tcW w:w="6301" w:type="dxa"/>
            <w:tcBorders>
              <w:bottom w:val="single" w:sz="4" w:space="0" w:color="000000"/>
            </w:tcBorders>
            <w:shd w:val="clear" w:color="auto" w:fill="FFFFFF"/>
            <w:vAlign w:val="center"/>
          </w:tcPr>
          <w:p w14:paraId="0E34F600" w14:textId="3DC938BF" w:rsidR="00E72841" w:rsidRPr="00C34737" w:rsidRDefault="00E72841" w:rsidP="00E7284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Kurulum sürecini, süreç sırasında istenilen donanım ve yazılım ayarlamalarını yaparak tamamlar.</w:t>
            </w:r>
          </w:p>
        </w:tc>
        <w:tc>
          <w:tcPr>
            <w:tcW w:w="4500" w:type="dxa"/>
            <w:vMerge/>
            <w:shd w:val="clear" w:color="auto" w:fill="FFFFFF"/>
          </w:tcPr>
          <w:p w14:paraId="20CE0F61" w14:textId="77777777" w:rsidR="00E72841" w:rsidRPr="002633B4" w:rsidRDefault="00E72841" w:rsidP="00E72841">
            <w:pPr>
              <w:spacing w:after="0"/>
              <w:ind w:left="175"/>
              <w:rPr>
                <w:rFonts w:ascii="Times New Roman" w:hAnsi="Times New Roman"/>
                <w:b/>
                <w:sz w:val="20"/>
                <w:szCs w:val="20"/>
              </w:rPr>
            </w:pPr>
          </w:p>
        </w:tc>
      </w:tr>
      <w:tr w:rsidR="00E72841" w:rsidRPr="00562C87" w14:paraId="338B184F" w14:textId="77777777" w:rsidTr="00313332">
        <w:trPr>
          <w:trHeight w:val="510"/>
        </w:trPr>
        <w:tc>
          <w:tcPr>
            <w:tcW w:w="868" w:type="dxa"/>
            <w:vMerge/>
            <w:tcBorders>
              <w:bottom w:val="single" w:sz="4" w:space="0" w:color="000000"/>
            </w:tcBorders>
            <w:shd w:val="clear" w:color="auto" w:fill="FFFFFF"/>
            <w:vAlign w:val="center"/>
          </w:tcPr>
          <w:p w14:paraId="16D9C2BA" w14:textId="77777777" w:rsidR="00E72841" w:rsidRPr="00D7392D" w:rsidRDefault="00E72841" w:rsidP="00E72841">
            <w:pPr>
              <w:spacing w:after="0"/>
              <w:rPr>
                <w:rFonts w:ascii="Times New Roman" w:hAnsi="Times New Roman"/>
                <w:b/>
                <w:sz w:val="20"/>
                <w:szCs w:val="20"/>
              </w:rPr>
            </w:pPr>
          </w:p>
        </w:tc>
        <w:tc>
          <w:tcPr>
            <w:tcW w:w="2446" w:type="dxa"/>
            <w:vMerge/>
            <w:shd w:val="clear" w:color="auto" w:fill="FFFFFF"/>
            <w:vAlign w:val="center"/>
          </w:tcPr>
          <w:p w14:paraId="3B101D4E" w14:textId="77777777" w:rsidR="00E72841" w:rsidRPr="00D7392D" w:rsidRDefault="00E72841" w:rsidP="00E72841">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74411AF7" w14:textId="0B504584" w:rsidR="00E72841" w:rsidRPr="00D7392D" w:rsidRDefault="00E72841" w:rsidP="00E72841">
            <w:pPr>
              <w:spacing w:after="0"/>
              <w:rPr>
                <w:rFonts w:ascii="Times New Roman" w:hAnsi="Times New Roman"/>
                <w:b/>
                <w:sz w:val="20"/>
                <w:szCs w:val="20"/>
              </w:rPr>
            </w:pPr>
            <w:r>
              <w:rPr>
                <w:rFonts w:ascii="Times New Roman" w:hAnsi="Times New Roman"/>
                <w:b/>
                <w:sz w:val="20"/>
                <w:szCs w:val="20"/>
              </w:rPr>
              <w:t>E.1.7</w:t>
            </w:r>
          </w:p>
        </w:tc>
        <w:tc>
          <w:tcPr>
            <w:tcW w:w="6301" w:type="dxa"/>
            <w:tcBorders>
              <w:bottom w:val="single" w:sz="4" w:space="0" w:color="auto"/>
            </w:tcBorders>
            <w:shd w:val="clear" w:color="auto" w:fill="FFFFFF"/>
            <w:vAlign w:val="center"/>
          </w:tcPr>
          <w:p w14:paraId="00B46993" w14:textId="54144F9B" w:rsidR="00E72841" w:rsidRPr="00C34737" w:rsidRDefault="00E72841" w:rsidP="00E7284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 xml:space="preserve">İşletim sisteminde ilk kullanıcı oturumunu açarak, işlemci, hafıza ve depolama birimlerinin işletim sistemi tarafından doğru şekilde tanınmış olduğunu kontrol eder. </w:t>
            </w:r>
          </w:p>
        </w:tc>
        <w:tc>
          <w:tcPr>
            <w:tcW w:w="4500" w:type="dxa"/>
            <w:vMerge/>
            <w:shd w:val="clear" w:color="auto" w:fill="FFFFFF"/>
          </w:tcPr>
          <w:p w14:paraId="2442D8FD" w14:textId="77777777" w:rsidR="00E72841" w:rsidRPr="00D7392D" w:rsidRDefault="00E72841" w:rsidP="00E72841">
            <w:pPr>
              <w:spacing w:after="0"/>
              <w:rPr>
                <w:rFonts w:ascii="Times New Roman" w:hAnsi="Times New Roman"/>
                <w:sz w:val="20"/>
                <w:szCs w:val="20"/>
              </w:rPr>
            </w:pPr>
          </w:p>
        </w:tc>
      </w:tr>
      <w:tr w:rsidR="00E72841" w:rsidRPr="00562C87" w14:paraId="3B7593A1" w14:textId="77777777" w:rsidTr="00313332">
        <w:trPr>
          <w:trHeight w:val="510"/>
        </w:trPr>
        <w:tc>
          <w:tcPr>
            <w:tcW w:w="868" w:type="dxa"/>
            <w:vMerge w:val="restart"/>
            <w:shd w:val="clear" w:color="auto" w:fill="FFFFFF"/>
            <w:vAlign w:val="center"/>
          </w:tcPr>
          <w:p w14:paraId="5269A3F5" w14:textId="1B74C696" w:rsidR="00E72841" w:rsidRPr="00D7392D" w:rsidRDefault="00E72841" w:rsidP="00E72841">
            <w:pPr>
              <w:spacing w:after="0"/>
              <w:rPr>
                <w:rFonts w:ascii="Times New Roman" w:hAnsi="Times New Roman"/>
                <w:b/>
                <w:sz w:val="20"/>
                <w:szCs w:val="20"/>
              </w:rPr>
            </w:pPr>
            <w:r>
              <w:rPr>
                <w:rFonts w:ascii="Times New Roman" w:hAnsi="Times New Roman"/>
                <w:b/>
                <w:sz w:val="20"/>
                <w:szCs w:val="20"/>
              </w:rPr>
              <w:t>E.2</w:t>
            </w:r>
          </w:p>
        </w:tc>
        <w:tc>
          <w:tcPr>
            <w:tcW w:w="2446" w:type="dxa"/>
            <w:vMerge w:val="restart"/>
            <w:shd w:val="clear" w:color="auto" w:fill="FFFFFF"/>
            <w:vAlign w:val="center"/>
          </w:tcPr>
          <w:p w14:paraId="39C3D661" w14:textId="77777777" w:rsidR="00E72841" w:rsidRPr="00D7392D" w:rsidRDefault="00E72841" w:rsidP="00E72841">
            <w:pPr>
              <w:spacing w:after="0"/>
              <w:rPr>
                <w:rFonts w:ascii="Times New Roman" w:hAnsi="Times New Roman"/>
                <w:b/>
                <w:sz w:val="20"/>
                <w:szCs w:val="20"/>
              </w:rPr>
            </w:pPr>
            <w:r w:rsidRPr="00C34737">
              <w:rPr>
                <w:rFonts w:ascii="Times New Roman" w:hAnsi="Times New Roman"/>
                <w:bCs/>
                <w:sz w:val="20"/>
                <w:szCs w:val="20"/>
                <w:lang w:eastAsia="tr-TR"/>
              </w:rPr>
              <w:t>Donanım sürücülerini yüklemek</w:t>
            </w:r>
          </w:p>
        </w:tc>
        <w:tc>
          <w:tcPr>
            <w:tcW w:w="728" w:type="dxa"/>
            <w:shd w:val="clear" w:color="auto" w:fill="FFFFFF"/>
            <w:vAlign w:val="center"/>
          </w:tcPr>
          <w:p w14:paraId="2904220E" w14:textId="1BD61BB1" w:rsidR="00E72841" w:rsidRDefault="00E72841" w:rsidP="00E72841">
            <w:pPr>
              <w:spacing w:after="0"/>
              <w:rPr>
                <w:rFonts w:ascii="Times New Roman" w:hAnsi="Times New Roman"/>
                <w:b/>
                <w:sz w:val="20"/>
                <w:szCs w:val="20"/>
              </w:rPr>
            </w:pPr>
            <w:r>
              <w:rPr>
                <w:rFonts w:ascii="Times New Roman" w:hAnsi="Times New Roman"/>
                <w:b/>
                <w:sz w:val="20"/>
                <w:szCs w:val="20"/>
              </w:rPr>
              <w:t>E.2.1</w:t>
            </w:r>
          </w:p>
        </w:tc>
        <w:tc>
          <w:tcPr>
            <w:tcW w:w="6301" w:type="dxa"/>
            <w:shd w:val="clear" w:color="auto" w:fill="FFFFFF"/>
            <w:vAlign w:val="center"/>
          </w:tcPr>
          <w:p w14:paraId="1E9B2C42" w14:textId="77777777" w:rsidR="00E72841" w:rsidRPr="00C34737" w:rsidRDefault="00E72841" w:rsidP="00E7284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İşletim sisteminin donanım yönetim uygulamasını kullanarak, işletim sistemi tarafından tanınmayan donanım birimlerini tespit eder.</w:t>
            </w:r>
          </w:p>
        </w:tc>
        <w:tc>
          <w:tcPr>
            <w:tcW w:w="4500" w:type="dxa"/>
            <w:vMerge/>
            <w:shd w:val="clear" w:color="auto" w:fill="FFFFFF"/>
          </w:tcPr>
          <w:p w14:paraId="41FDAA28" w14:textId="77777777" w:rsidR="00E72841" w:rsidRPr="00D7392D" w:rsidRDefault="00E72841" w:rsidP="00E72841">
            <w:pPr>
              <w:spacing w:after="0"/>
              <w:rPr>
                <w:rFonts w:ascii="Times New Roman" w:hAnsi="Times New Roman"/>
                <w:sz w:val="20"/>
                <w:szCs w:val="20"/>
              </w:rPr>
            </w:pPr>
          </w:p>
        </w:tc>
      </w:tr>
      <w:tr w:rsidR="00E72841" w:rsidRPr="00562C87" w14:paraId="29CBBDA0" w14:textId="77777777" w:rsidTr="00313332">
        <w:trPr>
          <w:trHeight w:val="510"/>
        </w:trPr>
        <w:tc>
          <w:tcPr>
            <w:tcW w:w="868" w:type="dxa"/>
            <w:vMerge/>
            <w:shd w:val="clear" w:color="auto" w:fill="FFFFFF"/>
            <w:vAlign w:val="center"/>
          </w:tcPr>
          <w:p w14:paraId="28AD4BD3" w14:textId="77777777" w:rsidR="00E72841" w:rsidRDefault="00E72841" w:rsidP="00E72841">
            <w:pPr>
              <w:spacing w:after="0"/>
              <w:rPr>
                <w:rFonts w:ascii="Times New Roman" w:hAnsi="Times New Roman"/>
                <w:b/>
                <w:sz w:val="20"/>
                <w:szCs w:val="20"/>
              </w:rPr>
            </w:pPr>
          </w:p>
        </w:tc>
        <w:tc>
          <w:tcPr>
            <w:tcW w:w="2446" w:type="dxa"/>
            <w:vMerge/>
            <w:shd w:val="clear" w:color="auto" w:fill="FFFFFF"/>
            <w:vAlign w:val="center"/>
          </w:tcPr>
          <w:p w14:paraId="1B42AA4E" w14:textId="77777777" w:rsidR="00E72841" w:rsidRPr="00C34737" w:rsidRDefault="00E72841" w:rsidP="00E72841">
            <w:pPr>
              <w:spacing w:after="0"/>
              <w:rPr>
                <w:rFonts w:ascii="Times New Roman" w:hAnsi="Times New Roman"/>
                <w:bCs/>
                <w:sz w:val="20"/>
                <w:szCs w:val="20"/>
                <w:lang w:eastAsia="tr-TR"/>
              </w:rPr>
            </w:pPr>
          </w:p>
        </w:tc>
        <w:tc>
          <w:tcPr>
            <w:tcW w:w="728" w:type="dxa"/>
            <w:shd w:val="clear" w:color="auto" w:fill="FFFFFF"/>
            <w:vAlign w:val="center"/>
          </w:tcPr>
          <w:p w14:paraId="678C4534" w14:textId="6EB224FC" w:rsidR="00E72841" w:rsidRDefault="00E72841" w:rsidP="00E72841">
            <w:pPr>
              <w:spacing w:after="0"/>
              <w:rPr>
                <w:rFonts w:ascii="Times New Roman" w:hAnsi="Times New Roman"/>
                <w:b/>
                <w:sz w:val="20"/>
                <w:szCs w:val="20"/>
              </w:rPr>
            </w:pPr>
            <w:r>
              <w:rPr>
                <w:rFonts w:ascii="Times New Roman" w:hAnsi="Times New Roman"/>
                <w:b/>
                <w:sz w:val="20"/>
                <w:szCs w:val="20"/>
              </w:rPr>
              <w:t>E.2.2</w:t>
            </w:r>
          </w:p>
        </w:tc>
        <w:tc>
          <w:tcPr>
            <w:tcW w:w="6301" w:type="dxa"/>
            <w:shd w:val="clear" w:color="auto" w:fill="FFFFFF"/>
            <w:vAlign w:val="center"/>
          </w:tcPr>
          <w:p w14:paraId="0B47D80D" w14:textId="77777777" w:rsidR="00E72841" w:rsidRPr="00C34737" w:rsidRDefault="00E72841" w:rsidP="00E7284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İnternet bağlantı imkânı var ise, tanınmayan donanımlar için üreticilerinin web sitelerinden güncel sürücü yazılımlarını indirir.</w:t>
            </w:r>
          </w:p>
        </w:tc>
        <w:tc>
          <w:tcPr>
            <w:tcW w:w="4500" w:type="dxa"/>
            <w:vMerge/>
            <w:shd w:val="clear" w:color="auto" w:fill="FFFFFF"/>
          </w:tcPr>
          <w:p w14:paraId="5E381D5F" w14:textId="77777777" w:rsidR="00E72841" w:rsidRPr="00D7392D" w:rsidRDefault="00E72841" w:rsidP="00E72841">
            <w:pPr>
              <w:spacing w:after="0"/>
              <w:rPr>
                <w:rFonts w:ascii="Times New Roman" w:hAnsi="Times New Roman"/>
                <w:sz w:val="20"/>
                <w:szCs w:val="20"/>
              </w:rPr>
            </w:pPr>
          </w:p>
        </w:tc>
      </w:tr>
      <w:tr w:rsidR="00E72841" w:rsidRPr="00562C87" w14:paraId="70B2D64E" w14:textId="77777777" w:rsidTr="00313332">
        <w:trPr>
          <w:trHeight w:val="510"/>
        </w:trPr>
        <w:tc>
          <w:tcPr>
            <w:tcW w:w="868" w:type="dxa"/>
            <w:vMerge/>
            <w:shd w:val="clear" w:color="auto" w:fill="FFFFFF"/>
            <w:vAlign w:val="center"/>
          </w:tcPr>
          <w:p w14:paraId="08365D20" w14:textId="77777777" w:rsidR="00E72841" w:rsidRDefault="00E72841" w:rsidP="00E72841">
            <w:pPr>
              <w:spacing w:after="0"/>
              <w:rPr>
                <w:rFonts w:ascii="Times New Roman" w:hAnsi="Times New Roman"/>
                <w:b/>
                <w:sz w:val="20"/>
                <w:szCs w:val="20"/>
              </w:rPr>
            </w:pPr>
          </w:p>
        </w:tc>
        <w:tc>
          <w:tcPr>
            <w:tcW w:w="2446" w:type="dxa"/>
            <w:vMerge/>
            <w:shd w:val="clear" w:color="auto" w:fill="FFFFFF"/>
            <w:vAlign w:val="center"/>
          </w:tcPr>
          <w:p w14:paraId="289F385E" w14:textId="77777777" w:rsidR="00E72841" w:rsidRPr="00C34737" w:rsidRDefault="00E72841" w:rsidP="00E72841">
            <w:pPr>
              <w:spacing w:after="0"/>
              <w:rPr>
                <w:rFonts w:ascii="Times New Roman" w:hAnsi="Times New Roman"/>
                <w:bCs/>
                <w:sz w:val="20"/>
                <w:szCs w:val="20"/>
                <w:lang w:eastAsia="tr-TR"/>
              </w:rPr>
            </w:pPr>
          </w:p>
        </w:tc>
        <w:tc>
          <w:tcPr>
            <w:tcW w:w="728" w:type="dxa"/>
            <w:shd w:val="clear" w:color="auto" w:fill="FFFFFF"/>
            <w:vAlign w:val="center"/>
          </w:tcPr>
          <w:p w14:paraId="7F423A46" w14:textId="250D762D" w:rsidR="00E72841" w:rsidRDefault="00E72841" w:rsidP="00E72841">
            <w:pPr>
              <w:spacing w:after="0"/>
              <w:rPr>
                <w:rFonts w:ascii="Times New Roman" w:hAnsi="Times New Roman"/>
                <w:b/>
                <w:sz w:val="20"/>
                <w:szCs w:val="20"/>
              </w:rPr>
            </w:pPr>
            <w:r>
              <w:rPr>
                <w:rFonts w:ascii="Times New Roman" w:hAnsi="Times New Roman"/>
                <w:b/>
                <w:sz w:val="20"/>
                <w:szCs w:val="20"/>
              </w:rPr>
              <w:t>E.2.3</w:t>
            </w:r>
          </w:p>
        </w:tc>
        <w:tc>
          <w:tcPr>
            <w:tcW w:w="6301" w:type="dxa"/>
            <w:shd w:val="clear" w:color="auto" w:fill="FFFFFF"/>
            <w:vAlign w:val="center"/>
          </w:tcPr>
          <w:p w14:paraId="2AC27E40" w14:textId="0FE0D4FA" w:rsidR="00E72841" w:rsidRPr="00C34737" w:rsidRDefault="00E72841" w:rsidP="00E7284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 xml:space="preserve">İnternetten indirilen veya ürünle gelen </w:t>
            </w:r>
            <w:r>
              <w:rPr>
                <w:rFonts w:ascii="Times New Roman" w:hAnsi="Times New Roman"/>
                <w:sz w:val="20"/>
                <w:szCs w:val="20"/>
                <w:lang w:eastAsia="tr-TR"/>
              </w:rPr>
              <w:t>yükleme ortamında</w:t>
            </w:r>
            <w:r w:rsidRPr="00C34737">
              <w:rPr>
                <w:rFonts w:ascii="Times New Roman" w:hAnsi="Times New Roman"/>
                <w:sz w:val="20"/>
                <w:szCs w:val="20"/>
                <w:lang w:eastAsia="tr-TR"/>
              </w:rPr>
              <w:t xml:space="preserve"> yer alan sürücü yazılımlarını, sürücü kurulum kılavuzlarındaki açıklamalara göre işletim sistemine yükler.</w:t>
            </w:r>
          </w:p>
        </w:tc>
        <w:tc>
          <w:tcPr>
            <w:tcW w:w="4500" w:type="dxa"/>
            <w:vMerge/>
            <w:shd w:val="clear" w:color="auto" w:fill="FFFFFF"/>
          </w:tcPr>
          <w:p w14:paraId="0272299B" w14:textId="77777777" w:rsidR="00E72841" w:rsidRPr="00D7392D" w:rsidRDefault="00E72841" w:rsidP="00E72841">
            <w:pPr>
              <w:spacing w:after="0"/>
              <w:rPr>
                <w:rFonts w:ascii="Times New Roman" w:hAnsi="Times New Roman"/>
                <w:sz w:val="20"/>
                <w:szCs w:val="20"/>
              </w:rPr>
            </w:pPr>
          </w:p>
        </w:tc>
      </w:tr>
      <w:tr w:rsidR="00E72841" w:rsidRPr="00562C87" w14:paraId="32AB7B6B" w14:textId="77777777" w:rsidTr="00313332">
        <w:trPr>
          <w:trHeight w:val="510"/>
        </w:trPr>
        <w:tc>
          <w:tcPr>
            <w:tcW w:w="868" w:type="dxa"/>
            <w:vMerge/>
            <w:shd w:val="clear" w:color="auto" w:fill="FFFFFF"/>
            <w:vAlign w:val="center"/>
          </w:tcPr>
          <w:p w14:paraId="17D4549E" w14:textId="77777777" w:rsidR="00E72841" w:rsidRDefault="00E72841" w:rsidP="00E72841">
            <w:pPr>
              <w:spacing w:after="0"/>
              <w:rPr>
                <w:rFonts w:ascii="Times New Roman" w:hAnsi="Times New Roman"/>
                <w:b/>
                <w:sz w:val="20"/>
                <w:szCs w:val="20"/>
              </w:rPr>
            </w:pPr>
          </w:p>
        </w:tc>
        <w:tc>
          <w:tcPr>
            <w:tcW w:w="2446" w:type="dxa"/>
            <w:vMerge/>
            <w:shd w:val="clear" w:color="auto" w:fill="FFFFFF"/>
            <w:vAlign w:val="center"/>
          </w:tcPr>
          <w:p w14:paraId="47BEF98E" w14:textId="77777777" w:rsidR="00E72841" w:rsidRPr="00C34737" w:rsidRDefault="00E72841" w:rsidP="00E72841">
            <w:pPr>
              <w:spacing w:after="0"/>
              <w:rPr>
                <w:rFonts w:ascii="Times New Roman" w:hAnsi="Times New Roman"/>
                <w:sz w:val="20"/>
                <w:szCs w:val="20"/>
                <w:lang w:eastAsia="tr-TR"/>
              </w:rPr>
            </w:pPr>
          </w:p>
        </w:tc>
        <w:tc>
          <w:tcPr>
            <w:tcW w:w="728" w:type="dxa"/>
            <w:shd w:val="clear" w:color="auto" w:fill="FFFFFF"/>
            <w:vAlign w:val="center"/>
          </w:tcPr>
          <w:p w14:paraId="0478935B" w14:textId="39A6EDBF" w:rsidR="00E72841" w:rsidRDefault="00E72841" w:rsidP="00E72841">
            <w:pPr>
              <w:spacing w:after="0"/>
              <w:rPr>
                <w:rFonts w:ascii="Times New Roman" w:hAnsi="Times New Roman"/>
                <w:b/>
                <w:sz w:val="20"/>
                <w:szCs w:val="20"/>
              </w:rPr>
            </w:pPr>
            <w:r>
              <w:rPr>
                <w:rFonts w:ascii="Times New Roman" w:hAnsi="Times New Roman"/>
                <w:b/>
                <w:sz w:val="20"/>
                <w:szCs w:val="20"/>
              </w:rPr>
              <w:t>E.2.4</w:t>
            </w:r>
          </w:p>
        </w:tc>
        <w:tc>
          <w:tcPr>
            <w:tcW w:w="6301" w:type="dxa"/>
            <w:shd w:val="clear" w:color="auto" w:fill="FFFFFF"/>
            <w:vAlign w:val="center"/>
          </w:tcPr>
          <w:p w14:paraId="20B9CA93" w14:textId="588AA6F6" w:rsidR="00E72841" w:rsidRPr="00C34737" w:rsidRDefault="00E72841" w:rsidP="00E7284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Çevre birimlerinin</w:t>
            </w:r>
            <w:r>
              <w:rPr>
                <w:rFonts w:ascii="Times New Roman" w:hAnsi="Times New Roman"/>
                <w:sz w:val="20"/>
                <w:szCs w:val="20"/>
                <w:lang w:eastAsia="tr-TR"/>
              </w:rPr>
              <w:t xml:space="preserve"> işletim sistemince tanınmayan</w:t>
            </w:r>
            <w:r w:rsidRPr="00C34737">
              <w:rPr>
                <w:rFonts w:ascii="Times New Roman" w:hAnsi="Times New Roman"/>
                <w:sz w:val="20"/>
                <w:szCs w:val="20"/>
                <w:lang w:eastAsia="tr-TR"/>
              </w:rPr>
              <w:t xml:space="preserve"> sürücü yazılımların</w:t>
            </w:r>
            <w:r>
              <w:rPr>
                <w:rFonts w:ascii="Times New Roman" w:hAnsi="Times New Roman"/>
                <w:sz w:val="20"/>
                <w:szCs w:val="20"/>
                <w:lang w:eastAsia="tr-TR"/>
              </w:rPr>
              <w:t xml:space="preserve">ı </w:t>
            </w:r>
            <w:r w:rsidRPr="00C34737">
              <w:rPr>
                <w:rFonts w:ascii="Times New Roman" w:hAnsi="Times New Roman"/>
                <w:sz w:val="20"/>
                <w:szCs w:val="20"/>
                <w:lang w:eastAsia="tr-TR"/>
              </w:rPr>
              <w:t>yükleyerek, sist</w:t>
            </w:r>
            <w:r>
              <w:rPr>
                <w:rFonts w:ascii="Times New Roman" w:hAnsi="Times New Roman"/>
                <w:sz w:val="20"/>
                <w:szCs w:val="20"/>
                <w:lang w:eastAsia="tr-TR"/>
              </w:rPr>
              <w:t xml:space="preserve">emin ilgili bağlantı noktalarına </w:t>
            </w:r>
            <w:r w:rsidRPr="00C34737">
              <w:rPr>
                <w:rFonts w:ascii="Times New Roman" w:hAnsi="Times New Roman"/>
                <w:sz w:val="20"/>
                <w:szCs w:val="20"/>
                <w:lang w:eastAsia="tr-TR"/>
              </w:rPr>
              <w:t>olan bağlantılarını yapar.</w:t>
            </w:r>
          </w:p>
        </w:tc>
        <w:tc>
          <w:tcPr>
            <w:tcW w:w="4500" w:type="dxa"/>
            <w:vMerge/>
            <w:shd w:val="clear" w:color="auto" w:fill="FFFFFF"/>
          </w:tcPr>
          <w:p w14:paraId="129D2BF1" w14:textId="77777777" w:rsidR="00E72841" w:rsidRPr="00D7392D" w:rsidRDefault="00E72841" w:rsidP="00E72841">
            <w:pPr>
              <w:spacing w:after="0"/>
              <w:rPr>
                <w:rFonts w:ascii="Times New Roman" w:hAnsi="Times New Roman"/>
                <w:sz w:val="20"/>
                <w:szCs w:val="20"/>
              </w:rPr>
            </w:pPr>
          </w:p>
        </w:tc>
      </w:tr>
      <w:tr w:rsidR="00E72841" w:rsidRPr="00562C87" w14:paraId="48D8109C" w14:textId="77777777" w:rsidTr="00313332">
        <w:trPr>
          <w:trHeight w:val="510"/>
        </w:trPr>
        <w:tc>
          <w:tcPr>
            <w:tcW w:w="868" w:type="dxa"/>
            <w:vMerge w:val="restart"/>
            <w:shd w:val="clear" w:color="auto" w:fill="FFFFFF"/>
            <w:vAlign w:val="center"/>
          </w:tcPr>
          <w:p w14:paraId="77AA7A8E" w14:textId="6551AC2E" w:rsidR="00E72841" w:rsidRPr="00D7392D" w:rsidRDefault="00E72841" w:rsidP="00E72841">
            <w:pPr>
              <w:spacing w:after="0"/>
              <w:rPr>
                <w:rFonts w:ascii="Times New Roman" w:hAnsi="Times New Roman"/>
                <w:b/>
                <w:sz w:val="20"/>
                <w:szCs w:val="20"/>
              </w:rPr>
            </w:pPr>
            <w:r>
              <w:rPr>
                <w:rFonts w:ascii="Times New Roman" w:hAnsi="Times New Roman"/>
                <w:b/>
                <w:sz w:val="20"/>
                <w:szCs w:val="20"/>
              </w:rPr>
              <w:t>E.3</w:t>
            </w:r>
          </w:p>
        </w:tc>
        <w:tc>
          <w:tcPr>
            <w:tcW w:w="2446" w:type="dxa"/>
            <w:vMerge w:val="restart"/>
            <w:shd w:val="clear" w:color="auto" w:fill="FFFFFF"/>
            <w:vAlign w:val="center"/>
          </w:tcPr>
          <w:p w14:paraId="622C8CC0" w14:textId="77777777" w:rsidR="00E72841" w:rsidRPr="00D7392D" w:rsidRDefault="00E72841" w:rsidP="00E72841">
            <w:pPr>
              <w:spacing w:after="0"/>
              <w:rPr>
                <w:rFonts w:ascii="Times New Roman" w:hAnsi="Times New Roman"/>
                <w:b/>
                <w:sz w:val="20"/>
                <w:szCs w:val="20"/>
              </w:rPr>
            </w:pPr>
            <w:r w:rsidRPr="00C34737">
              <w:rPr>
                <w:rFonts w:ascii="Times New Roman" w:hAnsi="Times New Roman"/>
                <w:bCs/>
                <w:sz w:val="20"/>
                <w:szCs w:val="20"/>
                <w:lang w:eastAsia="tr-TR"/>
              </w:rPr>
              <w:t>Ağ ve internet bağlantısını kurmak</w:t>
            </w:r>
          </w:p>
        </w:tc>
        <w:tc>
          <w:tcPr>
            <w:tcW w:w="728" w:type="dxa"/>
            <w:shd w:val="clear" w:color="auto" w:fill="FFFFFF"/>
            <w:vAlign w:val="center"/>
          </w:tcPr>
          <w:p w14:paraId="622082A1" w14:textId="73ED11D0" w:rsidR="00E72841" w:rsidRDefault="00E72841" w:rsidP="00E72841">
            <w:pPr>
              <w:spacing w:after="0"/>
              <w:rPr>
                <w:rFonts w:ascii="Times New Roman" w:hAnsi="Times New Roman"/>
                <w:b/>
                <w:sz w:val="20"/>
                <w:szCs w:val="20"/>
              </w:rPr>
            </w:pPr>
            <w:r>
              <w:rPr>
                <w:rFonts w:ascii="Times New Roman" w:hAnsi="Times New Roman"/>
                <w:b/>
                <w:sz w:val="20"/>
                <w:szCs w:val="20"/>
              </w:rPr>
              <w:t>E.3.1</w:t>
            </w:r>
          </w:p>
        </w:tc>
        <w:tc>
          <w:tcPr>
            <w:tcW w:w="6301" w:type="dxa"/>
            <w:shd w:val="clear" w:color="auto" w:fill="FFFFFF"/>
            <w:vAlign w:val="center"/>
          </w:tcPr>
          <w:p w14:paraId="14405560" w14:textId="77777777" w:rsidR="00E72841" w:rsidRPr="00C34737" w:rsidRDefault="00E72841" w:rsidP="00E7284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İşletim sisteminin ağ ara yüzünde, ağ ve internet bağlantısı için gerekli yapılandırmaları işletme kurallarına göre gerçekleştirir.</w:t>
            </w:r>
          </w:p>
        </w:tc>
        <w:tc>
          <w:tcPr>
            <w:tcW w:w="4500" w:type="dxa"/>
            <w:vMerge/>
            <w:shd w:val="clear" w:color="auto" w:fill="FFFFFF"/>
          </w:tcPr>
          <w:p w14:paraId="0317F329" w14:textId="77777777" w:rsidR="00E72841" w:rsidRPr="00D7392D" w:rsidRDefault="00E72841" w:rsidP="00E72841">
            <w:pPr>
              <w:spacing w:after="0"/>
              <w:rPr>
                <w:rFonts w:ascii="Times New Roman" w:hAnsi="Times New Roman"/>
                <w:sz w:val="20"/>
                <w:szCs w:val="20"/>
              </w:rPr>
            </w:pPr>
          </w:p>
        </w:tc>
      </w:tr>
      <w:tr w:rsidR="00E72841" w:rsidRPr="00562C87" w14:paraId="7B3D8428" w14:textId="77777777" w:rsidTr="00313332">
        <w:trPr>
          <w:trHeight w:val="510"/>
        </w:trPr>
        <w:tc>
          <w:tcPr>
            <w:tcW w:w="868" w:type="dxa"/>
            <w:vMerge/>
            <w:shd w:val="clear" w:color="auto" w:fill="FFFFFF"/>
            <w:vAlign w:val="center"/>
          </w:tcPr>
          <w:p w14:paraId="24020AAA" w14:textId="77777777" w:rsidR="00E72841" w:rsidRDefault="00E72841" w:rsidP="00E72841">
            <w:pPr>
              <w:spacing w:after="0"/>
              <w:rPr>
                <w:rFonts w:ascii="Times New Roman" w:hAnsi="Times New Roman"/>
                <w:b/>
                <w:sz w:val="20"/>
                <w:szCs w:val="20"/>
              </w:rPr>
            </w:pPr>
          </w:p>
        </w:tc>
        <w:tc>
          <w:tcPr>
            <w:tcW w:w="2446" w:type="dxa"/>
            <w:vMerge/>
            <w:shd w:val="clear" w:color="auto" w:fill="FFFFFF"/>
            <w:vAlign w:val="center"/>
          </w:tcPr>
          <w:p w14:paraId="7D5FEC01" w14:textId="77777777" w:rsidR="00E72841" w:rsidRPr="00C34737" w:rsidRDefault="00E72841" w:rsidP="00E72841">
            <w:pPr>
              <w:spacing w:after="0"/>
              <w:rPr>
                <w:rFonts w:ascii="Times New Roman" w:hAnsi="Times New Roman"/>
                <w:sz w:val="20"/>
                <w:szCs w:val="20"/>
                <w:lang w:eastAsia="tr-TR"/>
              </w:rPr>
            </w:pPr>
          </w:p>
        </w:tc>
        <w:tc>
          <w:tcPr>
            <w:tcW w:w="728" w:type="dxa"/>
            <w:shd w:val="clear" w:color="auto" w:fill="FFFFFF"/>
            <w:vAlign w:val="center"/>
          </w:tcPr>
          <w:p w14:paraId="63EDD0CE" w14:textId="24D76146" w:rsidR="00E72841" w:rsidRDefault="00E72841" w:rsidP="00E72841">
            <w:pPr>
              <w:spacing w:after="0"/>
              <w:rPr>
                <w:rFonts w:ascii="Times New Roman" w:hAnsi="Times New Roman"/>
                <w:b/>
                <w:sz w:val="20"/>
                <w:szCs w:val="20"/>
              </w:rPr>
            </w:pPr>
            <w:r>
              <w:rPr>
                <w:rFonts w:ascii="Times New Roman" w:hAnsi="Times New Roman"/>
                <w:b/>
                <w:sz w:val="20"/>
                <w:szCs w:val="20"/>
              </w:rPr>
              <w:t>E.3.2</w:t>
            </w:r>
          </w:p>
        </w:tc>
        <w:tc>
          <w:tcPr>
            <w:tcW w:w="6301" w:type="dxa"/>
            <w:shd w:val="clear" w:color="auto" w:fill="FFFFFF"/>
            <w:vAlign w:val="center"/>
          </w:tcPr>
          <w:p w14:paraId="35706526" w14:textId="77777777" w:rsidR="00E72841" w:rsidRPr="00C34737" w:rsidRDefault="00E72841" w:rsidP="00E7284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Ağ üzerinde varsa diğer kaynak veya donanımlara erişim sağlayarak, ağ bağlantısını sınar.</w:t>
            </w:r>
          </w:p>
        </w:tc>
        <w:tc>
          <w:tcPr>
            <w:tcW w:w="4500" w:type="dxa"/>
            <w:vMerge/>
            <w:shd w:val="clear" w:color="auto" w:fill="FFFFFF"/>
          </w:tcPr>
          <w:p w14:paraId="33E53560" w14:textId="77777777" w:rsidR="00E72841" w:rsidRPr="00D7392D" w:rsidRDefault="00E72841" w:rsidP="00E72841">
            <w:pPr>
              <w:spacing w:after="0"/>
              <w:rPr>
                <w:rFonts w:ascii="Times New Roman" w:hAnsi="Times New Roman"/>
                <w:sz w:val="20"/>
                <w:szCs w:val="20"/>
              </w:rPr>
            </w:pPr>
          </w:p>
        </w:tc>
      </w:tr>
      <w:tr w:rsidR="00E72841" w:rsidRPr="00562C87" w14:paraId="667588E8" w14:textId="77777777" w:rsidTr="00313332">
        <w:trPr>
          <w:trHeight w:val="510"/>
        </w:trPr>
        <w:tc>
          <w:tcPr>
            <w:tcW w:w="868" w:type="dxa"/>
            <w:vMerge/>
            <w:shd w:val="clear" w:color="auto" w:fill="FFFFFF"/>
            <w:vAlign w:val="center"/>
          </w:tcPr>
          <w:p w14:paraId="0203DC09" w14:textId="77777777" w:rsidR="00E72841" w:rsidRDefault="00E72841" w:rsidP="00E72841">
            <w:pPr>
              <w:spacing w:after="0"/>
              <w:rPr>
                <w:rFonts w:ascii="Times New Roman" w:hAnsi="Times New Roman"/>
                <w:b/>
                <w:sz w:val="20"/>
                <w:szCs w:val="20"/>
              </w:rPr>
            </w:pPr>
          </w:p>
        </w:tc>
        <w:tc>
          <w:tcPr>
            <w:tcW w:w="2446" w:type="dxa"/>
            <w:vMerge/>
            <w:shd w:val="clear" w:color="auto" w:fill="FFFFFF"/>
            <w:vAlign w:val="center"/>
          </w:tcPr>
          <w:p w14:paraId="691CEF27" w14:textId="77777777" w:rsidR="00E72841" w:rsidRPr="00C34737" w:rsidRDefault="00E72841" w:rsidP="00E72841">
            <w:pPr>
              <w:spacing w:after="0"/>
              <w:rPr>
                <w:rFonts w:ascii="Times New Roman" w:hAnsi="Times New Roman"/>
                <w:sz w:val="20"/>
                <w:szCs w:val="20"/>
                <w:lang w:eastAsia="tr-TR"/>
              </w:rPr>
            </w:pPr>
          </w:p>
        </w:tc>
        <w:tc>
          <w:tcPr>
            <w:tcW w:w="728" w:type="dxa"/>
            <w:shd w:val="clear" w:color="auto" w:fill="FFFFFF"/>
            <w:vAlign w:val="center"/>
          </w:tcPr>
          <w:p w14:paraId="160F999E" w14:textId="2ED2614E" w:rsidR="00E72841" w:rsidRDefault="00E72841" w:rsidP="00E72841">
            <w:pPr>
              <w:spacing w:after="0"/>
              <w:rPr>
                <w:rFonts w:ascii="Times New Roman" w:hAnsi="Times New Roman"/>
                <w:b/>
                <w:sz w:val="20"/>
                <w:szCs w:val="20"/>
              </w:rPr>
            </w:pPr>
            <w:r>
              <w:rPr>
                <w:rFonts w:ascii="Times New Roman" w:hAnsi="Times New Roman"/>
                <w:b/>
                <w:sz w:val="20"/>
                <w:szCs w:val="20"/>
              </w:rPr>
              <w:t>E.3.3</w:t>
            </w:r>
          </w:p>
        </w:tc>
        <w:tc>
          <w:tcPr>
            <w:tcW w:w="6301" w:type="dxa"/>
            <w:shd w:val="clear" w:color="auto" w:fill="FFFFFF"/>
            <w:vAlign w:val="center"/>
          </w:tcPr>
          <w:p w14:paraId="6F8502D6" w14:textId="53AFECC3" w:rsidR="00E72841" w:rsidRPr="00C34737" w:rsidRDefault="00E72841" w:rsidP="00E7284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İnternet üzerinde herhangi bir web sitesine erişim sağlayarak, internet bağlantısını sınar.</w:t>
            </w:r>
          </w:p>
        </w:tc>
        <w:tc>
          <w:tcPr>
            <w:tcW w:w="4500" w:type="dxa"/>
            <w:vMerge/>
            <w:shd w:val="clear" w:color="auto" w:fill="FFFFFF"/>
          </w:tcPr>
          <w:p w14:paraId="5CCAADAC" w14:textId="77777777" w:rsidR="00E72841" w:rsidRPr="00D7392D" w:rsidRDefault="00E72841" w:rsidP="00E72841">
            <w:pPr>
              <w:spacing w:after="0"/>
              <w:rPr>
                <w:rFonts w:ascii="Times New Roman" w:hAnsi="Times New Roman"/>
                <w:sz w:val="20"/>
                <w:szCs w:val="20"/>
              </w:rPr>
            </w:pPr>
          </w:p>
        </w:tc>
      </w:tr>
      <w:tr w:rsidR="00E72841" w:rsidRPr="00562C87" w14:paraId="4CDA717A" w14:textId="77777777" w:rsidTr="00313332">
        <w:trPr>
          <w:trHeight w:val="510"/>
        </w:trPr>
        <w:tc>
          <w:tcPr>
            <w:tcW w:w="868" w:type="dxa"/>
            <w:vMerge w:val="restart"/>
            <w:shd w:val="clear" w:color="auto" w:fill="FFFFFF"/>
            <w:vAlign w:val="center"/>
          </w:tcPr>
          <w:p w14:paraId="46121BED" w14:textId="3E4C2708" w:rsidR="00E72841" w:rsidRDefault="00E72841" w:rsidP="00E72841">
            <w:pPr>
              <w:spacing w:after="0"/>
              <w:rPr>
                <w:rFonts w:ascii="Times New Roman" w:hAnsi="Times New Roman"/>
                <w:b/>
                <w:sz w:val="20"/>
                <w:szCs w:val="20"/>
              </w:rPr>
            </w:pPr>
            <w:r>
              <w:rPr>
                <w:rFonts w:ascii="Times New Roman" w:hAnsi="Times New Roman"/>
                <w:b/>
                <w:sz w:val="20"/>
                <w:szCs w:val="20"/>
              </w:rPr>
              <w:t>E.4</w:t>
            </w:r>
          </w:p>
        </w:tc>
        <w:tc>
          <w:tcPr>
            <w:tcW w:w="2446" w:type="dxa"/>
            <w:vMerge w:val="restart"/>
            <w:shd w:val="clear" w:color="auto" w:fill="FFFFFF"/>
            <w:vAlign w:val="center"/>
          </w:tcPr>
          <w:p w14:paraId="3FC61F4D" w14:textId="77777777" w:rsidR="00E72841" w:rsidRPr="003E2AE7" w:rsidRDefault="00E72841" w:rsidP="00E72841">
            <w:pPr>
              <w:spacing w:after="0"/>
              <w:rPr>
                <w:rFonts w:ascii="Times New Roman" w:hAnsi="Times New Roman"/>
                <w:sz w:val="20"/>
                <w:szCs w:val="20"/>
              </w:rPr>
            </w:pPr>
            <w:r w:rsidRPr="00C34737">
              <w:rPr>
                <w:rFonts w:ascii="Times New Roman" w:hAnsi="Times New Roman"/>
                <w:bCs/>
                <w:sz w:val="20"/>
                <w:szCs w:val="20"/>
                <w:lang w:eastAsia="tr-TR"/>
              </w:rPr>
              <w:t>Kurulum sonrası işlemleri yapmak</w:t>
            </w:r>
          </w:p>
        </w:tc>
        <w:tc>
          <w:tcPr>
            <w:tcW w:w="728" w:type="dxa"/>
            <w:shd w:val="clear" w:color="auto" w:fill="FFFFFF"/>
            <w:vAlign w:val="center"/>
          </w:tcPr>
          <w:p w14:paraId="2EAB9C66" w14:textId="00B8D015" w:rsidR="00E72841" w:rsidRDefault="00E72841" w:rsidP="00E72841">
            <w:pPr>
              <w:spacing w:after="0"/>
              <w:rPr>
                <w:rFonts w:ascii="Times New Roman" w:hAnsi="Times New Roman"/>
                <w:b/>
                <w:sz w:val="20"/>
                <w:szCs w:val="20"/>
              </w:rPr>
            </w:pPr>
            <w:r>
              <w:rPr>
                <w:rFonts w:ascii="Times New Roman" w:hAnsi="Times New Roman"/>
                <w:b/>
                <w:sz w:val="20"/>
                <w:szCs w:val="20"/>
              </w:rPr>
              <w:t>E.4.1</w:t>
            </w:r>
          </w:p>
        </w:tc>
        <w:tc>
          <w:tcPr>
            <w:tcW w:w="6301" w:type="dxa"/>
            <w:shd w:val="clear" w:color="auto" w:fill="FFFFFF"/>
            <w:vAlign w:val="center"/>
          </w:tcPr>
          <w:p w14:paraId="089BBD37" w14:textId="6E0FA6E6" w:rsidR="00E72841" w:rsidRPr="00C34737" w:rsidRDefault="00E72841" w:rsidP="00E7284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İşletim sistemi üreticisinin web sitesinden veya sisteme dâhili güncelleştirme aracını kullanarak, kurulmuş işletim sistemi ile ilgili günce</w:t>
            </w:r>
            <w:r>
              <w:rPr>
                <w:rFonts w:ascii="Times New Roman" w:hAnsi="Times New Roman"/>
                <w:sz w:val="20"/>
                <w:szCs w:val="20"/>
                <w:lang w:eastAsia="tr-TR"/>
              </w:rPr>
              <w:t>lleştirmeleri</w:t>
            </w:r>
            <w:r w:rsidRPr="00C34737">
              <w:rPr>
                <w:rFonts w:ascii="Times New Roman" w:hAnsi="Times New Roman"/>
                <w:sz w:val="20"/>
                <w:szCs w:val="20"/>
                <w:lang w:eastAsia="tr-TR"/>
              </w:rPr>
              <w:t xml:space="preserve"> yapar.</w:t>
            </w:r>
          </w:p>
        </w:tc>
        <w:tc>
          <w:tcPr>
            <w:tcW w:w="4500" w:type="dxa"/>
            <w:vMerge/>
            <w:shd w:val="clear" w:color="auto" w:fill="FFFFFF"/>
          </w:tcPr>
          <w:p w14:paraId="59B69762" w14:textId="77777777" w:rsidR="00E72841" w:rsidRPr="00D7392D" w:rsidRDefault="00E72841" w:rsidP="00E72841">
            <w:pPr>
              <w:spacing w:after="0"/>
              <w:rPr>
                <w:rFonts w:ascii="Times New Roman" w:hAnsi="Times New Roman"/>
                <w:sz w:val="20"/>
                <w:szCs w:val="20"/>
              </w:rPr>
            </w:pPr>
          </w:p>
        </w:tc>
      </w:tr>
      <w:tr w:rsidR="00E72841" w:rsidRPr="00562C87" w14:paraId="506D2ED4" w14:textId="77777777" w:rsidTr="00313332">
        <w:trPr>
          <w:trHeight w:val="510"/>
        </w:trPr>
        <w:tc>
          <w:tcPr>
            <w:tcW w:w="868" w:type="dxa"/>
            <w:vMerge/>
            <w:shd w:val="clear" w:color="auto" w:fill="FFFFFF"/>
            <w:vAlign w:val="center"/>
          </w:tcPr>
          <w:p w14:paraId="631700AA" w14:textId="77777777" w:rsidR="00E72841" w:rsidRDefault="00E72841" w:rsidP="00E72841">
            <w:pPr>
              <w:spacing w:after="0"/>
              <w:rPr>
                <w:rFonts w:ascii="Times New Roman" w:hAnsi="Times New Roman"/>
                <w:b/>
                <w:sz w:val="20"/>
                <w:szCs w:val="20"/>
              </w:rPr>
            </w:pPr>
          </w:p>
        </w:tc>
        <w:tc>
          <w:tcPr>
            <w:tcW w:w="2446" w:type="dxa"/>
            <w:vMerge/>
            <w:shd w:val="clear" w:color="auto" w:fill="FFFFFF"/>
            <w:vAlign w:val="center"/>
          </w:tcPr>
          <w:p w14:paraId="04815ED7" w14:textId="77777777" w:rsidR="00E72841" w:rsidRPr="00C34737" w:rsidRDefault="00E72841" w:rsidP="00E72841">
            <w:pPr>
              <w:spacing w:after="0"/>
              <w:rPr>
                <w:rFonts w:ascii="Times New Roman" w:hAnsi="Times New Roman"/>
                <w:sz w:val="20"/>
                <w:szCs w:val="20"/>
                <w:lang w:eastAsia="tr-TR"/>
              </w:rPr>
            </w:pPr>
          </w:p>
        </w:tc>
        <w:tc>
          <w:tcPr>
            <w:tcW w:w="728" w:type="dxa"/>
            <w:shd w:val="clear" w:color="auto" w:fill="FFFFFF"/>
            <w:vAlign w:val="center"/>
          </w:tcPr>
          <w:p w14:paraId="722012DA" w14:textId="4F625288" w:rsidR="00E72841" w:rsidRDefault="00E72841" w:rsidP="00E72841">
            <w:pPr>
              <w:spacing w:after="0"/>
              <w:rPr>
                <w:rFonts w:ascii="Times New Roman" w:hAnsi="Times New Roman"/>
                <w:b/>
                <w:sz w:val="20"/>
                <w:szCs w:val="20"/>
              </w:rPr>
            </w:pPr>
            <w:r>
              <w:rPr>
                <w:rFonts w:ascii="Times New Roman" w:hAnsi="Times New Roman"/>
                <w:b/>
                <w:sz w:val="20"/>
                <w:szCs w:val="20"/>
              </w:rPr>
              <w:t>E.4.2</w:t>
            </w:r>
          </w:p>
        </w:tc>
        <w:tc>
          <w:tcPr>
            <w:tcW w:w="6301" w:type="dxa"/>
            <w:shd w:val="clear" w:color="auto" w:fill="FFFFFF"/>
            <w:vAlign w:val="center"/>
          </w:tcPr>
          <w:p w14:paraId="5380309A" w14:textId="77777777" w:rsidR="00E72841" w:rsidRPr="00C34737" w:rsidRDefault="00E72841" w:rsidP="00E7284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Çevre birimlerinin işlevlerini kullanarak işletim sistemi üzerinde sorunsuz çalıştığını doğrular.</w:t>
            </w:r>
          </w:p>
        </w:tc>
        <w:tc>
          <w:tcPr>
            <w:tcW w:w="4500" w:type="dxa"/>
            <w:vMerge/>
            <w:shd w:val="clear" w:color="auto" w:fill="FFFFFF"/>
          </w:tcPr>
          <w:p w14:paraId="77D56413" w14:textId="77777777" w:rsidR="00E72841" w:rsidRPr="00D7392D" w:rsidRDefault="00E72841" w:rsidP="00E72841">
            <w:pPr>
              <w:spacing w:after="0"/>
              <w:rPr>
                <w:rFonts w:ascii="Times New Roman" w:hAnsi="Times New Roman"/>
                <w:sz w:val="20"/>
                <w:szCs w:val="20"/>
              </w:rPr>
            </w:pPr>
          </w:p>
        </w:tc>
      </w:tr>
      <w:tr w:rsidR="00E72841" w:rsidRPr="00562C87" w14:paraId="4DD3293F" w14:textId="77777777" w:rsidTr="00313332">
        <w:trPr>
          <w:trHeight w:val="510"/>
        </w:trPr>
        <w:tc>
          <w:tcPr>
            <w:tcW w:w="868" w:type="dxa"/>
            <w:vMerge/>
            <w:shd w:val="clear" w:color="auto" w:fill="FFFFFF"/>
            <w:vAlign w:val="center"/>
          </w:tcPr>
          <w:p w14:paraId="07AA53A9" w14:textId="77777777" w:rsidR="00E72841" w:rsidRDefault="00E72841" w:rsidP="00E72841">
            <w:pPr>
              <w:spacing w:after="0"/>
              <w:rPr>
                <w:rFonts w:ascii="Times New Roman" w:hAnsi="Times New Roman"/>
                <w:b/>
                <w:sz w:val="20"/>
                <w:szCs w:val="20"/>
              </w:rPr>
            </w:pPr>
          </w:p>
        </w:tc>
        <w:tc>
          <w:tcPr>
            <w:tcW w:w="2446" w:type="dxa"/>
            <w:vMerge/>
            <w:shd w:val="clear" w:color="auto" w:fill="FFFFFF"/>
            <w:vAlign w:val="center"/>
          </w:tcPr>
          <w:p w14:paraId="2C58294D" w14:textId="77777777" w:rsidR="00E72841" w:rsidRPr="00C34737" w:rsidRDefault="00E72841" w:rsidP="00E72841">
            <w:pPr>
              <w:spacing w:after="0"/>
              <w:rPr>
                <w:rFonts w:ascii="Times New Roman" w:hAnsi="Times New Roman"/>
                <w:sz w:val="20"/>
                <w:szCs w:val="20"/>
                <w:lang w:eastAsia="tr-TR"/>
              </w:rPr>
            </w:pPr>
          </w:p>
        </w:tc>
        <w:tc>
          <w:tcPr>
            <w:tcW w:w="728" w:type="dxa"/>
            <w:shd w:val="clear" w:color="auto" w:fill="FFFFFF"/>
            <w:vAlign w:val="center"/>
          </w:tcPr>
          <w:p w14:paraId="4D353D92" w14:textId="43757737" w:rsidR="00E72841" w:rsidRDefault="00E72841" w:rsidP="00E72841">
            <w:pPr>
              <w:spacing w:after="0"/>
              <w:rPr>
                <w:rFonts w:ascii="Times New Roman" w:hAnsi="Times New Roman"/>
                <w:b/>
                <w:sz w:val="20"/>
                <w:szCs w:val="20"/>
              </w:rPr>
            </w:pPr>
            <w:r>
              <w:rPr>
                <w:rFonts w:ascii="Times New Roman" w:hAnsi="Times New Roman"/>
                <w:b/>
                <w:sz w:val="20"/>
                <w:szCs w:val="20"/>
              </w:rPr>
              <w:t>E.4.3</w:t>
            </w:r>
          </w:p>
        </w:tc>
        <w:tc>
          <w:tcPr>
            <w:tcW w:w="6301" w:type="dxa"/>
            <w:shd w:val="clear" w:color="auto" w:fill="FFFFFF"/>
            <w:vAlign w:val="center"/>
          </w:tcPr>
          <w:p w14:paraId="0E87F8A3" w14:textId="1779FA52" w:rsidR="00E72841" w:rsidRPr="00C34737" w:rsidRDefault="00E72841" w:rsidP="00E7284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 xml:space="preserve">Performans testi yazılımlarını kullanarak, </w:t>
            </w:r>
            <w:r>
              <w:rPr>
                <w:rFonts w:ascii="Times New Roman" w:hAnsi="Times New Roman"/>
                <w:sz w:val="20"/>
                <w:szCs w:val="20"/>
                <w:lang w:eastAsia="tr-TR"/>
              </w:rPr>
              <w:t>donanım aygıtlarının</w:t>
            </w:r>
            <w:r w:rsidRPr="00C34737">
              <w:rPr>
                <w:rFonts w:ascii="Times New Roman" w:hAnsi="Times New Roman"/>
                <w:sz w:val="20"/>
                <w:szCs w:val="20"/>
                <w:lang w:eastAsia="tr-TR"/>
              </w:rPr>
              <w:t xml:space="preserve"> beklenilen performans düzeyinde çalıştığını doğrular.</w:t>
            </w:r>
          </w:p>
        </w:tc>
        <w:tc>
          <w:tcPr>
            <w:tcW w:w="4500" w:type="dxa"/>
            <w:vMerge/>
            <w:shd w:val="clear" w:color="auto" w:fill="FFFFFF"/>
          </w:tcPr>
          <w:p w14:paraId="115A3C97" w14:textId="77777777" w:rsidR="00E72841" w:rsidRPr="00D7392D" w:rsidRDefault="00E72841" w:rsidP="00E72841">
            <w:pPr>
              <w:spacing w:after="0"/>
              <w:rPr>
                <w:rFonts w:ascii="Times New Roman" w:hAnsi="Times New Roman"/>
                <w:sz w:val="20"/>
                <w:szCs w:val="20"/>
              </w:rPr>
            </w:pPr>
          </w:p>
        </w:tc>
      </w:tr>
      <w:tr w:rsidR="00E72841" w:rsidRPr="00562C87" w14:paraId="16A93A81" w14:textId="77777777" w:rsidTr="00313332">
        <w:trPr>
          <w:trHeight w:val="510"/>
        </w:trPr>
        <w:tc>
          <w:tcPr>
            <w:tcW w:w="868" w:type="dxa"/>
            <w:vMerge/>
            <w:shd w:val="clear" w:color="auto" w:fill="FFFFFF"/>
            <w:vAlign w:val="center"/>
          </w:tcPr>
          <w:p w14:paraId="1646ED4E" w14:textId="77777777" w:rsidR="00E72841" w:rsidRDefault="00E72841" w:rsidP="00E72841">
            <w:pPr>
              <w:spacing w:after="0"/>
              <w:rPr>
                <w:rFonts w:ascii="Times New Roman" w:hAnsi="Times New Roman"/>
                <w:b/>
                <w:sz w:val="20"/>
                <w:szCs w:val="20"/>
              </w:rPr>
            </w:pPr>
          </w:p>
        </w:tc>
        <w:tc>
          <w:tcPr>
            <w:tcW w:w="2446" w:type="dxa"/>
            <w:vMerge/>
            <w:shd w:val="clear" w:color="auto" w:fill="FFFFFF"/>
            <w:vAlign w:val="center"/>
          </w:tcPr>
          <w:p w14:paraId="3A0A8966" w14:textId="77777777" w:rsidR="00E72841" w:rsidRPr="00C34737" w:rsidRDefault="00E72841" w:rsidP="00E72841">
            <w:pPr>
              <w:spacing w:after="0"/>
              <w:rPr>
                <w:rFonts w:ascii="Times New Roman" w:hAnsi="Times New Roman"/>
                <w:sz w:val="20"/>
                <w:szCs w:val="20"/>
                <w:lang w:eastAsia="tr-TR"/>
              </w:rPr>
            </w:pPr>
          </w:p>
        </w:tc>
        <w:tc>
          <w:tcPr>
            <w:tcW w:w="728" w:type="dxa"/>
            <w:shd w:val="clear" w:color="auto" w:fill="FFFFFF"/>
            <w:vAlign w:val="center"/>
          </w:tcPr>
          <w:p w14:paraId="4145F382" w14:textId="39CDBBC6" w:rsidR="00E72841" w:rsidRDefault="00E72841" w:rsidP="00E72841">
            <w:pPr>
              <w:spacing w:after="0"/>
              <w:rPr>
                <w:rFonts w:ascii="Times New Roman" w:hAnsi="Times New Roman"/>
                <w:b/>
                <w:sz w:val="20"/>
                <w:szCs w:val="20"/>
              </w:rPr>
            </w:pPr>
            <w:r>
              <w:rPr>
                <w:rFonts w:ascii="Times New Roman" w:hAnsi="Times New Roman"/>
                <w:b/>
                <w:sz w:val="20"/>
                <w:szCs w:val="20"/>
              </w:rPr>
              <w:t>E.4.4</w:t>
            </w:r>
          </w:p>
        </w:tc>
        <w:tc>
          <w:tcPr>
            <w:tcW w:w="6301" w:type="dxa"/>
            <w:shd w:val="clear" w:color="auto" w:fill="FFFFFF"/>
            <w:vAlign w:val="center"/>
          </w:tcPr>
          <w:p w14:paraId="339B99D2" w14:textId="7D9E69D6" w:rsidR="00E72841" w:rsidRPr="00C34737" w:rsidRDefault="00E72841" w:rsidP="00E7284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İşletim sisteminin daha sonradan bir sorun durumunda kolayca geri yüklenebilmesi için kurulum süreci sonunda</w:t>
            </w:r>
            <w:r>
              <w:rPr>
                <w:rFonts w:ascii="Times New Roman" w:hAnsi="Times New Roman"/>
                <w:sz w:val="20"/>
                <w:szCs w:val="20"/>
                <w:lang w:eastAsia="tr-TR"/>
              </w:rPr>
              <w:t xml:space="preserve"> </w:t>
            </w:r>
            <w:r w:rsidRPr="00C34737">
              <w:rPr>
                <w:rFonts w:ascii="Times New Roman" w:hAnsi="Times New Roman"/>
                <w:sz w:val="20"/>
                <w:szCs w:val="20"/>
                <w:lang w:eastAsia="tr-TR"/>
              </w:rPr>
              <w:t>disk görüntüsü alarak yedekler.</w:t>
            </w:r>
          </w:p>
        </w:tc>
        <w:tc>
          <w:tcPr>
            <w:tcW w:w="4500" w:type="dxa"/>
            <w:vMerge/>
            <w:shd w:val="clear" w:color="auto" w:fill="FFFFFF"/>
          </w:tcPr>
          <w:p w14:paraId="7368CDB9" w14:textId="77777777" w:rsidR="00E72841" w:rsidRPr="00D7392D" w:rsidRDefault="00E72841" w:rsidP="00E72841">
            <w:pPr>
              <w:spacing w:after="0"/>
              <w:rPr>
                <w:rFonts w:ascii="Times New Roman" w:hAnsi="Times New Roman"/>
                <w:sz w:val="20"/>
                <w:szCs w:val="20"/>
              </w:rPr>
            </w:pPr>
          </w:p>
        </w:tc>
      </w:tr>
      <w:tr w:rsidR="00E72841" w:rsidRPr="00562C87" w14:paraId="739B387D" w14:textId="77777777" w:rsidTr="00313332">
        <w:trPr>
          <w:trHeight w:val="510"/>
        </w:trPr>
        <w:tc>
          <w:tcPr>
            <w:tcW w:w="868" w:type="dxa"/>
            <w:vMerge/>
            <w:shd w:val="clear" w:color="auto" w:fill="FFFFFF"/>
            <w:vAlign w:val="center"/>
          </w:tcPr>
          <w:p w14:paraId="753629EC" w14:textId="77777777" w:rsidR="00E72841" w:rsidRDefault="00E72841" w:rsidP="00E72841">
            <w:pPr>
              <w:spacing w:after="0"/>
              <w:rPr>
                <w:rFonts w:ascii="Times New Roman" w:hAnsi="Times New Roman"/>
                <w:b/>
                <w:sz w:val="20"/>
                <w:szCs w:val="20"/>
              </w:rPr>
            </w:pPr>
          </w:p>
        </w:tc>
        <w:tc>
          <w:tcPr>
            <w:tcW w:w="2446" w:type="dxa"/>
            <w:vMerge/>
            <w:shd w:val="clear" w:color="auto" w:fill="FFFFFF"/>
            <w:vAlign w:val="center"/>
          </w:tcPr>
          <w:p w14:paraId="39F33261" w14:textId="77777777" w:rsidR="00E72841" w:rsidRPr="003E2AE7" w:rsidRDefault="00E72841" w:rsidP="00E72841">
            <w:pPr>
              <w:spacing w:after="0"/>
              <w:rPr>
                <w:rFonts w:ascii="Times New Roman" w:hAnsi="Times New Roman"/>
                <w:sz w:val="20"/>
                <w:szCs w:val="20"/>
              </w:rPr>
            </w:pPr>
          </w:p>
        </w:tc>
        <w:tc>
          <w:tcPr>
            <w:tcW w:w="728" w:type="dxa"/>
            <w:shd w:val="clear" w:color="auto" w:fill="FFFFFF"/>
            <w:vAlign w:val="center"/>
          </w:tcPr>
          <w:p w14:paraId="41E07F97" w14:textId="09B43D68" w:rsidR="00E72841" w:rsidRDefault="00E72841" w:rsidP="00E72841">
            <w:pPr>
              <w:spacing w:after="0"/>
              <w:rPr>
                <w:rFonts w:ascii="Times New Roman" w:hAnsi="Times New Roman"/>
                <w:b/>
                <w:sz w:val="20"/>
                <w:szCs w:val="20"/>
              </w:rPr>
            </w:pPr>
            <w:r>
              <w:rPr>
                <w:rFonts w:ascii="Times New Roman" w:hAnsi="Times New Roman"/>
                <w:b/>
                <w:sz w:val="20"/>
                <w:szCs w:val="20"/>
              </w:rPr>
              <w:t>E.4.5</w:t>
            </w:r>
          </w:p>
        </w:tc>
        <w:tc>
          <w:tcPr>
            <w:tcW w:w="6301" w:type="dxa"/>
            <w:shd w:val="clear" w:color="auto" w:fill="FFFFFF"/>
            <w:vAlign w:val="center"/>
          </w:tcPr>
          <w:p w14:paraId="5C8BA137" w14:textId="77777777" w:rsidR="00E72841" w:rsidRPr="00C34737" w:rsidRDefault="00E72841" w:rsidP="00E7284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Kişisel bilgisayarlar bir dizin hizmetine bağlı olarak çalışacak ise, dizin yapısı ile ilgili yapılandırma işlemlerini gerçekleştirir.</w:t>
            </w:r>
          </w:p>
        </w:tc>
        <w:tc>
          <w:tcPr>
            <w:tcW w:w="4500" w:type="dxa"/>
            <w:vMerge/>
            <w:shd w:val="clear" w:color="auto" w:fill="FFFFFF"/>
          </w:tcPr>
          <w:p w14:paraId="73B4A141" w14:textId="77777777" w:rsidR="00E72841" w:rsidRPr="00D7392D" w:rsidRDefault="00E72841" w:rsidP="00E72841">
            <w:pPr>
              <w:spacing w:after="0"/>
              <w:rPr>
                <w:rFonts w:ascii="Times New Roman" w:hAnsi="Times New Roman"/>
                <w:sz w:val="20"/>
                <w:szCs w:val="20"/>
              </w:rPr>
            </w:pPr>
          </w:p>
        </w:tc>
      </w:tr>
      <w:tr w:rsidR="00E72841" w:rsidRPr="00562C87" w14:paraId="4F78293C" w14:textId="77777777" w:rsidTr="00313332">
        <w:trPr>
          <w:trHeight w:val="510"/>
        </w:trPr>
        <w:tc>
          <w:tcPr>
            <w:tcW w:w="868" w:type="dxa"/>
            <w:vMerge w:val="restart"/>
            <w:shd w:val="clear" w:color="auto" w:fill="FFFFFF"/>
            <w:vAlign w:val="center"/>
          </w:tcPr>
          <w:p w14:paraId="24D3199C" w14:textId="4A7CDEBF" w:rsidR="00E72841" w:rsidRDefault="00E72841" w:rsidP="00E72841">
            <w:pPr>
              <w:spacing w:after="0"/>
              <w:rPr>
                <w:rFonts w:ascii="Times New Roman" w:hAnsi="Times New Roman"/>
                <w:b/>
                <w:sz w:val="20"/>
                <w:szCs w:val="20"/>
              </w:rPr>
            </w:pPr>
            <w:r>
              <w:rPr>
                <w:rFonts w:ascii="Times New Roman" w:hAnsi="Times New Roman"/>
                <w:b/>
                <w:sz w:val="20"/>
                <w:szCs w:val="20"/>
              </w:rPr>
              <w:t>E.5</w:t>
            </w:r>
          </w:p>
        </w:tc>
        <w:tc>
          <w:tcPr>
            <w:tcW w:w="2446" w:type="dxa"/>
            <w:vMerge w:val="restart"/>
            <w:shd w:val="clear" w:color="auto" w:fill="FFFFFF"/>
            <w:vAlign w:val="center"/>
          </w:tcPr>
          <w:p w14:paraId="518A356F" w14:textId="7435001A" w:rsidR="00E72841" w:rsidRPr="003E2AE7" w:rsidRDefault="00E72841" w:rsidP="00E72841">
            <w:pPr>
              <w:spacing w:after="0"/>
              <w:rPr>
                <w:rFonts w:ascii="Times New Roman" w:hAnsi="Times New Roman"/>
                <w:sz w:val="20"/>
                <w:szCs w:val="20"/>
              </w:rPr>
            </w:pPr>
            <w:r>
              <w:rPr>
                <w:rFonts w:ascii="Times New Roman" w:hAnsi="Times New Roman"/>
                <w:bCs/>
                <w:sz w:val="20"/>
                <w:szCs w:val="20"/>
                <w:lang w:eastAsia="tr-TR"/>
              </w:rPr>
              <w:t xml:space="preserve">İhtiyaç duyulan yazılımları </w:t>
            </w:r>
            <w:r w:rsidRPr="00C34737">
              <w:rPr>
                <w:rFonts w:ascii="Times New Roman" w:hAnsi="Times New Roman"/>
                <w:bCs/>
                <w:sz w:val="20"/>
                <w:szCs w:val="20"/>
                <w:lang w:eastAsia="tr-TR"/>
              </w:rPr>
              <w:t>yüklemek</w:t>
            </w:r>
          </w:p>
        </w:tc>
        <w:tc>
          <w:tcPr>
            <w:tcW w:w="728" w:type="dxa"/>
            <w:shd w:val="clear" w:color="auto" w:fill="FFFFFF"/>
            <w:vAlign w:val="center"/>
          </w:tcPr>
          <w:p w14:paraId="3E30D344" w14:textId="51A86690" w:rsidR="00E72841" w:rsidRDefault="00E72841" w:rsidP="00E72841">
            <w:pPr>
              <w:spacing w:after="0"/>
              <w:rPr>
                <w:rFonts w:ascii="Times New Roman" w:hAnsi="Times New Roman"/>
                <w:b/>
                <w:sz w:val="20"/>
                <w:szCs w:val="20"/>
              </w:rPr>
            </w:pPr>
            <w:r>
              <w:rPr>
                <w:rFonts w:ascii="Times New Roman" w:hAnsi="Times New Roman"/>
                <w:b/>
                <w:sz w:val="20"/>
                <w:szCs w:val="20"/>
              </w:rPr>
              <w:t>E.5.1</w:t>
            </w:r>
          </w:p>
        </w:tc>
        <w:tc>
          <w:tcPr>
            <w:tcW w:w="6301" w:type="dxa"/>
            <w:shd w:val="clear" w:color="auto" w:fill="FFFFFF"/>
            <w:vAlign w:val="center"/>
          </w:tcPr>
          <w:p w14:paraId="7225BFC7" w14:textId="18FAF277" w:rsidR="00E72841" w:rsidRPr="00C34737" w:rsidRDefault="00E72841" w:rsidP="00E7284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Kritik yükleme işlemleri öncesinde işletim sistemi özelliklerine göre</w:t>
            </w:r>
            <w:r>
              <w:rPr>
                <w:rFonts w:ascii="Times New Roman" w:hAnsi="Times New Roman"/>
                <w:sz w:val="20"/>
                <w:szCs w:val="20"/>
                <w:lang w:eastAsia="tr-TR"/>
              </w:rPr>
              <w:t xml:space="preserve"> geri yükleme noktası oluşturur veya</w:t>
            </w:r>
            <w:r w:rsidRPr="00C34737">
              <w:rPr>
                <w:rFonts w:ascii="Times New Roman" w:hAnsi="Times New Roman"/>
                <w:sz w:val="20"/>
                <w:szCs w:val="20"/>
                <w:lang w:eastAsia="tr-TR"/>
              </w:rPr>
              <w:t xml:space="preserve"> yedekleme yapar.</w:t>
            </w:r>
          </w:p>
        </w:tc>
        <w:tc>
          <w:tcPr>
            <w:tcW w:w="4500" w:type="dxa"/>
            <w:vMerge/>
            <w:shd w:val="clear" w:color="auto" w:fill="FFFFFF"/>
          </w:tcPr>
          <w:p w14:paraId="2D3B1A99" w14:textId="77777777" w:rsidR="00E72841" w:rsidRPr="00D7392D" w:rsidRDefault="00E72841" w:rsidP="00E72841">
            <w:pPr>
              <w:spacing w:after="0"/>
              <w:rPr>
                <w:rFonts w:ascii="Times New Roman" w:hAnsi="Times New Roman"/>
                <w:sz w:val="20"/>
                <w:szCs w:val="20"/>
              </w:rPr>
            </w:pPr>
          </w:p>
        </w:tc>
      </w:tr>
      <w:tr w:rsidR="00E72841" w:rsidRPr="00562C87" w14:paraId="28D5224D" w14:textId="77777777" w:rsidTr="00313332">
        <w:trPr>
          <w:trHeight w:val="510"/>
        </w:trPr>
        <w:tc>
          <w:tcPr>
            <w:tcW w:w="868" w:type="dxa"/>
            <w:vMerge/>
            <w:shd w:val="clear" w:color="auto" w:fill="FFFFFF"/>
            <w:vAlign w:val="center"/>
          </w:tcPr>
          <w:p w14:paraId="4FD2D1D7" w14:textId="77777777" w:rsidR="00E72841" w:rsidRDefault="00E72841" w:rsidP="00E72841">
            <w:pPr>
              <w:spacing w:after="0"/>
              <w:rPr>
                <w:rFonts w:ascii="Times New Roman" w:hAnsi="Times New Roman"/>
                <w:b/>
                <w:sz w:val="20"/>
                <w:szCs w:val="20"/>
              </w:rPr>
            </w:pPr>
          </w:p>
        </w:tc>
        <w:tc>
          <w:tcPr>
            <w:tcW w:w="2446" w:type="dxa"/>
            <w:vMerge/>
            <w:shd w:val="clear" w:color="auto" w:fill="FFFFFF"/>
            <w:vAlign w:val="center"/>
          </w:tcPr>
          <w:p w14:paraId="65C90649" w14:textId="77777777" w:rsidR="00E72841" w:rsidRPr="00C34737" w:rsidRDefault="00E72841" w:rsidP="00E72841">
            <w:pPr>
              <w:spacing w:after="0"/>
              <w:rPr>
                <w:rFonts w:ascii="Times New Roman" w:hAnsi="Times New Roman"/>
                <w:bCs/>
                <w:sz w:val="20"/>
                <w:szCs w:val="20"/>
                <w:lang w:eastAsia="tr-TR"/>
              </w:rPr>
            </w:pPr>
          </w:p>
        </w:tc>
        <w:tc>
          <w:tcPr>
            <w:tcW w:w="728" w:type="dxa"/>
            <w:shd w:val="clear" w:color="auto" w:fill="FFFFFF"/>
            <w:vAlign w:val="center"/>
          </w:tcPr>
          <w:p w14:paraId="6C030EE9" w14:textId="709B1527" w:rsidR="00E72841" w:rsidRDefault="00E72841" w:rsidP="00E72841">
            <w:pPr>
              <w:spacing w:after="0"/>
              <w:rPr>
                <w:rFonts w:ascii="Times New Roman" w:hAnsi="Times New Roman"/>
                <w:b/>
                <w:sz w:val="20"/>
                <w:szCs w:val="20"/>
              </w:rPr>
            </w:pPr>
            <w:r>
              <w:rPr>
                <w:rFonts w:ascii="Times New Roman" w:hAnsi="Times New Roman"/>
                <w:b/>
                <w:sz w:val="20"/>
                <w:szCs w:val="20"/>
              </w:rPr>
              <w:t>E.5.2</w:t>
            </w:r>
          </w:p>
        </w:tc>
        <w:tc>
          <w:tcPr>
            <w:tcW w:w="6301" w:type="dxa"/>
            <w:shd w:val="clear" w:color="auto" w:fill="FFFFFF"/>
            <w:vAlign w:val="center"/>
          </w:tcPr>
          <w:p w14:paraId="4C5FEC2B" w14:textId="77777777" w:rsidR="00E72841" w:rsidRPr="00C34737" w:rsidRDefault="00E72841" w:rsidP="00E7284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Kurulacak yazılım ile işletim sisteminin uyumluluğunu kontrol eder.</w:t>
            </w:r>
          </w:p>
        </w:tc>
        <w:tc>
          <w:tcPr>
            <w:tcW w:w="4500" w:type="dxa"/>
            <w:vMerge/>
            <w:shd w:val="clear" w:color="auto" w:fill="FFFFFF"/>
          </w:tcPr>
          <w:p w14:paraId="16F3FA47" w14:textId="77777777" w:rsidR="00E72841" w:rsidRPr="00D7392D" w:rsidRDefault="00E72841" w:rsidP="00E72841">
            <w:pPr>
              <w:spacing w:after="0"/>
              <w:rPr>
                <w:rFonts w:ascii="Times New Roman" w:hAnsi="Times New Roman"/>
                <w:sz w:val="20"/>
                <w:szCs w:val="20"/>
              </w:rPr>
            </w:pPr>
          </w:p>
        </w:tc>
      </w:tr>
      <w:tr w:rsidR="00E72841" w:rsidRPr="00562C87" w14:paraId="107B519F" w14:textId="77777777" w:rsidTr="00313332">
        <w:trPr>
          <w:trHeight w:val="510"/>
        </w:trPr>
        <w:tc>
          <w:tcPr>
            <w:tcW w:w="868" w:type="dxa"/>
            <w:vMerge/>
            <w:shd w:val="clear" w:color="auto" w:fill="FFFFFF"/>
            <w:vAlign w:val="center"/>
          </w:tcPr>
          <w:p w14:paraId="1391B9C5" w14:textId="77777777" w:rsidR="00E72841" w:rsidRDefault="00E72841" w:rsidP="00E72841">
            <w:pPr>
              <w:spacing w:after="0"/>
              <w:rPr>
                <w:rFonts w:ascii="Times New Roman" w:hAnsi="Times New Roman"/>
                <w:b/>
                <w:sz w:val="20"/>
                <w:szCs w:val="20"/>
              </w:rPr>
            </w:pPr>
          </w:p>
        </w:tc>
        <w:tc>
          <w:tcPr>
            <w:tcW w:w="2446" w:type="dxa"/>
            <w:vMerge/>
            <w:shd w:val="clear" w:color="auto" w:fill="FFFFFF"/>
            <w:vAlign w:val="center"/>
          </w:tcPr>
          <w:p w14:paraId="58906D37" w14:textId="77777777" w:rsidR="00E72841" w:rsidRPr="00C34737" w:rsidRDefault="00E72841" w:rsidP="00E72841">
            <w:pPr>
              <w:spacing w:after="0"/>
              <w:rPr>
                <w:rFonts w:ascii="Times New Roman" w:hAnsi="Times New Roman"/>
                <w:bCs/>
                <w:sz w:val="20"/>
                <w:szCs w:val="20"/>
                <w:lang w:eastAsia="tr-TR"/>
              </w:rPr>
            </w:pPr>
          </w:p>
        </w:tc>
        <w:tc>
          <w:tcPr>
            <w:tcW w:w="728" w:type="dxa"/>
            <w:shd w:val="clear" w:color="auto" w:fill="FFFFFF"/>
            <w:vAlign w:val="center"/>
          </w:tcPr>
          <w:p w14:paraId="37BACF17" w14:textId="47FD939A" w:rsidR="00E72841" w:rsidRDefault="00E72841" w:rsidP="00E72841">
            <w:pPr>
              <w:spacing w:after="0"/>
              <w:rPr>
                <w:rFonts w:ascii="Times New Roman" w:hAnsi="Times New Roman"/>
                <w:b/>
                <w:sz w:val="20"/>
                <w:szCs w:val="20"/>
              </w:rPr>
            </w:pPr>
            <w:r>
              <w:rPr>
                <w:rFonts w:ascii="Times New Roman" w:hAnsi="Times New Roman"/>
                <w:b/>
                <w:sz w:val="20"/>
                <w:szCs w:val="20"/>
              </w:rPr>
              <w:t>E.5.3</w:t>
            </w:r>
          </w:p>
        </w:tc>
        <w:tc>
          <w:tcPr>
            <w:tcW w:w="6301" w:type="dxa"/>
            <w:shd w:val="clear" w:color="auto" w:fill="FFFFFF"/>
            <w:vAlign w:val="center"/>
          </w:tcPr>
          <w:p w14:paraId="14A785B7" w14:textId="77777777" w:rsidR="00E72841" w:rsidRPr="00C34737" w:rsidRDefault="00E72841" w:rsidP="00E7284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Varsa kurulumu yapılacak yazılımın eski sürümlerini kaldırır.</w:t>
            </w:r>
          </w:p>
        </w:tc>
        <w:tc>
          <w:tcPr>
            <w:tcW w:w="4500" w:type="dxa"/>
            <w:vMerge/>
            <w:shd w:val="clear" w:color="auto" w:fill="FFFFFF"/>
          </w:tcPr>
          <w:p w14:paraId="79C18795" w14:textId="77777777" w:rsidR="00E72841" w:rsidRPr="00D7392D" w:rsidRDefault="00E72841" w:rsidP="00E72841">
            <w:pPr>
              <w:spacing w:after="0"/>
              <w:rPr>
                <w:rFonts w:ascii="Times New Roman" w:hAnsi="Times New Roman"/>
                <w:sz w:val="20"/>
                <w:szCs w:val="20"/>
              </w:rPr>
            </w:pPr>
          </w:p>
        </w:tc>
      </w:tr>
      <w:tr w:rsidR="00E72841" w:rsidRPr="00562C87" w14:paraId="4B2C003B" w14:textId="77777777" w:rsidTr="00313332">
        <w:trPr>
          <w:trHeight w:val="510"/>
        </w:trPr>
        <w:tc>
          <w:tcPr>
            <w:tcW w:w="868" w:type="dxa"/>
            <w:vMerge/>
            <w:shd w:val="clear" w:color="auto" w:fill="FFFFFF"/>
            <w:vAlign w:val="center"/>
          </w:tcPr>
          <w:p w14:paraId="3289C8A2" w14:textId="77777777" w:rsidR="00E72841" w:rsidRDefault="00E72841" w:rsidP="00E72841">
            <w:pPr>
              <w:spacing w:after="0"/>
              <w:rPr>
                <w:rFonts w:ascii="Times New Roman" w:hAnsi="Times New Roman"/>
                <w:b/>
                <w:sz w:val="20"/>
                <w:szCs w:val="20"/>
              </w:rPr>
            </w:pPr>
          </w:p>
        </w:tc>
        <w:tc>
          <w:tcPr>
            <w:tcW w:w="2446" w:type="dxa"/>
            <w:vMerge/>
            <w:shd w:val="clear" w:color="auto" w:fill="FFFFFF"/>
            <w:vAlign w:val="center"/>
          </w:tcPr>
          <w:p w14:paraId="6AE2BEF3" w14:textId="77777777" w:rsidR="00E72841" w:rsidRPr="00C34737" w:rsidRDefault="00E72841" w:rsidP="00E72841">
            <w:pPr>
              <w:spacing w:after="0"/>
              <w:rPr>
                <w:rFonts w:ascii="Times New Roman" w:hAnsi="Times New Roman"/>
                <w:bCs/>
                <w:sz w:val="20"/>
                <w:szCs w:val="20"/>
                <w:lang w:eastAsia="tr-TR"/>
              </w:rPr>
            </w:pPr>
          </w:p>
        </w:tc>
        <w:tc>
          <w:tcPr>
            <w:tcW w:w="728" w:type="dxa"/>
            <w:shd w:val="clear" w:color="auto" w:fill="FFFFFF"/>
            <w:vAlign w:val="center"/>
          </w:tcPr>
          <w:p w14:paraId="17C450CA" w14:textId="24530490" w:rsidR="00E72841" w:rsidRDefault="00E72841" w:rsidP="00E72841">
            <w:pPr>
              <w:spacing w:after="0"/>
              <w:rPr>
                <w:rFonts w:ascii="Times New Roman" w:hAnsi="Times New Roman"/>
                <w:b/>
                <w:sz w:val="20"/>
                <w:szCs w:val="20"/>
              </w:rPr>
            </w:pPr>
            <w:r>
              <w:rPr>
                <w:rFonts w:ascii="Times New Roman" w:hAnsi="Times New Roman"/>
                <w:b/>
                <w:sz w:val="20"/>
                <w:szCs w:val="20"/>
              </w:rPr>
              <w:t>E.5.4</w:t>
            </w:r>
          </w:p>
        </w:tc>
        <w:tc>
          <w:tcPr>
            <w:tcW w:w="6301" w:type="dxa"/>
            <w:shd w:val="clear" w:color="auto" w:fill="FFFFFF"/>
            <w:vAlign w:val="center"/>
          </w:tcPr>
          <w:p w14:paraId="615C070F" w14:textId="201CA23A" w:rsidR="00E72841" w:rsidRPr="00C34737" w:rsidRDefault="00E72841" w:rsidP="00E72841">
            <w:pPr>
              <w:spacing w:after="0" w:line="240" w:lineRule="auto"/>
              <w:rPr>
                <w:rFonts w:ascii="Times New Roman" w:hAnsi="Times New Roman"/>
                <w:sz w:val="20"/>
                <w:szCs w:val="20"/>
                <w:lang w:eastAsia="tr-TR"/>
              </w:rPr>
            </w:pPr>
            <w:r>
              <w:rPr>
                <w:rFonts w:ascii="Times New Roman" w:hAnsi="Times New Roman"/>
                <w:sz w:val="20"/>
                <w:szCs w:val="20"/>
                <w:lang w:eastAsia="tr-TR"/>
              </w:rPr>
              <w:t>İhtiyaç duyulan yazılımların lisanslarını işletme lisans havuzundan temin eder.</w:t>
            </w:r>
          </w:p>
        </w:tc>
        <w:tc>
          <w:tcPr>
            <w:tcW w:w="4500" w:type="dxa"/>
            <w:vMerge/>
            <w:shd w:val="clear" w:color="auto" w:fill="FFFFFF"/>
          </w:tcPr>
          <w:p w14:paraId="2287B4B3" w14:textId="77777777" w:rsidR="00E72841" w:rsidRPr="00D7392D" w:rsidRDefault="00E72841" w:rsidP="00E72841">
            <w:pPr>
              <w:spacing w:after="0"/>
              <w:rPr>
                <w:rFonts w:ascii="Times New Roman" w:hAnsi="Times New Roman"/>
                <w:sz w:val="20"/>
                <w:szCs w:val="20"/>
              </w:rPr>
            </w:pPr>
          </w:p>
        </w:tc>
      </w:tr>
      <w:tr w:rsidR="00E72841" w:rsidRPr="00562C87" w14:paraId="4CA80B48" w14:textId="77777777" w:rsidTr="00313332">
        <w:trPr>
          <w:trHeight w:val="510"/>
        </w:trPr>
        <w:tc>
          <w:tcPr>
            <w:tcW w:w="868" w:type="dxa"/>
            <w:vMerge/>
            <w:shd w:val="clear" w:color="auto" w:fill="FFFFFF"/>
            <w:vAlign w:val="center"/>
          </w:tcPr>
          <w:p w14:paraId="65F70937" w14:textId="77777777" w:rsidR="00E72841" w:rsidRDefault="00E72841" w:rsidP="00E72841">
            <w:pPr>
              <w:spacing w:after="0"/>
              <w:rPr>
                <w:rFonts w:ascii="Times New Roman" w:hAnsi="Times New Roman"/>
                <w:b/>
                <w:sz w:val="20"/>
                <w:szCs w:val="20"/>
              </w:rPr>
            </w:pPr>
          </w:p>
        </w:tc>
        <w:tc>
          <w:tcPr>
            <w:tcW w:w="2446" w:type="dxa"/>
            <w:vMerge/>
            <w:shd w:val="clear" w:color="auto" w:fill="FFFFFF"/>
            <w:vAlign w:val="center"/>
          </w:tcPr>
          <w:p w14:paraId="5129759F" w14:textId="77777777" w:rsidR="00E72841" w:rsidRPr="00C34737" w:rsidRDefault="00E72841" w:rsidP="00E72841">
            <w:pPr>
              <w:spacing w:after="0"/>
              <w:rPr>
                <w:rFonts w:ascii="Times New Roman" w:hAnsi="Times New Roman"/>
                <w:bCs/>
                <w:sz w:val="20"/>
                <w:szCs w:val="20"/>
                <w:lang w:eastAsia="tr-TR"/>
              </w:rPr>
            </w:pPr>
          </w:p>
        </w:tc>
        <w:tc>
          <w:tcPr>
            <w:tcW w:w="728" w:type="dxa"/>
            <w:shd w:val="clear" w:color="auto" w:fill="FFFFFF"/>
            <w:vAlign w:val="center"/>
          </w:tcPr>
          <w:p w14:paraId="3E922B28" w14:textId="4E7767F0" w:rsidR="00E72841" w:rsidRDefault="00E72841" w:rsidP="00E72841">
            <w:pPr>
              <w:spacing w:after="0"/>
              <w:rPr>
                <w:rFonts w:ascii="Times New Roman" w:hAnsi="Times New Roman"/>
                <w:b/>
                <w:sz w:val="20"/>
                <w:szCs w:val="20"/>
              </w:rPr>
            </w:pPr>
            <w:r>
              <w:rPr>
                <w:rFonts w:ascii="Times New Roman" w:hAnsi="Times New Roman"/>
                <w:b/>
                <w:sz w:val="20"/>
                <w:szCs w:val="20"/>
              </w:rPr>
              <w:t>E.5.5</w:t>
            </w:r>
          </w:p>
        </w:tc>
        <w:tc>
          <w:tcPr>
            <w:tcW w:w="6301" w:type="dxa"/>
            <w:shd w:val="clear" w:color="auto" w:fill="FFFFFF"/>
            <w:vAlign w:val="center"/>
          </w:tcPr>
          <w:p w14:paraId="088E6192" w14:textId="77777777" w:rsidR="00E72841" w:rsidRPr="00C34737" w:rsidRDefault="00E72841" w:rsidP="00E7284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Yazılım kurulumunu gerçekleştirir.</w:t>
            </w:r>
          </w:p>
        </w:tc>
        <w:tc>
          <w:tcPr>
            <w:tcW w:w="4500" w:type="dxa"/>
            <w:vMerge/>
            <w:shd w:val="clear" w:color="auto" w:fill="FFFFFF"/>
          </w:tcPr>
          <w:p w14:paraId="5941CED1" w14:textId="77777777" w:rsidR="00E72841" w:rsidRPr="00D7392D" w:rsidRDefault="00E72841" w:rsidP="00E72841">
            <w:pPr>
              <w:spacing w:after="0"/>
              <w:rPr>
                <w:rFonts w:ascii="Times New Roman" w:hAnsi="Times New Roman"/>
                <w:sz w:val="20"/>
                <w:szCs w:val="20"/>
              </w:rPr>
            </w:pPr>
          </w:p>
        </w:tc>
      </w:tr>
      <w:tr w:rsidR="00E72841" w:rsidRPr="00562C87" w14:paraId="53C9C800" w14:textId="77777777" w:rsidTr="00313332">
        <w:trPr>
          <w:trHeight w:val="510"/>
        </w:trPr>
        <w:tc>
          <w:tcPr>
            <w:tcW w:w="868" w:type="dxa"/>
            <w:vMerge/>
            <w:shd w:val="clear" w:color="auto" w:fill="FFFFFF"/>
            <w:vAlign w:val="center"/>
          </w:tcPr>
          <w:p w14:paraId="65C59D73" w14:textId="77777777" w:rsidR="00E72841" w:rsidRDefault="00E72841" w:rsidP="00E72841">
            <w:pPr>
              <w:spacing w:after="0"/>
              <w:rPr>
                <w:rFonts w:ascii="Times New Roman" w:hAnsi="Times New Roman"/>
                <w:b/>
                <w:sz w:val="20"/>
                <w:szCs w:val="20"/>
              </w:rPr>
            </w:pPr>
          </w:p>
        </w:tc>
        <w:tc>
          <w:tcPr>
            <w:tcW w:w="2446" w:type="dxa"/>
            <w:vMerge/>
            <w:shd w:val="clear" w:color="auto" w:fill="FFFFFF"/>
            <w:vAlign w:val="center"/>
          </w:tcPr>
          <w:p w14:paraId="69362BE0" w14:textId="77777777" w:rsidR="00E72841" w:rsidRPr="00C34737" w:rsidRDefault="00E72841" w:rsidP="00E72841">
            <w:pPr>
              <w:spacing w:after="0"/>
              <w:rPr>
                <w:rFonts w:ascii="Times New Roman" w:hAnsi="Times New Roman"/>
                <w:bCs/>
                <w:sz w:val="20"/>
                <w:szCs w:val="20"/>
                <w:lang w:eastAsia="tr-TR"/>
              </w:rPr>
            </w:pPr>
          </w:p>
        </w:tc>
        <w:tc>
          <w:tcPr>
            <w:tcW w:w="728" w:type="dxa"/>
            <w:shd w:val="clear" w:color="auto" w:fill="FFFFFF"/>
            <w:vAlign w:val="center"/>
          </w:tcPr>
          <w:p w14:paraId="5E3E2E2E" w14:textId="7F78FEB6" w:rsidR="00E72841" w:rsidRDefault="00E72841" w:rsidP="00E72841">
            <w:pPr>
              <w:spacing w:after="0"/>
              <w:rPr>
                <w:rFonts w:ascii="Times New Roman" w:hAnsi="Times New Roman"/>
                <w:b/>
                <w:sz w:val="20"/>
                <w:szCs w:val="20"/>
              </w:rPr>
            </w:pPr>
            <w:r>
              <w:rPr>
                <w:rFonts w:ascii="Times New Roman" w:hAnsi="Times New Roman"/>
                <w:b/>
                <w:sz w:val="20"/>
                <w:szCs w:val="20"/>
              </w:rPr>
              <w:t>E.5.6</w:t>
            </w:r>
          </w:p>
        </w:tc>
        <w:tc>
          <w:tcPr>
            <w:tcW w:w="6301" w:type="dxa"/>
            <w:shd w:val="clear" w:color="auto" w:fill="FFFFFF"/>
            <w:vAlign w:val="center"/>
          </w:tcPr>
          <w:p w14:paraId="127E7394" w14:textId="77777777" w:rsidR="00E72841" w:rsidRPr="00C34737" w:rsidRDefault="00E72841" w:rsidP="00E7284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Yazılımın ilk çalıştırmasını yapar.</w:t>
            </w:r>
          </w:p>
        </w:tc>
        <w:tc>
          <w:tcPr>
            <w:tcW w:w="4500" w:type="dxa"/>
            <w:vMerge/>
            <w:shd w:val="clear" w:color="auto" w:fill="FFFFFF"/>
          </w:tcPr>
          <w:p w14:paraId="1824B894" w14:textId="77777777" w:rsidR="00E72841" w:rsidRPr="00D7392D" w:rsidRDefault="00E72841" w:rsidP="00E72841">
            <w:pPr>
              <w:spacing w:after="0"/>
              <w:rPr>
                <w:rFonts w:ascii="Times New Roman" w:hAnsi="Times New Roman"/>
                <w:sz w:val="20"/>
                <w:szCs w:val="20"/>
              </w:rPr>
            </w:pPr>
          </w:p>
        </w:tc>
      </w:tr>
      <w:tr w:rsidR="00E72841" w:rsidRPr="00562C87" w14:paraId="23CEFE23" w14:textId="77777777" w:rsidTr="00313332">
        <w:trPr>
          <w:trHeight w:val="510"/>
        </w:trPr>
        <w:tc>
          <w:tcPr>
            <w:tcW w:w="868" w:type="dxa"/>
            <w:vMerge/>
            <w:shd w:val="clear" w:color="auto" w:fill="FFFFFF"/>
            <w:vAlign w:val="center"/>
          </w:tcPr>
          <w:p w14:paraId="7F0A97B7" w14:textId="77777777" w:rsidR="00E72841" w:rsidRDefault="00E72841" w:rsidP="00E72841">
            <w:pPr>
              <w:spacing w:after="0"/>
              <w:rPr>
                <w:rFonts w:ascii="Times New Roman" w:hAnsi="Times New Roman"/>
                <w:b/>
                <w:sz w:val="20"/>
                <w:szCs w:val="20"/>
              </w:rPr>
            </w:pPr>
          </w:p>
        </w:tc>
        <w:tc>
          <w:tcPr>
            <w:tcW w:w="2446" w:type="dxa"/>
            <w:vMerge/>
            <w:shd w:val="clear" w:color="auto" w:fill="FFFFFF"/>
            <w:vAlign w:val="center"/>
          </w:tcPr>
          <w:p w14:paraId="546B4103" w14:textId="77777777" w:rsidR="00E72841" w:rsidRPr="003E2AE7" w:rsidRDefault="00E72841" w:rsidP="00E72841">
            <w:pPr>
              <w:spacing w:after="0"/>
              <w:rPr>
                <w:rFonts w:ascii="Times New Roman" w:hAnsi="Times New Roman"/>
                <w:sz w:val="20"/>
                <w:szCs w:val="20"/>
              </w:rPr>
            </w:pPr>
          </w:p>
        </w:tc>
        <w:tc>
          <w:tcPr>
            <w:tcW w:w="728" w:type="dxa"/>
            <w:shd w:val="clear" w:color="auto" w:fill="FFFFFF"/>
            <w:vAlign w:val="center"/>
          </w:tcPr>
          <w:p w14:paraId="31AA01E8" w14:textId="7AAA7B80" w:rsidR="00E72841" w:rsidRDefault="00E72841" w:rsidP="00E72841">
            <w:pPr>
              <w:spacing w:after="0"/>
              <w:rPr>
                <w:rFonts w:ascii="Times New Roman" w:hAnsi="Times New Roman"/>
                <w:b/>
                <w:sz w:val="20"/>
                <w:szCs w:val="20"/>
              </w:rPr>
            </w:pPr>
            <w:r>
              <w:rPr>
                <w:rFonts w:ascii="Times New Roman" w:hAnsi="Times New Roman"/>
                <w:b/>
                <w:sz w:val="20"/>
                <w:szCs w:val="20"/>
              </w:rPr>
              <w:t>E.5.7</w:t>
            </w:r>
          </w:p>
        </w:tc>
        <w:tc>
          <w:tcPr>
            <w:tcW w:w="6301" w:type="dxa"/>
            <w:shd w:val="clear" w:color="auto" w:fill="FFFFFF"/>
            <w:vAlign w:val="center"/>
          </w:tcPr>
          <w:p w14:paraId="6217F7BF" w14:textId="77777777" w:rsidR="00E72841" w:rsidRPr="00C34737" w:rsidRDefault="00E72841" w:rsidP="00E7284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Varsa yazılımla ilgili yapılması gereken ayarlamaları gerçekleştirir.</w:t>
            </w:r>
          </w:p>
        </w:tc>
        <w:tc>
          <w:tcPr>
            <w:tcW w:w="4500" w:type="dxa"/>
            <w:vMerge/>
            <w:shd w:val="clear" w:color="auto" w:fill="FFFFFF"/>
          </w:tcPr>
          <w:p w14:paraId="4C884BC1" w14:textId="77777777" w:rsidR="00E72841" w:rsidRPr="00D7392D" w:rsidRDefault="00E72841" w:rsidP="00E72841">
            <w:pPr>
              <w:spacing w:after="0"/>
              <w:rPr>
                <w:rFonts w:ascii="Times New Roman" w:hAnsi="Times New Roman"/>
                <w:sz w:val="20"/>
                <w:szCs w:val="20"/>
              </w:rPr>
            </w:pPr>
          </w:p>
        </w:tc>
      </w:tr>
      <w:tr w:rsidR="00E72841" w:rsidRPr="00562C87" w14:paraId="21747605" w14:textId="77777777" w:rsidTr="00313332">
        <w:trPr>
          <w:trHeight w:val="510"/>
        </w:trPr>
        <w:tc>
          <w:tcPr>
            <w:tcW w:w="868" w:type="dxa"/>
            <w:vMerge/>
            <w:shd w:val="clear" w:color="auto" w:fill="FFFFFF"/>
            <w:vAlign w:val="center"/>
          </w:tcPr>
          <w:p w14:paraId="56F84214" w14:textId="77777777" w:rsidR="00E72841" w:rsidRDefault="00E72841" w:rsidP="00E72841">
            <w:pPr>
              <w:spacing w:after="0"/>
              <w:rPr>
                <w:rFonts w:ascii="Times New Roman" w:hAnsi="Times New Roman"/>
                <w:b/>
                <w:sz w:val="20"/>
                <w:szCs w:val="20"/>
              </w:rPr>
            </w:pPr>
          </w:p>
        </w:tc>
        <w:tc>
          <w:tcPr>
            <w:tcW w:w="2446" w:type="dxa"/>
            <w:vMerge/>
            <w:shd w:val="clear" w:color="auto" w:fill="FFFFFF"/>
            <w:vAlign w:val="center"/>
          </w:tcPr>
          <w:p w14:paraId="0D0BF068" w14:textId="77777777" w:rsidR="00E72841" w:rsidRPr="003E2AE7" w:rsidRDefault="00E72841" w:rsidP="00E72841">
            <w:pPr>
              <w:spacing w:after="0"/>
              <w:rPr>
                <w:rFonts w:ascii="Times New Roman" w:hAnsi="Times New Roman"/>
                <w:sz w:val="20"/>
                <w:szCs w:val="20"/>
              </w:rPr>
            </w:pPr>
          </w:p>
        </w:tc>
        <w:tc>
          <w:tcPr>
            <w:tcW w:w="728" w:type="dxa"/>
            <w:shd w:val="clear" w:color="auto" w:fill="FFFFFF"/>
            <w:vAlign w:val="center"/>
          </w:tcPr>
          <w:p w14:paraId="1E1271EB" w14:textId="570C6525" w:rsidR="00E72841" w:rsidRDefault="00E72841" w:rsidP="00E72841">
            <w:pPr>
              <w:spacing w:after="0"/>
              <w:rPr>
                <w:rFonts w:ascii="Times New Roman" w:hAnsi="Times New Roman"/>
                <w:b/>
                <w:sz w:val="20"/>
                <w:szCs w:val="20"/>
              </w:rPr>
            </w:pPr>
            <w:r>
              <w:rPr>
                <w:rFonts w:ascii="Times New Roman" w:hAnsi="Times New Roman"/>
                <w:b/>
                <w:sz w:val="20"/>
                <w:szCs w:val="20"/>
              </w:rPr>
              <w:t>E.5.8</w:t>
            </w:r>
          </w:p>
        </w:tc>
        <w:tc>
          <w:tcPr>
            <w:tcW w:w="6301" w:type="dxa"/>
            <w:shd w:val="clear" w:color="auto" w:fill="FFFFFF"/>
            <w:vAlign w:val="center"/>
          </w:tcPr>
          <w:p w14:paraId="44A8F753" w14:textId="77777777" w:rsidR="00E72841" w:rsidRPr="00C34737" w:rsidRDefault="00E72841" w:rsidP="00E7284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Yazılıma ait güncelleme ve yamaları kontrol ederek varsa güncelleme işlemini yapar.</w:t>
            </w:r>
          </w:p>
        </w:tc>
        <w:tc>
          <w:tcPr>
            <w:tcW w:w="4500" w:type="dxa"/>
            <w:vMerge/>
            <w:shd w:val="clear" w:color="auto" w:fill="FFFFFF"/>
          </w:tcPr>
          <w:p w14:paraId="2124F269" w14:textId="77777777" w:rsidR="00E72841" w:rsidRPr="00D7392D" w:rsidRDefault="00E72841" w:rsidP="00E72841">
            <w:pPr>
              <w:spacing w:after="0"/>
              <w:rPr>
                <w:rFonts w:ascii="Times New Roman" w:hAnsi="Times New Roman"/>
                <w:sz w:val="20"/>
                <w:szCs w:val="20"/>
              </w:rPr>
            </w:pPr>
          </w:p>
        </w:tc>
      </w:tr>
      <w:tr w:rsidR="00E72841" w:rsidRPr="00562C87" w14:paraId="74547362" w14:textId="77777777" w:rsidTr="00313332">
        <w:trPr>
          <w:trHeight w:val="510"/>
        </w:trPr>
        <w:tc>
          <w:tcPr>
            <w:tcW w:w="868" w:type="dxa"/>
            <w:vMerge w:val="restart"/>
            <w:shd w:val="clear" w:color="auto" w:fill="FFFFFF"/>
            <w:vAlign w:val="center"/>
          </w:tcPr>
          <w:p w14:paraId="0BE0696C" w14:textId="5A4AD79B" w:rsidR="00E72841" w:rsidRPr="00C34737" w:rsidRDefault="00E72841" w:rsidP="00E72841">
            <w:pPr>
              <w:spacing w:after="0" w:line="240" w:lineRule="auto"/>
              <w:rPr>
                <w:rFonts w:ascii="Times New Roman" w:hAnsi="Times New Roman"/>
                <w:b/>
                <w:sz w:val="20"/>
                <w:szCs w:val="20"/>
                <w:lang w:eastAsia="tr-TR"/>
              </w:rPr>
            </w:pPr>
            <w:r>
              <w:rPr>
                <w:rFonts w:ascii="Times New Roman" w:hAnsi="Times New Roman"/>
                <w:b/>
                <w:sz w:val="20"/>
                <w:szCs w:val="20"/>
                <w:lang w:eastAsia="tr-TR"/>
              </w:rPr>
              <w:t>E.6</w:t>
            </w:r>
          </w:p>
        </w:tc>
        <w:tc>
          <w:tcPr>
            <w:tcW w:w="2446" w:type="dxa"/>
            <w:vMerge w:val="restart"/>
            <w:shd w:val="clear" w:color="auto" w:fill="FFFFFF"/>
            <w:vAlign w:val="center"/>
          </w:tcPr>
          <w:p w14:paraId="3B391247" w14:textId="77777777" w:rsidR="00E72841" w:rsidRPr="00C34737" w:rsidRDefault="00E72841" w:rsidP="00E72841">
            <w:pPr>
              <w:spacing w:after="0" w:line="240" w:lineRule="auto"/>
              <w:rPr>
                <w:rFonts w:ascii="Times New Roman" w:hAnsi="Times New Roman"/>
                <w:sz w:val="20"/>
                <w:szCs w:val="20"/>
                <w:lang w:eastAsia="tr-TR"/>
              </w:rPr>
            </w:pPr>
            <w:r w:rsidRPr="00C34737">
              <w:rPr>
                <w:rFonts w:ascii="Times New Roman" w:hAnsi="Times New Roman"/>
                <w:bCs/>
                <w:sz w:val="20"/>
                <w:szCs w:val="20"/>
                <w:lang w:eastAsia="tr-TR"/>
              </w:rPr>
              <w:t>Ortak kullanıma sunulacak çevre birimlerini yapılandırmak</w:t>
            </w:r>
          </w:p>
        </w:tc>
        <w:tc>
          <w:tcPr>
            <w:tcW w:w="728" w:type="dxa"/>
            <w:shd w:val="clear" w:color="auto" w:fill="FFFFFF"/>
            <w:vAlign w:val="center"/>
          </w:tcPr>
          <w:p w14:paraId="177EF08F" w14:textId="2794B291" w:rsidR="00E72841" w:rsidRDefault="00E72841" w:rsidP="00E72841">
            <w:pPr>
              <w:spacing w:after="0"/>
              <w:rPr>
                <w:rFonts w:ascii="Times New Roman" w:hAnsi="Times New Roman"/>
                <w:b/>
                <w:sz w:val="20"/>
                <w:szCs w:val="20"/>
              </w:rPr>
            </w:pPr>
            <w:r>
              <w:rPr>
                <w:rFonts w:ascii="Times New Roman" w:hAnsi="Times New Roman"/>
                <w:b/>
                <w:sz w:val="20"/>
                <w:szCs w:val="20"/>
              </w:rPr>
              <w:t>E.6.1</w:t>
            </w:r>
          </w:p>
        </w:tc>
        <w:tc>
          <w:tcPr>
            <w:tcW w:w="6301" w:type="dxa"/>
            <w:shd w:val="clear" w:color="auto" w:fill="FFFFFF"/>
            <w:vAlign w:val="center"/>
          </w:tcPr>
          <w:p w14:paraId="7BDF4B5A" w14:textId="79AE33D9" w:rsidR="00E72841" w:rsidRPr="00C34737" w:rsidRDefault="00E72841" w:rsidP="00E7284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 xml:space="preserve">Ağ bağlantı desteği bulunan donanımların kablolu veya kablosuz ağ </w:t>
            </w:r>
            <w:r>
              <w:rPr>
                <w:rFonts w:ascii="Times New Roman" w:hAnsi="Times New Roman"/>
                <w:sz w:val="20"/>
                <w:szCs w:val="20"/>
                <w:lang w:eastAsia="tr-TR"/>
              </w:rPr>
              <w:t>ayarlarını</w:t>
            </w:r>
            <w:r w:rsidRPr="00C34737">
              <w:rPr>
                <w:rFonts w:ascii="Times New Roman" w:hAnsi="Times New Roman"/>
                <w:sz w:val="20"/>
                <w:szCs w:val="20"/>
                <w:lang w:eastAsia="tr-TR"/>
              </w:rPr>
              <w:t xml:space="preserve"> </w:t>
            </w:r>
            <w:r>
              <w:rPr>
                <w:rFonts w:ascii="Times New Roman" w:hAnsi="Times New Roman"/>
                <w:sz w:val="20"/>
                <w:szCs w:val="20"/>
                <w:lang w:eastAsia="tr-TR"/>
              </w:rPr>
              <w:t>y</w:t>
            </w:r>
            <w:r w:rsidRPr="00C34737">
              <w:rPr>
                <w:rFonts w:ascii="Times New Roman" w:hAnsi="Times New Roman"/>
                <w:sz w:val="20"/>
                <w:szCs w:val="20"/>
                <w:lang w:eastAsia="tr-TR"/>
              </w:rPr>
              <w:t>apılandırır.</w:t>
            </w:r>
          </w:p>
        </w:tc>
        <w:tc>
          <w:tcPr>
            <w:tcW w:w="4500" w:type="dxa"/>
            <w:vMerge/>
            <w:shd w:val="clear" w:color="auto" w:fill="FFFFFF"/>
          </w:tcPr>
          <w:p w14:paraId="405ABEBF" w14:textId="77777777" w:rsidR="00E72841" w:rsidRPr="00D7392D" w:rsidRDefault="00E72841" w:rsidP="00E72841">
            <w:pPr>
              <w:spacing w:after="0"/>
              <w:rPr>
                <w:rFonts w:ascii="Times New Roman" w:hAnsi="Times New Roman"/>
                <w:sz w:val="20"/>
                <w:szCs w:val="20"/>
              </w:rPr>
            </w:pPr>
          </w:p>
        </w:tc>
      </w:tr>
      <w:tr w:rsidR="00E72841" w:rsidRPr="00562C87" w14:paraId="09C5FC82" w14:textId="77777777" w:rsidTr="00313332">
        <w:trPr>
          <w:trHeight w:val="510"/>
        </w:trPr>
        <w:tc>
          <w:tcPr>
            <w:tcW w:w="868" w:type="dxa"/>
            <w:vMerge/>
            <w:shd w:val="clear" w:color="auto" w:fill="FFFFFF"/>
            <w:vAlign w:val="center"/>
          </w:tcPr>
          <w:p w14:paraId="66DB7A2C" w14:textId="77777777" w:rsidR="00E72841" w:rsidRDefault="00E72841" w:rsidP="00E72841">
            <w:pPr>
              <w:spacing w:after="0" w:line="240" w:lineRule="auto"/>
              <w:rPr>
                <w:rFonts w:ascii="Times New Roman" w:hAnsi="Times New Roman"/>
                <w:b/>
                <w:sz w:val="20"/>
                <w:szCs w:val="20"/>
                <w:lang w:eastAsia="tr-TR"/>
              </w:rPr>
            </w:pPr>
          </w:p>
        </w:tc>
        <w:tc>
          <w:tcPr>
            <w:tcW w:w="2446" w:type="dxa"/>
            <w:vMerge/>
            <w:shd w:val="clear" w:color="auto" w:fill="FFFFFF"/>
            <w:vAlign w:val="center"/>
          </w:tcPr>
          <w:p w14:paraId="0CEAE8B1" w14:textId="77777777" w:rsidR="00E72841" w:rsidRPr="00C34737" w:rsidRDefault="00E72841" w:rsidP="00E72841">
            <w:pPr>
              <w:spacing w:after="0" w:line="240" w:lineRule="auto"/>
              <w:rPr>
                <w:rFonts w:ascii="Times New Roman" w:hAnsi="Times New Roman"/>
                <w:sz w:val="20"/>
                <w:szCs w:val="20"/>
                <w:lang w:eastAsia="tr-TR"/>
              </w:rPr>
            </w:pPr>
          </w:p>
        </w:tc>
        <w:tc>
          <w:tcPr>
            <w:tcW w:w="728" w:type="dxa"/>
            <w:shd w:val="clear" w:color="auto" w:fill="FFFFFF"/>
            <w:vAlign w:val="center"/>
          </w:tcPr>
          <w:p w14:paraId="2AED87B3" w14:textId="04989C3C" w:rsidR="00E72841" w:rsidRDefault="00E72841" w:rsidP="00E72841">
            <w:pPr>
              <w:spacing w:after="0"/>
              <w:rPr>
                <w:rFonts w:ascii="Times New Roman" w:hAnsi="Times New Roman"/>
                <w:b/>
                <w:sz w:val="20"/>
                <w:szCs w:val="20"/>
              </w:rPr>
            </w:pPr>
            <w:r>
              <w:rPr>
                <w:rFonts w:ascii="Times New Roman" w:hAnsi="Times New Roman"/>
                <w:b/>
                <w:sz w:val="20"/>
                <w:szCs w:val="20"/>
              </w:rPr>
              <w:t>E.6.2</w:t>
            </w:r>
          </w:p>
        </w:tc>
        <w:tc>
          <w:tcPr>
            <w:tcW w:w="6301" w:type="dxa"/>
            <w:shd w:val="clear" w:color="auto" w:fill="FFFFFF"/>
            <w:vAlign w:val="center"/>
          </w:tcPr>
          <w:p w14:paraId="757B96BF" w14:textId="77777777" w:rsidR="00E72841" w:rsidRPr="00C34737" w:rsidRDefault="00E72841" w:rsidP="00E7284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Ağ bağlantı desteği bulunmayan ancak ağ üzerinden kullanılacak donanımların, bağlı oldukları bilgisayar sistemleri üzerinden paylaşım ayarlarını yapılandırır.</w:t>
            </w:r>
          </w:p>
        </w:tc>
        <w:tc>
          <w:tcPr>
            <w:tcW w:w="4500" w:type="dxa"/>
            <w:vMerge/>
            <w:shd w:val="clear" w:color="auto" w:fill="FFFFFF"/>
          </w:tcPr>
          <w:p w14:paraId="21530A7C" w14:textId="77777777" w:rsidR="00E72841" w:rsidRPr="00D7392D" w:rsidRDefault="00E72841" w:rsidP="00E72841">
            <w:pPr>
              <w:spacing w:after="0"/>
              <w:rPr>
                <w:rFonts w:ascii="Times New Roman" w:hAnsi="Times New Roman"/>
                <w:sz w:val="20"/>
                <w:szCs w:val="20"/>
              </w:rPr>
            </w:pPr>
          </w:p>
        </w:tc>
      </w:tr>
      <w:tr w:rsidR="00E72841" w:rsidRPr="00562C87" w14:paraId="71C5F466" w14:textId="77777777" w:rsidTr="00313332">
        <w:trPr>
          <w:trHeight w:val="510"/>
        </w:trPr>
        <w:tc>
          <w:tcPr>
            <w:tcW w:w="868" w:type="dxa"/>
            <w:vMerge/>
            <w:shd w:val="clear" w:color="auto" w:fill="FFFFFF"/>
            <w:vAlign w:val="center"/>
          </w:tcPr>
          <w:p w14:paraId="0B74C951" w14:textId="77777777" w:rsidR="00E72841" w:rsidRDefault="00E72841" w:rsidP="00E72841">
            <w:pPr>
              <w:spacing w:after="0" w:line="240" w:lineRule="auto"/>
              <w:rPr>
                <w:rFonts w:ascii="Times New Roman" w:hAnsi="Times New Roman"/>
                <w:b/>
                <w:sz w:val="20"/>
                <w:szCs w:val="20"/>
                <w:lang w:eastAsia="tr-TR"/>
              </w:rPr>
            </w:pPr>
          </w:p>
        </w:tc>
        <w:tc>
          <w:tcPr>
            <w:tcW w:w="2446" w:type="dxa"/>
            <w:vMerge/>
            <w:shd w:val="clear" w:color="auto" w:fill="FFFFFF"/>
            <w:vAlign w:val="center"/>
          </w:tcPr>
          <w:p w14:paraId="1A5BE3D9" w14:textId="77777777" w:rsidR="00E72841" w:rsidRPr="00C34737" w:rsidRDefault="00E72841" w:rsidP="00E72841">
            <w:pPr>
              <w:spacing w:after="0" w:line="240" w:lineRule="auto"/>
              <w:rPr>
                <w:rFonts w:ascii="Times New Roman" w:hAnsi="Times New Roman"/>
                <w:sz w:val="20"/>
                <w:szCs w:val="20"/>
                <w:lang w:eastAsia="tr-TR"/>
              </w:rPr>
            </w:pPr>
          </w:p>
        </w:tc>
        <w:tc>
          <w:tcPr>
            <w:tcW w:w="728" w:type="dxa"/>
            <w:shd w:val="clear" w:color="auto" w:fill="FFFFFF"/>
            <w:vAlign w:val="center"/>
          </w:tcPr>
          <w:p w14:paraId="5240B0E1" w14:textId="05D08AFF" w:rsidR="00E72841" w:rsidRDefault="00E72841" w:rsidP="00E72841">
            <w:pPr>
              <w:spacing w:after="0"/>
              <w:rPr>
                <w:rFonts w:ascii="Times New Roman" w:hAnsi="Times New Roman"/>
                <w:b/>
                <w:sz w:val="20"/>
                <w:szCs w:val="20"/>
              </w:rPr>
            </w:pPr>
            <w:r>
              <w:rPr>
                <w:rFonts w:ascii="Times New Roman" w:hAnsi="Times New Roman"/>
                <w:b/>
                <w:sz w:val="20"/>
                <w:szCs w:val="20"/>
              </w:rPr>
              <w:t>E.6.3</w:t>
            </w:r>
          </w:p>
        </w:tc>
        <w:tc>
          <w:tcPr>
            <w:tcW w:w="6301" w:type="dxa"/>
            <w:shd w:val="clear" w:color="auto" w:fill="FFFFFF"/>
            <w:vAlign w:val="center"/>
          </w:tcPr>
          <w:p w14:paraId="16CE98A8" w14:textId="77777777" w:rsidR="00E72841" w:rsidRPr="00C34737" w:rsidRDefault="00E72841" w:rsidP="00E7284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Sarf malzemesi kullanan donanımlarda işletme kaynaklarının verimliliğini sağlayacak şekilde gerekli yapılandırmaları gerçekleştirir.</w:t>
            </w:r>
          </w:p>
        </w:tc>
        <w:tc>
          <w:tcPr>
            <w:tcW w:w="4500" w:type="dxa"/>
            <w:vMerge/>
            <w:shd w:val="clear" w:color="auto" w:fill="FFFFFF"/>
          </w:tcPr>
          <w:p w14:paraId="0EC3349C" w14:textId="77777777" w:rsidR="00E72841" w:rsidRPr="00D7392D" w:rsidRDefault="00E72841" w:rsidP="00E72841">
            <w:pPr>
              <w:spacing w:after="0"/>
              <w:rPr>
                <w:rFonts w:ascii="Times New Roman" w:hAnsi="Times New Roman"/>
                <w:sz w:val="20"/>
                <w:szCs w:val="20"/>
              </w:rPr>
            </w:pPr>
          </w:p>
        </w:tc>
      </w:tr>
      <w:tr w:rsidR="00E72841" w:rsidRPr="00562C87" w14:paraId="4B779C3C" w14:textId="77777777" w:rsidTr="00313332">
        <w:trPr>
          <w:trHeight w:val="510"/>
        </w:trPr>
        <w:tc>
          <w:tcPr>
            <w:tcW w:w="868" w:type="dxa"/>
            <w:vMerge/>
            <w:shd w:val="clear" w:color="auto" w:fill="FFFFFF"/>
            <w:vAlign w:val="center"/>
          </w:tcPr>
          <w:p w14:paraId="523DE1F1" w14:textId="77777777" w:rsidR="00E72841" w:rsidRDefault="00E72841" w:rsidP="00E72841">
            <w:pPr>
              <w:spacing w:after="0" w:line="240" w:lineRule="auto"/>
              <w:rPr>
                <w:rFonts w:ascii="Times New Roman" w:hAnsi="Times New Roman"/>
                <w:b/>
                <w:sz w:val="20"/>
                <w:szCs w:val="20"/>
                <w:lang w:eastAsia="tr-TR"/>
              </w:rPr>
            </w:pPr>
          </w:p>
        </w:tc>
        <w:tc>
          <w:tcPr>
            <w:tcW w:w="2446" w:type="dxa"/>
            <w:vMerge/>
            <w:shd w:val="clear" w:color="auto" w:fill="FFFFFF"/>
            <w:vAlign w:val="center"/>
          </w:tcPr>
          <w:p w14:paraId="2B11C22E" w14:textId="77777777" w:rsidR="00E72841" w:rsidRPr="00C34737" w:rsidRDefault="00E72841" w:rsidP="00E72841">
            <w:pPr>
              <w:spacing w:after="0" w:line="240" w:lineRule="auto"/>
              <w:rPr>
                <w:rFonts w:ascii="Times New Roman" w:hAnsi="Times New Roman"/>
                <w:sz w:val="20"/>
                <w:szCs w:val="20"/>
                <w:lang w:eastAsia="tr-TR"/>
              </w:rPr>
            </w:pPr>
          </w:p>
        </w:tc>
        <w:tc>
          <w:tcPr>
            <w:tcW w:w="728" w:type="dxa"/>
            <w:shd w:val="clear" w:color="auto" w:fill="FFFFFF"/>
            <w:vAlign w:val="center"/>
          </w:tcPr>
          <w:p w14:paraId="63531A34" w14:textId="5F5C1296" w:rsidR="00E72841" w:rsidRDefault="00E72841" w:rsidP="00E72841">
            <w:pPr>
              <w:spacing w:after="0"/>
              <w:rPr>
                <w:rFonts w:ascii="Times New Roman" w:hAnsi="Times New Roman"/>
                <w:b/>
                <w:sz w:val="20"/>
                <w:szCs w:val="20"/>
              </w:rPr>
            </w:pPr>
            <w:r>
              <w:rPr>
                <w:rFonts w:ascii="Times New Roman" w:hAnsi="Times New Roman"/>
                <w:b/>
                <w:sz w:val="20"/>
                <w:szCs w:val="20"/>
              </w:rPr>
              <w:t>E.6.4</w:t>
            </w:r>
          </w:p>
        </w:tc>
        <w:tc>
          <w:tcPr>
            <w:tcW w:w="6301" w:type="dxa"/>
            <w:shd w:val="clear" w:color="auto" w:fill="FFFFFF"/>
            <w:vAlign w:val="center"/>
          </w:tcPr>
          <w:p w14:paraId="06211F46" w14:textId="77777777" w:rsidR="00E72841" w:rsidRPr="00C34737" w:rsidRDefault="00E72841" w:rsidP="00E7284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Ortak kullanıma açılan çevre birimlerini kullanacak bilgisayarlarda gerekli erişim yapılandırmalarını yapar.</w:t>
            </w:r>
          </w:p>
        </w:tc>
        <w:tc>
          <w:tcPr>
            <w:tcW w:w="4500" w:type="dxa"/>
            <w:vMerge/>
            <w:shd w:val="clear" w:color="auto" w:fill="FFFFFF"/>
          </w:tcPr>
          <w:p w14:paraId="3FB986DD" w14:textId="77777777" w:rsidR="00E72841" w:rsidRPr="00D7392D" w:rsidRDefault="00E72841" w:rsidP="00E72841">
            <w:pPr>
              <w:spacing w:after="0"/>
              <w:rPr>
                <w:rFonts w:ascii="Times New Roman" w:hAnsi="Times New Roman"/>
                <w:sz w:val="20"/>
                <w:szCs w:val="20"/>
              </w:rPr>
            </w:pPr>
          </w:p>
        </w:tc>
      </w:tr>
    </w:tbl>
    <w:p w14:paraId="46B17C5E" w14:textId="77777777" w:rsidR="00E26C91" w:rsidRDefault="00E26C91" w:rsidP="008C7D39">
      <w:pPr>
        <w:tabs>
          <w:tab w:val="left" w:pos="2640"/>
        </w:tabs>
        <w:rPr>
          <w:lang w:eastAsia="tr-TR"/>
        </w:rPr>
      </w:pPr>
    </w:p>
    <w:p w14:paraId="21FD026F" w14:textId="77777777" w:rsidR="00E26C91" w:rsidRDefault="00E26C91" w:rsidP="008C7D39">
      <w:pPr>
        <w:tabs>
          <w:tab w:val="left" w:pos="2640"/>
        </w:tabs>
        <w:rPr>
          <w:lang w:eastAsia="tr-TR"/>
        </w:rPr>
      </w:pPr>
    </w:p>
    <w:p w14:paraId="5DE85827" w14:textId="5249F482" w:rsidR="00E26C91" w:rsidRDefault="00E26C91" w:rsidP="008C7D39">
      <w:pPr>
        <w:tabs>
          <w:tab w:val="left" w:pos="2640"/>
        </w:tabs>
        <w:rPr>
          <w:lang w:eastAsia="tr-TR"/>
        </w:rPr>
      </w:pPr>
    </w:p>
    <w:p w14:paraId="358AC2F6" w14:textId="1D09A1C0" w:rsidR="00E26C91" w:rsidRDefault="00E26C91" w:rsidP="008C7D39">
      <w:pPr>
        <w:tabs>
          <w:tab w:val="left" w:pos="2640"/>
        </w:tabs>
        <w:rPr>
          <w:lang w:eastAsia="tr-TR"/>
        </w:rPr>
      </w:pPr>
    </w:p>
    <w:p w14:paraId="158F091C" w14:textId="1A1FC6B1" w:rsidR="00E72841" w:rsidRDefault="00E72841" w:rsidP="008C7D39">
      <w:pPr>
        <w:tabs>
          <w:tab w:val="left" w:pos="2640"/>
        </w:tabs>
        <w:rPr>
          <w:lang w:eastAsia="tr-TR"/>
        </w:rPr>
      </w:pPr>
    </w:p>
    <w:p w14:paraId="50162D78" w14:textId="14140C4A" w:rsidR="00E72841" w:rsidRDefault="00E72841" w:rsidP="008C7D39">
      <w:pPr>
        <w:tabs>
          <w:tab w:val="left" w:pos="2640"/>
        </w:tabs>
        <w:rPr>
          <w:lang w:eastAsia="tr-TR"/>
        </w:rPr>
      </w:pPr>
    </w:p>
    <w:p w14:paraId="60281CEB" w14:textId="5210C0FA" w:rsidR="00E72841" w:rsidRDefault="00E72841" w:rsidP="008C7D39">
      <w:pPr>
        <w:tabs>
          <w:tab w:val="left" w:pos="2640"/>
        </w:tabs>
        <w:rPr>
          <w:lang w:eastAsia="tr-TR"/>
        </w:rPr>
      </w:pPr>
    </w:p>
    <w:p w14:paraId="67C824BD" w14:textId="77777777" w:rsidR="00E72841" w:rsidRDefault="00E72841" w:rsidP="008C7D39">
      <w:pPr>
        <w:tabs>
          <w:tab w:val="left" w:pos="2640"/>
        </w:tabs>
        <w:rPr>
          <w:lang w:eastAsia="tr-T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92"/>
        <w:gridCol w:w="6237"/>
        <w:gridCol w:w="4500"/>
      </w:tblGrid>
      <w:tr w:rsidR="00E26C91" w:rsidRPr="00562C87" w14:paraId="389E7129" w14:textId="77777777" w:rsidTr="009742C0">
        <w:trPr>
          <w:trHeight w:val="510"/>
          <w:tblHeader/>
        </w:trPr>
        <w:tc>
          <w:tcPr>
            <w:tcW w:w="868" w:type="dxa"/>
            <w:shd w:val="clear" w:color="auto" w:fill="BDD6EE"/>
            <w:vAlign w:val="center"/>
          </w:tcPr>
          <w:p w14:paraId="27661556" w14:textId="77777777" w:rsidR="00E26C91" w:rsidRPr="006D5947" w:rsidRDefault="00E26C91" w:rsidP="009742C0">
            <w:pPr>
              <w:spacing w:after="0"/>
              <w:rPr>
                <w:rFonts w:ascii="Times New Roman" w:hAnsi="Times New Roman"/>
                <w:b/>
                <w:sz w:val="20"/>
                <w:szCs w:val="20"/>
              </w:rPr>
            </w:pPr>
            <w:r w:rsidRPr="006D5947">
              <w:rPr>
                <w:rFonts w:ascii="Times New Roman" w:hAnsi="Times New Roman"/>
                <w:b/>
                <w:sz w:val="20"/>
                <w:szCs w:val="20"/>
              </w:rPr>
              <w:lastRenderedPageBreak/>
              <w:t>Görev</w:t>
            </w:r>
          </w:p>
        </w:tc>
        <w:tc>
          <w:tcPr>
            <w:tcW w:w="13975" w:type="dxa"/>
            <w:gridSpan w:val="4"/>
            <w:shd w:val="clear" w:color="auto" w:fill="auto"/>
            <w:vAlign w:val="center"/>
          </w:tcPr>
          <w:p w14:paraId="124D400A" w14:textId="0A6816B6" w:rsidR="00E26C91" w:rsidRPr="004D041E" w:rsidRDefault="00390711" w:rsidP="00E26C91">
            <w:pPr>
              <w:spacing w:after="0" w:line="240" w:lineRule="auto"/>
              <w:rPr>
                <w:rFonts w:ascii="Times New Roman" w:hAnsi="Times New Roman"/>
                <w:sz w:val="20"/>
                <w:szCs w:val="20"/>
                <w:lang w:eastAsia="tr-TR"/>
              </w:rPr>
            </w:pPr>
            <w:r>
              <w:rPr>
                <w:rFonts w:ascii="Times New Roman" w:hAnsi="Times New Roman"/>
                <w:b/>
                <w:sz w:val="20"/>
                <w:szCs w:val="20"/>
              </w:rPr>
              <w:t>F</w:t>
            </w:r>
            <w:r w:rsidR="00E26C91">
              <w:rPr>
                <w:rFonts w:ascii="Times New Roman" w:hAnsi="Times New Roman"/>
                <w:b/>
                <w:sz w:val="20"/>
                <w:szCs w:val="20"/>
              </w:rPr>
              <w:t>.</w:t>
            </w:r>
            <w:r w:rsidR="00E26C91" w:rsidRPr="00C34737">
              <w:rPr>
                <w:rFonts w:ascii="Times New Roman" w:hAnsi="Times New Roman"/>
                <w:sz w:val="20"/>
                <w:szCs w:val="20"/>
                <w:lang w:eastAsia="tr-TR"/>
              </w:rPr>
              <w:t xml:space="preserve"> BT sistemlerinin bakımını yapmak</w:t>
            </w:r>
          </w:p>
        </w:tc>
      </w:tr>
      <w:tr w:rsidR="00E26C91" w:rsidRPr="00562C87" w14:paraId="7F2AAD1C" w14:textId="77777777" w:rsidTr="009742C0">
        <w:trPr>
          <w:trHeight w:val="510"/>
          <w:tblHeader/>
        </w:trPr>
        <w:tc>
          <w:tcPr>
            <w:tcW w:w="3314" w:type="dxa"/>
            <w:gridSpan w:val="2"/>
            <w:shd w:val="clear" w:color="auto" w:fill="BDD6EE"/>
            <w:vAlign w:val="center"/>
          </w:tcPr>
          <w:p w14:paraId="31680E35" w14:textId="77777777" w:rsidR="00E26C91" w:rsidRPr="006D5947" w:rsidRDefault="00E26C91" w:rsidP="009742C0">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7FF5D8B3" w14:textId="77777777" w:rsidR="00E26C91" w:rsidRPr="006D5947" w:rsidRDefault="00E26C91" w:rsidP="009742C0">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158735E1" w14:textId="77777777" w:rsidR="00E26C91" w:rsidRPr="006D5947" w:rsidRDefault="00E26C91" w:rsidP="009742C0">
            <w:pPr>
              <w:spacing w:after="0"/>
              <w:rPr>
                <w:rFonts w:ascii="Times New Roman" w:hAnsi="Times New Roman"/>
                <w:b/>
                <w:sz w:val="20"/>
                <w:szCs w:val="20"/>
              </w:rPr>
            </w:pPr>
            <w:r>
              <w:rPr>
                <w:rFonts w:ascii="Times New Roman" w:hAnsi="Times New Roman"/>
                <w:b/>
                <w:sz w:val="20"/>
                <w:szCs w:val="20"/>
              </w:rPr>
              <w:t>Mesleki Bilgi ve Uygulama Becerileri</w:t>
            </w:r>
          </w:p>
        </w:tc>
      </w:tr>
      <w:tr w:rsidR="00E26C91" w:rsidRPr="00562C87" w14:paraId="3E450DFD" w14:textId="77777777" w:rsidTr="00141F1F">
        <w:trPr>
          <w:trHeight w:val="510"/>
          <w:tblHeader/>
        </w:trPr>
        <w:tc>
          <w:tcPr>
            <w:tcW w:w="868" w:type="dxa"/>
            <w:shd w:val="clear" w:color="auto" w:fill="BDD6EE"/>
            <w:vAlign w:val="center"/>
          </w:tcPr>
          <w:p w14:paraId="23400A1A" w14:textId="77777777" w:rsidR="00E26C91" w:rsidRPr="006D5947" w:rsidRDefault="00E26C91" w:rsidP="009742C0">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6AD055E5" w14:textId="77777777" w:rsidR="00E26C91" w:rsidRPr="006D5947" w:rsidRDefault="00E26C91" w:rsidP="009742C0">
            <w:pPr>
              <w:spacing w:after="0"/>
              <w:rPr>
                <w:rFonts w:ascii="Times New Roman" w:hAnsi="Times New Roman"/>
                <w:b/>
                <w:sz w:val="20"/>
                <w:szCs w:val="20"/>
              </w:rPr>
            </w:pPr>
            <w:r w:rsidRPr="006D5947">
              <w:rPr>
                <w:rFonts w:ascii="Times New Roman" w:hAnsi="Times New Roman"/>
                <w:b/>
                <w:sz w:val="20"/>
                <w:szCs w:val="20"/>
              </w:rPr>
              <w:t>Açıklama</w:t>
            </w:r>
          </w:p>
        </w:tc>
        <w:tc>
          <w:tcPr>
            <w:tcW w:w="792" w:type="dxa"/>
            <w:shd w:val="clear" w:color="auto" w:fill="BDD6EE"/>
            <w:vAlign w:val="center"/>
          </w:tcPr>
          <w:p w14:paraId="557C12D9" w14:textId="77777777" w:rsidR="00E26C91" w:rsidRPr="006D5947" w:rsidRDefault="00E26C91" w:rsidP="009742C0">
            <w:pPr>
              <w:spacing w:after="0"/>
              <w:rPr>
                <w:rFonts w:ascii="Times New Roman" w:hAnsi="Times New Roman"/>
                <w:b/>
                <w:sz w:val="20"/>
                <w:szCs w:val="20"/>
              </w:rPr>
            </w:pPr>
            <w:r w:rsidRPr="006D5947">
              <w:rPr>
                <w:rFonts w:ascii="Times New Roman" w:hAnsi="Times New Roman"/>
                <w:b/>
                <w:sz w:val="20"/>
                <w:szCs w:val="20"/>
              </w:rPr>
              <w:t>Kod</w:t>
            </w:r>
          </w:p>
        </w:tc>
        <w:tc>
          <w:tcPr>
            <w:tcW w:w="6237" w:type="dxa"/>
            <w:shd w:val="clear" w:color="auto" w:fill="BDD6EE"/>
            <w:vAlign w:val="center"/>
          </w:tcPr>
          <w:p w14:paraId="13EBF4F6" w14:textId="77777777" w:rsidR="00E26C91" w:rsidRPr="006D5947" w:rsidRDefault="00E26C91" w:rsidP="009742C0">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5E214AF2" w14:textId="77777777" w:rsidR="00E26C91" w:rsidRPr="006D5947" w:rsidRDefault="00E26C91" w:rsidP="009742C0">
            <w:pPr>
              <w:spacing w:after="0"/>
              <w:rPr>
                <w:rFonts w:ascii="Times New Roman" w:hAnsi="Times New Roman"/>
                <w:b/>
                <w:sz w:val="20"/>
                <w:szCs w:val="20"/>
              </w:rPr>
            </w:pPr>
          </w:p>
        </w:tc>
      </w:tr>
      <w:tr w:rsidR="00E26C91" w:rsidRPr="00562C87" w14:paraId="26C83946" w14:textId="77777777" w:rsidTr="00141F1F">
        <w:trPr>
          <w:trHeight w:val="614"/>
        </w:trPr>
        <w:tc>
          <w:tcPr>
            <w:tcW w:w="868" w:type="dxa"/>
            <w:vMerge w:val="restart"/>
            <w:tcBorders>
              <w:bottom w:val="single" w:sz="4" w:space="0" w:color="000000"/>
            </w:tcBorders>
            <w:shd w:val="clear" w:color="auto" w:fill="FFFFFF"/>
            <w:vAlign w:val="center"/>
          </w:tcPr>
          <w:p w14:paraId="7A368836" w14:textId="209D747E" w:rsidR="00E26C91" w:rsidRPr="00D7392D" w:rsidRDefault="00390711" w:rsidP="00E26C91">
            <w:pPr>
              <w:spacing w:after="0"/>
              <w:rPr>
                <w:rFonts w:ascii="Times New Roman" w:hAnsi="Times New Roman"/>
                <w:b/>
                <w:sz w:val="20"/>
                <w:szCs w:val="20"/>
              </w:rPr>
            </w:pPr>
            <w:r>
              <w:rPr>
                <w:rFonts w:ascii="Times New Roman" w:hAnsi="Times New Roman"/>
                <w:b/>
                <w:sz w:val="20"/>
                <w:szCs w:val="20"/>
              </w:rPr>
              <w:t>F</w:t>
            </w:r>
            <w:r w:rsidR="00E26C91" w:rsidRPr="00D7392D">
              <w:rPr>
                <w:rFonts w:ascii="Times New Roman" w:hAnsi="Times New Roman"/>
                <w:b/>
                <w:sz w:val="20"/>
                <w:szCs w:val="20"/>
              </w:rPr>
              <w:t>.1</w:t>
            </w:r>
          </w:p>
        </w:tc>
        <w:tc>
          <w:tcPr>
            <w:tcW w:w="2446" w:type="dxa"/>
            <w:vMerge w:val="restart"/>
            <w:shd w:val="clear" w:color="auto" w:fill="FFFFFF"/>
            <w:vAlign w:val="center"/>
          </w:tcPr>
          <w:p w14:paraId="19146FA3" w14:textId="77777777" w:rsidR="00E26C91" w:rsidRPr="00D7392D" w:rsidRDefault="00E26C91" w:rsidP="00E26C91">
            <w:pPr>
              <w:spacing w:after="0" w:line="240" w:lineRule="auto"/>
              <w:rPr>
                <w:rFonts w:ascii="Times New Roman" w:hAnsi="Times New Roman"/>
                <w:sz w:val="20"/>
                <w:szCs w:val="20"/>
              </w:rPr>
            </w:pPr>
            <w:r w:rsidRPr="00C34737">
              <w:rPr>
                <w:rFonts w:ascii="Times New Roman" w:hAnsi="Times New Roman"/>
                <w:sz w:val="20"/>
                <w:szCs w:val="20"/>
                <w:lang w:eastAsia="tr-TR"/>
              </w:rPr>
              <w:t>Yedekleme yapmak</w:t>
            </w:r>
          </w:p>
        </w:tc>
        <w:tc>
          <w:tcPr>
            <w:tcW w:w="792" w:type="dxa"/>
            <w:tcBorders>
              <w:bottom w:val="single" w:sz="4" w:space="0" w:color="000000"/>
            </w:tcBorders>
            <w:shd w:val="clear" w:color="auto" w:fill="FFFFFF"/>
            <w:vAlign w:val="center"/>
          </w:tcPr>
          <w:p w14:paraId="400B88F8" w14:textId="312484B4" w:rsidR="00E26C91" w:rsidRPr="00D7392D" w:rsidRDefault="00390711" w:rsidP="00E26C91">
            <w:pPr>
              <w:spacing w:after="0"/>
              <w:rPr>
                <w:rFonts w:ascii="Times New Roman" w:hAnsi="Times New Roman"/>
                <w:b/>
                <w:sz w:val="20"/>
                <w:szCs w:val="20"/>
              </w:rPr>
            </w:pPr>
            <w:r>
              <w:rPr>
                <w:rFonts w:ascii="Times New Roman" w:hAnsi="Times New Roman"/>
                <w:b/>
                <w:sz w:val="20"/>
                <w:szCs w:val="20"/>
              </w:rPr>
              <w:t>F</w:t>
            </w:r>
            <w:r w:rsidR="00E26C91" w:rsidRPr="00D7392D">
              <w:rPr>
                <w:rFonts w:ascii="Times New Roman" w:hAnsi="Times New Roman"/>
                <w:b/>
                <w:sz w:val="20"/>
                <w:szCs w:val="20"/>
              </w:rPr>
              <w:t>.1.1</w:t>
            </w:r>
          </w:p>
        </w:tc>
        <w:tc>
          <w:tcPr>
            <w:tcW w:w="6237" w:type="dxa"/>
            <w:tcBorders>
              <w:bottom w:val="single" w:sz="4" w:space="0" w:color="000000"/>
            </w:tcBorders>
            <w:shd w:val="clear" w:color="auto" w:fill="FFFFFF"/>
            <w:vAlign w:val="center"/>
          </w:tcPr>
          <w:p w14:paraId="15927A3F" w14:textId="77777777" w:rsidR="00E26C91" w:rsidRPr="00C34737" w:rsidRDefault="00E26C91" w:rsidP="00E26C9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Yedekleme mekanizmalarının çalışma durumlarını takip eder.</w:t>
            </w:r>
          </w:p>
        </w:tc>
        <w:tc>
          <w:tcPr>
            <w:tcW w:w="4500" w:type="dxa"/>
            <w:vMerge w:val="restart"/>
            <w:shd w:val="clear" w:color="auto" w:fill="FFFFFF"/>
          </w:tcPr>
          <w:p w14:paraId="0A53B6B9" w14:textId="7E4A1F93" w:rsidR="00E26C91" w:rsidRDefault="006B5E2F" w:rsidP="006B5E2F">
            <w:pPr>
              <w:pStyle w:val="ListeParagraf"/>
              <w:numPr>
                <w:ilvl w:val="0"/>
                <w:numId w:val="17"/>
              </w:numPr>
              <w:spacing w:after="0"/>
              <w:rPr>
                <w:rFonts w:ascii="Times New Roman" w:hAnsi="Times New Roman"/>
                <w:sz w:val="20"/>
                <w:szCs w:val="20"/>
              </w:rPr>
            </w:pPr>
            <w:r>
              <w:rPr>
                <w:rFonts w:ascii="Times New Roman" w:hAnsi="Times New Roman"/>
                <w:sz w:val="20"/>
                <w:szCs w:val="20"/>
              </w:rPr>
              <w:t>Yedekleme</w:t>
            </w:r>
          </w:p>
          <w:p w14:paraId="58AD368D" w14:textId="77777777" w:rsidR="006B5E2F" w:rsidRDefault="006B5E2F" w:rsidP="006B5E2F">
            <w:pPr>
              <w:pStyle w:val="ListeParagraf"/>
              <w:numPr>
                <w:ilvl w:val="0"/>
                <w:numId w:val="17"/>
              </w:numPr>
              <w:spacing w:after="0"/>
              <w:rPr>
                <w:rFonts w:ascii="Times New Roman" w:hAnsi="Times New Roman"/>
                <w:sz w:val="20"/>
                <w:szCs w:val="20"/>
              </w:rPr>
            </w:pPr>
            <w:r>
              <w:rPr>
                <w:rFonts w:ascii="Times New Roman" w:hAnsi="Times New Roman"/>
                <w:sz w:val="20"/>
                <w:szCs w:val="20"/>
              </w:rPr>
              <w:t>Bakım planını uygulama</w:t>
            </w:r>
          </w:p>
          <w:p w14:paraId="7B20162D" w14:textId="77777777" w:rsidR="006B5E2F" w:rsidRDefault="006B5E2F" w:rsidP="006B5E2F">
            <w:pPr>
              <w:pStyle w:val="ListeParagraf"/>
              <w:numPr>
                <w:ilvl w:val="0"/>
                <w:numId w:val="17"/>
              </w:numPr>
              <w:spacing w:after="0"/>
              <w:rPr>
                <w:rFonts w:ascii="Times New Roman" w:hAnsi="Times New Roman"/>
                <w:sz w:val="20"/>
                <w:szCs w:val="20"/>
              </w:rPr>
            </w:pPr>
            <w:r>
              <w:rPr>
                <w:rFonts w:ascii="Times New Roman" w:hAnsi="Times New Roman"/>
                <w:sz w:val="20"/>
                <w:szCs w:val="20"/>
                <w:lang w:eastAsia="tr-TR"/>
              </w:rPr>
              <w:t xml:space="preserve">Yazılım ve </w:t>
            </w:r>
            <w:r w:rsidRPr="00C34737">
              <w:rPr>
                <w:rFonts w:ascii="Times New Roman" w:hAnsi="Times New Roman"/>
                <w:sz w:val="20"/>
                <w:szCs w:val="20"/>
                <w:lang w:eastAsia="tr-TR"/>
              </w:rPr>
              <w:t>donanımları</w:t>
            </w:r>
            <w:r>
              <w:rPr>
                <w:rFonts w:ascii="Times New Roman" w:hAnsi="Times New Roman"/>
                <w:sz w:val="20"/>
                <w:szCs w:val="20"/>
                <w:lang w:eastAsia="tr-TR"/>
              </w:rPr>
              <w:t>n</w:t>
            </w:r>
            <w:r w:rsidRPr="00C34737">
              <w:rPr>
                <w:rFonts w:ascii="Times New Roman" w:hAnsi="Times New Roman"/>
                <w:sz w:val="20"/>
                <w:szCs w:val="20"/>
                <w:lang w:eastAsia="tr-TR"/>
              </w:rPr>
              <w:t xml:space="preserve"> güncelleştirmeleri</w:t>
            </w:r>
          </w:p>
          <w:p w14:paraId="7B2A0C83" w14:textId="77777777" w:rsidR="006A3941" w:rsidRDefault="006A3941" w:rsidP="006B5E2F">
            <w:pPr>
              <w:pStyle w:val="ListeParagraf"/>
              <w:numPr>
                <w:ilvl w:val="0"/>
                <w:numId w:val="17"/>
              </w:numPr>
              <w:spacing w:after="0"/>
              <w:rPr>
                <w:rFonts w:ascii="Times New Roman" w:hAnsi="Times New Roman"/>
                <w:sz w:val="20"/>
                <w:szCs w:val="20"/>
              </w:rPr>
            </w:pPr>
            <w:r>
              <w:rPr>
                <w:rFonts w:ascii="Times New Roman" w:hAnsi="Times New Roman"/>
                <w:sz w:val="20"/>
                <w:szCs w:val="20"/>
              </w:rPr>
              <w:t>Güvenlik yazılımları ile zararlı yazlım tespiti</w:t>
            </w:r>
          </w:p>
          <w:p w14:paraId="22864269" w14:textId="77777777" w:rsidR="006A3941" w:rsidRDefault="006A3941" w:rsidP="006B5E2F">
            <w:pPr>
              <w:pStyle w:val="ListeParagraf"/>
              <w:numPr>
                <w:ilvl w:val="0"/>
                <w:numId w:val="17"/>
              </w:numPr>
              <w:spacing w:after="0"/>
              <w:rPr>
                <w:rFonts w:ascii="Times New Roman" w:hAnsi="Times New Roman"/>
                <w:sz w:val="20"/>
                <w:szCs w:val="20"/>
              </w:rPr>
            </w:pPr>
            <w:r>
              <w:rPr>
                <w:rFonts w:ascii="Times New Roman" w:hAnsi="Times New Roman"/>
                <w:sz w:val="20"/>
                <w:szCs w:val="20"/>
              </w:rPr>
              <w:t>Disk temizleme yazılımları ile dosya ve yazılım temizleme</w:t>
            </w:r>
          </w:p>
          <w:p w14:paraId="01B75C8F" w14:textId="4FDC55F1" w:rsidR="006A3941" w:rsidRDefault="006A3941" w:rsidP="006B5E2F">
            <w:pPr>
              <w:pStyle w:val="ListeParagraf"/>
              <w:numPr>
                <w:ilvl w:val="0"/>
                <w:numId w:val="17"/>
              </w:numPr>
              <w:spacing w:after="0"/>
              <w:rPr>
                <w:rFonts w:ascii="Times New Roman" w:hAnsi="Times New Roman"/>
                <w:sz w:val="20"/>
                <w:szCs w:val="20"/>
              </w:rPr>
            </w:pPr>
            <w:r>
              <w:rPr>
                <w:rFonts w:ascii="Times New Roman" w:hAnsi="Times New Roman"/>
                <w:sz w:val="20"/>
                <w:szCs w:val="20"/>
              </w:rPr>
              <w:t xml:space="preserve">Disk birleştirme yazılımları ile dosya kayıt </w:t>
            </w:r>
            <w:r w:rsidR="003F7221">
              <w:rPr>
                <w:rFonts w:ascii="Times New Roman" w:hAnsi="Times New Roman"/>
                <w:sz w:val="20"/>
                <w:szCs w:val="20"/>
              </w:rPr>
              <w:t>dağılımlarını</w:t>
            </w:r>
            <w:r>
              <w:rPr>
                <w:rFonts w:ascii="Times New Roman" w:hAnsi="Times New Roman"/>
                <w:sz w:val="20"/>
                <w:szCs w:val="20"/>
              </w:rPr>
              <w:t xml:space="preserve"> düzenleme</w:t>
            </w:r>
          </w:p>
          <w:p w14:paraId="172F3988" w14:textId="12B6395D" w:rsidR="006A3941" w:rsidRDefault="006A3941" w:rsidP="006B5E2F">
            <w:pPr>
              <w:pStyle w:val="ListeParagraf"/>
              <w:numPr>
                <w:ilvl w:val="0"/>
                <w:numId w:val="17"/>
              </w:numPr>
              <w:spacing w:after="0"/>
              <w:rPr>
                <w:rFonts w:ascii="Times New Roman" w:hAnsi="Times New Roman"/>
                <w:sz w:val="20"/>
                <w:szCs w:val="20"/>
              </w:rPr>
            </w:pPr>
            <w:r>
              <w:rPr>
                <w:rFonts w:ascii="Times New Roman" w:hAnsi="Times New Roman"/>
                <w:sz w:val="20"/>
                <w:szCs w:val="20"/>
              </w:rPr>
              <w:t xml:space="preserve">Otomatik </w:t>
            </w:r>
            <w:r w:rsidR="003F7221">
              <w:rPr>
                <w:rFonts w:ascii="Times New Roman" w:hAnsi="Times New Roman"/>
                <w:sz w:val="20"/>
                <w:szCs w:val="20"/>
              </w:rPr>
              <w:t xml:space="preserve">başlatılan </w:t>
            </w:r>
            <w:r>
              <w:rPr>
                <w:rFonts w:ascii="Times New Roman" w:hAnsi="Times New Roman"/>
                <w:sz w:val="20"/>
                <w:szCs w:val="20"/>
              </w:rPr>
              <w:t>yazılımların takibi</w:t>
            </w:r>
          </w:p>
          <w:p w14:paraId="41139CA5" w14:textId="77777777" w:rsidR="006A3941" w:rsidRDefault="006A3941" w:rsidP="006B5E2F">
            <w:pPr>
              <w:pStyle w:val="ListeParagraf"/>
              <w:numPr>
                <w:ilvl w:val="0"/>
                <w:numId w:val="17"/>
              </w:numPr>
              <w:spacing w:after="0"/>
              <w:rPr>
                <w:rFonts w:ascii="Times New Roman" w:hAnsi="Times New Roman"/>
                <w:sz w:val="20"/>
                <w:szCs w:val="20"/>
              </w:rPr>
            </w:pPr>
            <w:r>
              <w:rPr>
                <w:rFonts w:ascii="Times New Roman" w:hAnsi="Times New Roman"/>
                <w:sz w:val="20"/>
                <w:szCs w:val="20"/>
              </w:rPr>
              <w:t>İşletim sistemi güncelleştirmeleri</w:t>
            </w:r>
          </w:p>
          <w:p w14:paraId="1CE20AE2" w14:textId="3A57458A" w:rsidR="006A3941" w:rsidRPr="006B5E2F" w:rsidRDefault="006A3941" w:rsidP="005472F8">
            <w:pPr>
              <w:pStyle w:val="ListeParagraf"/>
              <w:spacing w:after="0"/>
              <w:ind w:left="895"/>
              <w:rPr>
                <w:rFonts w:ascii="Times New Roman" w:hAnsi="Times New Roman"/>
                <w:sz w:val="20"/>
                <w:szCs w:val="20"/>
              </w:rPr>
            </w:pPr>
          </w:p>
        </w:tc>
      </w:tr>
      <w:tr w:rsidR="00E26C91" w:rsidRPr="00562C87" w14:paraId="65583D62" w14:textId="77777777" w:rsidTr="00141F1F">
        <w:trPr>
          <w:trHeight w:val="614"/>
        </w:trPr>
        <w:tc>
          <w:tcPr>
            <w:tcW w:w="868" w:type="dxa"/>
            <w:vMerge/>
            <w:tcBorders>
              <w:bottom w:val="single" w:sz="4" w:space="0" w:color="000000"/>
            </w:tcBorders>
            <w:shd w:val="clear" w:color="auto" w:fill="FFFFFF"/>
            <w:vAlign w:val="center"/>
          </w:tcPr>
          <w:p w14:paraId="6A49FC9B" w14:textId="77777777" w:rsidR="00E26C91" w:rsidRDefault="00E26C91" w:rsidP="00E26C91">
            <w:pPr>
              <w:spacing w:after="0"/>
              <w:rPr>
                <w:rFonts w:ascii="Times New Roman" w:hAnsi="Times New Roman"/>
                <w:b/>
                <w:sz w:val="20"/>
                <w:szCs w:val="20"/>
              </w:rPr>
            </w:pPr>
          </w:p>
        </w:tc>
        <w:tc>
          <w:tcPr>
            <w:tcW w:w="2446" w:type="dxa"/>
            <w:vMerge/>
            <w:shd w:val="clear" w:color="auto" w:fill="FFFFFF"/>
            <w:vAlign w:val="center"/>
          </w:tcPr>
          <w:p w14:paraId="336CBFC5" w14:textId="77777777" w:rsidR="00E26C91" w:rsidRPr="00C34737" w:rsidRDefault="00E26C91" w:rsidP="00E26C91">
            <w:pPr>
              <w:spacing w:after="0" w:line="240" w:lineRule="auto"/>
              <w:rPr>
                <w:rFonts w:ascii="Times New Roman" w:hAnsi="Times New Roman"/>
                <w:sz w:val="20"/>
                <w:szCs w:val="20"/>
                <w:lang w:eastAsia="tr-TR"/>
              </w:rPr>
            </w:pPr>
          </w:p>
        </w:tc>
        <w:tc>
          <w:tcPr>
            <w:tcW w:w="792" w:type="dxa"/>
            <w:tcBorders>
              <w:bottom w:val="single" w:sz="4" w:space="0" w:color="000000"/>
            </w:tcBorders>
            <w:shd w:val="clear" w:color="auto" w:fill="FFFFFF"/>
            <w:vAlign w:val="center"/>
          </w:tcPr>
          <w:p w14:paraId="6E05ACE6" w14:textId="1C00C946" w:rsidR="00E26C91" w:rsidRDefault="00390711" w:rsidP="00E26C91">
            <w:pPr>
              <w:spacing w:after="0"/>
              <w:rPr>
                <w:rFonts w:ascii="Times New Roman" w:hAnsi="Times New Roman"/>
                <w:b/>
                <w:sz w:val="20"/>
                <w:szCs w:val="20"/>
              </w:rPr>
            </w:pPr>
            <w:r>
              <w:rPr>
                <w:rFonts w:ascii="Times New Roman" w:hAnsi="Times New Roman"/>
                <w:b/>
                <w:sz w:val="20"/>
                <w:szCs w:val="20"/>
              </w:rPr>
              <w:t>F</w:t>
            </w:r>
            <w:r w:rsidR="00E26C91" w:rsidRPr="00D7392D">
              <w:rPr>
                <w:rFonts w:ascii="Times New Roman" w:hAnsi="Times New Roman"/>
                <w:b/>
                <w:sz w:val="20"/>
                <w:szCs w:val="20"/>
              </w:rPr>
              <w:t>.1.2</w:t>
            </w:r>
          </w:p>
        </w:tc>
        <w:tc>
          <w:tcPr>
            <w:tcW w:w="6237" w:type="dxa"/>
            <w:tcBorders>
              <w:bottom w:val="single" w:sz="4" w:space="0" w:color="000000"/>
            </w:tcBorders>
            <w:shd w:val="clear" w:color="auto" w:fill="FFFFFF"/>
            <w:vAlign w:val="center"/>
          </w:tcPr>
          <w:p w14:paraId="6AC6E691" w14:textId="77777777" w:rsidR="00E26C91" w:rsidRPr="00C34737" w:rsidRDefault="00E26C91" w:rsidP="00E26C9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Kritik sistem işlemleri öncesinde elle standart dışı yedekleme yapar.</w:t>
            </w:r>
          </w:p>
        </w:tc>
        <w:tc>
          <w:tcPr>
            <w:tcW w:w="4500" w:type="dxa"/>
            <w:vMerge/>
            <w:shd w:val="clear" w:color="auto" w:fill="FFFFFF"/>
          </w:tcPr>
          <w:p w14:paraId="6B8841FB" w14:textId="77777777" w:rsidR="00E26C91" w:rsidRPr="002633B4" w:rsidRDefault="00E26C91" w:rsidP="00E26C91">
            <w:pPr>
              <w:spacing w:after="0"/>
              <w:ind w:left="175"/>
              <w:rPr>
                <w:rFonts w:ascii="Times New Roman" w:hAnsi="Times New Roman"/>
                <w:b/>
                <w:sz w:val="20"/>
                <w:szCs w:val="20"/>
              </w:rPr>
            </w:pPr>
          </w:p>
        </w:tc>
      </w:tr>
      <w:tr w:rsidR="00313332" w:rsidRPr="00562C87" w14:paraId="2639499C" w14:textId="77777777" w:rsidTr="00141F1F">
        <w:trPr>
          <w:trHeight w:val="567"/>
        </w:trPr>
        <w:tc>
          <w:tcPr>
            <w:tcW w:w="868" w:type="dxa"/>
            <w:vMerge w:val="restart"/>
            <w:shd w:val="clear" w:color="auto" w:fill="FFFFFF"/>
            <w:vAlign w:val="center"/>
          </w:tcPr>
          <w:p w14:paraId="0537B48B" w14:textId="4A468387" w:rsidR="00313332" w:rsidRPr="00D7392D" w:rsidRDefault="00390711" w:rsidP="00E26C91">
            <w:pPr>
              <w:spacing w:after="0"/>
              <w:rPr>
                <w:rFonts w:ascii="Times New Roman" w:hAnsi="Times New Roman"/>
                <w:b/>
                <w:sz w:val="20"/>
                <w:szCs w:val="20"/>
              </w:rPr>
            </w:pPr>
            <w:r>
              <w:rPr>
                <w:rFonts w:ascii="Times New Roman" w:hAnsi="Times New Roman"/>
                <w:b/>
                <w:sz w:val="20"/>
                <w:szCs w:val="20"/>
              </w:rPr>
              <w:t>F</w:t>
            </w:r>
            <w:r w:rsidR="00313332">
              <w:rPr>
                <w:rFonts w:ascii="Times New Roman" w:hAnsi="Times New Roman"/>
                <w:b/>
                <w:sz w:val="20"/>
                <w:szCs w:val="20"/>
              </w:rPr>
              <w:t>.</w:t>
            </w:r>
            <w:r w:rsidR="00313332" w:rsidRPr="00D7392D">
              <w:rPr>
                <w:rFonts w:ascii="Times New Roman" w:hAnsi="Times New Roman"/>
                <w:b/>
                <w:sz w:val="20"/>
                <w:szCs w:val="20"/>
              </w:rPr>
              <w:t>2</w:t>
            </w:r>
          </w:p>
        </w:tc>
        <w:tc>
          <w:tcPr>
            <w:tcW w:w="2446" w:type="dxa"/>
            <w:vMerge w:val="restart"/>
            <w:shd w:val="clear" w:color="auto" w:fill="FFFFFF"/>
            <w:vAlign w:val="center"/>
          </w:tcPr>
          <w:p w14:paraId="4515E71A" w14:textId="77777777" w:rsidR="00313332" w:rsidRPr="00C34737" w:rsidRDefault="00313332" w:rsidP="00E26C9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Koruyucu ve periyodik bakım faaliyetlerini yürütmek</w:t>
            </w:r>
          </w:p>
          <w:p w14:paraId="744FA988" w14:textId="77777777" w:rsidR="00313332" w:rsidRPr="00D7392D" w:rsidRDefault="00313332" w:rsidP="00E26C91">
            <w:pPr>
              <w:spacing w:after="0"/>
              <w:rPr>
                <w:rFonts w:ascii="Times New Roman" w:hAnsi="Times New Roman"/>
                <w:b/>
                <w:sz w:val="20"/>
                <w:szCs w:val="20"/>
              </w:rPr>
            </w:pPr>
          </w:p>
        </w:tc>
        <w:tc>
          <w:tcPr>
            <w:tcW w:w="792" w:type="dxa"/>
            <w:tcBorders>
              <w:bottom w:val="single" w:sz="4" w:space="0" w:color="000000"/>
            </w:tcBorders>
            <w:shd w:val="clear" w:color="auto" w:fill="FFFFFF"/>
            <w:vAlign w:val="center"/>
          </w:tcPr>
          <w:p w14:paraId="2F27C57C" w14:textId="229773E0" w:rsidR="00313332" w:rsidRPr="00D7392D" w:rsidRDefault="00390711" w:rsidP="00E26C91">
            <w:pPr>
              <w:spacing w:after="0"/>
              <w:rPr>
                <w:rFonts w:ascii="Times New Roman" w:hAnsi="Times New Roman"/>
                <w:b/>
                <w:sz w:val="20"/>
                <w:szCs w:val="20"/>
              </w:rPr>
            </w:pPr>
            <w:r>
              <w:rPr>
                <w:rFonts w:ascii="Times New Roman" w:hAnsi="Times New Roman"/>
                <w:b/>
                <w:sz w:val="20"/>
                <w:szCs w:val="20"/>
              </w:rPr>
              <w:t>F</w:t>
            </w:r>
            <w:r w:rsidR="00313332" w:rsidRPr="00D7392D">
              <w:rPr>
                <w:rFonts w:ascii="Times New Roman" w:hAnsi="Times New Roman"/>
                <w:b/>
                <w:sz w:val="20"/>
                <w:szCs w:val="20"/>
              </w:rPr>
              <w:t>.2.1</w:t>
            </w:r>
          </w:p>
        </w:tc>
        <w:tc>
          <w:tcPr>
            <w:tcW w:w="6237" w:type="dxa"/>
            <w:tcBorders>
              <w:bottom w:val="single" w:sz="4" w:space="0" w:color="000000"/>
            </w:tcBorders>
            <w:shd w:val="clear" w:color="auto" w:fill="FFFFFF"/>
            <w:vAlign w:val="center"/>
          </w:tcPr>
          <w:p w14:paraId="23D00249" w14:textId="77777777" w:rsidR="00313332" w:rsidRPr="00C34737" w:rsidRDefault="00313332" w:rsidP="00E26C9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BT sistemlerinin kullanım zamanlarını dikkate alarak bakım ve temizlik faaliyetlerini planlanmasına katkı verir.</w:t>
            </w:r>
          </w:p>
        </w:tc>
        <w:tc>
          <w:tcPr>
            <w:tcW w:w="4500" w:type="dxa"/>
            <w:vMerge/>
            <w:shd w:val="clear" w:color="auto" w:fill="FFFFFF"/>
          </w:tcPr>
          <w:p w14:paraId="7DF474FF" w14:textId="77777777" w:rsidR="00313332" w:rsidRPr="00D7392D" w:rsidRDefault="00313332" w:rsidP="00E26C91">
            <w:pPr>
              <w:spacing w:after="0"/>
              <w:rPr>
                <w:rFonts w:ascii="Times New Roman" w:hAnsi="Times New Roman"/>
                <w:sz w:val="20"/>
                <w:szCs w:val="20"/>
              </w:rPr>
            </w:pPr>
          </w:p>
        </w:tc>
      </w:tr>
      <w:tr w:rsidR="00313332" w:rsidRPr="00562C87" w14:paraId="3AB036A0" w14:textId="77777777" w:rsidTr="00141F1F">
        <w:trPr>
          <w:trHeight w:val="567"/>
        </w:trPr>
        <w:tc>
          <w:tcPr>
            <w:tcW w:w="868" w:type="dxa"/>
            <w:vMerge/>
            <w:shd w:val="clear" w:color="auto" w:fill="FFFFFF"/>
            <w:vAlign w:val="center"/>
          </w:tcPr>
          <w:p w14:paraId="7EC99998" w14:textId="77777777" w:rsidR="00313332" w:rsidRDefault="00313332" w:rsidP="00E26C91">
            <w:pPr>
              <w:spacing w:after="0"/>
              <w:rPr>
                <w:rFonts w:ascii="Times New Roman" w:hAnsi="Times New Roman"/>
                <w:b/>
                <w:sz w:val="20"/>
                <w:szCs w:val="20"/>
              </w:rPr>
            </w:pPr>
          </w:p>
        </w:tc>
        <w:tc>
          <w:tcPr>
            <w:tcW w:w="2446" w:type="dxa"/>
            <w:vMerge/>
            <w:shd w:val="clear" w:color="auto" w:fill="FFFFFF"/>
            <w:vAlign w:val="center"/>
          </w:tcPr>
          <w:p w14:paraId="171657B4" w14:textId="77777777" w:rsidR="00313332" w:rsidRPr="00C34737" w:rsidRDefault="00313332" w:rsidP="00E26C91">
            <w:pPr>
              <w:spacing w:after="0"/>
              <w:rPr>
                <w:rFonts w:ascii="Times New Roman" w:hAnsi="Times New Roman"/>
                <w:sz w:val="20"/>
                <w:szCs w:val="20"/>
                <w:lang w:eastAsia="tr-TR"/>
              </w:rPr>
            </w:pPr>
          </w:p>
        </w:tc>
        <w:tc>
          <w:tcPr>
            <w:tcW w:w="792" w:type="dxa"/>
            <w:tcBorders>
              <w:bottom w:val="single" w:sz="4" w:space="0" w:color="000000"/>
            </w:tcBorders>
            <w:shd w:val="clear" w:color="auto" w:fill="FFFFFF"/>
            <w:vAlign w:val="center"/>
          </w:tcPr>
          <w:p w14:paraId="4F2F550E" w14:textId="3A9F1454" w:rsidR="00313332" w:rsidRDefault="00390711" w:rsidP="00E26C91">
            <w:pPr>
              <w:spacing w:after="0"/>
              <w:rPr>
                <w:rFonts w:ascii="Times New Roman" w:hAnsi="Times New Roman"/>
                <w:b/>
                <w:sz w:val="20"/>
                <w:szCs w:val="20"/>
              </w:rPr>
            </w:pPr>
            <w:r>
              <w:rPr>
                <w:rFonts w:ascii="Times New Roman" w:hAnsi="Times New Roman"/>
                <w:b/>
                <w:sz w:val="20"/>
                <w:szCs w:val="20"/>
              </w:rPr>
              <w:t>F</w:t>
            </w:r>
            <w:r w:rsidR="00313332">
              <w:rPr>
                <w:rFonts w:ascii="Times New Roman" w:hAnsi="Times New Roman"/>
                <w:b/>
                <w:sz w:val="20"/>
                <w:szCs w:val="20"/>
              </w:rPr>
              <w:t>.2.2</w:t>
            </w:r>
          </w:p>
        </w:tc>
        <w:tc>
          <w:tcPr>
            <w:tcW w:w="6237" w:type="dxa"/>
            <w:tcBorders>
              <w:bottom w:val="single" w:sz="4" w:space="0" w:color="000000"/>
            </w:tcBorders>
            <w:shd w:val="clear" w:color="auto" w:fill="FFFFFF"/>
            <w:vAlign w:val="center"/>
          </w:tcPr>
          <w:p w14:paraId="65DECA8F" w14:textId="77777777" w:rsidR="00313332" w:rsidRPr="00C34737" w:rsidRDefault="00313332" w:rsidP="00E26C9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 xml:space="preserve">Bakım planı dokümantasyonu temin eder. </w:t>
            </w:r>
          </w:p>
        </w:tc>
        <w:tc>
          <w:tcPr>
            <w:tcW w:w="4500" w:type="dxa"/>
            <w:vMerge/>
            <w:shd w:val="clear" w:color="auto" w:fill="FFFFFF"/>
          </w:tcPr>
          <w:p w14:paraId="2F0DACF0" w14:textId="77777777" w:rsidR="00313332" w:rsidRPr="00D7392D" w:rsidRDefault="00313332" w:rsidP="00E26C91">
            <w:pPr>
              <w:spacing w:after="0"/>
              <w:rPr>
                <w:rFonts w:ascii="Times New Roman" w:hAnsi="Times New Roman"/>
                <w:sz w:val="20"/>
                <w:szCs w:val="20"/>
              </w:rPr>
            </w:pPr>
          </w:p>
        </w:tc>
      </w:tr>
      <w:tr w:rsidR="00313332" w:rsidRPr="00562C87" w14:paraId="7D06CFBE" w14:textId="77777777" w:rsidTr="00141F1F">
        <w:trPr>
          <w:trHeight w:val="567"/>
        </w:trPr>
        <w:tc>
          <w:tcPr>
            <w:tcW w:w="868" w:type="dxa"/>
            <w:vMerge/>
            <w:shd w:val="clear" w:color="auto" w:fill="FFFFFF"/>
            <w:vAlign w:val="center"/>
          </w:tcPr>
          <w:p w14:paraId="152C5DE3" w14:textId="77777777" w:rsidR="00313332" w:rsidRDefault="00313332" w:rsidP="00E26C91">
            <w:pPr>
              <w:spacing w:after="0"/>
              <w:rPr>
                <w:rFonts w:ascii="Times New Roman" w:hAnsi="Times New Roman"/>
                <w:b/>
                <w:sz w:val="20"/>
                <w:szCs w:val="20"/>
              </w:rPr>
            </w:pPr>
          </w:p>
        </w:tc>
        <w:tc>
          <w:tcPr>
            <w:tcW w:w="2446" w:type="dxa"/>
            <w:vMerge/>
            <w:shd w:val="clear" w:color="auto" w:fill="FFFFFF"/>
            <w:vAlign w:val="center"/>
          </w:tcPr>
          <w:p w14:paraId="621A850F" w14:textId="77777777" w:rsidR="00313332" w:rsidRPr="00C34737" w:rsidRDefault="00313332" w:rsidP="00E26C91">
            <w:pPr>
              <w:spacing w:after="0"/>
              <w:rPr>
                <w:rFonts w:ascii="Times New Roman" w:hAnsi="Times New Roman"/>
                <w:sz w:val="20"/>
                <w:szCs w:val="20"/>
                <w:lang w:eastAsia="tr-TR"/>
              </w:rPr>
            </w:pPr>
          </w:p>
        </w:tc>
        <w:tc>
          <w:tcPr>
            <w:tcW w:w="792" w:type="dxa"/>
            <w:tcBorders>
              <w:bottom w:val="single" w:sz="4" w:space="0" w:color="000000"/>
            </w:tcBorders>
            <w:shd w:val="clear" w:color="auto" w:fill="FFFFFF"/>
            <w:vAlign w:val="center"/>
          </w:tcPr>
          <w:p w14:paraId="2E6F881C" w14:textId="3B40F37E" w:rsidR="00313332" w:rsidRDefault="00390711" w:rsidP="00E26C91">
            <w:pPr>
              <w:spacing w:after="0"/>
              <w:rPr>
                <w:rFonts w:ascii="Times New Roman" w:hAnsi="Times New Roman"/>
                <w:b/>
                <w:sz w:val="20"/>
                <w:szCs w:val="20"/>
              </w:rPr>
            </w:pPr>
            <w:r>
              <w:rPr>
                <w:rFonts w:ascii="Times New Roman" w:hAnsi="Times New Roman"/>
                <w:b/>
                <w:sz w:val="20"/>
                <w:szCs w:val="20"/>
              </w:rPr>
              <w:t>F</w:t>
            </w:r>
            <w:r w:rsidR="00313332">
              <w:rPr>
                <w:rFonts w:ascii="Times New Roman" w:hAnsi="Times New Roman"/>
                <w:b/>
                <w:sz w:val="20"/>
                <w:szCs w:val="20"/>
              </w:rPr>
              <w:t>.2.3</w:t>
            </w:r>
          </w:p>
        </w:tc>
        <w:tc>
          <w:tcPr>
            <w:tcW w:w="6237" w:type="dxa"/>
            <w:tcBorders>
              <w:bottom w:val="single" w:sz="4" w:space="0" w:color="000000"/>
            </w:tcBorders>
            <w:shd w:val="clear" w:color="auto" w:fill="FFFFFF"/>
            <w:vAlign w:val="center"/>
          </w:tcPr>
          <w:p w14:paraId="07C57716" w14:textId="291C337C" w:rsidR="00313332" w:rsidRPr="00C34737" w:rsidRDefault="00313332" w:rsidP="00E26C91">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 xml:space="preserve">Bakım planını tanımlanan zamanlarda gerçekleştirir. </w:t>
            </w:r>
          </w:p>
        </w:tc>
        <w:tc>
          <w:tcPr>
            <w:tcW w:w="4500" w:type="dxa"/>
            <w:vMerge/>
            <w:shd w:val="clear" w:color="auto" w:fill="FFFFFF"/>
          </w:tcPr>
          <w:p w14:paraId="3D764376" w14:textId="77777777" w:rsidR="00313332" w:rsidRPr="00D7392D" w:rsidRDefault="00313332" w:rsidP="00E26C91">
            <w:pPr>
              <w:spacing w:after="0"/>
              <w:rPr>
                <w:rFonts w:ascii="Times New Roman" w:hAnsi="Times New Roman"/>
                <w:sz w:val="20"/>
                <w:szCs w:val="20"/>
              </w:rPr>
            </w:pPr>
          </w:p>
        </w:tc>
      </w:tr>
      <w:tr w:rsidR="00F45C16" w:rsidRPr="00562C87" w14:paraId="54A2A139" w14:textId="77777777" w:rsidTr="00141F1F">
        <w:trPr>
          <w:trHeight w:val="567"/>
        </w:trPr>
        <w:tc>
          <w:tcPr>
            <w:tcW w:w="868" w:type="dxa"/>
            <w:vMerge/>
            <w:shd w:val="clear" w:color="auto" w:fill="FFFFFF"/>
            <w:vAlign w:val="center"/>
          </w:tcPr>
          <w:p w14:paraId="3E3B0FF8" w14:textId="77777777" w:rsidR="00F45C16" w:rsidRDefault="00F45C16" w:rsidP="00F45C16">
            <w:pPr>
              <w:spacing w:after="0"/>
              <w:rPr>
                <w:rFonts w:ascii="Times New Roman" w:hAnsi="Times New Roman"/>
                <w:b/>
                <w:sz w:val="20"/>
                <w:szCs w:val="20"/>
              </w:rPr>
            </w:pPr>
          </w:p>
        </w:tc>
        <w:tc>
          <w:tcPr>
            <w:tcW w:w="2446" w:type="dxa"/>
            <w:vMerge/>
            <w:shd w:val="clear" w:color="auto" w:fill="FFFFFF"/>
            <w:vAlign w:val="center"/>
          </w:tcPr>
          <w:p w14:paraId="7AE07535" w14:textId="77777777" w:rsidR="00F45C16" w:rsidRPr="00C34737" w:rsidRDefault="00F45C16" w:rsidP="00F45C16">
            <w:pPr>
              <w:spacing w:after="0"/>
              <w:rPr>
                <w:rFonts w:ascii="Times New Roman" w:hAnsi="Times New Roman"/>
                <w:sz w:val="20"/>
                <w:szCs w:val="20"/>
                <w:lang w:eastAsia="tr-TR"/>
              </w:rPr>
            </w:pPr>
          </w:p>
        </w:tc>
        <w:tc>
          <w:tcPr>
            <w:tcW w:w="792" w:type="dxa"/>
            <w:tcBorders>
              <w:bottom w:val="single" w:sz="4" w:space="0" w:color="000000"/>
            </w:tcBorders>
            <w:shd w:val="clear" w:color="auto" w:fill="FFFFFF"/>
            <w:vAlign w:val="center"/>
          </w:tcPr>
          <w:p w14:paraId="0FFD6379" w14:textId="31371C33" w:rsidR="00F45C16" w:rsidRDefault="00E72841" w:rsidP="00F45C16">
            <w:pPr>
              <w:spacing w:after="0"/>
              <w:rPr>
                <w:rFonts w:ascii="Times New Roman" w:hAnsi="Times New Roman"/>
                <w:b/>
                <w:sz w:val="20"/>
                <w:szCs w:val="20"/>
              </w:rPr>
            </w:pPr>
            <w:r>
              <w:rPr>
                <w:rFonts w:ascii="Times New Roman" w:hAnsi="Times New Roman"/>
                <w:b/>
                <w:sz w:val="20"/>
                <w:szCs w:val="20"/>
              </w:rPr>
              <w:t>F.2.4</w:t>
            </w:r>
          </w:p>
        </w:tc>
        <w:tc>
          <w:tcPr>
            <w:tcW w:w="6237" w:type="dxa"/>
            <w:tcBorders>
              <w:bottom w:val="single" w:sz="4" w:space="0" w:color="000000"/>
            </w:tcBorders>
            <w:shd w:val="clear" w:color="auto" w:fill="FFFFFF"/>
            <w:vAlign w:val="center"/>
          </w:tcPr>
          <w:p w14:paraId="06DDDE1F" w14:textId="11A909FB" w:rsidR="00F45C16" w:rsidRPr="00C34737" w:rsidRDefault="00E72841" w:rsidP="00F45C16">
            <w:pPr>
              <w:spacing w:after="0" w:line="240" w:lineRule="auto"/>
              <w:rPr>
                <w:rFonts w:ascii="Times New Roman" w:hAnsi="Times New Roman"/>
                <w:sz w:val="20"/>
                <w:szCs w:val="20"/>
                <w:lang w:eastAsia="tr-TR"/>
              </w:rPr>
            </w:pPr>
            <w:r>
              <w:rPr>
                <w:rFonts w:ascii="Times New Roman" w:hAnsi="Times New Roman"/>
                <w:sz w:val="20"/>
                <w:szCs w:val="20"/>
                <w:lang w:eastAsia="tr-TR"/>
              </w:rPr>
              <w:t xml:space="preserve">Yazılım ve </w:t>
            </w:r>
            <w:r w:rsidRPr="00C34737">
              <w:rPr>
                <w:rFonts w:ascii="Times New Roman" w:hAnsi="Times New Roman"/>
                <w:sz w:val="20"/>
                <w:szCs w:val="20"/>
                <w:lang w:eastAsia="tr-TR"/>
              </w:rPr>
              <w:t>donanımları</w:t>
            </w:r>
            <w:r>
              <w:rPr>
                <w:rFonts w:ascii="Times New Roman" w:hAnsi="Times New Roman"/>
                <w:sz w:val="20"/>
                <w:szCs w:val="20"/>
                <w:lang w:eastAsia="tr-TR"/>
              </w:rPr>
              <w:t>n</w:t>
            </w:r>
            <w:r w:rsidRPr="00C34737">
              <w:rPr>
                <w:rFonts w:ascii="Times New Roman" w:hAnsi="Times New Roman"/>
                <w:sz w:val="20"/>
                <w:szCs w:val="20"/>
                <w:lang w:eastAsia="tr-TR"/>
              </w:rPr>
              <w:t xml:space="preserve"> güncelleştirmeleri takip ederek sistemlerin güncel kalmasını sağlar.</w:t>
            </w:r>
          </w:p>
        </w:tc>
        <w:tc>
          <w:tcPr>
            <w:tcW w:w="4500" w:type="dxa"/>
            <w:vMerge/>
            <w:shd w:val="clear" w:color="auto" w:fill="FFFFFF"/>
          </w:tcPr>
          <w:p w14:paraId="089EF17B" w14:textId="77777777" w:rsidR="00F45C16" w:rsidRPr="00D7392D" w:rsidRDefault="00F45C16" w:rsidP="00F45C16">
            <w:pPr>
              <w:spacing w:after="0"/>
              <w:rPr>
                <w:rFonts w:ascii="Times New Roman" w:hAnsi="Times New Roman"/>
                <w:sz w:val="20"/>
                <w:szCs w:val="20"/>
              </w:rPr>
            </w:pPr>
          </w:p>
        </w:tc>
      </w:tr>
      <w:tr w:rsidR="00F45C16" w:rsidRPr="00562C87" w14:paraId="5F186382" w14:textId="77777777" w:rsidTr="00141F1F">
        <w:trPr>
          <w:trHeight w:val="567"/>
        </w:trPr>
        <w:tc>
          <w:tcPr>
            <w:tcW w:w="868" w:type="dxa"/>
            <w:vMerge/>
            <w:shd w:val="clear" w:color="auto" w:fill="FFFFFF"/>
            <w:vAlign w:val="center"/>
          </w:tcPr>
          <w:p w14:paraId="6664C49D" w14:textId="77777777" w:rsidR="00F45C16" w:rsidRDefault="00F45C16" w:rsidP="00F45C16">
            <w:pPr>
              <w:spacing w:after="0"/>
              <w:rPr>
                <w:rFonts w:ascii="Times New Roman" w:hAnsi="Times New Roman"/>
                <w:b/>
                <w:sz w:val="20"/>
                <w:szCs w:val="20"/>
              </w:rPr>
            </w:pPr>
          </w:p>
        </w:tc>
        <w:tc>
          <w:tcPr>
            <w:tcW w:w="2446" w:type="dxa"/>
            <w:vMerge/>
            <w:shd w:val="clear" w:color="auto" w:fill="FFFFFF"/>
            <w:vAlign w:val="center"/>
          </w:tcPr>
          <w:p w14:paraId="42D79A58" w14:textId="77777777" w:rsidR="00F45C16" w:rsidRPr="00C34737" w:rsidRDefault="00F45C16" w:rsidP="00F45C16">
            <w:pPr>
              <w:spacing w:after="0"/>
              <w:rPr>
                <w:rFonts w:ascii="Times New Roman" w:hAnsi="Times New Roman"/>
                <w:sz w:val="20"/>
                <w:szCs w:val="20"/>
                <w:lang w:eastAsia="tr-TR"/>
              </w:rPr>
            </w:pPr>
          </w:p>
        </w:tc>
        <w:tc>
          <w:tcPr>
            <w:tcW w:w="792" w:type="dxa"/>
            <w:tcBorders>
              <w:bottom w:val="single" w:sz="4" w:space="0" w:color="000000"/>
            </w:tcBorders>
            <w:shd w:val="clear" w:color="auto" w:fill="FFFFFF"/>
            <w:vAlign w:val="center"/>
          </w:tcPr>
          <w:p w14:paraId="6448FD9B" w14:textId="439D7294" w:rsidR="00F45C16" w:rsidRDefault="00F45C16" w:rsidP="00F45C16">
            <w:pPr>
              <w:spacing w:after="0"/>
              <w:rPr>
                <w:rFonts w:ascii="Times New Roman" w:hAnsi="Times New Roman"/>
                <w:b/>
                <w:sz w:val="20"/>
                <w:szCs w:val="20"/>
              </w:rPr>
            </w:pPr>
            <w:r>
              <w:rPr>
                <w:rFonts w:ascii="Times New Roman" w:hAnsi="Times New Roman"/>
                <w:b/>
                <w:sz w:val="20"/>
                <w:szCs w:val="20"/>
              </w:rPr>
              <w:t>F.2.5</w:t>
            </w:r>
          </w:p>
        </w:tc>
        <w:tc>
          <w:tcPr>
            <w:tcW w:w="6237" w:type="dxa"/>
            <w:tcBorders>
              <w:bottom w:val="single" w:sz="4" w:space="0" w:color="000000"/>
            </w:tcBorders>
            <w:shd w:val="clear" w:color="auto" w:fill="FFFFFF"/>
            <w:vAlign w:val="center"/>
          </w:tcPr>
          <w:p w14:paraId="5F3602C4" w14:textId="2C936086" w:rsidR="00F45C16" w:rsidRPr="00C34737" w:rsidRDefault="00E72841" w:rsidP="00F45C16">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Güncel güvenlik yazılımları ile zararlı yazılımları tespit ederek sistemleri</w:t>
            </w:r>
            <w:r>
              <w:rPr>
                <w:rFonts w:ascii="Times New Roman" w:hAnsi="Times New Roman"/>
                <w:sz w:val="20"/>
                <w:szCs w:val="20"/>
                <w:lang w:eastAsia="tr-TR"/>
              </w:rPr>
              <w:t>n</w:t>
            </w:r>
            <w:r w:rsidRPr="00C34737">
              <w:rPr>
                <w:rFonts w:ascii="Times New Roman" w:hAnsi="Times New Roman"/>
                <w:sz w:val="20"/>
                <w:szCs w:val="20"/>
                <w:lang w:eastAsia="tr-TR"/>
              </w:rPr>
              <w:t xml:space="preserve"> güvenliğ</w:t>
            </w:r>
            <w:r>
              <w:rPr>
                <w:rFonts w:ascii="Times New Roman" w:hAnsi="Times New Roman"/>
                <w:sz w:val="20"/>
                <w:szCs w:val="20"/>
                <w:lang w:eastAsia="tr-TR"/>
              </w:rPr>
              <w:t>ini sağlar.</w:t>
            </w:r>
          </w:p>
        </w:tc>
        <w:tc>
          <w:tcPr>
            <w:tcW w:w="4500" w:type="dxa"/>
            <w:vMerge/>
            <w:shd w:val="clear" w:color="auto" w:fill="FFFFFF"/>
          </w:tcPr>
          <w:p w14:paraId="361502C7" w14:textId="77777777" w:rsidR="00F45C16" w:rsidRPr="00D7392D" w:rsidRDefault="00F45C16" w:rsidP="00F45C16">
            <w:pPr>
              <w:spacing w:after="0"/>
              <w:rPr>
                <w:rFonts w:ascii="Times New Roman" w:hAnsi="Times New Roman"/>
                <w:sz w:val="20"/>
                <w:szCs w:val="20"/>
              </w:rPr>
            </w:pPr>
          </w:p>
        </w:tc>
      </w:tr>
      <w:tr w:rsidR="00F45C16" w:rsidRPr="00562C87" w14:paraId="52097EAC" w14:textId="77777777" w:rsidTr="00141F1F">
        <w:trPr>
          <w:trHeight w:val="564"/>
        </w:trPr>
        <w:tc>
          <w:tcPr>
            <w:tcW w:w="868" w:type="dxa"/>
            <w:vMerge/>
            <w:shd w:val="clear" w:color="auto" w:fill="FFFFFF"/>
            <w:vAlign w:val="center"/>
          </w:tcPr>
          <w:p w14:paraId="3FC4C3C0" w14:textId="6C801879" w:rsidR="00F45C16" w:rsidRDefault="00F45C16" w:rsidP="00F45C16">
            <w:pPr>
              <w:spacing w:after="0"/>
              <w:rPr>
                <w:rFonts w:ascii="Times New Roman" w:hAnsi="Times New Roman"/>
                <w:b/>
                <w:sz w:val="20"/>
                <w:szCs w:val="20"/>
              </w:rPr>
            </w:pPr>
          </w:p>
        </w:tc>
        <w:tc>
          <w:tcPr>
            <w:tcW w:w="2446" w:type="dxa"/>
            <w:vMerge/>
            <w:shd w:val="clear" w:color="auto" w:fill="FFFFFF"/>
            <w:vAlign w:val="center"/>
          </w:tcPr>
          <w:p w14:paraId="7A966521" w14:textId="1DC14134" w:rsidR="00F45C16" w:rsidRPr="003E2AE7" w:rsidRDefault="00F45C16" w:rsidP="00F45C16">
            <w:pPr>
              <w:spacing w:after="0"/>
              <w:rPr>
                <w:rFonts w:ascii="Times New Roman" w:hAnsi="Times New Roman"/>
                <w:sz w:val="20"/>
                <w:szCs w:val="20"/>
              </w:rPr>
            </w:pPr>
          </w:p>
        </w:tc>
        <w:tc>
          <w:tcPr>
            <w:tcW w:w="792" w:type="dxa"/>
            <w:shd w:val="clear" w:color="auto" w:fill="FFFFFF"/>
            <w:vAlign w:val="center"/>
          </w:tcPr>
          <w:p w14:paraId="76B29A1F" w14:textId="605B43A0" w:rsidR="00F45C16" w:rsidRDefault="00F45C16" w:rsidP="00F45C16">
            <w:pPr>
              <w:spacing w:after="0"/>
              <w:rPr>
                <w:rFonts w:ascii="Times New Roman" w:hAnsi="Times New Roman"/>
                <w:b/>
                <w:sz w:val="20"/>
                <w:szCs w:val="20"/>
              </w:rPr>
            </w:pPr>
            <w:r>
              <w:rPr>
                <w:rFonts w:ascii="Times New Roman" w:hAnsi="Times New Roman"/>
                <w:b/>
                <w:sz w:val="20"/>
                <w:szCs w:val="20"/>
              </w:rPr>
              <w:t>F.2.6</w:t>
            </w:r>
          </w:p>
        </w:tc>
        <w:tc>
          <w:tcPr>
            <w:tcW w:w="6237" w:type="dxa"/>
            <w:shd w:val="clear" w:color="auto" w:fill="FFFFFF"/>
            <w:vAlign w:val="center"/>
          </w:tcPr>
          <w:p w14:paraId="3CCF9045" w14:textId="7E336DF6" w:rsidR="00F45C16" w:rsidRPr="00C34737" w:rsidRDefault="00E72841" w:rsidP="00F45C16">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Disk temizleme yazılımlarını çalıştırarak gereksiz dosya ve yazılımları temizler.</w:t>
            </w:r>
          </w:p>
        </w:tc>
        <w:tc>
          <w:tcPr>
            <w:tcW w:w="4500" w:type="dxa"/>
            <w:vMerge/>
            <w:shd w:val="clear" w:color="auto" w:fill="FFFFFF"/>
          </w:tcPr>
          <w:p w14:paraId="01DE8E66" w14:textId="77777777" w:rsidR="00F45C16" w:rsidRPr="00D7392D" w:rsidRDefault="00F45C16" w:rsidP="00F45C16">
            <w:pPr>
              <w:spacing w:after="0"/>
              <w:rPr>
                <w:rFonts w:ascii="Times New Roman" w:hAnsi="Times New Roman"/>
                <w:sz w:val="20"/>
                <w:szCs w:val="20"/>
              </w:rPr>
            </w:pPr>
          </w:p>
        </w:tc>
      </w:tr>
      <w:tr w:rsidR="00F45C16" w:rsidRPr="00562C87" w14:paraId="00E034E2" w14:textId="77777777" w:rsidTr="00141F1F">
        <w:trPr>
          <w:trHeight w:val="564"/>
        </w:trPr>
        <w:tc>
          <w:tcPr>
            <w:tcW w:w="868" w:type="dxa"/>
            <w:vMerge/>
            <w:shd w:val="clear" w:color="auto" w:fill="FFFFFF"/>
            <w:vAlign w:val="center"/>
          </w:tcPr>
          <w:p w14:paraId="514D7F5A" w14:textId="77777777" w:rsidR="00F45C16" w:rsidRDefault="00F45C16" w:rsidP="00F45C16">
            <w:pPr>
              <w:spacing w:after="0"/>
              <w:rPr>
                <w:rFonts w:ascii="Times New Roman" w:hAnsi="Times New Roman"/>
                <w:b/>
                <w:sz w:val="20"/>
                <w:szCs w:val="20"/>
              </w:rPr>
            </w:pPr>
          </w:p>
        </w:tc>
        <w:tc>
          <w:tcPr>
            <w:tcW w:w="2446" w:type="dxa"/>
            <w:vMerge/>
            <w:shd w:val="clear" w:color="auto" w:fill="FFFFFF"/>
            <w:vAlign w:val="center"/>
          </w:tcPr>
          <w:p w14:paraId="251B7BA2" w14:textId="77777777" w:rsidR="00F45C16" w:rsidRPr="00C34737" w:rsidRDefault="00F45C16" w:rsidP="00F45C16">
            <w:pPr>
              <w:spacing w:after="0"/>
              <w:rPr>
                <w:rFonts w:ascii="Times New Roman" w:hAnsi="Times New Roman"/>
                <w:sz w:val="20"/>
                <w:szCs w:val="20"/>
                <w:lang w:eastAsia="tr-TR"/>
              </w:rPr>
            </w:pPr>
          </w:p>
        </w:tc>
        <w:tc>
          <w:tcPr>
            <w:tcW w:w="792" w:type="dxa"/>
            <w:shd w:val="clear" w:color="auto" w:fill="FFFFFF"/>
            <w:vAlign w:val="center"/>
          </w:tcPr>
          <w:p w14:paraId="2A62CAD2" w14:textId="505FB529" w:rsidR="00F45C16" w:rsidRDefault="00F45C16" w:rsidP="00F45C16">
            <w:pPr>
              <w:spacing w:after="0"/>
              <w:rPr>
                <w:rFonts w:ascii="Times New Roman" w:hAnsi="Times New Roman"/>
                <w:b/>
                <w:sz w:val="20"/>
                <w:szCs w:val="20"/>
              </w:rPr>
            </w:pPr>
            <w:r>
              <w:rPr>
                <w:rFonts w:ascii="Times New Roman" w:hAnsi="Times New Roman"/>
                <w:b/>
                <w:sz w:val="20"/>
                <w:szCs w:val="20"/>
              </w:rPr>
              <w:t>F.2.7</w:t>
            </w:r>
          </w:p>
        </w:tc>
        <w:tc>
          <w:tcPr>
            <w:tcW w:w="6237" w:type="dxa"/>
            <w:shd w:val="clear" w:color="auto" w:fill="FFFFFF"/>
            <w:vAlign w:val="center"/>
          </w:tcPr>
          <w:p w14:paraId="2B0BB361" w14:textId="4ABE7E31" w:rsidR="00F45C16" w:rsidRPr="00C34737" w:rsidRDefault="00E72841" w:rsidP="00F45C16">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Disk birleştirme yazılımı ile sabit disk üzerinden dosyaların kayıt dağılımlarını düzenler.</w:t>
            </w:r>
          </w:p>
        </w:tc>
        <w:tc>
          <w:tcPr>
            <w:tcW w:w="4500" w:type="dxa"/>
            <w:vMerge/>
            <w:shd w:val="clear" w:color="auto" w:fill="FFFFFF"/>
          </w:tcPr>
          <w:p w14:paraId="7AED68F3" w14:textId="77777777" w:rsidR="00F45C16" w:rsidRPr="00D7392D" w:rsidRDefault="00F45C16" w:rsidP="00F45C16">
            <w:pPr>
              <w:spacing w:after="0"/>
              <w:rPr>
                <w:rFonts w:ascii="Times New Roman" w:hAnsi="Times New Roman"/>
                <w:sz w:val="20"/>
                <w:szCs w:val="20"/>
              </w:rPr>
            </w:pPr>
          </w:p>
        </w:tc>
      </w:tr>
      <w:tr w:rsidR="00F45C16" w:rsidRPr="00562C87" w14:paraId="45067A40" w14:textId="77777777" w:rsidTr="00141F1F">
        <w:trPr>
          <w:trHeight w:val="564"/>
        </w:trPr>
        <w:tc>
          <w:tcPr>
            <w:tcW w:w="868" w:type="dxa"/>
            <w:vMerge/>
            <w:shd w:val="clear" w:color="auto" w:fill="FFFFFF"/>
            <w:vAlign w:val="center"/>
          </w:tcPr>
          <w:p w14:paraId="3459664B" w14:textId="77777777" w:rsidR="00F45C16" w:rsidRDefault="00F45C16" w:rsidP="00F45C16">
            <w:pPr>
              <w:spacing w:after="0"/>
              <w:rPr>
                <w:rFonts w:ascii="Times New Roman" w:hAnsi="Times New Roman"/>
                <w:b/>
                <w:sz w:val="20"/>
                <w:szCs w:val="20"/>
              </w:rPr>
            </w:pPr>
          </w:p>
        </w:tc>
        <w:tc>
          <w:tcPr>
            <w:tcW w:w="2446" w:type="dxa"/>
            <w:vMerge/>
            <w:shd w:val="clear" w:color="auto" w:fill="FFFFFF"/>
            <w:vAlign w:val="center"/>
          </w:tcPr>
          <w:p w14:paraId="64B61AD2" w14:textId="77777777" w:rsidR="00F45C16" w:rsidRPr="00C34737" w:rsidRDefault="00F45C16" w:rsidP="00F45C16">
            <w:pPr>
              <w:spacing w:after="0"/>
              <w:rPr>
                <w:rFonts w:ascii="Times New Roman" w:hAnsi="Times New Roman"/>
                <w:sz w:val="20"/>
                <w:szCs w:val="20"/>
                <w:lang w:eastAsia="tr-TR"/>
              </w:rPr>
            </w:pPr>
          </w:p>
        </w:tc>
        <w:tc>
          <w:tcPr>
            <w:tcW w:w="792" w:type="dxa"/>
            <w:shd w:val="clear" w:color="auto" w:fill="FFFFFF"/>
            <w:vAlign w:val="center"/>
          </w:tcPr>
          <w:p w14:paraId="392FCBE2" w14:textId="3688B14A" w:rsidR="00F45C16" w:rsidRDefault="00F45C16" w:rsidP="00F45C16">
            <w:pPr>
              <w:spacing w:after="0"/>
              <w:rPr>
                <w:rFonts w:ascii="Times New Roman" w:hAnsi="Times New Roman"/>
                <w:b/>
                <w:sz w:val="20"/>
                <w:szCs w:val="20"/>
              </w:rPr>
            </w:pPr>
            <w:r>
              <w:rPr>
                <w:rFonts w:ascii="Times New Roman" w:hAnsi="Times New Roman"/>
                <w:b/>
                <w:sz w:val="20"/>
                <w:szCs w:val="20"/>
              </w:rPr>
              <w:t>F.2.8</w:t>
            </w:r>
          </w:p>
        </w:tc>
        <w:tc>
          <w:tcPr>
            <w:tcW w:w="6237" w:type="dxa"/>
            <w:shd w:val="clear" w:color="auto" w:fill="FFFFFF"/>
            <w:vAlign w:val="center"/>
          </w:tcPr>
          <w:p w14:paraId="79AD7A4F" w14:textId="2FDA2260" w:rsidR="00F45C16" w:rsidRPr="00C34737" w:rsidRDefault="00E72841" w:rsidP="00F45C16">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Sistem açılışlarında otomatik başlayan ve/veya arka planda sürekli çalışan yazılımları inceleyerek gereksiz olan yazılımları kapatır veya sistemden siler.</w:t>
            </w:r>
          </w:p>
        </w:tc>
        <w:tc>
          <w:tcPr>
            <w:tcW w:w="4500" w:type="dxa"/>
            <w:vMerge/>
            <w:shd w:val="clear" w:color="auto" w:fill="FFFFFF"/>
          </w:tcPr>
          <w:p w14:paraId="0F3A2768" w14:textId="77777777" w:rsidR="00F45C16" w:rsidRPr="00D7392D" w:rsidRDefault="00F45C16" w:rsidP="00F45C16">
            <w:pPr>
              <w:spacing w:after="0"/>
              <w:rPr>
                <w:rFonts w:ascii="Times New Roman" w:hAnsi="Times New Roman"/>
                <w:sz w:val="20"/>
                <w:szCs w:val="20"/>
              </w:rPr>
            </w:pPr>
          </w:p>
        </w:tc>
      </w:tr>
      <w:tr w:rsidR="00F45C16" w:rsidRPr="00562C87" w14:paraId="1CB00F33" w14:textId="77777777" w:rsidTr="00141F1F">
        <w:trPr>
          <w:trHeight w:val="564"/>
        </w:trPr>
        <w:tc>
          <w:tcPr>
            <w:tcW w:w="868" w:type="dxa"/>
            <w:vMerge/>
            <w:shd w:val="clear" w:color="auto" w:fill="FFFFFF"/>
            <w:vAlign w:val="center"/>
          </w:tcPr>
          <w:p w14:paraId="248CCF4E" w14:textId="77777777" w:rsidR="00F45C16" w:rsidRDefault="00F45C16" w:rsidP="00F45C16">
            <w:pPr>
              <w:spacing w:after="0"/>
              <w:rPr>
                <w:rFonts w:ascii="Times New Roman" w:hAnsi="Times New Roman"/>
                <w:b/>
                <w:sz w:val="20"/>
                <w:szCs w:val="20"/>
              </w:rPr>
            </w:pPr>
          </w:p>
        </w:tc>
        <w:tc>
          <w:tcPr>
            <w:tcW w:w="2446" w:type="dxa"/>
            <w:vMerge/>
            <w:shd w:val="clear" w:color="auto" w:fill="FFFFFF"/>
            <w:vAlign w:val="center"/>
          </w:tcPr>
          <w:p w14:paraId="48F9A5F2" w14:textId="77777777" w:rsidR="00F45C16" w:rsidRPr="00C34737" w:rsidRDefault="00F45C16" w:rsidP="00F45C16">
            <w:pPr>
              <w:spacing w:after="0"/>
              <w:rPr>
                <w:rFonts w:ascii="Times New Roman" w:hAnsi="Times New Roman"/>
                <w:sz w:val="20"/>
                <w:szCs w:val="20"/>
                <w:lang w:eastAsia="tr-TR"/>
              </w:rPr>
            </w:pPr>
          </w:p>
        </w:tc>
        <w:tc>
          <w:tcPr>
            <w:tcW w:w="792" w:type="dxa"/>
            <w:shd w:val="clear" w:color="auto" w:fill="FFFFFF"/>
            <w:vAlign w:val="center"/>
          </w:tcPr>
          <w:p w14:paraId="2C60211D" w14:textId="25ADD714" w:rsidR="00F45C16" w:rsidRDefault="00F45C16" w:rsidP="00F45C16">
            <w:pPr>
              <w:spacing w:after="0"/>
              <w:rPr>
                <w:rFonts w:ascii="Times New Roman" w:hAnsi="Times New Roman"/>
                <w:b/>
                <w:sz w:val="20"/>
                <w:szCs w:val="20"/>
              </w:rPr>
            </w:pPr>
            <w:r>
              <w:rPr>
                <w:rFonts w:ascii="Times New Roman" w:hAnsi="Times New Roman"/>
                <w:b/>
                <w:sz w:val="20"/>
                <w:szCs w:val="20"/>
              </w:rPr>
              <w:t>F.2.9</w:t>
            </w:r>
          </w:p>
        </w:tc>
        <w:tc>
          <w:tcPr>
            <w:tcW w:w="6237" w:type="dxa"/>
            <w:shd w:val="clear" w:color="auto" w:fill="FFFFFF"/>
            <w:vAlign w:val="center"/>
          </w:tcPr>
          <w:p w14:paraId="7EE31419" w14:textId="1C7B4FD7" w:rsidR="00F45C16" w:rsidRPr="00C34737" w:rsidRDefault="00E72841" w:rsidP="00F45C16">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İşletim sistemi ile ilgili güncelleştirme</w:t>
            </w:r>
            <w:r>
              <w:rPr>
                <w:rFonts w:ascii="Times New Roman" w:hAnsi="Times New Roman"/>
                <w:sz w:val="20"/>
                <w:szCs w:val="20"/>
                <w:lang w:eastAsia="tr-TR"/>
              </w:rPr>
              <w:t xml:space="preserve">leri </w:t>
            </w:r>
            <w:r w:rsidRPr="00C34737">
              <w:rPr>
                <w:rFonts w:ascii="Times New Roman" w:hAnsi="Times New Roman"/>
                <w:sz w:val="20"/>
                <w:szCs w:val="20"/>
                <w:lang w:eastAsia="tr-TR"/>
              </w:rPr>
              <w:t>gerçekleştirir.</w:t>
            </w:r>
          </w:p>
        </w:tc>
        <w:tc>
          <w:tcPr>
            <w:tcW w:w="4500" w:type="dxa"/>
            <w:vMerge/>
            <w:shd w:val="clear" w:color="auto" w:fill="FFFFFF"/>
          </w:tcPr>
          <w:p w14:paraId="6886F69F" w14:textId="77777777" w:rsidR="00F45C16" w:rsidRPr="00D7392D" w:rsidRDefault="00F45C16" w:rsidP="00F45C16">
            <w:pPr>
              <w:spacing w:after="0"/>
              <w:rPr>
                <w:rFonts w:ascii="Times New Roman" w:hAnsi="Times New Roman"/>
                <w:sz w:val="20"/>
                <w:szCs w:val="20"/>
              </w:rPr>
            </w:pPr>
          </w:p>
        </w:tc>
      </w:tr>
      <w:tr w:rsidR="00F45C16" w:rsidRPr="00562C87" w14:paraId="555751B3" w14:textId="77777777" w:rsidTr="00141F1F">
        <w:trPr>
          <w:trHeight w:val="564"/>
        </w:trPr>
        <w:tc>
          <w:tcPr>
            <w:tcW w:w="868" w:type="dxa"/>
            <w:vMerge/>
            <w:shd w:val="clear" w:color="auto" w:fill="FFFFFF"/>
            <w:vAlign w:val="center"/>
          </w:tcPr>
          <w:p w14:paraId="2943DE69" w14:textId="77777777" w:rsidR="00F45C16" w:rsidRDefault="00F45C16" w:rsidP="00F45C16">
            <w:pPr>
              <w:spacing w:after="0"/>
              <w:rPr>
                <w:rFonts w:ascii="Times New Roman" w:hAnsi="Times New Roman"/>
                <w:b/>
                <w:sz w:val="20"/>
                <w:szCs w:val="20"/>
              </w:rPr>
            </w:pPr>
          </w:p>
        </w:tc>
        <w:tc>
          <w:tcPr>
            <w:tcW w:w="2446" w:type="dxa"/>
            <w:vMerge/>
            <w:shd w:val="clear" w:color="auto" w:fill="FFFFFF"/>
            <w:vAlign w:val="center"/>
          </w:tcPr>
          <w:p w14:paraId="2BB8358B" w14:textId="77777777" w:rsidR="00F45C16" w:rsidRPr="00C34737" w:rsidRDefault="00F45C16" w:rsidP="00F45C16">
            <w:pPr>
              <w:spacing w:after="0"/>
              <w:rPr>
                <w:rFonts w:ascii="Times New Roman" w:hAnsi="Times New Roman"/>
                <w:sz w:val="20"/>
                <w:szCs w:val="20"/>
                <w:lang w:eastAsia="tr-TR"/>
              </w:rPr>
            </w:pPr>
          </w:p>
        </w:tc>
        <w:tc>
          <w:tcPr>
            <w:tcW w:w="792" w:type="dxa"/>
            <w:shd w:val="clear" w:color="auto" w:fill="FFFFFF"/>
            <w:vAlign w:val="center"/>
          </w:tcPr>
          <w:p w14:paraId="54EACF57" w14:textId="7C8EC9DB" w:rsidR="00F45C16" w:rsidRDefault="00E72841" w:rsidP="00F45C16">
            <w:pPr>
              <w:spacing w:after="0"/>
              <w:rPr>
                <w:rFonts w:ascii="Times New Roman" w:hAnsi="Times New Roman"/>
                <w:b/>
                <w:sz w:val="20"/>
                <w:szCs w:val="20"/>
              </w:rPr>
            </w:pPr>
            <w:r>
              <w:rPr>
                <w:rFonts w:ascii="Times New Roman" w:hAnsi="Times New Roman"/>
                <w:b/>
                <w:sz w:val="20"/>
                <w:szCs w:val="20"/>
              </w:rPr>
              <w:t>F.2.10</w:t>
            </w:r>
          </w:p>
        </w:tc>
        <w:tc>
          <w:tcPr>
            <w:tcW w:w="6237" w:type="dxa"/>
            <w:shd w:val="clear" w:color="auto" w:fill="FFFFFF"/>
            <w:vAlign w:val="center"/>
          </w:tcPr>
          <w:p w14:paraId="4F211F23" w14:textId="0A12DD62" w:rsidR="00F45C16" w:rsidRPr="00C34737" w:rsidRDefault="00E72841" w:rsidP="00F45C16">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Uygulama</w:t>
            </w:r>
            <w:r>
              <w:rPr>
                <w:rFonts w:ascii="Times New Roman" w:hAnsi="Times New Roman"/>
                <w:sz w:val="20"/>
                <w:szCs w:val="20"/>
                <w:lang w:eastAsia="tr-TR"/>
              </w:rPr>
              <w:t xml:space="preserve">ların </w:t>
            </w:r>
            <w:r w:rsidRPr="00C34737">
              <w:rPr>
                <w:rFonts w:ascii="Times New Roman" w:hAnsi="Times New Roman"/>
                <w:sz w:val="20"/>
                <w:szCs w:val="20"/>
                <w:lang w:eastAsia="tr-TR"/>
              </w:rPr>
              <w:t>güncel veya alternatif sürümlerini değerlendirerek, uygun yazılım kurulumlarını gerçekleştirir.</w:t>
            </w:r>
          </w:p>
        </w:tc>
        <w:tc>
          <w:tcPr>
            <w:tcW w:w="4500" w:type="dxa"/>
            <w:vMerge/>
            <w:shd w:val="clear" w:color="auto" w:fill="FFFFFF"/>
          </w:tcPr>
          <w:p w14:paraId="44B45616" w14:textId="77777777" w:rsidR="00F45C16" w:rsidRPr="00D7392D" w:rsidRDefault="00F45C16" w:rsidP="00F45C16">
            <w:pPr>
              <w:spacing w:after="0"/>
              <w:rPr>
                <w:rFonts w:ascii="Times New Roman" w:hAnsi="Times New Roman"/>
                <w:sz w:val="20"/>
                <w:szCs w:val="20"/>
              </w:rPr>
            </w:pPr>
          </w:p>
        </w:tc>
      </w:tr>
    </w:tbl>
    <w:p w14:paraId="7EB0EBE1" w14:textId="62F160A8" w:rsidR="00141F1F" w:rsidRDefault="00141F1F" w:rsidP="008C7D39">
      <w:pPr>
        <w:tabs>
          <w:tab w:val="left" w:pos="2640"/>
        </w:tabs>
        <w:rPr>
          <w:lang w:eastAsia="tr-T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28"/>
        <w:gridCol w:w="6301"/>
        <w:gridCol w:w="4500"/>
      </w:tblGrid>
      <w:tr w:rsidR="00E26C91" w:rsidRPr="00562C87" w14:paraId="64DEA35F" w14:textId="77777777" w:rsidTr="009742C0">
        <w:trPr>
          <w:trHeight w:val="510"/>
          <w:tblHeader/>
        </w:trPr>
        <w:tc>
          <w:tcPr>
            <w:tcW w:w="868" w:type="dxa"/>
            <w:shd w:val="clear" w:color="auto" w:fill="BDD6EE"/>
            <w:vAlign w:val="center"/>
          </w:tcPr>
          <w:p w14:paraId="43AD5892" w14:textId="77777777" w:rsidR="00E26C91" w:rsidRPr="006D5947" w:rsidRDefault="00E26C91" w:rsidP="009742C0">
            <w:pPr>
              <w:spacing w:after="0"/>
              <w:rPr>
                <w:rFonts w:ascii="Times New Roman" w:hAnsi="Times New Roman"/>
                <w:b/>
                <w:sz w:val="20"/>
                <w:szCs w:val="20"/>
              </w:rPr>
            </w:pPr>
            <w:r w:rsidRPr="006D5947">
              <w:rPr>
                <w:rFonts w:ascii="Times New Roman" w:hAnsi="Times New Roman"/>
                <w:b/>
                <w:sz w:val="20"/>
                <w:szCs w:val="20"/>
              </w:rPr>
              <w:lastRenderedPageBreak/>
              <w:t>Görev</w:t>
            </w:r>
          </w:p>
        </w:tc>
        <w:tc>
          <w:tcPr>
            <w:tcW w:w="13975" w:type="dxa"/>
            <w:gridSpan w:val="4"/>
            <w:shd w:val="clear" w:color="auto" w:fill="auto"/>
            <w:vAlign w:val="center"/>
          </w:tcPr>
          <w:p w14:paraId="6C2BBC2B" w14:textId="3E5CF1C2" w:rsidR="00E26C91" w:rsidRPr="004D041E" w:rsidRDefault="00390711" w:rsidP="0017100B">
            <w:pPr>
              <w:spacing w:after="0" w:line="240" w:lineRule="auto"/>
              <w:rPr>
                <w:rFonts w:ascii="Times New Roman" w:hAnsi="Times New Roman"/>
                <w:sz w:val="20"/>
                <w:szCs w:val="20"/>
                <w:lang w:eastAsia="tr-TR"/>
              </w:rPr>
            </w:pPr>
            <w:r>
              <w:rPr>
                <w:rFonts w:ascii="Times New Roman" w:hAnsi="Times New Roman"/>
                <w:b/>
                <w:sz w:val="20"/>
                <w:szCs w:val="20"/>
              </w:rPr>
              <w:t>G</w:t>
            </w:r>
            <w:r w:rsidR="00E26C91">
              <w:rPr>
                <w:rFonts w:ascii="Times New Roman" w:hAnsi="Times New Roman"/>
                <w:b/>
                <w:sz w:val="20"/>
                <w:szCs w:val="20"/>
              </w:rPr>
              <w:t>.</w:t>
            </w:r>
            <w:r w:rsidR="00E26C91" w:rsidRPr="00C34737">
              <w:rPr>
                <w:rFonts w:ascii="Times New Roman" w:hAnsi="Times New Roman"/>
                <w:sz w:val="20"/>
                <w:szCs w:val="20"/>
                <w:lang w:eastAsia="tr-TR"/>
              </w:rPr>
              <w:t xml:space="preserve"> BT donanımları</w:t>
            </w:r>
            <w:r w:rsidR="00E26C91">
              <w:rPr>
                <w:rFonts w:ascii="Times New Roman" w:hAnsi="Times New Roman"/>
                <w:sz w:val="20"/>
                <w:szCs w:val="20"/>
                <w:lang w:eastAsia="tr-TR"/>
              </w:rPr>
              <w:t>nı</w:t>
            </w:r>
            <w:r w:rsidR="00FF0CAA">
              <w:rPr>
                <w:rFonts w:ascii="Times New Roman" w:hAnsi="Times New Roman"/>
                <w:sz w:val="20"/>
                <w:szCs w:val="20"/>
                <w:lang w:eastAsia="tr-TR"/>
              </w:rPr>
              <w:t>n</w:t>
            </w:r>
            <w:r w:rsidR="00E26C91">
              <w:rPr>
                <w:rFonts w:ascii="Times New Roman" w:hAnsi="Times New Roman"/>
                <w:sz w:val="20"/>
                <w:szCs w:val="20"/>
                <w:lang w:eastAsia="tr-TR"/>
              </w:rPr>
              <w:t xml:space="preserve"> değiştir</w:t>
            </w:r>
            <w:r w:rsidR="00FF0CAA">
              <w:rPr>
                <w:rFonts w:ascii="Times New Roman" w:hAnsi="Times New Roman"/>
                <w:sz w:val="20"/>
                <w:szCs w:val="20"/>
                <w:lang w:eastAsia="tr-TR"/>
              </w:rPr>
              <w:t>ilmesine destek vermek</w:t>
            </w:r>
          </w:p>
        </w:tc>
      </w:tr>
      <w:tr w:rsidR="00E26C91" w:rsidRPr="00562C87" w14:paraId="673CD41C" w14:textId="77777777" w:rsidTr="009742C0">
        <w:trPr>
          <w:trHeight w:val="510"/>
          <w:tblHeader/>
        </w:trPr>
        <w:tc>
          <w:tcPr>
            <w:tcW w:w="3314" w:type="dxa"/>
            <w:gridSpan w:val="2"/>
            <w:shd w:val="clear" w:color="auto" w:fill="BDD6EE"/>
            <w:vAlign w:val="center"/>
          </w:tcPr>
          <w:p w14:paraId="4C2E6720" w14:textId="77777777" w:rsidR="00E26C91" w:rsidRPr="006D5947" w:rsidRDefault="00E26C91" w:rsidP="009742C0">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2B371AE1" w14:textId="77777777" w:rsidR="00E26C91" w:rsidRPr="006D5947" w:rsidRDefault="00E26C91" w:rsidP="009742C0">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7C0F04EC" w14:textId="77777777" w:rsidR="00E26C91" w:rsidRPr="006D5947" w:rsidRDefault="00E26C91" w:rsidP="009742C0">
            <w:pPr>
              <w:spacing w:after="0"/>
              <w:rPr>
                <w:rFonts w:ascii="Times New Roman" w:hAnsi="Times New Roman"/>
                <w:b/>
                <w:sz w:val="20"/>
                <w:szCs w:val="20"/>
              </w:rPr>
            </w:pPr>
            <w:r>
              <w:rPr>
                <w:rFonts w:ascii="Times New Roman" w:hAnsi="Times New Roman"/>
                <w:b/>
                <w:sz w:val="20"/>
                <w:szCs w:val="20"/>
              </w:rPr>
              <w:t>Mesleki Bilgi ve Uygulama Becerileri</w:t>
            </w:r>
          </w:p>
        </w:tc>
      </w:tr>
      <w:tr w:rsidR="00E26C91" w:rsidRPr="00562C87" w14:paraId="6E604D29" w14:textId="77777777" w:rsidTr="009742C0">
        <w:trPr>
          <w:trHeight w:val="510"/>
          <w:tblHeader/>
        </w:trPr>
        <w:tc>
          <w:tcPr>
            <w:tcW w:w="868" w:type="dxa"/>
            <w:shd w:val="clear" w:color="auto" w:fill="BDD6EE"/>
            <w:vAlign w:val="center"/>
          </w:tcPr>
          <w:p w14:paraId="23A2121C" w14:textId="77777777" w:rsidR="00E26C91" w:rsidRPr="006D5947" w:rsidRDefault="00E26C91" w:rsidP="009742C0">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1B9D9125" w14:textId="77777777" w:rsidR="00E26C91" w:rsidRPr="006D5947" w:rsidRDefault="00E26C91" w:rsidP="009742C0">
            <w:pPr>
              <w:spacing w:after="0"/>
              <w:rPr>
                <w:rFonts w:ascii="Times New Roman" w:hAnsi="Times New Roman"/>
                <w:b/>
                <w:sz w:val="20"/>
                <w:szCs w:val="20"/>
              </w:rPr>
            </w:pPr>
            <w:r w:rsidRPr="006D5947">
              <w:rPr>
                <w:rFonts w:ascii="Times New Roman" w:hAnsi="Times New Roman"/>
                <w:b/>
                <w:sz w:val="20"/>
                <w:szCs w:val="20"/>
              </w:rPr>
              <w:t>Açıklama</w:t>
            </w:r>
          </w:p>
        </w:tc>
        <w:tc>
          <w:tcPr>
            <w:tcW w:w="728" w:type="dxa"/>
            <w:shd w:val="clear" w:color="auto" w:fill="BDD6EE"/>
            <w:vAlign w:val="center"/>
          </w:tcPr>
          <w:p w14:paraId="06D5EB2C" w14:textId="77777777" w:rsidR="00E26C91" w:rsidRPr="006D5947" w:rsidRDefault="00E26C91" w:rsidP="009742C0">
            <w:pPr>
              <w:spacing w:after="0"/>
              <w:rPr>
                <w:rFonts w:ascii="Times New Roman" w:hAnsi="Times New Roman"/>
                <w:b/>
                <w:sz w:val="20"/>
                <w:szCs w:val="20"/>
              </w:rPr>
            </w:pPr>
            <w:r w:rsidRPr="006D5947">
              <w:rPr>
                <w:rFonts w:ascii="Times New Roman" w:hAnsi="Times New Roman"/>
                <w:b/>
                <w:sz w:val="20"/>
                <w:szCs w:val="20"/>
              </w:rPr>
              <w:t>Kod</w:t>
            </w:r>
          </w:p>
        </w:tc>
        <w:tc>
          <w:tcPr>
            <w:tcW w:w="6301" w:type="dxa"/>
            <w:shd w:val="clear" w:color="auto" w:fill="BDD6EE"/>
            <w:vAlign w:val="center"/>
          </w:tcPr>
          <w:p w14:paraId="57ABA956" w14:textId="77777777" w:rsidR="00E26C91" w:rsidRPr="006D5947" w:rsidRDefault="00E26C91" w:rsidP="009742C0">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6F8C247A" w14:textId="77777777" w:rsidR="00E26C91" w:rsidRPr="006D5947" w:rsidRDefault="00E26C91" w:rsidP="009742C0">
            <w:pPr>
              <w:spacing w:after="0"/>
              <w:rPr>
                <w:rFonts w:ascii="Times New Roman" w:hAnsi="Times New Roman"/>
                <w:b/>
                <w:sz w:val="20"/>
                <w:szCs w:val="20"/>
              </w:rPr>
            </w:pPr>
          </w:p>
        </w:tc>
      </w:tr>
      <w:tr w:rsidR="00141F1F" w:rsidRPr="00562C87" w14:paraId="75729B25" w14:textId="77777777" w:rsidTr="009742C0">
        <w:trPr>
          <w:trHeight w:val="614"/>
        </w:trPr>
        <w:tc>
          <w:tcPr>
            <w:tcW w:w="868" w:type="dxa"/>
            <w:vMerge w:val="restart"/>
            <w:tcBorders>
              <w:bottom w:val="single" w:sz="4" w:space="0" w:color="000000"/>
            </w:tcBorders>
            <w:shd w:val="clear" w:color="auto" w:fill="FFFFFF"/>
            <w:vAlign w:val="center"/>
          </w:tcPr>
          <w:p w14:paraId="7F7D0D02" w14:textId="2D2580FD" w:rsidR="00141F1F" w:rsidRPr="00D7392D" w:rsidRDefault="00390711" w:rsidP="00141F1F">
            <w:pPr>
              <w:spacing w:after="0"/>
              <w:rPr>
                <w:rFonts w:ascii="Times New Roman" w:hAnsi="Times New Roman"/>
                <w:b/>
                <w:sz w:val="20"/>
                <w:szCs w:val="20"/>
              </w:rPr>
            </w:pPr>
            <w:r>
              <w:rPr>
                <w:rFonts w:ascii="Times New Roman" w:hAnsi="Times New Roman"/>
                <w:b/>
                <w:sz w:val="20"/>
                <w:szCs w:val="20"/>
              </w:rPr>
              <w:t>G</w:t>
            </w:r>
            <w:r w:rsidR="00141F1F">
              <w:rPr>
                <w:rFonts w:ascii="Times New Roman" w:hAnsi="Times New Roman"/>
                <w:b/>
                <w:sz w:val="20"/>
                <w:szCs w:val="20"/>
              </w:rPr>
              <w:t>.1</w:t>
            </w:r>
          </w:p>
        </w:tc>
        <w:tc>
          <w:tcPr>
            <w:tcW w:w="2446" w:type="dxa"/>
            <w:vMerge w:val="restart"/>
            <w:shd w:val="clear" w:color="auto" w:fill="FFFFFF"/>
            <w:vAlign w:val="center"/>
          </w:tcPr>
          <w:p w14:paraId="7B691450" w14:textId="2A0719A1" w:rsidR="00141F1F" w:rsidRPr="00D7392D" w:rsidRDefault="00141F1F" w:rsidP="00141F1F">
            <w:pPr>
              <w:spacing w:after="0" w:line="240" w:lineRule="auto"/>
              <w:rPr>
                <w:rFonts w:ascii="Times New Roman" w:hAnsi="Times New Roman"/>
                <w:sz w:val="20"/>
                <w:szCs w:val="20"/>
              </w:rPr>
            </w:pPr>
            <w:r w:rsidRPr="00C34737">
              <w:rPr>
                <w:rFonts w:ascii="Times New Roman" w:hAnsi="Times New Roman"/>
                <w:sz w:val="20"/>
                <w:szCs w:val="20"/>
                <w:lang w:eastAsia="tr-TR"/>
              </w:rPr>
              <w:t>BT sistemlerinin bileşenlerini değiştir</w:t>
            </w:r>
            <w:r w:rsidR="00FF0CAA">
              <w:rPr>
                <w:rFonts w:ascii="Times New Roman" w:hAnsi="Times New Roman"/>
                <w:sz w:val="20"/>
                <w:szCs w:val="20"/>
                <w:lang w:eastAsia="tr-TR"/>
              </w:rPr>
              <w:t>ilmesine destek vermek</w:t>
            </w:r>
          </w:p>
        </w:tc>
        <w:tc>
          <w:tcPr>
            <w:tcW w:w="728" w:type="dxa"/>
            <w:tcBorders>
              <w:bottom w:val="single" w:sz="4" w:space="0" w:color="000000"/>
            </w:tcBorders>
            <w:shd w:val="clear" w:color="auto" w:fill="FFFFFF"/>
            <w:vAlign w:val="center"/>
          </w:tcPr>
          <w:p w14:paraId="093D3461" w14:textId="58911304" w:rsidR="00141F1F" w:rsidRPr="00D7392D" w:rsidRDefault="00390711" w:rsidP="00141F1F">
            <w:pPr>
              <w:spacing w:after="0"/>
              <w:rPr>
                <w:rFonts w:ascii="Times New Roman" w:hAnsi="Times New Roman"/>
                <w:b/>
                <w:sz w:val="20"/>
                <w:szCs w:val="20"/>
              </w:rPr>
            </w:pPr>
            <w:r>
              <w:rPr>
                <w:rFonts w:ascii="Times New Roman" w:hAnsi="Times New Roman"/>
                <w:b/>
                <w:sz w:val="20"/>
                <w:szCs w:val="20"/>
              </w:rPr>
              <w:t>G</w:t>
            </w:r>
            <w:r w:rsidR="00141F1F">
              <w:rPr>
                <w:rFonts w:ascii="Times New Roman" w:hAnsi="Times New Roman"/>
                <w:b/>
                <w:sz w:val="20"/>
                <w:szCs w:val="20"/>
              </w:rPr>
              <w:t>.1.1</w:t>
            </w:r>
          </w:p>
        </w:tc>
        <w:tc>
          <w:tcPr>
            <w:tcW w:w="6301" w:type="dxa"/>
            <w:tcBorders>
              <w:bottom w:val="single" w:sz="4" w:space="0" w:color="000000"/>
            </w:tcBorders>
            <w:shd w:val="clear" w:color="auto" w:fill="FFFFFF"/>
            <w:vAlign w:val="center"/>
          </w:tcPr>
          <w:p w14:paraId="0C0F35B3" w14:textId="392876F3" w:rsidR="00141F1F" w:rsidRPr="00C34737" w:rsidRDefault="00FF0CAA" w:rsidP="00396301">
            <w:pPr>
              <w:spacing w:after="0" w:line="240" w:lineRule="auto"/>
              <w:rPr>
                <w:rFonts w:ascii="Times New Roman" w:hAnsi="Times New Roman"/>
                <w:sz w:val="20"/>
                <w:szCs w:val="20"/>
                <w:lang w:eastAsia="tr-TR"/>
              </w:rPr>
            </w:pPr>
            <w:r>
              <w:rPr>
                <w:rFonts w:ascii="Times New Roman" w:hAnsi="Times New Roman"/>
                <w:sz w:val="20"/>
                <w:szCs w:val="20"/>
                <w:lang w:eastAsia="tr-TR"/>
              </w:rPr>
              <w:t>Değişim</w:t>
            </w:r>
            <w:r w:rsidRPr="00C34737">
              <w:rPr>
                <w:rFonts w:ascii="Times New Roman" w:hAnsi="Times New Roman"/>
                <w:sz w:val="20"/>
                <w:szCs w:val="20"/>
                <w:lang w:eastAsia="tr-TR"/>
              </w:rPr>
              <w:t xml:space="preserve"> </w:t>
            </w:r>
            <w:r w:rsidR="00141F1F" w:rsidRPr="00C34737">
              <w:rPr>
                <w:rFonts w:ascii="Times New Roman" w:hAnsi="Times New Roman"/>
                <w:sz w:val="20"/>
                <w:szCs w:val="20"/>
                <w:lang w:eastAsia="tr-TR"/>
              </w:rPr>
              <w:t xml:space="preserve">işlemini yapmadan önce </w:t>
            </w:r>
            <w:r w:rsidR="00396301">
              <w:rPr>
                <w:rFonts w:ascii="Times New Roman" w:hAnsi="Times New Roman"/>
                <w:sz w:val="20"/>
                <w:szCs w:val="20"/>
                <w:lang w:eastAsia="tr-TR"/>
              </w:rPr>
              <w:t>gerekli</w:t>
            </w:r>
            <w:r w:rsidR="00141F1F" w:rsidRPr="00C34737">
              <w:rPr>
                <w:rFonts w:ascii="Times New Roman" w:hAnsi="Times New Roman"/>
                <w:sz w:val="20"/>
                <w:szCs w:val="20"/>
                <w:lang w:eastAsia="tr-TR"/>
              </w:rPr>
              <w:t xml:space="preserve"> yedeklemeleri yapar</w:t>
            </w:r>
            <w:r>
              <w:rPr>
                <w:rFonts w:ascii="Times New Roman" w:hAnsi="Times New Roman"/>
                <w:sz w:val="20"/>
                <w:szCs w:val="20"/>
                <w:lang w:eastAsia="tr-TR"/>
              </w:rPr>
              <w:t>ak ilgili donanım elemanına teslim eder.</w:t>
            </w:r>
          </w:p>
        </w:tc>
        <w:tc>
          <w:tcPr>
            <w:tcW w:w="4500" w:type="dxa"/>
            <w:vMerge w:val="restart"/>
            <w:shd w:val="clear" w:color="auto" w:fill="FFFFFF"/>
          </w:tcPr>
          <w:p w14:paraId="080BB764" w14:textId="77777777" w:rsidR="00141F1F" w:rsidRDefault="006A3941" w:rsidP="006A3941">
            <w:pPr>
              <w:pStyle w:val="ListeParagraf"/>
              <w:numPr>
                <w:ilvl w:val="0"/>
                <w:numId w:val="18"/>
              </w:numPr>
              <w:spacing w:after="0"/>
              <w:rPr>
                <w:rFonts w:ascii="Times New Roman" w:hAnsi="Times New Roman"/>
                <w:sz w:val="20"/>
                <w:szCs w:val="20"/>
              </w:rPr>
            </w:pPr>
            <w:r w:rsidRPr="00C34737">
              <w:rPr>
                <w:rFonts w:ascii="Times New Roman" w:hAnsi="Times New Roman"/>
                <w:sz w:val="20"/>
                <w:szCs w:val="20"/>
                <w:lang w:eastAsia="tr-TR"/>
              </w:rPr>
              <w:t>BT sistemlerinin bileşenlerini değiştir</w:t>
            </w:r>
            <w:r>
              <w:rPr>
                <w:rFonts w:ascii="Times New Roman" w:hAnsi="Times New Roman"/>
                <w:sz w:val="20"/>
                <w:szCs w:val="20"/>
                <w:lang w:eastAsia="tr-TR"/>
              </w:rPr>
              <w:t>ilmesine destek verme</w:t>
            </w:r>
          </w:p>
          <w:p w14:paraId="3724A607" w14:textId="77777777" w:rsidR="006A3941" w:rsidRDefault="006A3941" w:rsidP="006A3941">
            <w:pPr>
              <w:pStyle w:val="ListeParagraf"/>
              <w:numPr>
                <w:ilvl w:val="0"/>
                <w:numId w:val="18"/>
              </w:numPr>
              <w:spacing w:after="0"/>
              <w:rPr>
                <w:rFonts w:ascii="Times New Roman" w:hAnsi="Times New Roman"/>
                <w:sz w:val="20"/>
                <w:szCs w:val="20"/>
              </w:rPr>
            </w:pPr>
            <w:r>
              <w:rPr>
                <w:rFonts w:ascii="Times New Roman" w:hAnsi="Times New Roman"/>
                <w:sz w:val="20"/>
                <w:szCs w:val="20"/>
                <w:lang w:eastAsia="tr-TR"/>
              </w:rPr>
              <w:t>Tanılama raporu oluşturma</w:t>
            </w:r>
          </w:p>
          <w:p w14:paraId="3BE847D8" w14:textId="77777777" w:rsidR="006A3941" w:rsidRDefault="006A3941" w:rsidP="006A3941">
            <w:pPr>
              <w:pStyle w:val="ListeParagraf"/>
              <w:numPr>
                <w:ilvl w:val="0"/>
                <w:numId w:val="18"/>
              </w:numPr>
              <w:spacing w:after="0"/>
              <w:rPr>
                <w:rFonts w:ascii="Times New Roman" w:hAnsi="Times New Roman"/>
                <w:sz w:val="20"/>
                <w:szCs w:val="20"/>
              </w:rPr>
            </w:pPr>
            <w:r>
              <w:rPr>
                <w:rFonts w:ascii="Times New Roman" w:hAnsi="Times New Roman"/>
                <w:sz w:val="20"/>
                <w:szCs w:val="20"/>
                <w:lang w:eastAsia="tr-TR"/>
              </w:rPr>
              <w:t>Çevre birimlerinin çalışırlık testi</w:t>
            </w:r>
          </w:p>
          <w:p w14:paraId="756316E7" w14:textId="6221A699" w:rsidR="006A3941" w:rsidRPr="006A3941" w:rsidRDefault="006A3941" w:rsidP="006A3941">
            <w:pPr>
              <w:pStyle w:val="ListeParagraf"/>
              <w:numPr>
                <w:ilvl w:val="0"/>
                <w:numId w:val="18"/>
              </w:numPr>
              <w:spacing w:after="0"/>
              <w:rPr>
                <w:rFonts w:ascii="Times New Roman" w:hAnsi="Times New Roman"/>
                <w:sz w:val="20"/>
                <w:szCs w:val="20"/>
              </w:rPr>
            </w:pPr>
            <w:r>
              <w:rPr>
                <w:rFonts w:ascii="Times New Roman" w:hAnsi="Times New Roman"/>
                <w:sz w:val="20"/>
                <w:szCs w:val="20"/>
                <w:lang w:eastAsia="tr-TR"/>
              </w:rPr>
              <w:t>Donanımların performans testi</w:t>
            </w:r>
          </w:p>
        </w:tc>
      </w:tr>
      <w:tr w:rsidR="00141F1F" w:rsidRPr="00562C87" w14:paraId="5DAF270C" w14:textId="77777777" w:rsidTr="009742C0">
        <w:trPr>
          <w:trHeight w:val="614"/>
        </w:trPr>
        <w:tc>
          <w:tcPr>
            <w:tcW w:w="868" w:type="dxa"/>
            <w:vMerge/>
            <w:tcBorders>
              <w:bottom w:val="single" w:sz="4" w:space="0" w:color="000000"/>
            </w:tcBorders>
            <w:shd w:val="clear" w:color="auto" w:fill="FFFFFF"/>
            <w:vAlign w:val="center"/>
          </w:tcPr>
          <w:p w14:paraId="692EF447" w14:textId="77777777" w:rsidR="00141F1F" w:rsidRDefault="00141F1F" w:rsidP="00141F1F">
            <w:pPr>
              <w:spacing w:after="0"/>
              <w:rPr>
                <w:rFonts w:ascii="Times New Roman" w:hAnsi="Times New Roman"/>
                <w:b/>
                <w:sz w:val="20"/>
                <w:szCs w:val="20"/>
              </w:rPr>
            </w:pPr>
          </w:p>
        </w:tc>
        <w:tc>
          <w:tcPr>
            <w:tcW w:w="2446" w:type="dxa"/>
            <w:vMerge/>
            <w:shd w:val="clear" w:color="auto" w:fill="FFFFFF"/>
            <w:vAlign w:val="center"/>
          </w:tcPr>
          <w:p w14:paraId="495E26BA" w14:textId="77777777" w:rsidR="00141F1F" w:rsidRPr="00C34737" w:rsidRDefault="00141F1F" w:rsidP="00141F1F">
            <w:pPr>
              <w:spacing w:after="0" w:line="240" w:lineRule="auto"/>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3C008CBB" w14:textId="3783FCCD" w:rsidR="00141F1F" w:rsidRDefault="00390711" w:rsidP="00141F1F">
            <w:pPr>
              <w:spacing w:after="0"/>
              <w:rPr>
                <w:rFonts w:ascii="Times New Roman" w:hAnsi="Times New Roman"/>
                <w:b/>
                <w:sz w:val="20"/>
                <w:szCs w:val="20"/>
              </w:rPr>
            </w:pPr>
            <w:r>
              <w:rPr>
                <w:rFonts w:ascii="Times New Roman" w:hAnsi="Times New Roman"/>
                <w:b/>
                <w:sz w:val="20"/>
                <w:szCs w:val="20"/>
              </w:rPr>
              <w:t>G</w:t>
            </w:r>
            <w:r w:rsidR="00E72841">
              <w:rPr>
                <w:rFonts w:ascii="Times New Roman" w:hAnsi="Times New Roman"/>
                <w:b/>
                <w:sz w:val="20"/>
                <w:szCs w:val="20"/>
              </w:rPr>
              <w:t>.1.2</w:t>
            </w:r>
          </w:p>
        </w:tc>
        <w:tc>
          <w:tcPr>
            <w:tcW w:w="6301" w:type="dxa"/>
            <w:tcBorders>
              <w:bottom w:val="single" w:sz="4" w:space="0" w:color="000000"/>
            </w:tcBorders>
            <w:shd w:val="clear" w:color="auto" w:fill="FFFFFF"/>
            <w:vAlign w:val="center"/>
          </w:tcPr>
          <w:p w14:paraId="7C23AFA2" w14:textId="56C2C42E" w:rsidR="00141F1F" w:rsidRPr="00C34737" w:rsidRDefault="00141F1F" w:rsidP="00141F1F">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Yeni bileşenle ilgili varsa gerekli sürücü ve yazılım güncellemelerini yükler.</w:t>
            </w:r>
          </w:p>
        </w:tc>
        <w:tc>
          <w:tcPr>
            <w:tcW w:w="4500" w:type="dxa"/>
            <w:vMerge/>
            <w:shd w:val="clear" w:color="auto" w:fill="FFFFFF"/>
          </w:tcPr>
          <w:p w14:paraId="0015C18E" w14:textId="77777777" w:rsidR="00141F1F" w:rsidRPr="002633B4" w:rsidRDefault="00141F1F" w:rsidP="00141F1F">
            <w:pPr>
              <w:spacing w:after="0"/>
              <w:ind w:left="175"/>
              <w:rPr>
                <w:rFonts w:ascii="Times New Roman" w:hAnsi="Times New Roman"/>
                <w:b/>
                <w:sz w:val="20"/>
                <w:szCs w:val="20"/>
              </w:rPr>
            </w:pPr>
          </w:p>
        </w:tc>
      </w:tr>
      <w:tr w:rsidR="00141F1F" w:rsidRPr="00562C87" w14:paraId="51D9BD53" w14:textId="77777777" w:rsidTr="009742C0">
        <w:trPr>
          <w:trHeight w:val="564"/>
        </w:trPr>
        <w:tc>
          <w:tcPr>
            <w:tcW w:w="868" w:type="dxa"/>
            <w:vMerge w:val="restart"/>
            <w:shd w:val="clear" w:color="auto" w:fill="FFFFFF"/>
            <w:vAlign w:val="center"/>
          </w:tcPr>
          <w:p w14:paraId="07F7F310" w14:textId="5E9E79F0" w:rsidR="00141F1F" w:rsidRPr="00D7392D" w:rsidRDefault="00390711" w:rsidP="00141F1F">
            <w:pPr>
              <w:spacing w:after="0"/>
              <w:rPr>
                <w:rFonts w:ascii="Times New Roman" w:hAnsi="Times New Roman"/>
                <w:b/>
                <w:sz w:val="20"/>
                <w:szCs w:val="20"/>
              </w:rPr>
            </w:pPr>
            <w:r>
              <w:rPr>
                <w:rFonts w:ascii="Times New Roman" w:hAnsi="Times New Roman"/>
                <w:b/>
                <w:sz w:val="20"/>
                <w:szCs w:val="20"/>
              </w:rPr>
              <w:t>G</w:t>
            </w:r>
            <w:r w:rsidR="00141F1F">
              <w:rPr>
                <w:rFonts w:ascii="Times New Roman" w:hAnsi="Times New Roman"/>
                <w:b/>
                <w:sz w:val="20"/>
                <w:szCs w:val="20"/>
              </w:rPr>
              <w:t>.2</w:t>
            </w:r>
          </w:p>
        </w:tc>
        <w:tc>
          <w:tcPr>
            <w:tcW w:w="2446" w:type="dxa"/>
            <w:vMerge w:val="restart"/>
            <w:shd w:val="clear" w:color="auto" w:fill="FFFFFF"/>
            <w:vAlign w:val="center"/>
          </w:tcPr>
          <w:p w14:paraId="4E3460BD" w14:textId="77777777" w:rsidR="00141F1F" w:rsidRPr="00D7392D" w:rsidRDefault="00141F1F" w:rsidP="00141F1F">
            <w:pPr>
              <w:spacing w:after="0"/>
              <w:rPr>
                <w:rFonts w:ascii="Times New Roman" w:hAnsi="Times New Roman"/>
                <w:b/>
                <w:sz w:val="20"/>
                <w:szCs w:val="20"/>
              </w:rPr>
            </w:pPr>
            <w:r w:rsidRPr="00C34737">
              <w:rPr>
                <w:rFonts w:ascii="Times New Roman" w:hAnsi="Times New Roman"/>
                <w:iCs/>
                <w:sz w:val="20"/>
                <w:szCs w:val="20"/>
                <w:lang w:eastAsia="tr-TR"/>
              </w:rPr>
              <w:t>Bileşen değişiminin sonucunu test etmek</w:t>
            </w:r>
          </w:p>
        </w:tc>
        <w:tc>
          <w:tcPr>
            <w:tcW w:w="728" w:type="dxa"/>
            <w:shd w:val="clear" w:color="auto" w:fill="FFFFFF"/>
            <w:vAlign w:val="center"/>
          </w:tcPr>
          <w:p w14:paraId="4A7007C7" w14:textId="29346117" w:rsidR="00141F1F" w:rsidRDefault="00390711" w:rsidP="00141F1F">
            <w:pPr>
              <w:spacing w:after="0"/>
              <w:rPr>
                <w:rFonts w:ascii="Times New Roman" w:hAnsi="Times New Roman"/>
                <w:b/>
                <w:sz w:val="20"/>
                <w:szCs w:val="20"/>
              </w:rPr>
            </w:pPr>
            <w:r>
              <w:rPr>
                <w:rFonts w:ascii="Times New Roman" w:hAnsi="Times New Roman"/>
                <w:b/>
                <w:sz w:val="20"/>
                <w:szCs w:val="20"/>
              </w:rPr>
              <w:t>G</w:t>
            </w:r>
            <w:r w:rsidR="00141F1F">
              <w:rPr>
                <w:rFonts w:ascii="Times New Roman" w:hAnsi="Times New Roman"/>
                <w:b/>
                <w:sz w:val="20"/>
                <w:szCs w:val="20"/>
              </w:rPr>
              <w:t>.2.1</w:t>
            </w:r>
          </w:p>
        </w:tc>
        <w:tc>
          <w:tcPr>
            <w:tcW w:w="6301" w:type="dxa"/>
            <w:shd w:val="clear" w:color="auto" w:fill="FFFFFF"/>
            <w:vAlign w:val="center"/>
          </w:tcPr>
          <w:p w14:paraId="46E74452" w14:textId="77777777" w:rsidR="00141F1F" w:rsidRPr="00C34737" w:rsidRDefault="00141F1F" w:rsidP="00141F1F">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İşletmenin belirlediği standartlara göre donanım tanılama yazılımları ile sistemin sorunsuz çalıştığını doğrulayarak, tanılama raporlarını kaydeder.</w:t>
            </w:r>
          </w:p>
        </w:tc>
        <w:tc>
          <w:tcPr>
            <w:tcW w:w="4500" w:type="dxa"/>
            <w:vMerge/>
            <w:shd w:val="clear" w:color="auto" w:fill="FFFFFF"/>
          </w:tcPr>
          <w:p w14:paraId="3134CE43" w14:textId="77777777" w:rsidR="00141F1F" w:rsidRPr="00D7392D" w:rsidRDefault="00141F1F" w:rsidP="00141F1F">
            <w:pPr>
              <w:spacing w:after="0"/>
              <w:rPr>
                <w:rFonts w:ascii="Times New Roman" w:hAnsi="Times New Roman"/>
                <w:sz w:val="20"/>
                <w:szCs w:val="20"/>
              </w:rPr>
            </w:pPr>
          </w:p>
        </w:tc>
      </w:tr>
      <w:tr w:rsidR="00141F1F" w:rsidRPr="00562C87" w14:paraId="24A91D3A" w14:textId="77777777" w:rsidTr="009742C0">
        <w:trPr>
          <w:trHeight w:val="564"/>
        </w:trPr>
        <w:tc>
          <w:tcPr>
            <w:tcW w:w="868" w:type="dxa"/>
            <w:vMerge/>
            <w:shd w:val="clear" w:color="auto" w:fill="FFFFFF"/>
            <w:vAlign w:val="center"/>
          </w:tcPr>
          <w:p w14:paraId="294102F4" w14:textId="77777777" w:rsidR="00141F1F" w:rsidRDefault="00141F1F" w:rsidP="00141F1F">
            <w:pPr>
              <w:spacing w:after="0"/>
              <w:rPr>
                <w:rFonts w:ascii="Times New Roman" w:hAnsi="Times New Roman"/>
                <w:b/>
                <w:sz w:val="20"/>
                <w:szCs w:val="20"/>
              </w:rPr>
            </w:pPr>
          </w:p>
        </w:tc>
        <w:tc>
          <w:tcPr>
            <w:tcW w:w="2446" w:type="dxa"/>
            <w:vMerge/>
            <w:shd w:val="clear" w:color="auto" w:fill="FFFFFF"/>
            <w:vAlign w:val="center"/>
          </w:tcPr>
          <w:p w14:paraId="3E1B1066" w14:textId="77777777" w:rsidR="00141F1F" w:rsidRPr="00C34737" w:rsidRDefault="00141F1F" w:rsidP="00141F1F">
            <w:pPr>
              <w:spacing w:after="0"/>
              <w:rPr>
                <w:rFonts w:ascii="Times New Roman" w:hAnsi="Times New Roman"/>
                <w:iCs/>
                <w:sz w:val="20"/>
                <w:szCs w:val="20"/>
                <w:lang w:eastAsia="tr-TR"/>
              </w:rPr>
            </w:pPr>
          </w:p>
        </w:tc>
        <w:tc>
          <w:tcPr>
            <w:tcW w:w="728" w:type="dxa"/>
            <w:shd w:val="clear" w:color="auto" w:fill="FFFFFF"/>
            <w:vAlign w:val="center"/>
          </w:tcPr>
          <w:p w14:paraId="2F50F704" w14:textId="58629023" w:rsidR="00141F1F" w:rsidRDefault="00390711" w:rsidP="00141F1F">
            <w:pPr>
              <w:spacing w:after="0"/>
              <w:rPr>
                <w:rFonts w:ascii="Times New Roman" w:hAnsi="Times New Roman"/>
                <w:b/>
                <w:sz w:val="20"/>
                <w:szCs w:val="20"/>
              </w:rPr>
            </w:pPr>
            <w:r>
              <w:rPr>
                <w:rFonts w:ascii="Times New Roman" w:hAnsi="Times New Roman"/>
                <w:b/>
                <w:sz w:val="20"/>
                <w:szCs w:val="20"/>
              </w:rPr>
              <w:t>G</w:t>
            </w:r>
            <w:r w:rsidR="00141F1F">
              <w:rPr>
                <w:rFonts w:ascii="Times New Roman" w:hAnsi="Times New Roman"/>
                <w:b/>
                <w:sz w:val="20"/>
                <w:szCs w:val="20"/>
              </w:rPr>
              <w:t>.2.2</w:t>
            </w:r>
          </w:p>
        </w:tc>
        <w:tc>
          <w:tcPr>
            <w:tcW w:w="6301" w:type="dxa"/>
            <w:shd w:val="clear" w:color="auto" w:fill="FFFFFF"/>
            <w:vAlign w:val="center"/>
          </w:tcPr>
          <w:p w14:paraId="502125C0" w14:textId="77777777" w:rsidR="00141F1F" w:rsidRPr="00C34737" w:rsidRDefault="00141F1F" w:rsidP="00141F1F">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Çevre birimlerinin işlevlerini kullanarak sorunsuz çalıştığını doğrular.</w:t>
            </w:r>
          </w:p>
        </w:tc>
        <w:tc>
          <w:tcPr>
            <w:tcW w:w="4500" w:type="dxa"/>
            <w:vMerge/>
            <w:shd w:val="clear" w:color="auto" w:fill="FFFFFF"/>
          </w:tcPr>
          <w:p w14:paraId="22B213AA" w14:textId="77777777" w:rsidR="00141F1F" w:rsidRPr="00D7392D" w:rsidRDefault="00141F1F" w:rsidP="00141F1F">
            <w:pPr>
              <w:spacing w:after="0"/>
              <w:rPr>
                <w:rFonts w:ascii="Times New Roman" w:hAnsi="Times New Roman"/>
                <w:sz w:val="20"/>
                <w:szCs w:val="20"/>
              </w:rPr>
            </w:pPr>
          </w:p>
        </w:tc>
      </w:tr>
      <w:tr w:rsidR="00141F1F" w:rsidRPr="00562C87" w14:paraId="25ACD4CB" w14:textId="77777777" w:rsidTr="009742C0">
        <w:trPr>
          <w:trHeight w:val="564"/>
        </w:trPr>
        <w:tc>
          <w:tcPr>
            <w:tcW w:w="868" w:type="dxa"/>
            <w:vMerge/>
            <w:shd w:val="clear" w:color="auto" w:fill="FFFFFF"/>
            <w:vAlign w:val="center"/>
          </w:tcPr>
          <w:p w14:paraId="06D303F4" w14:textId="77777777" w:rsidR="00141F1F" w:rsidRDefault="00141F1F" w:rsidP="00141F1F">
            <w:pPr>
              <w:spacing w:after="0"/>
              <w:rPr>
                <w:rFonts w:ascii="Times New Roman" w:hAnsi="Times New Roman"/>
                <w:b/>
                <w:sz w:val="20"/>
                <w:szCs w:val="20"/>
              </w:rPr>
            </w:pPr>
          </w:p>
        </w:tc>
        <w:tc>
          <w:tcPr>
            <w:tcW w:w="2446" w:type="dxa"/>
            <w:vMerge/>
            <w:shd w:val="clear" w:color="auto" w:fill="FFFFFF"/>
            <w:vAlign w:val="center"/>
          </w:tcPr>
          <w:p w14:paraId="684B5EDC" w14:textId="77777777" w:rsidR="00141F1F" w:rsidRPr="00C34737" w:rsidRDefault="00141F1F" w:rsidP="00141F1F">
            <w:pPr>
              <w:spacing w:after="0"/>
              <w:rPr>
                <w:rFonts w:ascii="Times New Roman" w:hAnsi="Times New Roman"/>
                <w:sz w:val="20"/>
                <w:szCs w:val="20"/>
                <w:lang w:eastAsia="tr-TR"/>
              </w:rPr>
            </w:pPr>
          </w:p>
        </w:tc>
        <w:tc>
          <w:tcPr>
            <w:tcW w:w="728" w:type="dxa"/>
            <w:shd w:val="clear" w:color="auto" w:fill="FFFFFF"/>
            <w:vAlign w:val="center"/>
          </w:tcPr>
          <w:p w14:paraId="2E83191B" w14:textId="1118DF0F" w:rsidR="00141F1F" w:rsidRDefault="00390711" w:rsidP="00141F1F">
            <w:pPr>
              <w:spacing w:after="0"/>
              <w:rPr>
                <w:rFonts w:ascii="Times New Roman" w:hAnsi="Times New Roman"/>
                <w:b/>
                <w:sz w:val="20"/>
                <w:szCs w:val="20"/>
              </w:rPr>
            </w:pPr>
            <w:r>
              <w:rPr>
                <w:rFonts w:ascii="Times New Roman" w:hAnsi="Times New Roman"/>
                <w:b/>
                <w:sz w:val="20"/>
                <w:szCs w:val="20"/>
              </w:rPr>
              <w:t>G</w:t>
            </w:r>
            <w:r w:rsidR="00141F1F">
              <w:rPr>
                <w:rFonts w:ascii="Times New Roman" w:hAnsi="Times New Roman"/>
                <w:b/>
                <w:sz w:val="20"/>
                <w:szCs w:val="20"/>
              </w:rPr>
              <w:t>.2.3</w:t>
            </w:r>
          </w:p>
        </w:tc>
        <w:tc>
          <w:tcPr>
            <w:tcW w:w="6301" w:type="dxa"/>
            <w:shd w:val="clear" w:color="auto" w:fill="FFFFFF"/>
            <w:vAlign w:val="center"/>
          </w:tcPr>
          <w:p w14:paraId="7666EBF5" w14:textId="77777777" w:rsidR="00141F1F" w:rsidRPr="00C34737" w:rsidRDefault="00141F1F" w:rsidP="00141F1F">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Yönergelerle belirlenmiş performans testi yazılımlarını kullanarak, donanımların beklenen performans düzeyinde çalıştığını doğrular.</w:t>
            </w:r>
          </w:p>
        </w:tc>
        <w:tc>
          <w:tcPr>
            <w:tcW w:w="4500" w:type="dxa"/>
            <w:vMerge/>
            <w:shd w:val="clear" w:color="auto" w:fill="FFFFFF"/>
          </w:tcPr>
          <w:p w14:paraId="65771D53" w14:textId="77777777" w:rsidR="00141F1F" w:rsidRPr="00D7392D" w:rsidRDefault="00141F1F" w:rsidP="00141F1F">
            <w:pPr>
              <w:spacing w:after="0"/>
              <w:rPr>
                <w:rFonts w:ascii="Times New Roman" w:hAnsi="Times New Roman"/>
                <w:sz w:val="20"/>
                <w:szCs w:val="20"/>
              </w:rPr>
            </w:pPr>
          </w:p>
        </w:tc>
      </w:tr>
    </w:tbl>
    <w:p w14:paraId="1DA830B7" w14:textId="77777777" w:rsidR="009742C0" w:rsidRDefault="009742C0" w:rsidP="008C7D39">
      <w:pPr>
        <w:tabs>
          <w:tab w:val="left" w:pos="2640"/>
        </w:tabs>
        <w:rPr>
          <w:lang w:eastAsia="tr-TR"/>
        </w:rPr>
      </w:pPr>
    </w:p>
    <w:p w14:paraId="53A12551" w14:textId="4704DB66" w:rsidR="009742C0" w:rsidRDefault="009742C0" w:rsidP="008C7D39">
      <w:pPr>
        <w:tabs>
          <w:tab w:val="left" w:pos="2640"/>
        </w:tabs>
        <w:rPr>
          <w:lang w:eastAsia="tr-TR"/>
        </w:rPr>
      </w:pPr>
    </w:p>
    <w:p w14:paraId="2061C53A" w14:textId="6F6C3444" w:rsidR="00E72841" w:rsidRDefault="00E72841" w:rsidP="008C7D39">
      <w:pPr>
        <w:tabs>
          <w:tab w:val="left" w:pos="2640"/>
        </w:tabs>
        <w:rPr>
          <w:lang w:eastAsia="tr-TR"/>
        </w:rPr>
      </w:pPr>
    </w:p>
    <w:p w14:paraId="251E0EC3" w14:textId="4D7E474A" w:rsidR="00E72841" w:rsidRDefault="00E72841" w:rsidP="008C7D39">
      <w:pPr>
        <w:tabs>
          <w:tab w:val="left" w:pos="2640"/>
        </w:tabs>
        <w:rPr>
          <w:lang w:eastAsia="tr-TR"/>
        </w:rPr>
      </w:pPr>
    </w:p>
    <w:p w14:paraId="0081C132" w14:textId="2671584E" w:rsidR="00E72841" w:rsidRDefault="00E72841" w:rsidP="008C7D39">
      <w:pPr>
        <w:tabs>
          <w:tab w:val="left" w:pos="2640"/>
        </w:tabs>
        <w:rPr>
          <w:lang w:eastAsia="tr-TR"/>
        </w:rPr>
      </w:pPr>
    </w:p>
    <w:p w14:paraId="65558206" w14:textId="3C91993B" w:rsidR="00E72841" w:rsidRDefault="00E72841" w:rsidP="008C7D39">
      <w:pPr>
        <w:tabs>
          <w:tab w:val="left" w:pos="2640"/>
        </w:tabs>
        <w:rPr>
          <w:lang w:eastAsia="tr-TR"/>
        </w:rPr>
      </w:pPr>
    </w:p>
    <w:p w14:paraId="38B02FDF" w14:textId="5325A828" w:rsidR="00E72841" w:rsidRDefault="00E72841" w:rsidP="008C7D39">
      <w:pPr>
        <w:tabs>
          <w:tab w:val="left" w:pos="2640"/>
        </w:tabs>
        <w:rPr>
          <w:lang w:eastAsia="tr-TR"/>
        </w:rPr>
      </w:pPr>
    </w:p>
    <w:p w14:paraId="66B0EB75" w14:textId="77777777" w:rsidR="00E72841" w:rsidRDefault="00E72841" w:rsidP="008C7D39">
      <w:pPr>
        <w:tabs>
          <w:tab w:val="left" w:pos="2640"/>
        </w:tabs>
        <w:rPr>
          <w:lang w:eastAsia="tr-T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28"/>
        <w:gridCol w:w="6301"/>
        <w:gridCol w:w="4500"/>
      </w:tblGrid>
      <w:tr w:rsidR="009742C0" w:rsidRPr="00562C87" w14:paraId="377AEB7E" w14:textId="77777777" w:rsidTr="009742C0">
        <w:trPr>
          <w:trHeight w:val="510"/>
          <w:tblHeader/>
        </w:trPr>
        <w:tc>
          <w:tcPr>
            <w:tcW w:w="868" w:type="dxa"/>
            <w:shd w:val="clear" w:color="auto" w:fill="BDD6EE"/>
            <w:vAlign w:val="center"/>
          </w:tcPr>
          <w:p w14:paraId="68217C80" w14:textId="77777777" w:rsidR="009742C0" w:rsidRPr="006D5947" w:rsidRDefault="009742C0" w:rsidP="009742C0">
            <w:pPr>
              <w:spacing w:after="0"/>
              <w:rPr>
                <w:rFonts w:ascii="Times New Roman" w:hAnsi="Times New Roman"/>
                <w:b/>
                <w:sz w:val="20"/>
                <w:szCs w:val="20"/>
              </w:rPr>
            </w:pPr>
            <w:r w:rsidRPr="006D5947">
              <w:rPr>
                <w:rFonts w:ascii="Times New Roman" w:hAnsi="Times New Roman"/>
                <w:b/>
                <w:sz w:val="20"/>
                <w:szCs w:val="20"/>
              </w:rPr>
              <w:lastRenderedPageBreak/>
              <w:t>Görev</w:t>
            </w:r>
          </w:p>
        </w:tc>
        <w:tc>
          <w:tcPr>
            <w:tcW w:w="13975" w:type="dxa"/>
            <w:gridSpan w:val="4"/>
            <w:shd w:val="clear" w:color="auto" w:fill="auto"/>
            <w:vAlign w:val="center"/>
          </w:tcPr>
          <w:p w14:paraId="67B21FCD" w14:textId="57ED9F06" w:rsidR="009742C0" w:rsidRPr="004D041E" w:rsidRDefault="0043482D" w:rsidP="009742C0">
            <w:pPr>
              <w:spacing w:after="0" w:line="240" w:lineRule="auto"/>
              <w:rPr>
                <w:rFonts w:ascii="Times New Roman" w:hAnsi="Times New Roman"/>
                <w:sz w:val="20"/>
                <w:szCs w:val="20"/>
                <w:lang w:eastAsia="tr-TR"/>
              </w:rPr>
            </w:pPr>
            <w:r>
              <w:rPr>
                <w:rFonts w:ascii="Times New Roman" w:hAnsi="Times New Roman"/>
                <w:b/>
                <w:sz w:val="20"/>
                <w:szCs w:val="20"/>
              </w:rPr>
              <w:t>H</w:t>
            </w:r>
            <w:r w:rsidR="009742C0">
              <w:rPr>
                <w:rFonts w:ascii="Times New Roman" w:hAnsi="Times New Roman"/>
                <w:b/>
                <w:sz w:val="20"/>
                <w:szCs w:val="20"/>
              </w:rPr>
              <w:t>.</w:t>
            </w:r>
            <w:r w:rsidR="009742C0" w:rsidRPr="00C34737">
              <w:rPr>
                <w:rFonts w:ascii="Times New Roman" w:hAnsi="Times New Roman"/>
                <w:sz w:val="20"/>
                <w:szCs w:val="20"/>
                <w:lang w:eastAsia="tr-TR"/>
              </w:rPr>
              <w:t xml:space="preserve"> BT sistemlerinin sorunlarını gidermek</w:t>
            </w:r>
          </w:p>
        </w:tc>
      </w:tr>
      <w:tr w:rsidR="009742C0" w:rsidRPr="00562C87" w14:paraId="5368B5B2" w14:textId="77777777" w:rsidTr="009742C0">
        <w:trPr>
          <w:trHeight w:val="510"/>
          <w:tblHeader/>
        </w:trPr>
        <w:tc>
          <w:tcPr>
            <w:tcW w:w="3314" w:type="dxa"/>
            <w:gridSpan w:val="2"/>
            <w:shd w:val="clear" w:color="auto" w:fill="BDD6EE"/>
            <w:vAlign w:val="center"/>
          </w:tcPr>
          <w:p w14:paraId="01A90975" w14:textId="77777777" w:rsidR="009742C0" w:rsidRPr="006D5947" w:rsidRDefault="009742C0" w:rsidP="009742C0">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4CDC8852" w14:textId="77777777" w:rsidR="009742C0" w:rsidRPr="006D5947" w:rsidRDefault="009742C0" w:rsidP="009742C0">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4366A22F" w14:textId="77777777" w:rsidR="009742C0" w:rsidRPr="006D5947" w:rsidRDefault="009742C0" w:rsidP="009742C0">
            <w:pPr>
              <w:spacing w:after="0"/>
              <w:rPr>
                <w:rFonts w:ascii="Times New Roman" w:hAnsi="Times New Roman"/>
                <w:b/>
                <w:sz w:val="20"/>
                <w:szCs w:val="20"/>
              </w:rPr>
            </w:pPr>
            <w:r>
              <w:rPr>
                <w:rFonts w:ascii="Times New Roman" w:hAnsi="Times New Roman"/>
                <w:b/>
                <w:sz w:val="20"/>
                <w:szCs w:val="20"/>
              </w:rPr>
              <w:t>Mesleki Bilgi ve Uygulama Becerileri</w:t>
            </w:r>
          </w:p>
        </w:tc>
      </w:tr>
      <w:tr w:rsidR="009742C0" w:rsidRPr="00562C87" w14:paraId="775E1A94" w14:textId="77777777" w:rsidTr="009742C0">
        <w:trPr>
          <w:trHeight w:val="510"/>
          <w:tblHeader/>
        </w:trPr>
        <w:tc>
          <w:tcPr>
            <w:tcW w:w="868" w:type="dxa"/>
            <w:shd w:val="clear" w:color="auto" w:fill="BDD6EE"/>
            <w:vAlign w:val="center"/>
          </w:tcPr>
          <w:p w14:paraId="730F5895" w14:textId="77777777" w:rsidR="009742C0" w:rsidRPr="006D5947" w:rsidRDefault="009742C0" w:rsidP="009742C0">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2EC6540D" w14:textId="77777777" w:rsidR="009742C0" w:rsidRPr="006D5947" w:rsidRDefault="009742C0" w:rsidP="009742C0">
            <w:pPr>
              <w:spacing w:after="0"/>
              <w:rPr>
                <w:rFonts w:ascii="Times New Roman" w:hAnsi="Times New Roman"/>
                <w:b/>
                <w:sz w:val="20"/>
                <w:szCs w:val="20"/>
              </w:rPr>
            </w:pPr>
            <w:r w:rsidRPr="006D5947">
              <w:rPr>
                <w:rFonts w:ascii="Times New Roman" w:hAnsi="Times New Roman"/>
                <w:b/>
                <w:sz w:val="20"/>
                <w:szCs w:val="20"/>
              </w:rPr>
              <w:t>Açıklama</w:t>
            </w:r>
          </w:p>
        </w:tc>
        <w:tc>
          <w:tcPr>
            <w:tcW w:w="728" w:type="dxa"/>
            <w:shd w:val="clear" w:color="auto" w:fill="BDD6EE"/>
            <w:vAlign w:val="center"/>
          </w:tcPr>
          <w:p w14:paraId="09933D62" w14:textId="77777777" w:rsidR="009742C0" w:rsidRPr="006D5947" w:rsidRDefault="009742C0" w:rsidP="009742C0">
            <w:pPr>
              <w:spacing w:after="0"/>
              <w:rPr>
                <w:rFonts w:ascii="Times New Roman" w:hAnsi="Times New Roman"/>
                <w:b/>
                <w:sz w:val="20"/>
                <w:szCs w:val="20"/>
              </w:rPr>
            </w:pPr>
            <w:r w:rsidRPr="006D5947">
              <w:rPr>
                <w:rFonts w:ascii="Times New Roman" w:hAnsi="Times New Roman"/>
                <w:b/>
                <w:sz w:val="20"/>
                <w:szCs w:val="20"/>
              </w:rPr>
              <w:t>Kod</w:t>
            </w:r>
          </w:p>
        </w:tc>
        <w:tc>
          <w:tcPr>
            <w:tcW w:w="6301" w:type="dxa"/>
            <w:shd w:val="clear" w:color="auto" w:fill="BDD6EE"/>
            <w:vAlign w:val="center"/>
          </w:tcPr>
          <w:p w14:paraId="70A69717" w14:textId="77777777" w:rsidR="009742C0" w:rsidRPr="006D5947" w:rsidRDefault="009742C0" w:rsidP="009742C0">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41FF39ED" w14:textId="77777777" w:rsidR="009742C0" w:rsidRPr="006D5947" w:rsidRDefault="009742C0" w:rsidP="009742C0">
            <w:pPr>
              <w:spacing w:after="0"/>
              <w:rPr>
                <w:rFonts w:ascii="Times New Roman" w:hAnsi="Times New Roman"/>
                <w:b/>
                <w:sz w:val="20"/>
                <w:szCs w:val="20"/>
              </w:rPr>
            </w:pPr>
          </w:p>
        </w:tc>
      </w:tr>
      <w:tr w:rsidR="009742C0" w:rsidRPr="00562C87" w14:paraId="74EA943B" w14:textId="77777777" w:rsidTr="009742C0">
        <w:trPr>
          <w:trHeight w:val="614"/>
        </w:trPr>
        <w:tc>
          <w:tcPr>
            <w:tcW w:w="868" w:type="dxa"/>
            <w:vMerge w:val="restart"/>
            <w:tcBorders>
              <w:bottom w:val="single" w:sz="4" w:space="0" w:color="000000"/>
            </w:tcBorders>
            <w:shd w:val="clear" w:color="auto" w:fill="FFFFFF"/>
            <w:vAlign w:val="center"/>
          </w:tcPr>
          <w:p w14:paraId="702E85AA" w14:textId="485F3331" w:rsidR="009742C0" w:rsidRPr="00D7392D" w:rsidRDefault="0043482D" w:rsidP="009742C0">
            <w:pPr>
              <w:spacing w:after="0"/>
              <w:rPr>
                <w:rFonts w:ascii="Times New Roman" w:hAnsi="Times New Roman"/>
                <w:b/>
                <w:sz w:val="20"/>
                <w:szCs w:val="20"/>
              </w:rPr>
            </w:pPr>
            <w:r>
              <w:rPr>
                <w:rFonts w:ascii="Times New Roman" w:hAnsi="Times New Roman"/>
                <w:b/>
                <w:sz w:val="20"/>
                <w:szCs w:val="20"/>
              </w:rPr>
              <w:t>H</w:t>
            </w:r>
            <w:r w:rsidR="009742C0">
              <w:rPr>
                <w:rFonts w:ascii="Times New Roman" w:hAnsi="Times New Roman"/>
                <w:b/>
                <w:sz w:val="20"/>
                <w:szCs w:val="20"/>
              </w:rPr>
              <w:t>.</w:t>
            </w:r>
            <w:r w:rsidR="009742C0" w:rsidRPr="00D7392D">
              <w:rPr>
                <w:rFonts w:ascii="Times New Roman" w:hAnsi="Times New Roman"/>
                <w:b/>
                <w:sz w:val="20"/>
                <w:szCs w:val="20"/>
              </w:rPr>
              <w:t>1</w:t>
            </w:r>
          </w:p>
        </w:tc>
        <w:tc>
          <w:tcPr>
            <w:tcW w:w="2446" w:type="dxa"/>
            <w:vMerge w:val="restart"/>
            <w:shd w:val="clear" w:color="auto" w:fill="FFFFFF"/>
            <w:vAlign w:val="center"/>
          </w:tcPr>
          <w:p w14:paraId="43CACC29" w14:textId="77777777" w:rsidR="009742C0" w:rsidRPr="00D7392D" w:rsidRDefault="009742C0" w:rsidP="009742C0">
            <w:pPr>
              <w:spacing w:after="0" w:line="240" w:lineRule="auto"/>
              <w:rPr>
                <w:rFonts w:ascii="Times New Roman" w:hAnsi="Times New Roman"/>
                <w:sz w:val="20"/>
                <w:szCs w:val="20"/>
              </w:rPr>
            </w:pPr>
            <w:r w:rsidRPr="00C34737">
              <w:rPr>
                <w:rFonts w:ascii="Times New Roman" w:hAnsi="Times New Roman"/>
                <w:sz w:val="20"/>
                <w:szCs w:val="20"/>
                <w:lang w:eastAsia="tr-TR"/>
              </w:rPr>
              <w:t>BT sistemlerinin sorunları hakkında bilgi toplamak</w:t>
            </w:r>
          </w:p>
        </w:tc>
        <w:tc>
          <w:tcPr>
            <w:tcW w:w="728" w:type="dxa"/>
            <w:tcBorders>
              <w:bottom w:val="single" w:sz="4" w:space="0" w:color="000000"/>
            </w:tcBorders>
            <w:shd w:val="clear" w:color="auto" w:fill="FFFFFF"/>
            <w:vAlign w:val="center"/>
          </w:tcPr>
          <w:p w14:paraId="56070F0B" w14:textId="10BEF1C5" w:rsidR="009742C0" w:rsidRPr="00D7392D" w:rsidRDefault="0043482D" w:rsidP="009742C0">
            <w:pPr>
              <w:spacing w:after="0"/>
              <w:rPr>
                <w:rFonts w:ascii="Times New Roman" w:hAnsi="Times New Roman"/>
                <w:b/>
                <w:sz w:val="20"/>
                <w:szCs w:val="20"/>
              </w:rPr>
            </w:pPr>
            <w:r>
              <w:rPr>
                <w:rFonts w:ascii="Times New Roman" w:hAnsi="Times New Roman"/>
                <w:b/>
                <w:sz w:val="20"/>
                <w:szCs w:val="20"/>
              </w:rPr>
              <w:t>H</w:t>
            </w:r>
            <w:r w:rsidR="009742C0" w:rsidRPr="00D7392D">
              <w:rPr>
                <w:rFonts w:ascii="Times New Roman" w:hAnsi="Times New Roman"/>
                <w:b/>
                <w:sz w:val="20"/>
                <w:szCs w:val="20"/>
              </w:rPr>
              <w:t>.1.1</w:t>
            </w:r>
          </w:p>
        </w:tc>
        <w:tc>
          <w:tcPr>
            <w:tcW w:w="6301" w:type="dxa"/>
            <w:tcBorders>
              <w:bottom w:val="single" w:sz="4" w:space="0" w:color="000000"/>
            </w:tcBorders>
            <w:shd w:val="clear" w:color="auto" w:fill="FFFFFF"/>
            <w:vAlign w:val="center"/>
          </w:tcPr>
          <w:p w14:paraId="67D90424" w14:textId="71C197BA" w:rsidR="009742C0" w:rsidRPr="00C34737" w:rsidRDefault="009742C0" w:rsidP="009742C0">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Kullanıcılar ile iletişim kurarak kişisel ve ortak kullanımdaki BT sistemleri ile ilgili sorun hakkında genel bilgi alır.</w:t>
            </w:r>
          </w:p>
        </w:tc>
        <w:tc>
          <w:tcPr>
            <w:tcW w:w="4500" w:type="dxa"/>
            <w:vMerge w:val="restart"/>
            <w:shd w:val="clear" w:color="auto" w:fill="FFFFFF"/>
          </w:tcPr>
          <w:p w14:paraId="463270F7" w14:textId="77777777" w:rsidR="009742C0" w:rsidRDefault="00716A34" w:rsidP="00716A34">
            <w:pPr>
              <w:pStyle w:val="ListeParagraf"/>
              <w:numPr>
                <w:ilvl w:val="0"/>
                <w:numId w:val="19"/>
              </w:numPr>
              <w:spacing w:after="0"/>
              <w:rPr>
                <w:rFonts w:ascii="Times New Roman" w:hAnsi="Times New Roman"/>
                <w:sz w:val="20"/>
                <w:szCs w:val="20"/>
              </w:rPr>
            </w:pPr>
            <w:r>
              <w:rPr>
                <w:rFonts w:ascii="Times New Roman" w:hAnsi="Times New Roman"/>
                <w:sz w:val="20"/>
                <w:szCs w:val="20"/>
              </w:rPr>
              <w:t>Olası BT sistem sorunları</w:t>
            </w:r>
          </w:p>
          <w:p w14:paraId="244B7D98" w14:textId="77777777" w:rsidR="00716A34" w:rsidRDefault="00716A34" w:rsidP="00716A34">
            <w:pPr>
              <w:pStyle w:val="ListeParagraf"/>
              <w:numPr>
                <w:ilvl w:val="0"/>
                <w:numId w:val="19"/>
              </w:numPr>
              <w:spacing w:after="0"/>
              <w:rPr>
                <w:rFonts w:ascii="Times New Roman" w:hAnsi="Times New Roman"/>
                <w:sz w:val="20"/>
                <w:szCs w:val="20"/>
              </w:rPr>
            </w:pPr>
            <w:r>
              <w:rPr>
                <w:rFonts w:ascii="Times New Roman" w:hAnsi="Times New Roman"/>
                <w:sz w:val="20"/>
                <w:szCs w:val="20"/>
              </w:rPr>
              <w:t>Hata bildirimlerinin analizi</w:t>
            </w:r>
          </w:p>
          <w:p w14:paraId="64908BCF" w14:textId="77777777" w:rsidR="00716A34" w:rsidRDefault="00716A34" w:rsidP="00716A34">
            <w:pPr>
              <w:pStyle w:val="ListeParagraf"/>
              <w:numPr>
                <w:ilvl w:val="0"/>
                <w:numId w:val="19"/>
              </w:numPr>
              <w:spacing w:after="0"/>
              <w:rPr>
                <w:rFonts w:ascii="Times New Roman" w:hAnsi="Times New Roman"/>
                <w:sz w:val="20"/>
                <w:szCs w:val="20"/>
              </w:rPr>
            </w:pPr>
            <w:r>
              <w:rPr>
                <w:rFonts w:ascii="Times New Roman" w:hAnsi="Times New Roman"/>
                <w:sz w:val="20"/>
                <w:szCs w:val="20"/>
              </w:rPr>
              <w:t>Ağ kablolarındaki fiziksel sorunlar</w:t>
            </w:r>
          </w:p>
          <w:p w14:paraId="79A8DA14" w14:textId="77777777" w:rsidR="00716A34" w:rsidRDefault="00716A34" w:rsidP="00716A34">
            <w:pPr>
              <w:pStyle w:val="ListeParagraf"/>
              <w:numPr>
                <w:ilvl w:val="0"/>
                <w:numId w:val="19"/>
              </w:numPr>
              <w:spacing w:after="0"/>
              <w:rPr>
                <w:rFonts w:ascii="Times New Roman" w:hAnsi="Times New Roman"/>
                <w:sz w:val="20"/>
                <w:szCs w:val="20"/>
              </w:rPr>
            </w:pPr>
            <w:r w:rsidRPr="00C34737">
              <w:rPr>
                <w:rFonts w:ascii="Times New Roman" w:hAnsi="Times New Roman"/>
                <w:sz w:val="20"/>
                <w:szCs w:val="20"/>
                <w:lang w:eastAsia="tr-TR"/>
              </w:rPr>
              <w:t>BT donanı</w:t>
            </w:r>
            <w:r>
              <w:rPr>
                <w:rFonts w:ascii="Times New Roman" w:hAnsi="Times New Roman"/>
                <w:sz w:val="20"/>
                <w:szCs w:val="20"/>
                <w:lang w:eastAsia="tr-TR"/>
              </w:rPr>
              <w:t>mlarının elektrik bağlantıları</w:t>
            </w:r>
          </w:p>
          <w:p w14:paraId="454A4E61" w14:textId="77777777" w:rsidR="00716A34" w:rsidRDefault="00716A34" w:rsidP="00716A34">
            <w:pPr>
              <w:pStyle w:val="ListeParagraf"/>
              <w:numPr>
                <w:ilvl w:val="0"/>
                <w:numId w:val="19"/>
              </w:numPr>
              <w:spacing w:after="0"/>
              <w:rPr>
                <w:rFonts w:ascii="Times New Roman" w:hAnsi="Times New Roman"/>
                <w:sz w:val="20"/>
                <w:szCs w:val="20"/>
              </w:rPr>
            </w:pPr>
            <w:r>
              <w:rPr>
                <w:rFonts w:ascii="Times New Roman" w:hAnsi="Times New Roman"/>
                <w:sz w:val="20"/>
                <w:szCs w:val="20"/>
                <w:lang w:eastAsia="tr-TR"/>
              </w:rPr>
              <w:t>BT donanımlarının veri bağlantıları</w:t>
            </w:r>
          </w:p>
          <w:p w14:paraId="7FD40D38" w14:textId="77777777" w:rsidR="00716A34" w:rsidRDefault="00716A34" w:rsidP="00716A34">
            <w:pPr>
              <w:pStyle w:val="ListeParagraf"/>
              <w:numPr>
                <w:ilvl w:val="0"/>
                <w:numId w:val="19"/>
              </w:numPr>
              <w:spacing w:after="0"/>
              <w:rPr>
                <w:rFonts w:ascii="Times New Roman" w:hAnsi="Times New Roman"/>
                <w:sz w:val="20"/>
                <w:szCs w:val="20"/>
              </w:rPr>
            </w:pPr>
            <w:r>
              <w:rPr>
                <w:rFonts w:ascii="Times New Roman" w:hAnsi="Times New Roman"/>
                <w:sz w:val="20"/>
                <w:szCs w:val="20"/>
                <w:lang w:eastAsia="tr-TR"/>
              </w:rPr>
              <w:t>Güç ve topraklama ilgili sorunların tespiti</w:t>
            </w:r>
          </w:p>
          <w:p w14:paraId="01E9966C" w14:textId="77777777" w:rsidR="00716A34" w:rsidRDefault="00716A34" w:rsidP="00716A34">
            <w:pPr>
              <w:pStyle w:val="ListeParagraf"/>
              <w:numPr>
                <w:ilvl w:val="0"/>
                <w:numId w:val="19"/>
              </w:numPr>
              <w:spacing w:after="0"/>
              <w:rPr>
                <w:rFonts w:ascii="Times New Roman" w:hAnsi="Times New Roman"/>
                <w:sz w:val="20"/>
                <w:szCs w:val="20"/>
              </w:rPr>
            </w:pPr>
            <w:r w:rsidRPr="00C34737">
              <w:rPr>
                <w:rFonts w:ascii="Times New Roman" w:hAnsi="Times New Roman"/>
                <w:sz w:val="20"/>
                <w:szCs w:val="20"/>
                <w:lang w:eastAsia="tr-TR"/>
              </w:rPr>
              <w:t>Çevresel koşul düzenleyiciler</w:t>
            </w:r>
            <w:r>
              <w:rPr>
                <w:rFonts w:ascii="Times New Roman" w:hAnsi="Times New Roman"/>
                <w:sz w:val="20"/>
                <w:szCs w:val="20"/>
                <w:lang w:eastAsia="tr-TR"/>
              </w:rPr>
              <w:t xml:space="preserve"> ile ilgili sorunların tespiti</w:t>
            </w:r>
          </w:p>
          <w:p w14:paraId="2670EF46" w14:textId="77777777" w:rsidR="00716A34" w:rsidRDefault="00716A34" w:rsidP="00716A34">
            <w:pPr>
              <w:pStyle w:val="ListeParagraf"/>
              <w:numPr>
                <w:ilvl w:val="0"/>
                <w:numId w:val="19"/>
              </w:numPr>
              <w:spacing w:after="0"/>
              <w:rPr>
                <w:rFonts w:ascii="Times New Roman" w:hAnsi="Times New Roman"/>
                <w:sz w:val="20"/>
                <w:szCs w:val="20"/>
              </w:rPr>
            </w:pPr>
            <w:r>
              <w:rPr>
                <w:rFonts w:ascii="Times New Roman" w:hAnsi="Times New Roman"/>
                <w:sz w:val="20"/>
                <w:szCs w:val="20"/>
                <w:lang w:eastAsia="tr-TR"/>
              </w:rPr>
              <w:t>BIOS sorunlarının tespiti</w:t>
            </w:r>
          </w:p>
          <w:p w14:paraId="6CD44F19" w14:textId="77777777" w:rsidR="00716A34" w:rsidRDefault="00716A34" w:rsidP="00716A34">
            <w:pPr>
              <w:pStyle w:val="ListeParagraf"/>
              <w:numPr>
                <w:ilvl w:val="0"/>
                <w:numId w:val="19"/>
              </w:numPr>
              <w:spacing w:after="0"/>
              <w:rPr>
                <w:rFonts w:ascii="Times New Roman" w:hAnsi="Times New Roman"/>
                <w:sz w:val="20"/>
                <w:szCs w:val="20"/>
              </w:rPr>
            </w:pPr>
            <w:r>
              <w:rPr>
                <w:rFonts w:ascii="Times New Roman" w:hAnsi="Times New Roman"/>
                <w:sz w:val="20"/>
                <w:szCs w:val="20"/>
                <w:lang w:eastAsia="tr-TR"/>
              </w:rPr>
              <w:t>İşletim sistemi testleri</w:t>
            </w:r>
          </w:p>
          <w:p w14:paraId="7616C25B" w14:textId="77777777" w:rsidR="00716A34" w:rsidRDefault="00716A34" w:rsidP="00716A34">
            <w:pPr>
              <w:pStyle w:val="ListeParagraf"/>
              <w:numPr>
                <w:ilvl w:val="0"/>
                <w:numId w:val="19"/>
              </w:numPr>
              <w:spacing w:after="0"/>
              <w:rPr>
                <w:rFonts w:ascii="Times New Roman" w:hAnsi="Times New Roman"/>
                <w:sz w:val="20"/>
                <w:szCs w:val="20"/>
              </w:rPr>
            </w:pPr>
            <w:r>
              <w:rPr>
                <w:rFonts w:ascii="Times New Roman" w:hAnsi="Times New Roman"/>
                <w:sz w:val="20"/>
                <w:szCs w:val="20"/>
                <w:lang w:eastAsia="tr-TR"/>
              </w:rPr>
              <w:t>Donanım sürücülerinin testi</w:t>
            </w:r>
          </w:p>
          <w:p w14:paraId="200B8499" w14:textId="4A8F4A00" w:rsidR="00716A34" w:rsidRPr="00716A34" w:rsidRDefault="00716A34" w:rsidP="00716A34">
            <w:pPr>
              <w:pStyle w:val="ListeParagraf"/>
              <w:spacing w:after="0"/>
              <w:ind w:left="895"/>
              <w:rPr>
                <w:rFonts w:ascii="Times New Roman" w:hAnsi="Times New Roman"/>
                <w:sz w:val="20"/>
                <w:szCs w:val="20"/>
              </w:rPr>
            </w:pPr>
          </w:p>
        </w:tc>
      </w:tr>
      <w:tr w:rsidR="009742C0" w:rsidRPr="00562C87" w14:paraId="515F5C61" w14:textId="77777777" w:rsidTr="009742C0">
        <w:trPr>
          <w:trHeight w:val="614"/>
        </w:trPr>
        <w:tc>
          <w:tcPr>
            <w:tcW w:w="868" w:type="dxa"/>
            <w:vMerge/>
            <w:tcBorders>
              <w:bottom w:val="single" w:sz="4" w:space="0" w:color="000000"/>
            </w:tcBorders>
            <w:shd w:val="clear" w:color="auto" w:fill="FFFFFF"/>
            <w:vAlign w:val="center"/>
          </w:tcPr>
          <w:p w14:paraId="6645938B" w14:textId="77777777" w:rsidR="009742C0" w:rsidRDefault="009742C0" w:rsidP="009742C0">
            <w:pPr>
              <w:spacing w:after="0"/>
              <w:rPr>
                <w:rFonts w:ascii="Times New Roman" w:hAnsi="Times New Roman"/>
                <w:b/>
                <w:sz w:val="20"/>
                <w:szCs w:val="20"/>
              </w:rPr>
            </w:pPr>
          </w:p>
        </w:tc>
        <w:tc>
          <w:tcPr>
            <w:tcW w:w="2446" w:type="dxa"/>
            <w:vMerge/>
            <w:shd w:val="clear" w:color="auto" w:fill="FFFFFF"/>
            <w:vAlign w:val="center"/>
          </w:tcPr>
          <w:p w14:paraId="163A1BEF" w14:textId="77777777" w:rsidR="009742C0" w:rsidRPr="00C34737" w:rsidRDefault="009742C0" w:rsidP="009742C0">
            <w:pPr>
              <w:spacing w:after="0" w:line="240" w:lineRule="auto"/>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4E4E4A88" w14:textId="6BF5E009" w:rsidR="009742C0" w:rsidRDefault="0043482D" w:rsidP="009742C0">
            <w:pPr>
              <w:spacing w:after="0"/>
              <w:rPr>
                <w:rFonts w:ascii="Times New Roman" w:hAnsi="Times New Roman"/>
                <w:b/>
                <w:sz w:val="20"/>
                <w:szCs w:val="20"/>
              </w:rPr>
            </w:pPr>
            <w:r>
              <w:rPr>
                <w:rFonts w:ascii="Times New Roman" w:hAnsi="Times New Roman"/>
                <w:b/>
                <w:sz w:val="20"/>
                <w:szCs w:val="20"/>
              </w:rPr>
              <w:t>H</w:t>
            </w:r>
            <w:r w:rsidR="009742C0" w:rsidRPr="00D7392D">
              <w:rPr>
                <w:rFonts w:ascii="Times New Roman" w:hAnsi="Times New Roman"/>
                <w:b/>
                <w:sz w:val="20"/>
                <w:szCs w:val="20"/>
              </w:rPr>
              <w:t>.1.2</w:t>
            </w:r>
          </w:p>
        </w:tc>
        <w:tc>
          <w:tcPr>
            <w:tcW w:w="6301" w:type="dxa"/>
            <w:tcBorders>
              <w:bottom w:val="single" w:sz="4" w:space="0" w:color="000000"/>
            </w:tcBorders>
            <w:shd w:val="clear" w:color="auto" w:fill="FFFFFF"/>
            <w:vAlign w:val="center"/>
          </w:tcPr>
          <w:p w14:paraId="2C8E31C7" w14:textId="30A1BEE5" w:rsidR="009742C0" w:rsidRPr="00C34737" w:rsidRDefault="00141F1F" w:rsidP="009742C0">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Tespit edilen hata bildirimlerinin anlamlarını analiz eder</w:t>
            </w:r>
            <w:r>
              <w:rPr>
                <w:rFonts w:ascii="Times New Roman" w:hAnsi="Times New Roman"/>
                <w:sz w:val="20"/>
                <w:szCs w:val="20"/>
                <w:lang w:eastAsia="tr-TR"/>
              </w:rPr>
              <w:t>ek sorunları belirler.</w:t>
            </w:r>
          </w:p>
        </w:tc>
        <w:tc>
          <w:tcPr>
            <w:tcW w:w="4500" w:type="dxa"/>
            <w:vMerge/>
            <w:shd w:val="clear" w:color="auto" w:fill="FFFFFF"/>
          </w:tcPr>
          <w:p w14:paraId="6618681F" w14:textId="77777777" w:rsidR="009742C0" w:rsidRPr="002633B4" w:rsidRDefault="009742C0" w:rsidP="009742C0">
            <w:pPr>
              <w:spacing w:after="0"/>
              <w:ind w:left="175"/>
              <w:rPr>
                <w:rFonts w:ascii="Times New Roman" w:hAnsi="Times New Roman"/>
                <w:b/>
                <w:sz w:val="20"/>
                <w:szCs w:val="20"/>
              </w:rPr>
            </w:pPr>
          </w:p>
        </w:tc>
      </w:tr>
      <w:tr w:rsidR="009742C0" w:rsidRPr="00562C87" w14:paraId="6A9D7FE4" w14:textId="77777777" w:rsidTr="009742C0">
        <w:trPr>
          <w:trHeight w:val="567"/>
        </w:trPr>
        <w:tc>
          <w:tcPr>
            <w:tcW w:w="868" w:type="dxa"/>
            <w:vMerge w:val="restart"/>
            <w:tcBorders>
              <w:bottom w:val="single" w:sz="4" w:space="0" w:color="000000"/>
            </w:tcBorders>
            <w:shd w:val="clear" w:color="auto" w:fill="FFFFFF"/>
            <w:vAlign w:val="center"/>
          </w:tcPr>
          <w:p w14:paraId="6D1886D8" w14:textId="3B4991D5" w:rsidR="009742C0" w:rsidRPr="00D7392D" w:rsidRDefault="0043482D" w:rsidP="009742C0">
            <w:pPr>
              <w:spacing w:after="0"/>
              <w:rPr>
                <w:rFonts w:ascii="Times New Roman" w:hAnsi="Times New Roman"/>
                <w:b/>
                <w:sz w:val="20"/>
                <w:szCs w:val="20"/>
              </w:rPr>
            </w:pPr>
            <w:r>
              <w:rPr>
                <w:rFonts w:ascii="Times New Roman" w:hAnsi="Times New Roman"/>
                <w:b/>
                <w:sz w:val="20"/>
                <w:szCs w:val="20"/>
              </w:rPr>
              <w:t>H.</w:t>
            </w:r>
            <w:r w:rsidR="009742C0" w:rsidRPr="00D7392D">
              <w:rPr>
                <w:rFonts w:ascii="Times New Roman" w:hAnsi="Times New Roman"/>
                <w:b/>
                <w:sz w:val="20"/>
                <w:szCs w:val="20"/>
              </w:rPr>
              <w:t>2</w:t>
            </w:r>
          </w:p>
        </w:tc>
        <w:tc>
          <w:tcPr>
            <w:tcW w:w="2446" w:type="dxa"/>
            <w:vMerge w:val="restart"/>
            <w:shd w:val="clear" w:color="auto" w:fill="FFFFFF"/>
            <w:vAlign w:val="center"/>
          </w:tcPr>
          <w:p w14:paraId="60F9EF99" w14:textId="77777777" w:rsidR="009742C0" w:rsidRPr="00D7392D" w:rsidRDefault="009742C0" w:rsidP="009742C0">
            <w:pPr>
              <w:spacing w:after="0" w:line="240" w:lineRule="auto"/>
              <w:rPr>
                <w:rFonts w:ascii="Times New Roman" w:hAnsi="Times New Roman"/>
                <w:b/>
                <w:sz w:val="20"/>
                <w:szCs w:val="20"/>
              </w:rPr>
            </w:pPr>
            <w:r w:rsidRPr="00C34737">
              <w:rPr>
                <w:rFonts w:ascii="Times New Roman" w:hAnsi="Times New Roman"/>
                <w:sz w:val="20"/>
                <w:szCs w:val="20"/>
                <w:lang w:eastAsia="tr-TR"/>
              </w:rPr>
              <w:t>Ağ kablolama sorunlarını gidermek</w:t>
            </w:r>
          </w:p>
        </w:tc>
        <w:tc>
          <w:tcPr>
            <w:tcW w:w="728" w:type="dxa"/>
            <w:tcBorders>
              <w:bottom w:val="single" w:sz="4" w:space="0" w:color="000000"/>
            </w:tcBorders>
            <w:shd w:val="clear" w:color="auto" w:fill="FFFFFF"/>
            <w:vAlign w:val="center"/>
          </w:tcPr>
          <w:p w14:paraId="6F69A668" w14:textId="1BD4CFF7" w:rsidR="009742C0" w:rsidRPr="00D7392D" w:rsidRDefault="00E72841" w:rsidP="009742C0">
            <w:pPr>
              <w:spacing w:after="0"/>
              <w:rPr>
                <w:rFonts w:ascii="Times New Roman" w:hAnsi="Times New Roman"/>
                <w:b/>
                <w:sz w:val="20"/>
                <w:szCs w:val="20"/>
              </w:rPr>
            </w:pPr>
            <w:r>
              <w:rPr>
                <w:rFonts w:ascii="Times New Roman" w:hAnsi="Times New Roman"/>
                <w:b/>
                <w:sz w:val="20"/>
                <w:szCs w:val="20"/>
              </w:rPr>
              <w:t>H.2.1</w:t>
            </w:r>
          </w:p>
        </w:tc>
        <w:tc>
          <w:tcPr>
            <w:tcW w:w="6301" w:type="dxa"/>
            <w:tcBorders>
              <w:bottom w:val="single" w:sz="4" w:space="0" w:color="000000"/>
            </w:tcBorders>
            <w:shd w:val="clear" w:color="auto" w:fill="FFFFFF"/>
            <w:vAlign w:val="center"/>
          </w:tcPr>
          <w:p w14:paraId="4321DE37" w14:textId="15C7F002" w:rsidR="009742C0" w:rsidRPr="00C34737" w:rsidRDefault="00E72841" w:rsidP="009742C0">
            <w:pPr>
              <w:spacing w:after="0" w:line="240" w:lineRule="auto"/>
              <w:rPr>
                <w:rFonts w:ascii="Times New Roman" w:hAnsi="Times New Roman"/>
                <w:sz w:val="20"/>
                <w:szCs w:val="20"/>
                <w:lang w:eastAsia="tr-TR"/>
              </w:rPr>
            </w:pPr>
            <w:r>
              <w:rPr>
                <w:rFonts w:ascii="Times New Roman" w:hAnsi="Times New Roman"/>
                <w:sz w:val="20"/>
                <w:szCs w:val="20"/>
                <w:lang w:eastAsia="tr-TR"/>
              </w:rPr>
              <w:t>A</w:t>
            </w:r>
            <w:r w:rsidRPr="00C34737">
              <w:rPr>
                <w:rFonts w:ascii="Times New Roman" w:hAnsi="Times New Roman"/>
                <w:sz w:val="20"/>
                <w:szCs w:val="20"/>
                <w:lang w:eastAsia="tr-TR"/>
              </w:rPr>
              <w:t>ğ kabloların</w:t>
            </w:r>
            <w:r>
              <w:rPr>
                <w:rFonts w:ascii="Times New Roman" w:hAnsi="Times New Roman"/>
                <w:sz w:val="20"/>
                <w:szCs w:val="20"/>
                <w:lang w:eastAsia="tr-TR"/>
              </w:rPr>
              <w:t xml:space="preserve">daki fiziksel sorunları </w:t>
            </w:r>
            <w:r w:rsidRPr="00C34737">
              <w:rPr>
                <w:rFonts w:ascii="Times New Roman" w:hAnsi="Times New Roman"/>
                <w:sz w:val="20"/>
                <w:szCs w:val="20"/>
                <w:lang w:eastAsia="tr-TR"/>
              </w:rPr>
              <w:t>tespit eder</w:t>
            </w:r>
            <w:r>
              <w:rPr>
                <w:rFonts w:ascii="Times New Roman" w:hAnsi="Times New Roman"/>
                <w:sz w:val="20"/>
                <w:szCs w:val="20"/>
                <w:lang w:eastAsia="tr-TR"/>
              </w:rPr>
              <w:t>.</w:t>
            </w:r>
          </w:p>
        </w:tc>
        <w:tc>
          <w:tcPr>
            <w:tcW w:w="4500" w:type="dxa"/>
            <w:vMerge/>
            <w:shd w:val="clear" w:color="auto" w:fill="FFFFFF"/>
          </w:tcPr>
          <w:p w14:paraId="0556B655" w14:textId="77777777" w:rsidR="009742C0" w:rsidRPr="00D7392D" w:rsidRDefault="009742C0" w:rsidP="009742C0">
            <w:pPr>
              <w:spacing w:after="0"/>
              <w:rPr>
                <w:rFonts w:ascii="Times New Roman" w:hAnsi="Times New Roman"/>
                <w:sz w:val="20"/>
                <w:szCs w:val="20"/>
              </w:rPr>
            </w:pPr>
          </w:p>
        </w:tc>
      </w:tr>
      <w:tr w:rsidR="009742C0" w:rsidRPr="00562C87" w14:paraId="47820152" w14:textId="77777777" w:rsidTr="009742C0">
        <w:trPr>
          <w:trHeight w:val="567"/>
        </w:trPr>
        <w:tc>
          <w:tcPr>
            <w:tcW w:w="868" w:type="dxa"/>
            <w:vMerge/>
            <w:tcBorders>
              <w:bottom w:val="single" w:sz="4" w:space="0" w:color="000000"/>
            </w:tcBorders>
            <w:shd w:val="clear" w:color="auto" w:fill="FFFFFF"/>
            <w:vAlign w:val="center"/>
          </w:tcPr>
          <w:p w14:paraId="374043B1" w14:textId="77777777" w:rsidR="009742C0" w:rsidRDefault="009742C0" w:rsidP="009742C0">
            <w:pPr>
              <w:spacing w:after="0"/>
              <w:rPr>
                <w:rFonts w:ascii="Times New Roman" w:hAnsi="Times New Roman"/>
                <w:b/>
                <w:sz w:val="20"/>
                <w:szCs w:val="20"/>
              </w:rPr>
            </w:pPr>
          </w:p>
        </w:tc>
        <w:tc>
          <w:tcPr>
            <w:tcW w:w="2446" w:type="dxa"/>
            <w:vMerge/>
            <w:shd w:val="clear" w:color="auto" w:fill="FFFFFF"/>
            <w:vAlign w:val="center"/>
          </w:tcPr>
          <w:p w14:paraId="3771AC6D" w14:textId="77777777" w:rsidR="009742C0" w:rsidRPr="00C34737" w:rsidRDefault="009742C0" w:rsidP="009742C0">
            <w:pPr>
              <w:spacing w:after="0"/>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1EF0A43F" w14:textId="2F16E9E9" w:rsidR="009742C0" w:rsidRDefault="0043482D" w:rsidP="009742C0">
            <w:pPr>
              <w:spacing w:after="0"/>
              <w:rPr>
                <w:rFonts w:ascii="Times New Roman" w:hAnsi="Times New Roman"/>
                <w:b/>
                <w:sz w:val="20"/>
                <w:szCs w:val="20"/>
              </w:rPr>
            </w:pPr>
            <w:r>
              <w:rPr>
                <w:rFonts w:ascii="Times New Roman" w:hAnsi="Times New Roman"/>
                <w:b/>
                <w:sz w:val="20"/>
                <w:szCs w:val="20"/>
              </w:rPr>
              <w:t>H</w:t>
            </w:r>
            <w:r w:rsidR="009742C0">
              <w:rPr>
                <w:rFonts w:ascii="Times New Roman" w:hAnsi="Times New Roman"/>
                <w:b/>
                <w:sz w:val="20"/>
                <w:szCs w:val="20"/>
              </w:rPr>
              <w:t>.2.2</w:t>
            </w:r>
          </w:p>
        </w:tc>
        <w:tc>
          <w:tcPr>
            <w:tcW w:w="6301" w:type="dxa"/>
            <w:tcBorders>
              <w:bottom w:val="single" w:sz="4" w:space="0" w:color="000000"/>
            </w:tcBorders>
            <w:shd w:val="clear" w:color="auto" w:fill="FFFFFF"/>
            <w:vAlign w:val="center"/>
          </w:tcPr>
          <w:p w14:paraId="10D9C5C7" w14:textId="75AE0783" w:rsidR="009742C0" w:rsidRPr="00C34737" w:rsidRDefault="00E72841" w:rsidP="0043482D">
            <w:pPr>
              <w:spacing w:after="0" w:line="240" w:lineRule="auto"/>
              <w:rPr>
                <w:rFonts w:ascii="Times New Roman" w:hAnsi="Times New Roman"/>
                <w:sz w:val="20"/>
                <w:szCs w:val="20"/>
                <w:lang w:eastAsia="tr-TR"/>
              </w:rPr>
            </w:pPr>
            <w:r>
              <w:rPr>
                <w:rFonts w:ascii="Times New Roman" w:hAnsi="Times New Roman"/>
                <w:sz w:val="20"/>
                <w:szCs w:val="20"/>
                <w:lang w:eastAsia="tr-TR"/>
              </w:rPr>
              <w:t>Yetkisi dahilinde sorunları giderir.</w:t>
            </w:r>
          </w:p>
        </w:tc>
        <w:tc>
          <w:tcPr>
            <w:tcW w:w="4500" w:type="dxa"/>
            <w:vMerge/>
            <w:shd w:val="clear" w:color="auto" w:fill="FFFFFF"/>
          </w:tcPr>
          <w:p w14:paraId="0D852250" w14:textId="77777777" w:rsidR="009742C0" w:rsidRPr="00D7392D" w:rsidRDefault="009742C0" w:rsidP="009742C0">
            <w:pPr>
              <w:spacing w:after="0"/>
              <w:rPr>
                <w:rFonts w:ascii="Times New Roman" w:hAnsi="Times New Roman"/>
                <w:sz w:val="20"/>
                <w:szCs w:val="20"/>
              </w:rPr>
            </w:pPr>
          </w:p>
        </w:tc>
      </w:tr>
      <w:tr w:rsidR="00BB6BBE" w:rsidRPr="00562C87" w14:paraId="1E8560CB" w14:textId="77777777" w:rsidTr="009742C0">
        <w:trPr>
          <w:trHeight w:val="567"/>
        </w:trPr>
        <w:tc>
          <w:tcPr>
            <w:tcW w:w="868" w:type="dxa"/>
            <w:vMerge/>
            <w:tcBorders>
              <w:bottom w:val="single" w:sz="4" w:space="0" w:color="000000"/>
            </w:tcBorders>
            <w:shd w:val="clear" w:color="auto" w:fill="FFFFFF"/>
            <w:vAlign w:val="center"/>
          </w:tcPr>
          <w:p w14:paraId="75F3AA5A" w14:textId="77777777" w:rsidR="00BB6BBE" w:rsidRDefault="00BB6BBE" w:rsidP="009742C0">
            <w:pPr>
              <w:spacing w:after="0"/>
              <w:rPr>
                <w:rFonts w:ascii="Times New Roman" w:hAnsi="Times New Roman"/>
                <w:b/>
                <w:sz w:val="20"/>
                <w:szCs w:val="20"/>
              </w:rPr>
            </w:pPr>
          </w:p>
        </w:tc>
        <w:tc>
          <w:tcPr>
            <w:tcW w:w="2446" w:type="dxa"/>
            <w:vMerge/>
            <w:shd w:val="clear" w:color="auto" w:fill="FFFFFF"/>
            <w:vAlign w:val="center"/>
          </w:tcPr>
          <w:p w14:paraId="1FDB2486" w14:textId="77777777" w:rsidR="00BB6BBE" w:rsidRPr="00C34737" w:rsidRDefault="00BB6BBE" w:rsidP="009742C0">
            <w:pPr>
              <w:spacing w:after="0"/>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3514FCD3" w14:textId="022663F0" w:rsidR="00BB6BBE" w:rsidRDefault="0043482D" w:rsidP="009742C0">
            <w:pPr>
              <w:spacing w:after="0"/>
              <w:rPr>
                <w:rFonts w:ascii="Times New Roman" w:hAnsi="Times New Roman"/>
                <w:b/>
                <w:sz w:val="20"/>
                <w:szCs w:val="20"/>
              </w:rPr>
            </w:pPr>
            <w:r>
              <w:rPr>
                <w:rFonts w:ascii="Times New Roman" w:hAnsi="Times New Roman"/>
                <w:b/>
                <w:sz w:val="20"/>
                <w:szCs w:val="20"/>
              </w:rPr>
              <w:t>H</w:t>
            </w:r>
            <w:r w:rsidR="00141F1F">
              <w:rPr>
                <w:rFonts w:ascii="Times New Roman" w:hAnsi="Times New Roman"/>
                <w:b/>
                <w:sz w:val="20"/>
                <w:szCs w:val="20"/>
              </w:rPr>
              <w:t>.2.3</w:t>
            </w:r>
          </w:p>
        </w:tc>
        <w:tc>
          <w:tcPr>
            <w:tcW w:w="6301" w:type="dxa"/>
            <w:tcBorders>
              <w:bottom w:val="single" w:sz="4" w:space="0" w:color="000000"/>
            </w:tcBorders>
            <w:shd w:val="clear" w:color="auto" w:fill="FFFFFF"/>
            <w:vAlign w:val="center"/>
          </w:tcPr>
          <w:p w14:paraId="013403D2" w14:textId="7F93D2B1" w:rsidR="00BB6BBE" w:rsidRPr="00C34737" w:rsidDel="00BB6BBE" w:rsidRDefault="00E72841" w:rsidP="00141F1F">
            <w:pPr>
              <w:spacing w:after="0" w:line="240" w:lineRule="auto"/>
              <w:rPr>
                <w:rFonts w:ascii="Times New Roman" w:hAnsi="Times New Roman"/>
                <w:sz w:val="20"/>
                <w:szCs w:val="20"/>
                <w:lang w:eastAsia="tr-TR"/>
              </w:rPr>
            </w:pPr>
            <w:r>
              <w:rPr>
                <w:rFonts w:ascii="Times New Roman" w:hAnsi="Times New Roman"/>
                <w:sz w:val="20"/>
                <w:szCs w:val="20"/>
                <w:lang w:eastAsia="tr-TR"/>
              </w:rPr>
              <w:t>Gideremediği sorunları ilgililere bildirir</w:t>
            </w:r>
          </w:p>
        </w:tc>
        <w:tc>
          <w:tcPr>
            <w:tcW w:w="4500" w:type="dxa"/>
            <w:vMerge/>
            <w:shd w:val="clear" w:color="auto" w:fill="FFFFFF"/>
          </w:tcPr>
          <w:p w14:paraId="4383489C" w14:textId="77777777" w:rsidR="00BB6BBE" w:rsidRPr="00D7392D" w:rsidRDefault="00BB6BBE" w:rsidP="009742C0">
            <w:pPr>
              <w:spacing w:after="0"/>
              <w:rPr>
                <w:rFonts w:ascii="Times New Roman" w:hAnsi="Times New Roman"/>
                <w:sz w:val="20"/>
                <w:szCs w:val="20"/>
              </w:rPr>
            </w:pPr>
          </w:p>
        </w:tc>
      </w:tr>
      <w:tr w:rsidR="00141F1F" w:rsidRPr="00562C87" w14:paraId="6B856A9C" w14:textId="77777777" w:rsidTr="009742C0">
        <w:trPr>
          <w:trHeight w:val="567"/>
        </w:trPr>
        <w:tc>
          <w:tcPr>
            <w:tcW w:w="868" w:type="dxa"/>
            <w:vMerge/>
            <w:tcBorders>
              <w:bottom w:val="single" w:sz="4" w:space="0" w:color="000000"/>
            </w:tcBorders>
            <w:shd w:val="clear" w:color="auto" w:fill="FFFFFF"/>
            <w:vAlign w:val="center"/>
          </w:tcPr>
          <w:p w14:paraId="1C21FB40" w14:textId="77777777" w:rsidR="00141F1F" w:rsidRDefault="00141F1F" w:rsidP="009742C0">
            <w:pPr>
              <w:spacing w:after="0"/>
              <w:rPr>
                <w:rFonts w:ascii="Times New Roman" w:hAnsi="Times New Roman"/>
                <w:b/>
                <w:sz w:val="20"/>
                <w:szCs w:val="20"/>
              </w:rPr>
            </w:pPr>
          </w:p>
        </w:tc>
        <w:tc>
          <w:tcPr>
            <w:tcW w:w="2446" w:type="dxa"/>
            <w:vMerge/>
            <w:shd w:val="clear" w:color="auto" w:fill="FFFFFF"/>
            <w:vAlign w:val="center"/>
          </w:tcPr>
          <w:p w14:paraId="5EB09692" w14:textId="77777777" w:rsidR="00141F1F" w:rsidRPr="00C34737" w:rsidRDefault="00141F1F" w:rsidP="009742C0">
            <w:pPr>
              <w:spacing w:after="0"/>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378D5474" w14:textId="631D2C2D" w:rsidR="00141F1F" w:rsidRDefault="0043482D" w:rsidP="00FA4A27">
            <w:pPr>
              <w:spacing w:after="0"/>
              <w:rPr>
                <w:rFonts w:ascii="Times New Roman" w:hAnsi="Times New Roman"/>
                <w:b/>
                <w:sz w:val="20"/>
                <w:szCs w:val="20"/>
              </w:rPr>
            </w:pPr>
            <w:r>
              <w:rPr>
                <w:rFonts w:ascii="Times New Roman" w:hAnsi="Times New Roman"/>
                <w:b/>
                <w:sz w:val="20"/>
                <w:szCs w:val="20"/>
              </w:rPr>
              <w:t>H</w:t>
            </w:r>
            <w:r w:rsidR="00141F1F">
              <w:rPr>
                <w:rFonts w:ascii="Times New Roman" w:hAnsi="Times New Roman"/>
                <w:b/>
                <w:sz w:val="20"/>
                <w:szCs w:val="20"/>
              </w:rPr>
              <w:t>.2.</w:t>
            </w:r>
            <w:r w:rsidR="00FA4A27">
              <w:rPr>
                <w:rFonts w:ascii="Times New Roman" w:hAnsi="Times New Roman"/>
                <w:b/>
                <w:sz w:val="20"/>
                <w:szCs w:val="20"/>
              </w:rPr>
              <w:t>4</w:t>
            </w:r>
          </w:p>
        </w:tc>
        <w:tc>
          <w:tcPr>
            <w:tcW w:w="6301" w:type="dxa"/>
            <w:tcBorders>
              <w:bottom w:val="single" w:sz="4" w:space="0" w:color="000000"/>
            </w:tcBorders>
            <w:shd w:val="clear" w:color="auto" w:fill="FFFFFF"/>
            <w:vAlign w:val="center"/>
          </w:tcPr>
          <w:p w14:paraId="43EDB1D1" w14:textId="475ECE0D" w:rsidR="00141F1F" w:rsidRDefault="00E72841" w:rsidP="00BB6BB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Yeni ağ kablolaması yapılması gereken konumları tespit eder.</w:t>
            </w:r>
          </w:p>
        </w:tc>
        <w:tc>
          <w:tcPr>
            <w:tcW w:w="4500" w:type="dxa"/>
            <w:vMerge/>
            <w:shd w:val="clear" w:color="auto" w:fill="FFFFFF"/>
          </w:tcPr>
          <w:p w14:paraId="10CB8A4D" w14:textId="77777777" w:rsidR="00141F1F" w:rsidRPr="00D7392D" w:rsidRDefault="00141F1F" w:rsidP="009742C0">
            <w:pPr>
              <w:spacing w:after="0"/>
              <w:rPr>
                <w:rFonts w:ascii="Times New Roman" w:hAnsi="Times New Roman"/>
                <w:sz w:val="20"/>
                <w:szCs w:val="20"/>
              </w:rPr>
            </w:pPr>
          </w:p>
        </w:tc>
      </w:tr>
      <w:tr w:rsidR="009742C0" w:rsidRPr="00562C87" w14:paraId="44BB49C0" w14:textId="77777777" w:rsidTr="009742C0">
        <w:trPr>
          <w:trHeight w:val="564"/>
        </w:trPr>
        <w:tc>
          <w:tcPr>
            <w:tcW w:w="868" w:type="dxa"/>
            <w:vMerge w:val="restart"/>
            <w:shd w:val="clear" w:color="auto" w:fill="FFFFFF"/>
            <w:vAlign w:val="center"/>
          </w:tcPr>
          <w:p w14:paraId="27538B56" w14:textId="053D23C4" w:rsidR="009742C0" w:rsidRPr="00D7392D" w:rsidRDefault="0043482D" w:rsidP="009742C0">
            <w:pPr>
              <w:spacing w:after="0"/>
              <w:rPr>
                <w:rFonts w:ascii="Times New Roman" w:hAnsi="Times New Roman"/>
                <w:b/>
                <w:sz w:val="20"/>
                <w:szCs w:val="20"/>
              </w:rPr>
            </w:pPr>
            <w:r>
              <w:rPr>
                <w:rFonts w:ascii="Times New Roman" w:hAnsi="Times New Roman"/>
                <w:b/>
                <w:sz w:val="20"/>
                <w:szCs w:val="20"/>
              </w:rPr>
              <w:t>H</w:t>
            </w:r>
            <w:r w:rsidR="009742C0">
              <w:rPr>
                <w:rFonts w:ascii="Times New Roman" w:hAnsi="Times New Roman"/>
                <w:b/>
                <w:sz w:val="20"/>
                <w:szCs w:val="20"/>
              </w:rPr>
              <w:t>.3</w:t>
            </w:r>
          </w:p>
        </w:tc>
        <w:tc>
          <w:tcPr>
            <w:tcW w:w="2446" w:type="dxa"/>
            <w:vMerge w:val="restart"/>
            <w:shd w:val="clear" w:color="auto" w:fill="FFFFFF"/>
            <w:vAlign w:val="center"/>
          </w:tcPr>
          <w:p w14:paraId="4B152BD2" w14:textId="17613368" w:rsidR="009742C0" w:rsidRPr="00C34737" w:rsidRDefault="00716A34" w:rsidP="009742C0">
            <w:pPr>
              <w:spacing w:after="0" w:line="240" w:lineRule="auto"/>
              <w:rPr>
                <w:rFonts w:ascii="Times New Roman" w:hAnsi="Times New Roman"/>
                <w:sz w:val="20"/>
                <w:szCs w:val="20"/>
                <w:lang w:eastAsia="tr-TR"/>
              </w:rPr>
            </w:pPr>
            <w:r>
              <w:rPr>
                <w:rFonts w:ascii="Times New Roman" w:hAnsi="Times New Roman"/>
                <w:sz w:val="20"/>
                <w:szCs w:val="20"/>
                <w:lang w:eastAsia="tr-TR"/>
              </w:rPr>
              <w:t>Basit bağlantı problemlerini</w:t>
            </w:r>
            <w:r w:rsidR="009742C0" w:rsidRPr="00C34737">
              <w:rPr>
                <w:rFonts w:ascii="Times New Roman" w:hAnsi="Times New Roman"/>
                <w:sz w:val="20"/>
                <w:szCs w:val="20"/>
                <w:lang w:eastAsia="tr-TR"/>
              </w:rPr>
              <w:t xml:space="preserve"> gidermek</w:t>
            </w:r>
          </w:p>
          <w:p w14:paraId="063EFF5E" w14:textId="77777777" w:rsidR="009742C0" w:rsidRPr="00D7392D" w:rsidRDefault="009742C0" w:rsidP="009742C0">
            <w:pPr>
              <w:spacing w:after="0"/>
              <w:rPr>
                <w:rFonts w:ascii="Times New Roman" w:hAnsi="Times New Roman"/>
                <w:b/>
                <w:sz w:val="20"/>
                <w:szCs w:val="20"/>
              </w:rPr>
            </w:pPr>
          </w:p>
        </w:tc>
        <w:tc>
          <w:tcPr>
            <w:tcW w:w="728" w:type="dxa"/>
            <w:shd w:val="clear" w:color="auto" w:fill="FFFFFF"/>
            <w:vAlign w:val="center"/>
          </w:tcPr>
          <w:p w14:paraId="39D77817" w14:textId="05ED3BF0" w:rsidR="009742C0" w:rsidRDefault="0043482D" w:rsidP="009742C0">
            <w:pPr>
              <w:spacing w:after="0"/>
              <w:rPr>
                <w:rFonts w:ascii="Times New Roman" w:hAnsi="Times New Roman"/>
                <w:b/>
                <w:sz w:val="20"/>
                <w:szCs w:val="20"/>
              </w:rPr>
            </w:pPr>
            <w:r>
              <w:rPr>
                <w:rFonts w:ascii="Times New Roman" w:hAnsi="Times New Roman"/>
                <w:b/>
                <w:sz w:val="20"/>
                <w:szCs w:val="20"/>
              </w:rPr>
              <w:t>H</w:t>
            </w:r>
            <w:r w:rsidR="009742C0">
              <w:rPr>
                <w:rFonts w:ascii="Times New Roman" w:hAnsi="Times New Roman"/>
                <w:b/>
                <w:sz w:val="20"/>
                <w:szCs w:val="20"/>
              </w:rPr>
              <w:t>.3.1</w:t>
            </w:r>
          </w:p>
        </w:tc>
        <w:tc>
          <w:tcPr>
            <w:tcW w:w="6301" w:type="dxa"/>
            <w:shd w:val="clear" w:color="auto" w:fill="FFFFFF"/>
            <w:vAlign w:val="center"/>
          </w:tcPr>
          <w:p w14:paraId="1A26D403" w14:textId="77777777" w:rsidR="009742C0" w:rsidRPr="00C34737" w:rsidRDefault="009742C0" w:rsidP="009742C0">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BT donanımlarının elektrik bağlantılarını ve hattan enerji gelişini kontrol ederek, gerekli enerji beslemesini sağlar.</w:t>
            </w:r>
          </w:p>
        </w:tc>
        <w:tc>
          <w:tcPr>
            <w:tcW w:w="4500" w:type="dxa"/>
            <w:vMerge/>
            <w:shd w:val="clear" w:color="auto" w:fill="FFFFFF"/>
          </w:tcPr>
          <w:p w14:paraId="5EA03FC5" w14:textId="77777777" w:rsidR="009742C0" w:rsidRPr="00D7392D" w:rsidRDefault="009742C0" w:rsidP="009742C0">
            <w:pPr>
              <w:spacing w:after="0"/>
              <w:rPr>
                <w:rFonts w:ascii="Times New Roman" w:hAnsi="Times New Roman"/>
                <w:sz w:val="20"/>
                <w:szCs w:val="20"/>
              </w:rPr>
            </w:pPr>
          </w:p>
        </w:tc>
      </w:tr>
      <w:tr w:rsidR="009742C0" w:rsidRPr="00562C87" w14:paraId="060A938B" w14:textId="77777777" w:rsidTr="009742C0">
        <w:trPr>
          <w:trHeight w:val="564"/>
        </w:trPr>
        <w:tc>
          <w:tcPr>
            <w:tcW w:w="868" w:type="dxa"/>
            <w:vMerge/>
            <w:shd w:val="clear" w:color="auto" w:fill="FFFFFF"/>
            <w:vAlign w:val="center"/>
          </w:tcPr>
          <w:p w14:paraId="600914C7" w14:textId="77777777" w:rsidR="009742C0" w:rsidRDefault="009742C0" w:rsidP="009742C0">
            <w:pPr>
              <w:spacing w:after="0"/>
              <w:rPr>
                <w:rFonts w:ascii="Times New Roman" w:hAnsi="Times New Roman"/>
                <w:b/>
                <w:sz w:val="20"/>
                <w:szCs w:val="20"/>
              </w:rPr>
            </w:pPr>
          </w:p>
        </w:tc>
        <w:tc>
          <w:tcPr>
            <w:tcW w:w="2446" w:type="dxa"/>
            <w:vMerge/>
            <w:shd w:val="clear" w:color="auto" w:fill="FFFFFF"/>
            <w:vAlign w:val="center"/>
          </w:tcPr>
          <w:p w14:paraId="576F01D0" w14:textId="77777777" w:rsidR="009742C0" w:rsidRPr="00C34737" w:rsidRDefault="009742C0" w:rsidP="009742C0">
            <w:pPr>
              <w:spacing w:after="0"/>
              <w:rPr>
                <w:rFonts w:ascii="Times New Roman" w:hAnsi="Times New Roman"/>
                <w:sz w:val="20"/>
                <w:szCs w:val="20"/>
                <w:lang w:eastAsia="tr-TR"/>
              </w:rPr>
            </w:pPr>
          </w:p>
        </w:tc>
        <w:tc>
          <w:tcPr>
            <w:tcW w:w="728" w:type="dxa"/>
            <w:shd w:val="clear" w:color="auto" w:fill="FFFFFF"/>
            <w:vAlign w:val="center"/>
          </w:tcPr>
          <w:p w14:paraId="58A57B80" w14:textId="58234411" w:rsidR="009742C0" w:rsidRDefault="0043482D" w:rsidP="009742C0">
            <w:pPr>
              <w:spacing w:after="0"/>
              <w:rPr>
                <w:rFonts w:ascii="Times New Roman" w:hAnsi="Times New Roman"/>
                <w:b/>
                <w:sz w:val="20"/>
                <w:szCs w:val="20"/>
              </w:rPr>
            </w:pPr>
            <w:r>
              <w:rPr>
                <w:rFonts w:ascii="Times New Roman" w:hAnsi="Times New Roman"/>
                <w:b/>
                <w:sz w:val="20"/>
                <w:szCs w:val="20"/>
              </w:rPr>
              <w:t>H</w:t>
            </w:r>
            <w:r w:rsidR="009742C0">
              <w:rPr>
                <w:rFonts w:ascii="Times New Roman" w:hAnsi="Times New Roman"/>
                <w:b/>
                <w:sz w:val="20"/>
                <w:szCs w:val="20"/>
              </w:rPr>
              <w:t>.3.2</w:t>
            </w:r>
          </w:p>
        </w:tc>
        <w:tc>
          <w:tcPr>
            <w:tcW w:w="6301" w:type="dxa"/>
            <w:shd w:val="clear" w:color="auto" w:fill="FFFFFF"/>
            <w:vAlign w:val="center"/>
          </w:tcPr>
          <w:p w14:paraId="5F7FCFC4" w14:textId="77777777" w:rsidR="009742C0" w:rsidRPr="00C34737" w:rsidRDefault="009742C0" w:rsidP="009742C0">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BT donanımlarının birbirleri ile olan veri bağlantılarının uygun kablolar ile doğru bağlantı noktalarına yapılmasını sağlar.</w:t>
            </w:r>
          </w:p>
        </w:tc>
        <w:tc>
          <w:tcPr>
            <w:tcW w:w="4500" w:type="dxa"/>
            <w:vMerge/>
            <w:shd w:val="clear" w:color="auto" w:fill="FFFFFF"/>
          </w:tcPr>
          <w:p w14:paraId="45526C1E" w14:textId="77777777" w:rsidR="009742C0" w:rsidRPr="00D7392D" w:rsidRDefault="009742C0" w:rsidP="009742C0">
            <w:pPr>
              <w:spacing w:after="0"/>
              <w:rPr>
                <w:rFonts w:ascii="Times New Roman" w:hAnsi="Times New Roman"/>
                <w:sz w:val="20"/>
                <w:szCs w:val="20"/>
              </w:rPr>
            </w:pPr>
          </w:p>
        </w:tc>
      </w:tr>
      <w:tr w:rsidR="009742C0" w:rsidRPr="00562C87" w14:paraId="4C3C0C90" w14:textId="77777777" w:rsidTr="009742C0">
        <w:trPr>
          <w:trHeight w:val="564"/>
        </w:trPr>
        <w:tc>
          <w:tcPr>
            <w:tcW w:w="868" w:type="dxa"/>
            <w:vMerge w:val="restart"/>
            <w:shd w:val="clear" w:color="auto" w:fill="FFFFFF"/>
            <w:vAlign w:val="center"/>
          </w:tcPr>
          <w:p w14:paraId="323D3E69" w14:textId="27071D38" w:rsidR="009742C0" w:rsidRPr="00D7392D" w:rsidRDefault="0043482D" w:rsidP="009742C0">
            <w:pPr>
              <w:spacing w:after="0"/>
              <w:rPr>
                <w:rFonts w:ascii="Times New Roman" w:hAnsi="Times New Roman"/>
                <w:b/>
                <w:sz w:val="20"/>
                <w:szCs w:val="20"/>
              </w:rPr>
            </w:pPr>
            <w:r>
              <w:rPr>
                <w:rFonts w:ascii="Times New Roman" w:hAnsi="Times New Roman"/>
                <w:b/>
                <w:sz w:val="20"/>
                <w:szCs w:val="20"/>
              </w:rPr>
              <w:t>H.</w:t>
            </w:r>
            <w:r w:rsidR="009742C0">
              <w:rPr>
                <w:rFonts w:ascii="Times New Roman" w:hAnsi="Times New Roman"/>
                <w:b/>
                <w:sz w:val="20"/>
                <w:szCs w:val="20"/>
              </w:rPr>
              <w:t>4</w:t>
            </w:r>
          </w:p>
        </w:tc>
        <w:tc>
          <w:tcPr>
            <w:tcW w:w="2446" w:type="dxa"/>
            <w:vMerge w:val="restart"/>
            <w:shd w:val="clear" w:color="auto" w:fill="FFFFFF"/>
            <w:vAlign w:val="center"/>
          </w:tcPr>
          <w:p w14:paraId="72900ABF" w14:textId="78CC0012" w:rsidR="009742C0" w:rsidRPr="00D7392D" w:rsidRDefault="009742C0" w:rsidP="00B052EA">
            <w:pPr>
              <w:spacing w:after="0"/>
              <w:rPr>
                <w:rFonts w:ascii="Times New Roman" w:hAnsi="Times New Roman"/>
                <w:b/>
                <w:sz w:val="20"/>
                <w:szCs w:val="20"/>
              </w:rPr>
            </w:pPr>
            <w:r w:rsidRPr="00C34737">
              <w:rPr>
                <w:rFonts w:ascii="Times New Roman" w:hAnsi="Times New Roman"/>
                <w:sz w:val="20"/>
                <w:szCs w:val="20"/>
                <w:lang w:eastAsia="tr-TR"/>
              </w:rPr>
              <w:t>Güç ve çevresel koşul sorunlar</w:t>
            </w:r>
            <w:r w:rsidR="00B052EA">
              <w:rPr>
                <w:rFonts w:ascii="Times New Roman" w:hAnsi="Times New Roman"/>
                <w:sz w:val="20"/>
                <w:szCs w:val="20"/>
                <w:lang w:eastAsia="tr-TR"/>
              </w:rPr>
              <w:t>ını tespit etmek</w:t>
            </w:r>
          </w:p>
        </w:tc>
        <w:tc>
          <w:tcPr>
            <w:tcW w:w="728" w:type="dxa"/>
            <w:shd w:val="clear" w:color="auto" w:fill="FFFFFF"/>
            <w:vAlign w:val="center"/>
          </w:tcPr>
          <w:p w14:paraId="1AF941F7" w14:textId="7909FA1F" w:rsidR="009742C0" w:rsidRDefault="0043482D" w:rsidP="009742C0">
            <w:pPr>
              <w:spacing w:after="0"/>
              <w:rPr>
                <w:rFonts w:ascii="Times New Roman" w:hAnsi="Times New Roman"/>
                <w:b/>
                <w:sz w:val="20"/>
                <w:szCs w:val="20"/>
              </w:rPr>
            </w:pPr>
            <w:r>
              <w:rPr>
                <w:rFonts w:ascii="Times New Roman" w:hAnsi="Times New Roman"/>
                <w:b/>
                <w:sz w:val="20"/>
                <w:szCs w:val="20"/>
              </w:rPr>
              <w:t>H</w:t>
            </w:r>
            <w:r w:rsidR="009742C0">
              <w:rPr>
                <w:rFonts w:ascii="Times New Roman" w:hAnsi="Times New Roman"/>
                <w:b/>
                <w:sz w:val="20"/>
                <w:szCs w:val="20"/>
              </w:rPr>
              <w:t>.4.1</w:t>
            </w:r>
          </w:p>
        </w:tc>
        <w:tc>
          <w:tcPr>
            <w:tcW w:w="6301" w:type="dxa"/>
            <w:shd w:val="clear" w:color="auto" w:fill="FFFFFF"/>
            <w:vAlign w:val="center"/>
          </w:tcPr>
          <w:p w14:paraId="67646EE1" w14:textId="0F1C0BE4" w:rsidR="009742C0" w:rsidRPr="00C34737" w:rsidRDefault="009742C0" w:rsidP="00B052EA">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Güç ve topraklama ile ilgili sorun</w:t>
            </w:r>
            <w:r w:rsidR="00B052EA">
              <w:rPr>
                <w:rFonts w:ascii="Times New Roman" w:hAnsi="Times New Roman"/>
                <w:sz w:val="20"/>
                <w:szCs w:val="20"/>
                <w:lang w:eastAsia="tr-TR"/>
              </w:rPr>
              <w:t xml:space="preserve"> varsa amirine bildirir.</w:t>
            </w:r>
          </w:p>
        </w:tc>
        <w:tc>
          <w:tcPr>
            <w:tcW w:w="4500" w:type="dxa"/>
            <w:vMerge/>
            <w:shd w:val="clear" w:color="auto" w:fill="FFFFFF"/>
          </w:tcPr>
          <w:p w14:paraId="12FE98E4" w14:textId="77777777" w:rsidR="009742C0" w:rsidRPr="00D7392D" w:rsidRDefault="009742C0" w:rsidP="009742C0">
            <w:pPr>
              <w:spacing w:after="0"/>
              <w:rPr>
                <w:rFonts w:ascii="Times New Roman" w:hAnsi="Times New Roman"/>
                <w:sz w:val="20"/>
                <w:szCs w:val="20"/>
              </w:rPr>
            </w:pPr>
          </w:p>
        </w:tc>
      </w:tr>
      <w:tr w:rsidR="009742C0" w:rsidRPr="00562C87" w14:paraId="2DCD01C9" w14:textId="77777777" w:rsidTr="009742C0">
        <w:trPr>
          <w:trHeight w:val="564"/>
        </w:trPr>
        <w:tc>
          <w:tcPr>
            <w:tcW w:w="868" w:type="dxa"/>
            <w:vMerge/>
            <w:shd w:val="clear" w:color="auto" w:fill="FFFFFF"/>
            <w:vAlign w:val="center"/>
          </w:tcPr>
          <w:p w14:paraId="36BAD0D2" w14:textId="77777777" w:rsidR="009742C0" w:rsidRDefault="009742C0" w:rsidP="009742C0">
            <w:pPr>
              <w:spacing w:after="0"/>
              <w:rPr>
                <w:rFonts w:ascii="Times New Roman" w:hAnsi="Times New Roman"/>
                <w:b/>
                <w:sz w:val="20"/>
                <w:szCs w:val="20"/>
              </w:rPr>
            </w:pPr>
          </w:p>
        </w:tc>
        <w:tc>
          <w:tcPr>
            <w:tcW w:w="2446" w:type="dxa"/>
            <w:vMerge/>
            <w:shd w:val="clear" w:color="auto" w:fill="FFFFFF"/>
            <w:vAlign w:val="center"/>
          </w:tcPr>
          <w:p w14:paraId="37E9E055" w14:textId="77777777" w:rsidR="009742C0" w:rsidRPr="00C34737" w:rsidRDefault="009742C0" w:rsidP="009742C0">
            <w:pPr>
              <w:spacing w:after="0"/>
              <w:rPr>
                <w:rFonts w:ascii="Times New Roman" w:hAnsi="Times New Roman"/>
                <w:iCs/>
                <w:sz w:val="20"/>
                <w:szCs w:val="20"/>
                <w:lang w:eastAsia="tr-TR"/>
              </w:rPr>
            </w:pPr>
          </w:p>
        </w:tc>
        <w:tc>
          <w:tcPr>
            <w:tcW w:w="728" w:type="dxa"/>
            <w:shd w:val="clear" w:color="auto" w:fill="FFFFFF"/>
            <w:vAlign w:val="center"/>
          </w:tcPr>
          <w:p w14:paraId="224FE0C4" w14:textId="308A53C5" w:rsidR="009742C0" w:rsidRDefault="0043482D" w:rsidP="009742C0">
            <w:pPr>
              <w:spacing w:after="0"/>
              <w:rPr>
                <w:rFonts w:ascii="Times New Roman" w:hAnsi="Times New Roman"/>
                <w:b/>
                <w:sz w:val="20"/>
                <w:szCs w:val="20"/>
              </w:rPr>
            </w:pPr>
            <w:r>
              <w:rPr>
                <w:rFonts w:ascii="Times New Roman" w:hAnsi="Times New Roman"/>
                <w:b/>
                <w:sz w:val="20"/>
                <w:szCs w:val="20"/>
              </w:rPr>
              <w:t>H</w:t>
            </w:r>
            <w:r w:rsidR="009742C0">
              <w:rPr>
                <w:rFonts w:ascii="Times New Roman" w:hAnsi="Times New Roman"/>
                <w:b/>
                <w:sz w:val="20"/>
                <w:szCs w:val="20"/>
              </w:rPr>
              <w:t>.4.2</w:t>
            </w:r>
          </w:p>
        </w:tc>
        <w:tc>
          <w:tcPr>
            <w:tcW w:w="6301" w:type="dxa"/>
            <w:shd w:val="clear" w:color="auto" w:fill="FFFFFF"/>
            <w:vAlign w:val="center"/>
          </w:tcPr>
          <w:p w14:paraId="6D6E8868" w14:textId="56C7D164" w:rsidR="009742C0" w:rsidRPr="00C34737" w:rsidRDefault="009742C0" w:rsidP="00B052EA">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Nem ve soğutma gibi çevresel koşul düzenleyiciler ile ilgili sorun</w:t>
            </w:r>
            <w:r w:rsidR="00B052EA">
              <w:rPr>
                <w:rFonts w:ascii="Times New Roman" w:hAnsi="Times New Roman"/>
                <w:sz w:val="20"/>
                <w:szCs w:val="20"/>
                <w:lang w:eastAsia="tr-TR"/>
              </w:rPr>
              <w:t xml:space="preserve"> varsa amirine bildirir.</w:t>
            </w:r>
          </w:p>
        </w:tc>
        <w:tc>
          <w:tcPr>
            <w:tcW w:w="4500" w:type="dxa"/>
            <w:vMerge/>
            <w:shd w:val="clear" w:color="auto" w:fill="FFFFFF"/>
          </w:tcPr>
          <w:p w14:paraId="4473E961" w14:textId="77777777" w:rsidR="009742C0" w:rsidRPr="00D7392D" w:rsidRDefault="009742C0" w:rsidP="009742C0">
            <w:pPr>
              <w:spacing w:after="0"/>
              <w:rPr>
                <w:rFonts w:ascii="Times New Roman" w:hAnsi="Times New Roman"/>
                <w:sz w:val="20"/>
                <w:szCs w:val="20"/>
              </w:rPr>
            </w:pPr>
          </w:p>
        </w:tc>
      </w:tr>
      <w:tr w:rsidR="009742C0" w:rsidRPr="00562C87" w14:paraId="7B00E517" w14:textId="77777777" w:rsidTr="009742C0">
        <w:trPr>
          <w:trHeight w:val="564"/>
        </w:trPr>
        <w:tc>
          <w:tcPr>
            <w:tcW w:w="868" w:type="dxa"/>
            <w:vMerge w:val="restart"/>
            <w:shd w:val="clear" w:color="auto" w:fill="FFFFFF"/>
            <w:vAlign w:val="center"/>
          </w:tcPr>
          <w:p w14:paraId="2CCA43CD" w14:textId="0E63A158" w:rsidR="009742C0" w:rsidRDefault="0043482D" w:rsidP="009742C0">
            <w:pPr>
              <w:spacing w:after="0"/>
              <w:rPr>
                <w:rFonts w:ascii="Times New Roman" w:hAnsi="Times New Roman"/>
                <w:b/>
                <w:sz w:val="20"/>
                <w:szCs w:val="20"/>
              </w:rPr>
            </w:pPr>
            <w:r>
              <w:rPr>
                <w:rFonts w:ascii="Times New Roman" w:hAnsi="Times New Roman"/>
                <w:b/>
                <w:sz w:val="20"/>
                <w:szCs w:val="20"/>
              </w:rPr>
              <w:t>H</w:t>
            </w:r>
            <w:r w:rsidR="009742C0">
              <w:rPr>
                <w:rFonts w:ascii="Times New Roman" w:hAnsi="Times New Roman"/>
                <w:b/>
                <w:sz w:val="20"/>
                <w:szCs w:val="20"/>
              </w:rPr>
              <w:t>.5</w:t>
            </w:r>
          </w:p>
        </w:tc>
        <w:tc>
          <w:tcPr>
            <w:tcW w:w="2446" w:type="dxa"/>
            <w:vMerge w:val="restart"/>
            <w:shd w:val="clear" w:color="auto" w:fill="FFFFFF"/>
            <w:vAlign w:val="center"/>
          </w:tcPr>
          <w:p w14:paraId="6697E9C2" w14:textId="77777777" w:rsidR="009742C0" w:rsidRPr="003E2AE7" w:rsidRDefault="009742C0" w:rsidP="009742C0">
            <w:pPr>
              <w:spacing w:after="0"/>
              <w:rPr>
                <w:rFonts w:ascii="Times New Roman" w:hAnsi="Times New Roman"/>
                <w:sz w:val="20"/>
                <w:szCs w:val="20"/>
              </w:rPr>
            </w:pPr>
            <w:r w:rsidRPr="00C34737">
              <w:rPr>
                <w:rFonts w:ascii="Times New Roman" w:hAnsi="Times New Roman"/>
                <w:sz w:val="20"/>
                <w:szCs w:val="20"/>
                <w:lang w:eastAsia="tr-TR"/>
              </w:rPr>
              <w:t>Kişisel bilgisayar sorunlarını gidermek</w:t>
            </w:r>
          </w:p>
        </w:tc>
        <w:tc>
          <w:tcPr>
            <w:tcW w:w="728" w:type="dxa"/>
            <w:shd w:val="clear" w:color="auto" w:fill="FFFFFF"/>
            <w:vAlign w:val="center"/>
          </w:tcPr>
          <w:p w14:paraId="6CEFB2F5" w14:textId="04624642" w:rsidR="009742C0" w:rsidRDefault="0043482D" w:rsidP="009742C0">
            <w:pPr>
              <w:spacing w:after="0"/>
              <w:rPr>
                <w:rFonts w:ascii="Times New Roman" w:hAnsi="Times New Roman"/>
                <w:b/>
                <w:sz w:val="20"/>
                <w:szCs w:val="20"/>
              </w:rPr>
            </w:pPr>
            <w:r>
              <w:rPr>
                <w:rFonts w:ascii="Times New Roman" w:hAnsi="Times New Roman"/>
                <w:b/>
                <w:sz w:val="20"/>
                <w:szCs w:val="20"/>
              </w:rPr>
              <w:t>H</w:t>
            </w:r>
            <w:r w:rsidR="009742C0">
              <w:rPr>
                <w:rFonts w:ascii="Times New Roman" w:hAnsi="Times New Roman"/>
                <w:b/>
                <w:sz w:val="20"/>
                <w:szCs w:val="20"/>
              </w:rPr>
              <w:t>.5.1</w:t>
            </w:r>
          </w:p>
        </w:tc>
        <w:tc>
          <w:tcPr>
            <w:tcW w:w="6301" w:type="dxa"/>
            <w:shd w:val="clear" w:color="auto" w:fill="FFFFFF"/>
            <w:vAlign w:val="center"/>
          </w:tcPr>
          <w:p w14:paraId="42B14808" w14:textId="5A996F72" w:rsidR="009742C0" w:rsidRPr="00C34737" w:rsidRDefault="00B052EA" w:rsidP="00A60971">
            <w:pPr>
              <w:spacing w:after="0" w:line="240" w:lineRule="auto"/>
              <w:rPr>
                <w:rFonts w:ascii="Times New Roman" w:hAnsi="Times New Roman"/>
                <w:sz w:val="20"/>
                <w:szCs w:val="20"/>
                <w:lang w:eastAsia="tr-TR"/>
              </w:rPr>
            </w:pPr>
            <w:r>
              <w:rPr>
                <w:rFonts w:ascii="Times New Roman" w:hAnsi="Times New Roman"/>
                <w:sz w:val="20"/>
                <w:szCs w:val="20"/>
                <w:lang w:eastAsia="tr-TR"/>
              </w:rPr>
              <w:t xml:space="preserve">Tespit ettiği </w:t>
            </w:r>
            <w:r w:rsidR="009742C0" w:rsidRPr="00C34737">
              <w:rPr>
                <w:rFonts w:ascii="Times New Roman" w:hAnsi="Times New Roman"/>
                <w:sz w:val="20"/>
                <w:szCs w:val="20"/>
                <w:lang w:eastAsia="tr-TR"/>
              </w:rPr>
              <w:t xml:space="preserve">BIOS sorunlarını </w:t>
            </w:r>
            <w:r w:rsidR="00A60971">
              <w:rPr>
                <w:rFonts w:ascii="Times New Roman" w:hAnsi="Times New Roman"/>
                <w:sz w:val="20"/>
                <w:szCs w:val="20"/>
                <w:lang w:eastAsia="tr-TR"/>
              </w:rPr>
              <w:t>ilgili bilgisayar donanım elemanına bildirir.</w:t>
            </w:r>
          </w:p>
        </w:tc>
        <w:tc>
          <w:tcPr>
            <w:tcW w:w="4500" w:type="dxa"/>
            <w:vMerge/>
            <w:shd w:val="clear" w:color="auto" w:fill="FFFFFF"/>
          </w:tcPr>
          <w:p w14:paraId="26252B75" w14:textId="77777777" w:rsidR="009742C0" w:rsidRPr="00D7392D" w:rsidRDefault="009742C0" w:rsidP="009742C0">
            <w:pPr>
              <w:spacing w:after="0"/>
              <w:rPr>
                <w:rFonts w:ascii="Times New Roman" w:hAnsi="Times New Roman"/>
                <w:sz w:val="20"/>
                <w:szCs w:val="20"/>
              </w:rPr>
            </w:pPr>
          </w:p>
        </w:tc>
      </w:tr>
      <w:tr w:rsidR="009742C0" w:rsidRPr="00562C87" w14:paraId="09604113" w14:textId="77777777" w:rsidTr="009742C0">
        <w:trPr>
          <w:trHeight w:val="564"/>
        </w:trPr>
        <w:tc>
          <w:tcPr>
            <w:tcW w:w="868" w:type="dxa"/>
            <w:vMerge/>
            <w:shd w:val="clear" w:color="auto" w:fill="FFFFFF"/>
            <w:vAlign w:val="center"/>
          </w:tcPr>
          <w:p w14:paraId="6C61AF65" w14:textId="77777777" w:rsidR="009742C0" w:rsidRDefault="009742C0" w:rsidP="009742C0">
            <w:pPr>
              <w:spacing w:after="0"/>
              <w:rPr>
                <w:rFonts w:ascii="Times New Roman" w:hAnsi="Times New Roman"/>
                <w:b/>
                <w:sz w:val="20"/>
                <w:szCs w:val="20"/>
              </w:rPr>
            </w:pPr>
          </w:p>
        </w:tc>
        <w:tc>
          <w:tcPr>
            <w:tcW w:w="2446" w:type="dxa"/>
            <w:vMerge/>
            <w:shd w:val="clear" w:color="auto" w:fill="FFFFFF"/>
            <w:vAlign w:val="center"/>
          </w:tcPr>
          <w:p w14:paraId="7A92A242" w14:textId="77777777" w:rsidR="009742C0" w:rsidRPr="00C34737" w:rsidRDefault="009742C0" w:rsidP="009742C0">
            <w:pPr>
              <w:spacing w:after="0"/>
              <w:rPr>
                <w:rFonts w:ascii="Times New Roman" w:hAnsi="Times New Roman"/>
                <w:sz w:val="20"/>
                <w:szCs w:val="20"/>
                <w:lang w:eastAsia="tr-TR"/>
              </w:rPr>
            </w:pPr>
          </w:p>
        </w:tc>
        <w:tc>
          <w:tcPr>
            <w:tcW w:w="728" w:type="dxa"/>
            <w:shd w:val="clear" w:color="auto" w:fill="FFFFFF"/>
            <w:vAlign w:val="center"/>
          </w:tcPr>
          <w:p w14:paraId="6667C5D2" w14:textId="37157BDA" w:rsidR="009742C0" w:rsidRDefault="0043482D" w:rsidP="009742C0">
            <w:pPr>
              <w:spacing w:after="0"/>
              <w:rPr>
                <w:rFonts w:ascii="Times New Roman" w:hAnsi="Times New Roman"/>
                <w:b/>
                <w:sz w:val="20"/>
                <w:szCs w:val="20"/>
              </w:rPr>
            </w:pPr>
            <w:r>
              <w:rPr>
                <w:rFonts w:ascii="Times New Roman" w:hAnsi="Times New Roman"/>
                <w:b/>
                <w:sz w:val="20"/>
                <w:szCs w:val="20"/>
              </w:rPr>
              <w:t>H</w:t>
            </w:r>
            <w:r w:rsidR="009742C0">
              <w:rPr>
                <w:rFonts w:ascii="Times New Roman" w:hAnsi="Times New Roman"/>
                <w:b/>
                <w:sz w:val="20"/>
                <w:szCs w:val="20"/>
              </w:rPr>
              <w:t>.5.2</w:t>
            </w:r>
          </w:p>
        </w:tc>
        <w:tc>
          <w:tcPr>
            <w:tcW w:w="6301" w:type="dxa"/>
            <w:shd w:val="clear" w:color="auto" w:fill="FFFFFF"/>
            <w:vAlign w:val="center"/>
          </w:tcPr>
          <w:p w14:paraId="361CEF44" w14:textId="3624B00B" w:rsidR="009742C0" w:rsidRPr="00C34737" w:rsidRDefault="00837E1B" w:rsidP="00837E1B">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İşletim sistemi üzerinden testler yaparak işletim sistemi problemlerini giderir.</w:t>
            </w:r>
          </w:p>
        </w:tc>
        <w:tc>
          <w:tcPr>
            <w:tcW w:w="4500" w:type="dxa"/>
            <w:vMerge/>
            <w:shd w:val="clear" w:color="auto" w:fill="FFFFFF"/>
          </w:tcPr>
          <w:p w14:paraId="0F13E5B6" w14:textId="77777777" w:rsidR="009742C0" w:rsidRPr="00D7392D" w:rsidRDefault="009742C0" w:rsidP="009742C0">
            <w:pPr>
              <w:spacing w:after="0"/>
              <w:rPr>
                <w:rFonts w:ascii="Times New Roman" w:hAnsi="Times New Roman"/>
                <w:sz w:val="20"/>
                <w:szCs w:val="20"/>
              </w:rPr>
            </w:pPr>
          </w:p>
        </w:tc>
      </w:tr>
      <w:tr w:rsidR="009742C0" w:rsidRPr="00562C87" w14:paraId="361BDF6D" w14:textId="77777777" w:rsidTr="009742C0">
        <w:trPr>
          <w:trHeight w:val="564"/>
        </w:trPr>
        <w:tc>
          <w:tcPr>
            <w:tcW w:w="868" w:type="dxa"/>
            <w:vMerge/>
            <w:shd w:val="clear" w:color="auto" w:fill="FFFFFF"/>
            <w:vAlign w:val="center"/>
          </w:tcPr>
          <w:p w14:paraId="4CAD3418" w14:textId="77777777" w:rsidR="009742C0" w:rsidRDefault="009742C0" w:rsidP="009742C0">
            <w:pPr>
              <w:spacing w:after="0"/>
              <w:rPr>
                <w:rFonts w:ascii="Times New Roman" w:hAnsi="Times New Roman"/>
                <w:b/>
                <w:sz w:val="20"/>
                <w:szCs w:val="20"/>
              </w:rPr>
            </w:pPr>
          </w:p>
        </w:tc>
        <w:tc>
          <w:tcPr>
            <w:tcW w:w="2446" w:type="dxa"/>
            <w:vMerge/>
            <w:shd w:val="clear" w:color="auto" w:fill="FFFFFF"/>
            <w:vAlign w:val="center"/>
          </w:tcPr>
          <w:p w14:paraId="2BB44D6B" w14:textId="77777777" w:rsidR="009742C0" w:rsidRPr="00C34737" w:rsidRDefault="009742C0" w:rsidP="009742C0">
            <w:pPr>
              <w:spacing w:after="0"/>
              <w:rPr>
                <w:rFonts w:ascii="Times New Roman" w:hAnsi="Times New Roman"/>
                <w:sz w:val="20"/>
                <w:szCs w:val="20"/>
                <w:lang w:eastAsia="tr-TR"/>
              </w:rPr>
            </w:pPr>
          </w:p>
        </w:tc>
        <w:tc>
          <w:tcPr>
            <w:tcW w:w="728" w:type="dxa"/>
            <w:shd w:val="clear" w:color="auto" w:fill="FFFFFF"/>
            <w:vAlign w:val="center"/>
          </w:tcPr>
          <w:p w14:paraId="3F0ACD66" w14:textId="2003CEA9" w:rsidR="009742C0" w:rsidRDefault="0043482D" w:rsidP="009742C0">
            <w:pPr>
              <w:spacing w:after="0"/>
              <w:rPr>
                <w:rFonts w:ascii="Times New Roman" w:hAnsi="Times New Roman"/>
                <w:b/>
                <w:sz w:val="20"/>
                <w:szCs w:val="20"/>
              </w:rPr>
            </w:pPr>
            <w:r>
              <w:rPr>
                <w:rFonts w:ascii="Times New Roman" w:hAnsi="Times New Roman"/>
                <w:b/>
                <w:sz w:val="20"/>
                <w:szCs w:val="20"/>
              </w:rPr>
              <w:t>H</w:t>
            </w:r>
            <w:r w:rsidR="009742C0">
              <w:rPr>
                <w:rFonts w:ascii="Times New Roman" w:hAnsi="Times New Roman"/>
                <w:b/>
                <w:sz w:val="20"/>
                <w:szCs w:val="20"/>
              </w:rPr>
              <w:t>.5.3</w:t>
            </w:r>
          </w:p>
        </w:tc>
        <w:tc>
          <w:tcPr>
            <w:tcW w:w="6301" w:type="dxa"/>
            <w:shd w:val="clear" w:color="auto" w:fill="FFFFFF"/>
            <w:vAlign w:val="center"/>
          </w:tcPr>
          <w:p w14:paraId="1C769F7E" w14:textId="647C412C" w:rsidR="009742C0" w:rsidRPr="00C34737" w:rsidRDefault="00837E1B" w:rsidP="009742C0">
            <w:pPr>
              <w:spacing w:after="0" w:line="240" w:lineRule="auto"/>
              <w:rPr>
                <w:rFonts w:ascii="Times New Roman" w:hAnsi="Times New Roman"/>
                <w:sz w:val="20"/>
                <w:szCs w:val="20"/>
                <w:lang w:eastAsia="tr-TR"/>
              </w:rPr>
            </w:pPr>
            <w:r>
              <w:rPr>
                <w:rFonts w:ascii="Times New Roman" w:hAnsi="Times New Roman"/>
                <w:sz w:val="20"/>
                <w:szCs w:val="20"/>
                <w:lang w:eastAsia="tr-TR"/>
              </w:rPr>
              <w:t xml:space="preserve"> </w:t>
            </w:r>
            <w:r w:rsidRPr="00C34737">
              <w:rPr>
                <w:rFonts w:ascii="Times New Roman" w:hAnsi="Times New Roman"/>
                <w:sz w:val="20"/>
                <w:szCs w:val="20"/>
                <w:lang w:eastAsia="tr-TR"/>
              </w:rPr>
              <w:t>Donanım sürücülerini test ederek sürücü problemlerini giderir.</w:t>
            </w:r>
          </w:p>
        </w:tc>
        <w:tc>
          <w:tcPr>
            <w:tcW w:w="4500" w:type="dxa"/>
            <w:vMerge/>
            <w:shd w:val="clear" w:color="auto" w:fill="FFFFFF"/>
          </w:tcPr>
          <w:p w14:paraId="0DD16BA9" w14:textId="77777777" w:rsidR="009742C0" w:rsidRPr="00D7392D" w:rsidRDefault="009742C0" w:rsidP="009742C0">
            <w:pPr>
              <w:spacing w:after="0"/>
              <w:rPr>
                <w:rFonts w:ascii="Times New Roman" w:hAnsi="Times New Roman"/>
                <w:sz w:val="20"/>
                <w:szCs w:val="20"/>
              </w:rPr>
            </w:pPr>
          </w:p>
        </w:tc>
      </w:tr>
      <w:tr w:rsidR="009742C0" w:rsidRPr="00562C87" w14:paraId="6736FD9C" w14:textId="77777777" w:rsidTr="009742C0">
        <w:trPr>
          <w:trHeight w:val="564"/>
        </w:trPr>
        <w:tc>
          <w:tcPr>
            <w:tcW w:w="868" w:type="dxa"/>
            <w:vMerge/>
            <w:shd w:val="clear" w:color="auto" w:fill="FFFFFF"/>
            <w:vAlign w:val="center"/>
          </w:tcPr>
          <w:p w14:paraId="665738CE" w14:textId="77777777" w:rsidR="009742C0" w:rsidRDefault="009742C0" w:rsidP="009742C0">
            <w:pPr>
              <w:spacing w:after="0"/>
              <w:rPr>
                <w:rFonts w:ascii="Times New Roman" w:hAnsi="Times New Roman"/>
                <w:b/>
                <w:sz w:val="20"/>
                <w:szCs w:val="20"/>
              </w:rPr>
            </w:pPr>
          </w:p>
        </w:tc>
        <w:tc>
          <w:tcPr>
            <w:tcW w:w="2446" w:type="dxa"/>
            <w:vMerge/>
            <w:shd w:val="clear" w:color="auto" w:fill="FFFFFF"/>
            <w:vAlign w:val="center"/>
          </w:tcPr>
          <w:p w14:paraId="3B2B195E" w14:textId="77777777" w:rsidR="009742C0" w:rsidRPr="00C34737" w:rsidRDefault="009742C0" w:rsidP="009742C0">
            <w:pPr>
              <w:spacing w:after="0"/>
              <w:rPr>
                <w:rFonts w:ascii="Times New Roman" w:hAnsi="Times New Roman"/>
                <w:sz w:val="20"/>
                <w:szCs w:val="20"/>
                <w:lang w:eastAsia="tr-TR"/>
              </w:rPr>
            </w:pPr>
          </w:p>
        </w:tc>
        <w:tc>
          <w:tcPr>
            <w:tcW w:w="728" w:type="dxa"/>
            <w:shd w:val="clear" w:color="auto" w:fill="FFFFFF"/>
            <w:vAlign w:val="center"/>
          </w:tcPr>
          <w:p w14:paraId="7F78FF84" w14:textId="55A297F6" w:rsidR="009742C0" w:rsidRDefault="0043482D" w:rsidP="009742C0">
            <w:pPr>
              <w:spacing w:after="0"/>
              <w:rPr>
                <w:rFonts w:ascii="Times New Roman" w:hAnsi="Times New Roman"/>
                <w:b/>
                <w:sz w:val="20"/>
                <w:szCs w:val="20"/>
              </w:rPr>
            </w:pPr>
            <w:r>
              <w:rPr>
                <w:rFonts w:ascii="Times New Roman" w:hAnsi="Times New Roman"/>
                <w:b/>
                <w:sz w:val="20"/>
                <w:szCs w:val="20"/>
              </w:rPr>
              <w:t>H</w:t>
            </w:r>
            <w:r w:rsidR="009742C0">
              <w:rPr>
                <w:rFonts w:ascii="Times New Roman" w:hAnsi="Times New Roman"/>
                <w:b/>
                <w:sz w:val="20"/>
                <w:szCs w:val="20"/>
              </w:rPr>
              <w:t>.5.4</w:t>
            </w:r>
          </w:p>
        </w:tc>
        <w:tc>
          <w:tcPr>
            <w:tcW w:w="6301" w:type="dxa"/>
            <w:shd w:val="clear" w:color="auto" w:fill="FFFFFF"/>
            <w:vAlign w:val="center"/>
          </w:tcPr>
          <w:p w14:paraId="5FEF5905" w14:textId="19E1FCF5" w:rsidR="009742C0" w:rsidRPr="00C34737" w:rsidRDefault="00BD4301" w:rsidP="00BD4301">
            <w:pPr>
              <w:spacing w:after="0" w:line="240" w:lineRule="auto"/>
              <w:rPr>
                <w:rFonts w:ascii="Times New Roman" w:hAnsi="Times New Roman"/>
                <w:sz w:val="20"/>
                <w:szCs w:val="20"/>
                <w:lang w:eastAsia="tr-TR"/>
              </w:rPr>
            </w:pPr>
            <w:r>
              <w:rPr>
                <w:rFonts w:ascii="Times New Roman" w:hAnsi="Times New Roman"/>
                <w:sz w:val="20"/>
                <w:szCs w:val="20"/>
                <w:lang w:eastAsia="tr-TR"/>
              </w:rPr>
              <w:t>Tespit et</w:t>
            </w:r>
            <w:r w:rsidR="00716A34">
              <w:rPr>
                <w:rFonts w:ascii="Times New Roman" w:hAnsi="Times New Roman"/>
                <w:sz w:val="20"/>
                <w:szCs w:val="20"/>
                <w:lang w:eastAsia="tr-TR"/>
              </w:rPr>
              <w:t>tiği donanım kaynaklı sorunları</w:t>
            </w:r>
            <w:r w:rsidR="00C23988">
              <w:rPr>
                <w:rFonts w:ascii="Times New Roman" w:hAnsi="Times New Roman"/>
                <w:sz w:val="20"/>
                <w:szCs w:val="20"/>
                <w:lang w:eastAsia="tr-TR"/>
              </w:rPr>
              <w:t xml:space="preserve"> bilgisayar donanım elemanına bildirir.</w:t>
            </w:r>
          </w:p>
        </w:tc>
        <w:tc>
          <w:tcPr>
            <w:tcW w:w="4500" w:type="dxa"/>
            <w:vMerge/>
            <w:shd w:val="clear" w:color="auto" w:fill="FFFFFF"/>
          </w:tcPr>
          <w:p w14:paraId="7C370E92" w14:textId="77777777" w:rsidR="009742C0" w:rsidRPr="00D7392D" w:rsidRDefault="009742C0" w:rsidP="009742C0">
            <w:pPr>
              <w:spacing w:after="0"/>
              <w:rPr>
                <w:rFonts w:ascii="Times New Roman" w:hAnsi="Times New Roman"/>
                <w:sz w:val="20"/>
                <w:szCs w:val="20"/>
              </w:rPr>
            </w:pPr>
          </w:p>
        </w:tc>
      </w:tr>
      <w:tr w:rsidR="009742C0" w:rsidRPr="00562C87" w14:paraId="3403F351" w14:textId="77777777" w:rsidTr="009742C0">
        <w:trPr>
          <w:trHeight w:val="564"/>
        </w:trPr>
        <w:tc>
          <w:tcPr>
            <w:tcW w:w="868" w:type="dxa"/>
            <w:vMerge/>
            <w:shd w:val="clear" w:color="auto" w:fill="FFFFFF"/>
            <w:vAlign w:val="center"/>
          </w:tcPr>
          <w:p w14:paraId="44FECD3D" w14:textId="77777777" w:rsidR="009742C0" w:rsidRDefault="009742C0" w:rsidP="009742C0">
            <w:pPr>
              <w:spacing w:after="0"/>
              <w:rPr>
                <w:rFonts w:ascii="Times New Roman" w:hAnsi="Times New Roman"/>
                <w:b/>
                <w:sz w:val="20"/>
                <w:szCs w:val="20"/>
              </w:rPr>
            </w:pPr>
          </w:p>
        </w:tc>
        <w:tc>
          <w:tcPr>
            <w:tcW w:w="2446" w:type="dxa"/>
            <w:vMerge/>
            <w:shd w:val="clear" w:color="auto" w:fill="FFFFFF"/>
            <w:vAlign w:val="center"/>
          </w:tcPr>
          <w:p w14:paraId="7E14647D" w14:textId="77777777" w:rsidR="009742C0" w:rsidRPr="00C34737" w:rsidRDefault="009742C0" w:rsidP="009742C0">
            <w:pPr>
              <w:spacing w:after="0"/>
              <w:rPr>
                <w:rFonts w:ascii="Times New Roman" w:hAnsi="Times New Roman"/>
                <w:sz w:val="20"/>
                <w:szCs w:val="20"/>
                <w:lang w:eastAsia="tr-TR"/>
              </w:rPr>
            </w:pPr>
          </w:p>
        </w:tc>
        <w:tc>
          <w:tcPr>
            <w:tcW w:w="728" w:type="dxa"/>
            <w:shd w:val="clear" w:color="auto" w:fill="FFFFFF"/>
            <w:vAlign w:val="center"/>
          </w:tcPr>
          <w:p w14:paraId="6F600C9D" w14:textId="30159389" w:rsidR="009742C0" w:rsidRDefault="0043482D" w:rsidP="009742C0">
            <w:pPr>
              <w:spacing w:after="0"/>
              <w:rPr>
                <w:rFonts w:ascii="Times New Roman" w:hAnsi="Times New Roman"/>
                <w:b/>
                <w:sz w:val="20"/>
                <w:szCs w:val="20"/>
              </w:rPr>
            </w:pPr>
            <w:r>
              <w:rPr>
                <w:rFonts w:ascii="Times New Roman" w:hAnsi="Times New Roman"/>
                <w:b/>
                <w:sz w:val="20"/>
                <w:szCs w:val="20"/>
              </w:rPr>
              <w:t>H</w:t>
            </w:r>
            <w:r w:rsidR="00141F1F">
              <w:rPr>
                <w:rFonts w:ascii="Times New Roman" w:hAnsi="Times New Roman"/>
                <w:b/>
                <w:sz w:val="20"/>
                <w:szCs w:val="20"/>
              </w:rPr>
              <w:t>.5.5</w:t>
            </w:r>
          </w:p>
        </w:tc>
        <w:tc>
          <w:tcPr>
            <w:tcW w:w="6301" w:type="dxa"/>
            <w:shd w:val="clear" w:color="auto" w:fill="FFFFFF"/>
            <w:vAlign w:val="center"/>
          </w:tcPr>
          <w:p w14:paraId="52D0D0F4" w14:textId="72F7F238" w:rsidR="009742C0" w:rsidRPr="00C34737" w:rsidRDefault="009742C0" w:rsidP="009742C0">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Gerçekleştirilen değişim ve prob</w:t>
            </w:r>
            <w:r>
              <w:rPr>
                <w:rFonts w:ascii="Times New Roman" w:hAnsi="Times New Roman"/>
                <w:sz w:val="20"/>
                <w:szCs w:val="20"/>
                <w:lang w:eastAsia="tr-TR"/>
              </w:rPr>
              <w:t>lem giderme işlemlerinden sonra</w:t>
            </w:r>
            <w:r w:rsidRPr="00C34737">
              <w:rPr>
                <w:rFonts w:ascii="Times New Roman" w:hAnsi="Times New Roman"/>
                <w:sz w:val="20"/>
                <w:szCs w:val="20"/>
                <w:lang w:eastAsia="tr-TR"/>
              </w:rPr>
              <w:t xml:space="preserve"> sistemi test eder.</w:t>
            </w:r>
          </w:p>
        </w:tc>
        <w:tc>
          <w:tcPr>
            <w:tcW w:w="4500" w:type="dxa"/>
            <w:vMerge/>
            <w:shd w:val="clear" w:color="auto" w:fill="FFFFFF"/>
          </w:tcPr>
          <w:p w14:paraId="2FED0C77" w14:textId="77777777" w:rsidR="009742C0" w:rsidRPr="00D7392D" w:rsidRDefault="009742C0" w:rsidP="009742C0">
            <w:pPr>
              <w:spacing w:after="0"/>
              <w:rPr>
                <w:rFonts w:ascii="Times New Roman" w:hAnsi="Times New Roman"/>
                <w:sz w:val="20"/>
                <w:szCs w:val="20"/>
              </w:rPr>
            </w:pPr>
          </w:p>
        </w:tc>
      </w:tr>
    </w:tbl>
    <w:p w14:paraId="169A4C36" w14:textId="77777777" w:rsidR="009742C0" w:rsidRDefault="009742C0" w:rsidP="008C7D39">
      <w:pPr>
        <w:tabs>
          <w:tab w:val="left" w:pos="2640"/>
        </w:tabs>
        <w:rPr>
          <w:lang w:eastAsia="tr-TR"/>
        </w:rPr>
      </w:pPr>
    </w:p>
    <w:p w14:paraId="386A68AB" w14:textId="77777777" w:rsidR="009742C0" w:rsidRDefault="009742C0" w:rsidP="008C7D39">
      <w:pPr>
        <w:tabs>
          <w:tab w:val="left" w:pos="2640"/>
        </w:tabs>
        <w:rPr>
          <w:lang w:eastAsia="tr-TR"/>
        </w:rPr>
      </w:pPr>
    </w:p>
    <w:p w14:paraId="653E32AC" w14:textId="77777777" w:rsidR="009742C0" w:rsidRDefault="009742C0" w:rsidP="008C7D39">
      <w:pPr>
        <w:tabs>
          <w:tab w:val="left" w:pos="2640"/>
        </w:tabs>
        <w:rPr>
          <w:lang w:eastAsia="tr-TR"/>
        </w:rPr>
      </w:pPr>
    </w:p>
    <w:p w14:paraId="1E2AE66D" w14:textId="77777777" w:rsidR="009742C0" w:rsidRDefault="009742C0" w:rsidP="008C7D39">
      <w:pPr>
        <w:tabs>
          <w:tab w:val="left" w:pos="2640"/>
        </w:tabs>
        <w:rPr>
          <w:lang w:eastAsia="tr-TR"/>
        </w:rPr>
      </w:pPr>
    </w:p>
    <w:p w14:paraId="6ED69353" w14:textId="77777777" w:rsidR="009742C0" w:rsidRDefault="009742C0" w:rsidP="008C7D39">
      <w:pPr>
        <w:tabs>
          <w:tab w:val="left" w:pos="2640"/>
        </w:tabs>
        <w:rPr>
          <w:lang w:eastAsia="tr-TR"/>
        </w:rPr>
      </w:pPr>
    </w:p>
    <w:p w14:paraId="38DECC0B" w14:textId="77777777" w:rsidR="009742C0" w:rsidRDefault="009742C0" w:rsidP="008C7D39">
      <w:pPr>
        <w:tabs>
          <w:tab w:val="left" w:pos="2640"/>
        </w:tabs>
        <w:rPr>
          <w:lang w:eastAsia="tr-TR"/>
        </w:rPr>
      </w:pPr>
    </w:p>
    <w:p w14:paraId="56468342" w14:textId="77777777" w:rsidR="009742C0" w:rsidRDefault="009742C0" w:rsidP="008C7D39">
      <w:pPr>
        <w:tabs>
          <w:tab w:val="left" w:pos="2640"/>
        </w:tabs>
        <w:rPr>
          <w:lang w:eastAsia="tr-TR"/>
        </w:rPr>
      </w:pPr>
    </w:p>
    <w:p w14:paraId="2B05BAF2" w14:textId="379B992A" w:rsidR="009742C0" w:rsidRDefault="009742C0" w:rsidP="008C7D39">
      <w:pPr>
        <w:tabs>
          <w:tab w:val="left" w:pos="2640"/>
        </w:tabs>
        <w:rPr>
          <w:lang w:eastAsia="tr-TR"/>
        </w:rPr>
      </w:pPr>
    </w:p>
    <w:p w14:paraId="674FBAFE" w14:textId="3C65F80C" w:rsidR="00261803" w:rsidRDefault="00261803" w:rsidP="008C7D39">
      <w:pPr>
        <w:tabs>
          <w:tab w:val="left" w:pos="2640"/>
        </w:tabs>
        <w:rPr>
          <w:lang w:eastAsia="tr-TR"/>
        </w:rPr>
      </w:pPr>
    </w:p>
    <w:p w14:paraId="2EE9B8E1" w14:textId="77777777" w:rsidR="00261803" w:rsidRDefault="00261803" w:rsidP="008C7D39">
      <w:pPr>
        <w:tabs>
          <w:tab w:val="left" w:pos="2640"/>
        </w:tabs>
        <w:rPr>
          <w:lang w:eastAsia="tr-T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28"/>
        <w:gridCol w:w="6301"/>
        <w:gridCol w:w="4500"/>
      </w:tblGrid>
      <w:tr w:rsidR="009742C0" w:rsidRPr="00562C87" w14:paraId="5BD267DF" w14:textId="77777777" w:rsidTr="009742C0">
        <w:trPr>
          <w:trHeight w:val="510"/>
          <w:tblHeader/>
        </w:trPr>
        <w:tc>
          <w:tcPr>
            <w:tcW w:w="868" w:type="dxa"/>
            <w:shd w:val="clear" w:color="auto" w:fill="BDD6EE"/>
            <w:vAlign w:val="center"/>
          </w:tcPr>
          <w:p w14:paraId="15E1A26B" w14:textId="77777777" w:rsidR="009742C0" w:rsidRPr="006D5947" w:rsidRDefault="009742C0" w:rsidP="009742C0">
            <w:pPr>
              <w:spacing w:after="0"/>
              <w:rPr>
                <w:rFonts w:ascii="Times New Roman" w:hAnsi="Times New Roman"/>
                <w:b/>
                <w:sz w:val="20"/>
                <w:szCs w:val="20"/>
              </w:rPr>
            </w:pPr>
            <w:r w:rsidRPr="006D5947">
              <w:rPr>
                <w:rFonts w:ascii="Times New Roman" w:hAnsi="Times New Roman"/>
                <w:b/>
                <w:sz w:val="20"/>
                <w:szCs w:val="20"/>
              </w:rPr>
              <w:lastRenderedPageBreak/>
              <w:t>Görev</w:t>
            </w:r>
          </w:p>
        </w:tc>
        <w:tc>
          <w:tcPr>
            <w:tcW w:w="13975" w:type="dxa"/>
            <w:gridSpan w:val="4"/>
            <w:shd w:val="clear" w:color="auto" w:fill="auto"/>
            <w:vAlign w:val="center"/>
          </w:tcPr>
          <w:p w14:paraId="0C20A7CF" w14:textId="7488FDFF" w:rsidR="009742C0" w:rsidRPr="004D041E" w:rsidRDefault="0043482D" w:rsidP="00E67499">
            <w:pPr>
              <w:spacing w:after="0" w:line="240" w:lineRule="auto"/>
              <w:rPr>
                <w:rFonts w:ascii="Times New Roman" w:hAnsi="Times New Roman"/>
                <w:sz w:val="20"/>
                <w:szCs w:val="20"/>
                <w:lang w:eastAsia="tr-TR"/>
              </w:rPr>
            </w:pPr>
            <w:r>
              <w:rPr>
                <w:rFonts w:ascii="Times New Roman" w:hAnsi="Times New Roman"/>
                <w:b/>
                <w:sz w:val="20"/>
                <w:szCs w:val="20"/>
              </w:rPr>
              <w:t>I</w:t>
            </w:r>
            <w:r w:rsidR="009742C0">
              <w:rPr>
                <w:rFonts w:ascii="Times New Roman" w:hAnsi="Times New Roman"/>
                <w:b/>
                <w:sz w:val="20"/>
                <w:szCs w:val="20"/>
              </w:rPr>
              <w:t>.</w:t>
            </w:r>
            <w:r w:rsidR="009742C0" w:rsidRPr="00C34737">
              <w:rPr>
                <w:rFonts w:ascii="Times New Roman" w:hAnsi="Times New Roman"/>
                <w:sz w:val="20"/>
                <w:szCs w:val="20"/>
                <w:lang w:eastAsia="tr-TR"/>
              </w:rPr>
              <w:t xml:space="preserve"> İşletme içi kullanıcılara </w:t>
            </w:r>
            <w:r w:rsidR="00E67499">
              <w:rPr>
                <w:rFonts w:ascii="Times New Roman" w:hAnsi="Times New Roman"/>
                <w:sz w:val="20"/>
                <w:szCs w:val="20"/>
                <w:lang w:eastAsia="tr-TR"/>
              </w:rPr>
              <w:t xml:space="preserve">teknik </w:t>
            </w:r>
            <w:r w:rsidR="009742C0" w:rsidRPr="00C34737">
              <w:rPr>
                <w:rFonts w:ascii="Times New Roman" w:hAnsi="Times New Roman"/>
                <w:sz w:val="20"/>
                <w:szCs w:val="20"/>
                <w:lang w:eastAsia="tr-TR"/>
              </w:rPr>
              <w:t>deste</w:t>
            </w:r>
            <w:r w:rsidR="00E67499">
              <w:rPr>
                <w:rFonts w:ascii="Times New Roman" w:hAnsi="Times New Roman"/>
                <w:sz w:val="20"/>
                <w:szCs w:val="20"/>
                <w:lang w:eastAsia="tr-TR"/>
              </w:rPr>
              <w:t>k</w:t>
            </w:r>
            <w:r w:rsidR="009742C0" w:rsidRPr="00C34737">
              <w:rPr>
                <w:rFonts w:ascii="Times New Roman" w:hAnsi="Times New Roman"/>
                <w:sz w:val="20"/>
                <w:szCs w:val="20"/>
                <w:lang w:eastAsia="tr-TR"/>
              </w:rPr>
              <w:t xml:space="preserve"> </w:t>
            </w:r>
            <w:r w:rsidR="006245F9">
              <w:rPr>
                <w:rFonts w:ascii="Times New Roman" w:hAnsi="Times New Roman"/>
                <w:sz w:val="20"/>
                <w:szCs w:val="20"/>
                <w:lang w:eastAsia="tr-TR"/>
              </w:rPr>
              <w:t>vermek</w:t>
            </w:r>
          </w:p>
        </w:tc>
      </w:tr>
      <w:tr w:rsidR="009742C0" w:rsidRPr="00562C87" w14:paraId="3481669A" w14:textId="77777777" w:rsidTr="009742C0">
        <w:trPr>
          <w:trHeight w:val="510"/>
          <w:tblHeader/>
        </w:trPr>
        <w:tc>
          <w:tcPr>
            <w:tcW w:w="3314" w:type="dxa"/>
            <w:gridSpan w:val="2"/>
            <w:shd w:val="clear" w:color="auto" w:fill="BDD6EE"/>
            <w:vAlign w:val="center"/>
          </w:tcPr>
          <w:p w14:paraId="31E7AE47" w14:textId="77777777" w:rsidR="009742C0" w:rsidRPr="006D5947" w:rsidRDefault="009742C0" w:rsidP="009742C0">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2015B296" w14:textId="77777777" w:rsidR="009742C0" w:rsidRPr="006D5947" w:rsidRDefault="009742C0" w:rsidP="009742C0">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7B70E155" w14:textId="77777777" w:rsidR="009742C0" w:rsidRPr="006D5947" w:rsidRDefault="009742C0" w:rsidP="009742C0">
            <w:pPr>
              <w:spacing w:after="0"/>
              <w:rPr>
                <w:rFonts w:ascii="Times New Roman" w:hAnsi="Times New Roman"/>
                <w:b/>
                <w:sz w:val="20"/>
                <w:szCs w:val="20"/>
              </w:rPr>
            </w:pPr>
            <w:r>
              <w:rPr>
                <w:rFonts w:ascii="Times New Roman" w:hAnsi="Times New Roman"/>
                <w:b/>
                <w:sz w:val="20"/>
                <w:szCs w:val="20"/>
              </w:rPr>
              <w:t>Mesleki Bilgi ve Uygulama Becerileri</w:t>
            </w:r>
          </w:p>
        </w:tc>
      </w:tr>
      <w:tr w:rsidR="009742C0" w:rsidRPr="00562C87" w14:paraId="6FE51F0B" w14:textId="77777777" w:rsidTr="009742C0">
        <w:trPr>
          <w:trHeight w:val="510"/>
          <w:tblHeader/>
        </w:trPr>
        <w:tc>
          <w:tcPr>
            <w:tcW w:w="868" w:type="dxa"/>
            <w:shd w:val="clear" w:color="auto" w:fill="BDD6EE"/>
            <w:vAlign w:val="center"/>
          </w:tcPr>
          <w:p w14:paraId="6349EB00" w14:textId="77777777" w:rsidR="009742C0" w:rsidRPr="006D5947" w:rsidRDefault="009742C0" w:rsidP="009742C0">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25C93CAA" w14:textId="77777777" w:rsidR="009742C0" w:rsidRPr="006D5947" w:rsidRDefault="009742C0" w:rsidP="009742C0">
            <w:pPr>
              <w:spacing w:after="0"/>
              <w:rPr>
                <w:rFonts w:ascii="Times New Roman" w:hAnsi="Times New Roman"/>
                <w:b/>
                <w:sz w:val="20"/>
                <w:szCs w:val="20"/>
              </w:rPr>
            </w:pPr>
            <w:r w:rsidRPr="006D5947">
              <w:rPr>
                <w:rFonts w:ascii="Times New Roman" w:hAnsi="Times New Roman"/>
                <w:b/>
                <w:sz w:val="20"/>
                <w:szCs w:val="20"/>
              </w:rPr>
              <w:t>Açıklama</w:t>
            </w:r>
          </w:p>
        </w:tc>
        <w:tc>
          <w:tcPr>
            <w:tcW w:w="728" w:type="dxa"/>
            <w:shd w:val="clear" w:color="auto" w:fill="BDD6EE"/>
            <w:vAlign w:val="center"/>
          </w:tcPr>
          <w:p w14:paraId="3428FB2F" w14:textId="77777777" w:rsidR="009742C0" w:rsidRPr="006D5947" w:rsidRDefault="009742C0" w:rsidP="009742C0">
            <w:pPr>
              <w:spacing w:after="0"/>
              <w:rPr>
                <w:rFonts w:ascii="Times New Roman" w:hAnsi="Times New Roman"/>
                <w:b/>
                <w:sz w:val="20"/>
                <w:szCs w:val="20"/>
              </w:rPr>
            </w:pPr>
            <w:r w:rsidRPr="006D5947">
              <w:rPr>
                <w:rFonts w:ascii="Times New Roman" w:hAnsi="Times New Roman"/>
                <w:b/>
                <w:sz w:val="20"/>
                <w:szCs w:val="20"/>
              </w:rPr>
              <w:t>Kod</w:t>
            </w:r>
          </w:p>
        </w:tc>
        <w:tc>
          <w:tcPr>
            <w:tcW w:w="6301" w:type="dxa"/>
            <w:shd w:val="clear" w:color="auto" w:fill="BDD6EE"/>
            <w:vAlign w:val="center"/>
          </w:tcPr>
          <w:p w14:paraId="2339011C" w14:textId="77777777" w:rsidR="009742C0" w:rsidRPr="006D5947" w:rsidRDefault="009742C0" w:rsidP="009742C0">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5CEC4A24" w14:textId="77777777" w:rsidR="009742C0" w:rsidRPr="006D5947" w:rsidRDefault="009742C0" w:rsidP="009742C0">
            <w:pPr>
              <w:spacing w:after="0"/>
              <w:rPr>
                <w:rFonts w:ascii="Times New Roman" w:hAnsi="Times New Roman"/>
                <w:b/>
                <w:sz w:val="20"/>
                <w:szCs w:val="20"/>
              </w:rPr>
            </w:pPr>
          </w:p>
        </w:tc>
      </w:tr>
      <w:tr w:rsidR="0043482D" w:rsidRPr="00562C87" w14:paraId="3866B32D" w14:textId="77777777" w:rsidTr="009742C0">
        <w:trPr>
          <w:trHeight w:val="614"/>
        </w:trPr>
        <w:tc>
          <w:tcPr>
            <w:tcW w:w="868" w:type="dxa"/>
            <w:vMerge w:val="restart"/>
            <w:tcBorders>
              <w:bottom w:val="single" w:sz="4" w:space="0" w:color="000000"/>
            </w:tcBorders>
            <w:shd w:val="clear" w:color="auto" w:fill="FFFFFF"/>
            <w:vAlign w:val="center"/>
          </w:tcPr>
          <w:p w14:paraId="43E4CC47" w14:textId="4FF975EB" w:rsidR="0043482D" w:rsidRPr="00D7392D" w:rsidRDefault="0043482D" w:rsidP="0043482D">
            <w:pPr>
              <w:spacing w:after="0"/>
              <w:rPr>
                <w:rFonts w:ascii="Times New Roman" w:hAnsi="Times New Roman"/>
                <w:b/>
                <w:sz w:val="20"/>
                <w:szCs w:val="20"/>
              </w:rPr>
            </w:pPr>
            <w:r>
              <w:rPr>
                <w:rFonts w:ascii="Times New Roman" w:hAnsi="Times New Roman"/>
                <w:b/>
                <w:sz w:val="20"/>
                <w:szCs w:val="20"/>
              </w:rPr>
              <w:t>I.1</w:t>
            </w:r>
          </w:p>
        </w:tc>
        <w:tc>
          <w:tcPr>
            <w:tcW w:w="2446" w:type="dxa"/>
            <w:vMerge w:val="restart"/>
            <w:shd w:val="clear" w:color="auto" w:fill="FFFFFF"/>
            <w:vAlign w:val="center"/>
          </w:tcPr>
          <w:p w14:paraId="3B7D8D32" w14:textId="302D9F19" w:rsidR="0043482D" w:rsidRPr="00D7392D" w:rsidRDefault="0043482D" w:rsidP="0043482D">
            <w:pPr>
              <w:spacing w:after="0" w:line="240" w:lineRule="auto"/>
              <w:rPr>
                <w:rFonts w:ascii="Times New Roman" w:hAnsi="Times New Roman"/>
                <w:sz w:val="20"/>
                <w:szCs w:val="20"/>
              </w:rPr>
            </w:pPr>
            <w:r w:rsidRPr="00C34737">
              <w:rPr>
                <w:rFonts w:ascii="Times New Roman" w:hAnsi="Times New Roman"/>
                <w:sz w:val="20"/>
                <w:szCs w:val="20"/>
                <w:lang w:eastAsia="tr-TR"/>
              </w:rPr>
              <w:t>İşletme içi kullanıcılara kullanım hatalarını önleyici bilgi vermek</w:t>
            </w:r>
          </w:p>
        </w:tc>
        <w:tc>
          <w:tcPr>
            <w:tcW w:w="728" w:type="dxa"/>
            <w:tcBorders>
              <w:bottom w:val="single" w:sz="4" w:space="0" w:color="000000"/>
            </w:tcBorders>
            <w:shd w:val="clear" w:color="auto" w:fill="FFFFFF"/>
            <w:vAlign w:val="center"/>
          </w:tcPr>
          <w:p w14:paraId="5A9E82FD" w14:textId="449DB1F6" w:rsidR="0043482D" w:rsidRPr="00D7392D" w:rsidRDefault="0043482D" w:rsidP="0026203A">
            <w:pPr>
              <w:spacing w:after="0"/>
              <w:rPr>
                <w:rFonts w:ascii="Times New Roman" w:hAnsi="Times New Roman"/>
                <w:b/>
                <w:sz w:val="20"/>
                <w:szCs w:val="20"/>
              </w:rPr>
            </w:pPr>
            <w:r>
              <w:rPr>
                <w:rFonts w:ascii="Times New Roman" w:hAnsi="Times New Roman"/>
                <w:b/>
                <w:sz w:val="20"/>
                <w:szCs w:val="20"/>
              </w:rPr>
              <w:t>I</w:t>
            </w:r>
            <w:r w:rsidRPr="00D7392D">
              <w:rPr>
                <w:rFonts w:ascii="Times New Roman" w:hAnsi="Times New Roman"/>
                <w:b/>
                <w:sz w:val="20"/>
                <w:szCs w:val="20"/>
              </w:rPr>
              <w:t>.</w:t>
            </w:r>
            <w:r w:rsidR="0026203A">
              <w:rPr>
                <w:rFonts w:ascii="Times New Roman" w:hAnsi="Times New Roman"/>
                <w:b/>
                <w:sz w:val="20"/>
                <w:szCs w:val="20"/>
              </w:rPr>
              <w:t>1</w:t>
            </w:r>
            <w:r w:rsidRPr="00D7392D">
              <w:rPr>
                <w:rFonts w:ascii="Times New Roman" w:hAnsi="Times New Roman"/>
                <w:b/>
                <w:sz w:val="20"/>
                <w:szCs w:val="20"/>
              </w:rPr>
              <w:t>.1</w:t>
            </w:r>
          </w:p>
        </w:tc>
        <w:tc>
          <w:tcPr>
            <w:tcW w:w="6301" w:type="dxa"/>
            <w:tcBorders>
              <w:bottom w:val="single" w:sz="4" w:space="0" w:color="000000"/>
            </w:tcBorders>
            <w:shd w:val="clear" w:color="auto" w:fill="FFFFFF"/>
            <w:vAlign w:val="center"/>
          </w:tcPr>
          <w:p w14:paraId="0E141D39" w14:textId="7AFDC88F" w:rsidR="0043482D" w:rsidRPr="00C34737" w:rsidRDefault="0043482D" w:rsidP="0043482D">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Kullanıcıya BT donanımlarının ve yazılımların kullanımına ilişkin kuralları açıklar.</w:t>
            </w:r>
          </w:p>
        </w:tc>
        <w:tc>
          <w:tcPr>
            <w:tcW w:w="4500" w:type="dxa"/>
            <w:vMerge w:val="restart"/>
            <w:shd w:val="clear" w:color="auto" w:fill="FFFFFF"/>
          </w:tcPr>
          <w:p w14:paraId="4EE5F219" w14:textId="77777777" w:rsidR="0043482D" w:rsidRDefault="004360D4" w:rsidP="004360D4">
            <w:pPr>
              <w:pStyle w:val="ListeParagraf"/>
              <w:numPr>
                <w:ilvl w:val="0"/>
                <w:numId w:val="20"/>
              </w:numPr>
              <w:spacing w:after="0"/>
              <w:rPr>
                <w:rFonts w:ascii="Times New Roman" w:hAnsi="Times New Roman"/>
                <w:sz w:val="20"/>
                <w:szCs w:val="20"/>
              </w:rPr>
            </w:pPr>
            <w:r w:rsidRPr="00C34737">
              <w:rPr>
                <w:rFonts w:ascii="Times New Roman" w:hAnsi="Times New Roman"/>
                <w:sz w:val="20"/>
                <w:szCs w:val="20"/>
                <w:lang w:eastAsia="tr-TR"/>
              </w:rPr>
              <w:t>BT donanımlarının ve yazılımlar</w:t>
            </w:r>
            <w:r w:rsidR="00822E84">
              <w:rPr>
                <w:rFonts w:ascii="Times New Roman" w:hAnsi="Times New Roman"/>
                <w:sz w:val="20"/>
                <w:szCs w:val="20"/>
                <w:lang w:eastAsia="tr-TR"/>
              </w:rPr>
              <w:t>ın kullanımına ilişkin kurallar</w:t>
            </w:r>
          </w:p>
          <w:p w14:paraId="4592492B" w14:textId="77777777" w:rsidR="00822E84" w:rsidRDefault="00822E84" w:rsidP="00822E84">
            <w:pPr>
              <w:pStyle w:val="ListeParagraf"/>
              <w:numPr>
                <w:ilvl w:val="0"/>
                <w:numId w:val="20"/>
              </w:numPr>
              <w:spacing w:after="0"/>
              <w:rPr>
                <w:rFonts w:ascii="Times New Roman" w:hAnsi="Times New Roman"/>
                <w:sz w:val="20"/>
                <w:szCs w:val="20"/>
              </w:rPr>
            </w:pPr>
            <w:r w:rsidRPr="00C34737">
              <w:rPr>
                <w:rFonts w:ascii="Times New Roman" w:hAnsi="Times New Roman"/>
                <w:sz w:val="20"/>
                <w:szCs w:val="20"/>
                <w:lang w:eastAsia="tr-TR"/>
              </w:rPr>
              <w:t>Kişisel verileri yedekleme, gizlilik ve güvenlik ile ilgili temel bilgiler</w:t>
            </w:r>
          </w:p>
          <w:p w14:paraId="4F5CC5AE" w14:textId="77777777" w:rsidR="00822E84" w:rsidRDefault="00822E84" w:rsidP="00822E84">
            <w:pPr>
              <w:pStyle w:val="ListeParagraf"/>
              <w:numPr>
                <w:ilvl w:val="0"/>
                <w:numId w:val="20"/>
              </w:numPr>
              <w:spacing w:after="0"/>
              <w:rPr>
                <w:rFonts w:ascii="Times New Roman" w:hAnsi="Times New Roman"/>
                <w:sz w:val="20"/>
                <w:szCs w:val="20"/>
              </w:rPr>
            </w:pPr>
            <w:r w:rsidRPr="00C34737">
              <w:rPr>
                <w:rFonts w:ascii="Times New Roman" w:hAnsi="Times New Roman"/>
                <w:sz w:val="20"/>
                <w:szCs w:val="20"/>
                <w:lang w:eastAsia="tr-TR"/>
              </w:rPr>
              <w:t>İşletme i</w:t>
            </w:r>
            <w:r>
              <w:rPr>
                <w:rFonts w:ascii="Times New Roman" w:hAnsi="Times New Roman"/>
                <w:sz w:val="20"/>
                <w:szCs w:val="20"/>
                <w:lang w:eastAsia="tr-TR"/>
              </w:rPr>
              <w:t xml:space="preserve">çi kullanıcıların karşılaştığı </w:t>
            </w:r>
            <w:r w:rsidRPr="00C34737">
              <w:rPr>
                <w:rFonts w:ascii="Times New Roman" w:hAnsi="Times New Roman"/>
                <w:sz w:val="20"/>
                <w:szCs w:val="20"/>
                <w:lang w:eastAsia="tr-TR"/>
              </w:rPr>
              <w:t>BT sorunlarını</w:t>
            </w:r>
            <w:r>
              <w:rPr>
                <w:rFonts w:ascii="Times New Roman" w:hAnsi="Times New Roman"/>
                <w:sz w:val="20"/>
                <w:szCs w:val="20"/>
                <w:lang w:eastAsia="tr-TR"/>
              </w:rPr>
              <w:t>n uzaktan çözülmesi</w:t>
            </w:r>
          </w:p>
          <w:p w14:paraId="21DFC31F" w14:textId="6AD2F99F" w:rsidR="00822E84" w:rsidRDefault="00822E84" w:rsidP="00822E84">
            <w:pPr>
              <w:pStyle w:val="ListeParagraf"/>
              <w:numPr>
                <w:ilvl w:val="0"/>
                <w:numId w:val="20"/>
              </w:numPr>
              <w:spacing w:after="0"/>
              <w:rPr>
                <w:rFonts w:ascii="Times New Roman" w:hAnsi="Times New Roman"/>
                <w:sz w:val="20"/>
                <w:szCs w:val="20"/>
              </w:rPr>
            </w:pPr>
            <w:r w:rsidRPr="00C34737">
              <w:rPr>
                <w:rFonts w:ascii="Times New Roman" w:hAnsi="Times New Roman"/>
                <w:sz w:val="20"/>
                <w:szCs w:val="20"/>
                <w:lang w:eastAsia="tr-TR"/>
              </w:rPr>
              <w:t>İşletme i</w:t>
            </w:r>
            <w:r>
              <w:rPr>
                <w:rFonts w:ascii="Times New Roman" w:hAnsi="Times New Roman"/>
                <w:sz w:val="20"/>
                <w:szCs w:val="20"/>
                <w:lang w:eastAsia="tr-TR"/>
              </w:rPr>
              <w:t xml:space="preserve">çi kullanıcıların karşılaştığı </w:t>
            </w:r>
            <w:r w:rsidRPr="00C34737">
              <w:rPr>
                <w:rFonts w:ascii="Times New Roman" w:hAnsi="Times New Roman"/>
                <w:sz w:val="20"/>
                <w:szCs w:val="20"/>
                <w:lang w:eastAsia="tr-TR"/>
              </w:rPr>
              <w:t>BT sorunlarını</w:t>
            </w:r>
            <w:r>
              <w:rPr>
                <w:rFonts w:ascii="Times New Roman" w:hAnsi="Times New Roman"/>
                <w:sz w:val="20"/>
                <w:szCs w:val="20"/>
                <w:lang w:eastAsia="tr-TR"/>
              </w:rPr>
              <w:t>n yerinden çözülmesi</w:t>
            </w:r>
          </w:p>
          <w:p w14:paraId="3ABF4572" w14:textId="5F17265B" w:rsidR="002C01EF" w:rsidRDefault="002C01EF" w:rsidP="002C01EF">
            <w:pPr>
              <w:spacing w:after="0"/>
              <w:rPr>
                <w:rFonts w:ascii="Times New Roman" w:hAnsi="Times New Roman"/>
                <w:sz w:val="20"/>
                <w:szCs w:val="20"/>
              </w:rPr>
            </w:pPr>
          </w:p>
          <w:p w14:paraId="162758E9" w14:textId="0920E0B3" w:rsidR="002C01EF" w:rsidRDefault="002C01EF" w:rsidP="002C01EF">
            <w:pPr>
              <w:spacing w:after="0"/>
              <w:rPr>
                <w:rFonts w:ascii="Times New Roman" w:hAnsi="Times New Roman"/>
                <w:sz w:val="20"/>
                <w:szCs w:val="20"/>
              </w:rPr>
            </w:pPr>
          </w:p>
          <w:p w14:paraId="4D58EB39" w14:textId="65E700B6" w:rsidR="002C01EF" w:rsidRDefault="002C01EF" w:rsidP="002C01EF">
            <w:pPr>
              <w:spacing w:after="0"/>
              <w:rPr>
                <w:rFonts w:ascii="Times New Roman" w:hAnsi="Times New Roman"/>
                <w:sz w:val="20"/>
                <w:szCs w:val="20"/>
              </w:rPr>
            </w:pPr>
          </w:p>
          <w:p w14:paraId="6A1343D8" w14:textId="6BCF0DA0" w:rsidR="002C01EF" w:rsidRDefault="002C01EF" w:rsidP="002C01EF">
            <w:pPr>
              <w:spacing w:after="0"/>
              <w:rPr>
                <w:rFonts w:ascii="Times New Roman" w:hAnsi="Times New Roman"/>
                <w:sz w:val="20"/>
                <w:szCs w:val="20"/>
              </w:rPr>
            </w:pPr>
          </w:p>
          <w:p w14:paraId="014A979C" w14:textId="4C2E54B6" w:rsidR="002C01EF" w:rsidRDefault="002C01EF" w:rsidP="002C01EF">
            <w:pPr>
              <w:spacing w:after="0"/>
              <w:rPr>
                <w:rFonts w:ascii="Times New Roman" w:hAnsi="Times New Roman"/>
                <w:sz w:val="20"/>
                <w:szCs w:val="20"/>
              </w:rPr>
            </w:pPr>
          </w:p>
          <w:p w14:paraId="2874B6D7" w14:textId="4809E939" w:rsidR="002C01EF" w:rsidRDefault="002C01EF" w:rsidP="002C01EF">
            <w:pPr>
              <w:spacing w:after="0"/>
              <w:rPr>
                <w:rFonts w:ascii="Times New Roman" w:hAnsi="Times New Roman"/>
                <w:sz w:val="20"/>
                <w:szCs w:val="20"/>
              </w:rPr>
            </w:pPr>
          </w:p>
          <w:p w14:paraId="3F45019B" w14:textId="22EF1555" w:rsidR="002C01EF" w:rsidRDefault="002C01EF" w:rsidP="002C01EF">
            <w:pPr>
              <w:spacing w:after="0"/>
              <w:rPr>
                <w:rFonts w:ascii="Times New Roman" w:hAnsi="Times New Roman"/>
                <w:sz w:val="20"/>
                <w:szCs w:val="20"/>
              </w:rPr>
            </w:pPr>
          </w:p>
          <w:p w14:paraId="4912110E" w14:textId="5D7B0629" w:rsidR="002C01EF" w:rsidRDefault="002C01EF" w:rsidP="002C01EF">
            <w:pPr>
              <w:spacing w:after="0"/>
              <w:rPr>
                <w:rFonts w:ascii="Times New Roman" w:hAnsi="Times New Roman"/>
                <w:sz w:val="20"/>
                <w:szCs w:val="20"/>
              </w:rPr>
            </w:pPr>
          </w:p>
          <w:p w14:paraId="53A834AD" w14:textId="59E33887" w:rsidR="002C01EF" w:rsidRDefault="002C01EF" w:rsidP="002C01EF">
            <w:pPr>
              <w:spacing w:after="0"/>
              <w:rPr>
                <w:rFonts w:ascii="Times New Roman" w:hAnsi="Times New Roman"/>
                <w:sz w:val="20"/>
                <w:szCs w:val="20"/>
              </w:rPr>
            </w:pPr>
          </w:p>
          <w:p w14:paraId="7CFC6A08" w14:textId="61A35749" w:rsidR="002C01EF" w:rsidRDefault="002C01EF" w:rsidP="002C01EF">
            <w:pPr>
              <w:spacing w:after="0"/>
              <w:rPr>
                <w:rFonts w:ascii="Times New Roman" w:hAnsi="Times New Roman"/>
                <w:sz w:val="20"/>
                <w:szCs w:val="20"/>
              </w:rPr>
            </w:pPr>
          </w:p>
          <w:p w14:paraId="5258873A" w14:textId="0C39E14E" w:rsidR="002C01EF" w:rsidRDefault="002C01EF" w:rsidP="002C01EF">
            <w:pPr>
              <w:spacing w:after="0"/>
              <w:rPr>
                <w:rFonts w:ascii="Times New Roman" w:hAnsi="Times New Roman"/>
                <w:sz w:val="20"/>
                <w:szCs w:val="20"/>
              </w:rPr>
            </w:pPr>
          </w:p>
          <w:p w14:paraId="23853100" w14:textId="101782E1" w:rsidR="002C01EF" w:rsidRDefault="002C01EF" w:rsidP="002C01EF">
            <w:pPr>
              <w:spacing w:after="0"/>
              <w:rPr>
                <w:rFonts w:ascii="Times New Roman" w:hAnsi="Times New Roman"/>
                <w:sz w:val="20"/>
                <w:szCs w:val="20"/>
              </w:rPr>
            </w:pPr>
          </w:p>
          <w:p w14:paraId="7104A609" w14:textId="1F9810B6" w:rsidR="002C01EF" w:rsidRDefault="002C01EF" w:rsidP="002C01EF">
            <w:pPr>
              <w:spacing w:after="0"/>
              <w:rPr>
                <w:rFonts w:ascii="Times New Roman" w:hAnsi="Times New Roman"/>
                <w:sz w:val="20"/>
                <w:szCs w:val="20"/>
              </w:rPr>
            </w:pPr>
          </w:p>
          <w:p w14:paraId="27C5D43C" w14:textId="16BD95E6" w:rsidR="002C01EF" w:rsidRDefault="002C01EF" w:rsidP="002C01EF">
            <w:pPr>
              <w:spacing w:after="0"/>
              <w:rPr>
                <w:rFonts w:ascii="Times New Roman" w:hAnsi="Times New Roman"/>
                <w:sz w:val="20"/>
                <w:szCs w:val="20"/>
              </w:rPr>
            </w:pPr>
          </w:p>
          <w:p w14:paraId="022C5E51" w14:textId="106173FF" w:rsidR="002C01EF" w:rsidRDefault="002C01EF" w:rsidP="002C01EF">
            <w:pPr>
              <w:spacing w:after="0"/>
              <w:rPr>
                <w:rFonts w:ascii="Times New Roman" w:hAnsi="Times New Roman"/>
                <w:sz w:val="20"/>
                <w:szCs w:val="20"/>
              </w:rPr>
            </w:pPr>
          </w:p>
          <w:p w14:paraId="05ABA760" w14:textId="4F560B9C" w:rsidR="002C01EF" w:rsidRDefault="002C01EF" w:rsidP="002C01EF">
            <w:pPr>
              <w:spacing w:after="0"/>
              <w:rPr>
                <w:rFonts w:ascii="Times New Roman" w:hAnsi="Times New Roman"/>
                <w:sz w:val="20"/>
                <w:szCs w:val="20"/>
              </w:rPr>
            </w:pPr>
          </w:p>
          <w:p w14:paraId="33083D42" w14:textId="5A4F9FA9" w:rsidR="002C01EF" w:rsidRDefault="002C01EF" w:rsidP="002C01EF">
            <w:pPr>
              <w:spacing w:after="0"/>
              <w:rPr>
                <w:rFonts w:ascii="Times New Roman" w:hAnsi="Times New Roman"/>
                <w:sz w:val="20"/>
                <w:szCs w:val="20"/>
              </w:rPr>
            </w:pPr>
          </w:p>
          <w:p w14:paraId="3BACED3D" w14:textId="58A1EDEB" w:rsidR="002C01EF" w:rsidRDefault="002C01EF" w:rsidP="002C01EF">
            <w:pPr>
              <w:spacing w:after="0"/>
              <w:rPr>
                <w:rFonts w:ascii="Times New Roman" w:hAnsi="Times New Roman"/>
                <w:sz w:val="20"/>
                <w:szCs w:val="20"/>
              </w:rPr>
            </w:pPr>
          </w:p>
          <w:p w14:paraId="57312DA8" w14:textId="5BDCA8B1" w:rsidR="002C01EF" w:rsidRDefault="002C01EF" w:rsidP="002C01EF">
            <w:pPr>
              <w:spacing w:after="0"/>
              <w:rPr>
                <w:rFonts w:ascii="Times New Roman" w:hAnsi="Times New Roman"/>
                <w:sz w:val="20"/>
                <w:szCs w:val="20"/>
              </w:rPr>
            </w:pPr>
          </w:p>
          <w:p w14:paraId="3B4074E1" w14:textId="0D7D69FB" w:rsidR="002C01EF" w:rsidRDefault="002C01EF" w:rsidP="002C01EF">
            <w:pPr>
              <w:spacing w:after="0"/>
              <w:rPr>
                <w:rFonts w:ascii="Times New Roman" w:hAnsi="Times New Roman"/>
                <w:sz w:val="20"/>
                <w:szCs w:val="20"/>
              </w:rPr>
            </w:pPr>
          </w:p>
          <w:p w14:paraId="1F577DC1" w14:textId="77777777" w:rsidR="002C01EF" w:rsidRPr="002C01EF" w:rsidRDefault="002C01EF" w:rsidP="002C01EF">
            <w:pPr>
              <w:spacing w:after="0"/>
              <w:rPr>
                <w:rFonts w:ascii="Times New Roman" w:hAnsi="Times New Roman"/>
                <w:sz w:val="20"/>
                <w:szCs w:val="20"/>
              </w:rPr>
            </w:pPr>
          </w:p>
          <w:p w14:paraId="446719F5" w14:textId="77777777" w:rsidR="00822E84" w:rsidRDefault="00822E84" w:rsidP="00822E84">
            <w:pPr>
              <w:pStyle w:val="ListeParagraf"/>
              <w:numPr>
                <w:ilvl w:val="0"/>
                <w:numId w:val="20"/>
              </w:numPr>
              <w:spacing w:after="0"/>
              <w:rPr>
                <w:rFonts w:ascii="Times New Roman" w:hAnsi="Times New Roman"/>
                <w:sz w:val="20"/>
                <w:szCs w:val="20"/>
              </w:rPr>
            </w:pPr>
            <w:r w:rsidRPr="00C34737">
              <w:rPr>
                <w:rFonts w:ascii="Times New Roman" w:hAnsi="Times New Roman"/>
                <w:sz w:val="20"/>
                <w:szCs w:val="20"/>
                <w:lang w:eastAsia="tr-TR"/>
              </w:rPr>
              <w:lastRenderedPageBreak/>
              <w:t xml:space="preserve">Veri </w:t>
            </w:r>
            <w:r>
              <w:rPr>
                <w:rFonts w:ascii="Times New Roman" w:hAnsi="Times New Roman"/>
                <w:sz w:val="20"/>
                <w:szCs w:val="20"/>
                <w:lang w:eastAsia="tr-TR"/>
              </w:rPr>
              <w:t>güvenliği ve gizliliği ilkeleri ve yasal düzenlemeler</w:t>
            </w:r>
          </w:p>
          <w:p w14:paraId="16E05D44" w14:textId="252F9CD4" w:rsidR="00822E84" w:rsidRPr="004360D4" w:rsidRDefault="00822E84" w:rsidP="00822E84">
            <w:pPr>
              <w:pStyle w:val="ListeParagraf"/>
              <w:numPr>
                <w:ilvl w:val="0"/>
                <w:numId w:val="20"/>
              </w:numPr>
              <w:spacing w:after="0"/>
              <w:rPr>
                <w:rFonts w:ascii="Times New Roman" w:hAnsi="Times New Roman"/>
                <w:sz w:val="20"/>
                <w:szCs w:val="20"/>
              </w:rPr>
            </w:pPr>
            <w:r w:rsidRPr="00C34737">
              <w:rPr>
                <w:rFonts w:ascii="Times New Roman" w:hAnsi="Times New Roman"/>
                <w:sz w:val="20"/>
                <w:szCs w:val="20"/>
                <w:lang w:eastAsia="tr-TR"/>
              </w:rPr>
              <w:t>Kullanıcılara ait bilgilerin</w:t>
            </w:r>
            <w:r>
              <w:rPr>
                <w:rFonts w:ascii="Times New Roman" w:hAnsi="Times New Roman"/>
                <w:sz w:val="20"/>
                <w:szCs w:val="20"/>
                <w:lang w:eastAsia="tr-TR"/>
              </w:rPr>
              <w:t xml:space="preserve"> gizliliğini sağlama önlemleri</w:t>
            </w:r>
          </w:p>
        </w:tc>
      </w:tr>
      <w:tr w:rsidR="0043482D" w:rsidRPr="00562C87" w14:paraId="31F15E18" w14:textId="77777777" w:rsidTr="009742C0">
        <w:trPr>
          <w:trHeight w:val="614"/>
        </w:trPr>
        <w:tc>
          <w:tcPr>
            <w:tcW w:w="868" w:type="dxa"/>
            <w:vMerge/>
            <w:tcBorders>
              <w:bottom w:val="single" w:sz="4" w:space="0" w:color="000000"/>
            </w:tcBorders>
            <w:shd w:val="clear" w:color="auto" w:fill="FFFFFF"/>
            <w:vAlign w:val="center"/>
          </w:tcPr>
          <w:p w14:paraId="56F48509" w14:textId="77777777" w:rsidR="0043482D" w:rsidRDefault="0043482D" w:rsidP="0043482D">
            <w:pPr>
              <w:spacing w:after="0"/>
              <w:rPr>
                <w:rFonts w:ascii="Times New Roman" w:hAnsi="Times New Roman"/>
                <w:b/>
                <w:sz w:val="20"/>
                <w:szCs w:val="20"/>
              </w:rPr>
            </w:pPr>
          </w:p>
        </w:tc>
        <w:tc>
          <w:tcPr>
            <w:tcW w:w="2446" w:type="dxa"/>
            <w:vMerge/>
            <w:shd w:val="clear" w:color="auto" w:fill="FFFFFF"/>
            <w:vAlign w:val="center"/>
          </w:tcPr>
          <w:p w14:paraId="7DA0933E" w14:textId="77777777" w:rsidR="0043482D" w:rsidRPr="00C34737" w:rsidRDefault="0043482D" w:rsidP="0043482D">
            <w:pPr>
              <w:spacing w:after="0" w:line="240" w:lineRule="auto"/>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143D9DB9" w14:textId="75FBEFAE" w:rsidR="0043482D" w:rsidRDefault="0026203A" w:rsidP="0043482D">
            <w:pPr>
              <w:spacing w:after="0"/>
              <w:rPr>
                <w:rFonts w:ascii="Times New Roman" w:hAnsi="Times New Roman"/>
                <w:b/>
                <w:sz w:val="20"/>
                <w:szCs w:val="20"/>
              </w:rPr>
            </w:pPr>
            <w:r>
              <w:rPr>
                <w:rFonts w:ascii="Times New Roman" w:hAnsi="Times New Roman"/>
                <w:b/>
                <w:sz w:val="20"/>
                <w:szCs w:val="20"/>
              </w:rPr>
              <w:t>I.1</w:t>
            </w:r>
            <w:r w:rsidR="0043482D">
              <w:rPr>
                <w:rFonts w:ascii="Times New Roman" w:hAnsi="Times New Roman"/>
                <w:b/>
                <w:sz w:val="20"/>
                <w:szCs w:val="20"/>
              </w:rPr>
              <w:t>.2</w:t>
            </w:r>
          </w:p>
        </w:tc>
        <w:tc>
          <w:tcPr>
            <w:tcW w:w="6301" w:type="dxa"/>
            <w:tcBorders>
              <w:bottom w:val="single" w:sz="4" w:space="0" w:color="000000"/>
            </w:tcBorders>
            <w:shd w:val="clear" w:color="auto" w:fill="FFFFFF"/>
            <w:vAlign w:val="center"/>
          </w:tcPr>
          <w:p w14:paraId="1AD880C6" w14:textId="3AAFD273" w:rsidR="0043482D" w:rsidRPr="00C34737" w:rsidRDefault="0043482D" w:rsidP="0043482D">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BT donanımları ile çalışırken sağlık açısından dikkat edilmesi gereken hususlarda kullanıcıyı bilgilendirir.</w:t>
            </w:r>
          </w:p>
        </w:tc>
        <w:tc>
          <w:tcPr>
            <w:tcW w:w="4500" w:type="dxa"/>
            <w:vMerge/>
            <w:shd w:val="clear" w:color="auto" w:fill="FFFFFF"/>
          </w:tcPr>
          <w:p w14:paraId="7ED0F91A" w14:textId="77777777" w:rsidR="0043482D" w:rsidRPr="002633B4" w:rsidRDefault="0043482D" w:rsidP="0043482D">
            <w:pPr>
              <w:spacing w:after="0"/>
              <w:ind w:left="175"/>
              <w:rPr>
                <w:rFonts w:ascii="Times New Roman" w:hAnsi="Times New Roman"/>
                <w:b/>
                <w:sz w:val="20"/>
                <w:szCs w:val="20"/>
              </w:rPr>
            </w:pPr>
          </w:p>
        </w:tc>
      </w:tr>
      <w:tr w:rsidR="0043482D" w:rsidRPr="00562C87" w14:paraId="5AB0F682" w14:textId="77777777" w:rsidTr="009742C0">
        <w:trPr>
          <w:trHeight w:val="614"/>
        </w:trPr>
        <w:tc>
          <w:tcPr>
            <w:tcW w:w="868" w:type="dxa"/>
            <w:vMerge/>
            <w:tcBorders>
              <w:bottom w:val="single" w:sz="4" w:space="0" w:color="000000"/>
            </w:tcBorders>
            <w:shd w:val="clear" w:color="auto" w:fill="FFFFFF"/>
            <w:vAlign w:val="center"/>
          </w:tcPr>
          <w:p w14:paraId="13B39E1B" w14:textId="77777777" w:rsidR="0043482D" w:rsidRDefault="0043482D" w:rsidP="0043482D">
            <w:pPr>
              <w:spacing w:after="0"/>
              <w:rPr>
                <w:rFonts w:ascii="Times New Roman" w:hAnsi="Times New Roman"/>
                <w:b/>
                <w:sz w:val="20"/>
                <w:szCs w:val="20"/>
              </w:rPr>
            </w:pPr>
          </w:p>
        </w:tc>
        <w:tc>
          <w:tcPr>
            <w:tcW w:w="2446" w:type="dxa"/>
            <w:vMerge/>
            <w:shd w:val="clear" w:color="auto" w:fill="FFFFFF"/>
            <w:vAlign w:val="center"/>
          </w:tcPr>
          <w:p w14:paraId="6CC52E0C" w14:textId="77777777" w:rsidR="0043482D" w:rsidRPr="00C34737" w:rsidRDefault="0043482D" w:rsidP="0043482D">
            <w:pPr>
              <w:spacing w:after="0" w:line="240" w:lineRule="auto"/>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6384840F" w14:textId="1D42577B" w:rsidR="0043482D" w:rsidRDefault="0026203A" w:rsidP="0043482D">
            <w:pPr>
              <w:spacing w:after="0"/>
              <w:rPr>
                <w:rFonts w:ascii="Times New Roman" w:hAnsi="Times New Roman"/>
                <w:b/>
                <w:sz w:val="20"/>
                <w:szCs w:val="20"/>
              </w:rPr>
            </w:pPr>
            <w:r>
              <w:rPr>
                <w:rFonts w:ascii="Times New Roman" w:hAnsi="Times New Roman"/>
                <w:b/>
                <w:sz w:val="20"/>
                <w:szCs w:val="20"/>
              </w:rPr>
              <w:t>I.1</w:t>
            </w:r>
            <w:r w:rsidR="0043482D">
              <w:rPr>
                <w:rFonts w:ascii="Times New Roman" w:hAnsi="Times New Roman"/>
                <w:b/>
                <w:sz w:val="20"/>
                <w:szCs w:val="20"/>
              </w:rPr>
              <w:t>.3</w:t>
            </w:r>
          </w:p>
        </w:tc>
        <w:tc>
          <w:tcPr>
            <w:tcW w:w="6301" w:type="dxa"/>
            <w:tcBorders>
              <w:bottom w:val="single" w:sz="4" w:space="0" w:color="000000"/>
            </w:tcBorders>
            <w:shd w:val="clear" w:color="auto" w:fill="FFFFFF"/>
            <w:vAlign w:val="center"/>
          </w:tcPr>
          <w:p w14:paraId="6DCB1D78" w14:textId="787A6DC8" w:rsidR="0043482D" w:rsidRPr="00C34737" w:rsidRDefault="0043482D" w:rsidP="0043482D">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Kullanım kılavuzlarında açıklanan kurallar çerçevesinde, BT donanımları ve yazılımların verimli kullanım kurallarını açıklar.</w:t>
            </w:r>
          </w:p>
        </w:tc>
        <w:tc>
          <w:tcPr>
            <w:tcW w:w="4500" w:type="dxa"/>
            <w:vMerge/>
            <w:shd w:val="clear" w:color="auto" w:fill="FFFFFF"/>
          </w:tcPr>
          <w:p w14:paraId="2436859F" w14:textId="77777777" w:rsidR="0043482D" w:rsidRPr="002633B4" w:rsidRDefault="0043482D" w:rsidP="0043482D">
            <w:pPr>
              <w:spacing w:after="0"/>
              <w:ind w:left="175"/>
              <w:rPr>
                <w:rFonts w:ascii="Times New Roman" w:hAnsi="Times New Roman"/>
                <w:b/>
                <w:sz w:val="20"/>
                <w:szCs w:val="20"/>
              </w:rPr>
            </w:pPr>
          </w:p>
        </w:tc>
      </w:tr>
      <w:tr w:rsidR="0043482D" w:rsidRPr="00562C87" w14:paraId="3EF048F4" w14:textId="77777777" w:rsidTr="009742C0">
        <w:trPr>
          <w:trHeight w:val="614"/>
        </w:trPr>
        <w:tc>
          <w:tcPr>
            <w:tcW w:w="868" w:type="dxa"/>
            <w:vMerge/>
            <w:tcBorders>
              <w:bottom w:val="single" w:sz="4" w:space="0" w:color="000000"/>
            </w:tcBorders>
            <w:shd w:val="clear" w:color="auto" w:fill="FFFFFF"/>
            <w:vAlign w:val="center"/>
          </w:tcPr>
          <w:p w14:paraId="176AD70E" w14:textId="77777777" w:rsidR="0043482D" w:rsidRDefault="0043482D" w:rsidP="0043482D">
            <w:pPr>
              <w:spacing w:after="0"/>
              <w:rPr>
                <w:rFonts w:ascii="Times New Roman" w:hAnsi="Times New Roman"/>
                <w:b/>
                <w:sz w:val="20"/>
                <w:szCs w:val="20"/>
              </w:rPr>
            </w:pPr>
          </w:p>
        </w:tc>
        <w:tc>
          <w:tcPr>
            <w:tcW w:w="2446" w:type="dxa"/>
            <w:vMerge/>
            <w:shd w:val="clear" w:color="auto" w:fill="FFFFFF"/>
            <w:vAlign w:val="center"/>
          </w:tcPr>
          <w:p w14:paraId="78C9048E" w14:textId="77777777" w:rsidR="0043482D" w:rsidRPr="00C34737" w:rsidRDefault="0043482D" w:rsidP="0043482D">
            <w:pPr>
              <w:spacing w:after="0" w:line="240" w:lineRule="auto"/>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52C0BEEF" w14:textId="7AA93C6A" w:rsidR="0043482D" w:rsidRDefault="0026203A" w:rsidP="0043482D">
            <w:pPr>
              <w:spacing w:after="0"/>
              <w:rPr>
                <w:rFonts w:ascii="Times New Roman" w:hAnsi="Times New Roman"/>
                <w:b/>
                <w:sz w:val="20"/>
                <w:szCs w:val="20"/>
              </w:rPr>
            </w:pPr>
            <w:r>
              <w:rPr>
                <w:rFonts w:ascii="Times New Roman" w:hAnsi="Times New Roman"/>
                <w:b/>
                <w:sz w:val="20"/>
                <w:szCs w:val="20"/>
              </w:rPr>
              <w:t>I.1</w:t>
            </w:r>
            <w:r w:rsidR="0043482D">
              <w:rPr>
                <w:rFonts w:ascii="Times New Roman" w:hAnsi="Times New Roman"/>
                <w:b/>
                <w:sz w:val="20"/>
                <w:szCs w:val="20"/>
              </w:rPr>
              <w:t>.4</w:t>
            </w:r>
          </w:p>
        </w:tc>
        <w:tc>
          <w:tcPr>
            <w:tcW w:w="6301" w:type="dxa"/>
            <w:tcBorders>
              <w:bottom w:val="single" w:sz="4" w:space="0" w:color="000000"/>
            </w:tcBorders>
            <w:shd w:val="clear" w:color="auto" w:fill="FFFFFF"/>
            <w:vAlign w:val="center"/>
          </w:tcPr>
          <w:p w14:paraId="4769C0B3" w14:textId="2427A53A" w:rsidR="0043482D" w:rsidRPr="00C34737" w:rsidRDefault="0043482D" w:rsidP="0043482D">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Bilgisayar sisteminin kullanımı ile ilgili kullanıcıya kısa bir eğitim verir.</w:t>
            </w:r>
          </w:p>
        </w:tc>
        <w:tc>
          <w:tcPr>
            <w:tcW w:w="4500" w:type="dxa"/>
            <w:vMerge/>
            <w:shd w:val="clear" w:color="auto" w:fill="FFFFFF"/>
          </w:tcPr>
          <w:p w14:paraId="3F125FC1" w14:textId="77777777" w:rsidR="0043482D" w:rsidRPr="002633B4" w:rsidRDefault="0043482D" w:rsidP="0043482D">
            <w:pPr>
              <w:spacing w:after="0"/>
              <w:ind w:left="175"/>
              <w:rPr>
                <w:rFonts w:ascii="Times New Roman" w:hAnsi="Times New Roman"/>
                <w:b/>
                <w:sz w:val="20"/>
                <w:szCs w:val="20"/>
              </w:rPr>
            </w:pPr>
          </w:p>
        </w:tc>
      </w:tr>
      <w:tr w:rsidR="0043482D" w:rsidRPr="00562C87" w14:paraId="6739F49A" w14:textId="77777777" w:rsidTr="009742C0">
        <w:trPr>
          <w:trHeight w:val="614"/>
        </w:trPr>
        <w:tc>
          <w:tcPr>
            <w:tcW w:w="868" w:type="dxa"/>
            <w:vMerge/>
            <w:tcBorders>
              <w:bottom w:val="single" w:sz="4" w:space="0" w:color="000000"/>
            </w:tcBorders>
            <w:shd w:val="clear" w:color="auto" w:fill="FFFFFF"/>
            <w:vAlign w:val="center"/>
          </w:tcPr>
          <w:p w14:paraId="51EDB995" w14:textId="77777777" w:rsidR="0043482D" w:rsidRDefault="0043482D" w:rsidP="0043482D">
            <w:pPr>
              <w:spacing w:after="0"/>
              <w:rPr>
                <w:rFonts w:ascii="Times New Roman" w:hAnsi="Times New Roman"/>
                <w:b/>
                <w:sz w:val="20"/>
                <w:szCs w:val="20"/>
              </w:rPr>
            </w:pPr>
          </w:p>
        </w:tc>
        <w:tc>
          <w:tcPr>
            <w:tcW w:w="2446" w:type="dxa"/>
            <w:vMerge/>
            <w:shd w:val="clear" w:color="auto" w:fill="FFFFFF"/>
            <w:vAlign w:val="center"/>
          </w:tcPr>
          <w:p w14:paraId="27F57999" w14:textId="77777777" w:rsidR="0043482D" w:rsidRPr="00C34737" w:rsidRDefault="0043482D" w:rsidP="0043482D">
            <w:pPr>
              <w:spacing w:after="0" w:line="240" w:lineRule="auto"/>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0F46AEB6" w14:textId="16C981C0" w:rsidR="0043482D" w:rsidRDefault="0026203A" w:rsidP="0043482D">
            <w:pPr>
              <w:spacing w:after="0"/>
              <w:rPr>
                <w:rFonts w:ascii="Times New Roman" w:hAnsi="Times New Roman"/>
                <w:b/>
                <w:sz w:val="20"/>
                <w:szCs w:val="20"/>
              </w:rPr>
            </w:pPr>
            <w:r>
              <w:rPr>
                <w:rFonts w:ascii="Times New Roman" w:hAnsi="Times New Roman"/>
                <w:b/>
                <w:sz w:val="20"/>
                <w:szCs w:val="20"/>
              </w:rPr>
              <w:t>I.1</w:t>
            </w:r>
            <w:r w:rsidR="0043482D">
              <w:rPr>
                <w:rFonts w:ascii="Times New Roman" w:hAnsi="Times New Roman"/>
                <w:b/>
                <w:sz w:val="20"/>
                <w:szCs w:val="20"/>
              </w:rPr>
              <w:t>.5</w:t>
            </w:r>
          </w:p>
        </w:tc>
        <w:tc>
          <w:tcPr>
            <w:tcW w:w="6301" w:type="dxa"/>
            <w:tcBorders>
              <w:bottom w:val="single" w:sz="4" w:space="0" w:color="000000"/>
            </w:tcBorders>
            <w:shd w:val="clear" w:color="auto" w:fill="FFFFFF"/>
            <w:vAlign w:val="center"/>
          </w:tcPr>
          <w:p w14:paraId="25A94493" w14:textId="668795CA" w:rsidR="0043482D" w:rsidRPr="00C34737" w:rsidRDefault="0043482D" w:rsidP="0043482D">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Kişisel verileri yedekleme, gizlilik ve güvenlik ile ilgili kullanıcıya temel bilgileri verir.</w:t>
            </w:r>
          </w:p>
        </w:tc>
        <w:tc>
          <w:tcPr>
            <w:tcW w:w="4500" w:type="dxa"/>
            <w:vMerge/>
            <w:shd w:val="clear" w:color="auto" w:fill="FFFFFF"/>
          </w:tcPr>
          <w:p w14:paraId="69B887AD" w14:textId="77777777" w:rsidR="0043482D" w:rsidRPr="002633B4" w:rsidRDefault="0043482D" w:rsidP="0043482D">
            <w:pPr>
              <w:spacing w:after="0"/>
              <w:ind w:left="175"/>
              <w:rPr>
                <w:rFonts w:ascii="Times New Roman" w:hAnsi="Times New Roman"/>
                <w:b/>
                <w:sz w:val="20"/>
                <w:szCs w:val="20"/>
              </w:rPr>
            </w:pPr>
          </w:p>
        </w:tc>
      </w:tr>
      <w:tr w:rsidR="0043482D" w:rsidRPr="00562C87" w14:paraId="3B8163AA" w14:textId="77777777" w:rsidTr="004B42FC">
        <w:trPr>
          <w:trHeight w:val="567"/>
        </w:trPr>
        <w:tc>
          <w:tcPr>
            <w:tcW w:w="868" w:type="dxa"/>
            <w:vMerge w:val="restart"/>
            <w:shd w:val="clear" w:color="auto" w:fill="FFFFFF"/>
            <w:vAlign w:val="center"/>
          </w:tcPr>
          <w:p w14:paraId="4380F542" w14:textId="100242AD" w:rsidR="0043482D" w:rsidRDefault="0043482D" w:rsidP="0043482D">
            <w:pPr>
              <w:spacing w:after="0"/>
              <w:rPr>
                <w:rFonts w:ascii="Times New Roman" w:hAnsi="Times New Roman"/>
                <w:b/>
                <w:sz w:val="20"/>
                <w:szCs w:val="20"/>
              </w:rPr>
            </w:pPr>
            <w:r>
              <w:rPr>
                <w:rFonts w:ascii="Times New Roman" w:hAnsi="Times New Roman"/>
                <w:b/>
                <w:sz w:val="20"/>
                <w:szCs w:val="20"/>
              </w:rPr>
              <w:t>I.2</w:t>
            </w:r>
          </w:p>
        </w:tc>
        <w:tc>
          <w:tcPr>
            <w:tcW w:w="2446" w:type="dxa"/>
            <w:vMerge w:val="restart"/>
            <w:shd w:val="clear" w:color="auto" w:fill="FFFFFF"/>
            <w:vAlign w:val="center"/>
          </w:tcPr>
          <w:p w14:paraId="454DC8A2" w14:textId="7D3EE873" w:rsidR="0043482D" w:rsidRPr="00C34737" w:rsidRDefault="0043482D" w:rsidP="0043482D">
            <w:pPr>
              <w:spacing w:after="0"/>
              <w:rPr>
                <w:rFonts w:ascii="Times New Roman" w:hAnsi="Times New Roman"/>
                <w:sz w:val="20"/>
                <w:szCs w:val="20"/>
                <w:lang w:eastAsia="tr-TR"/>
              </w:rPr>
            </w:pPr>
            <w:r>
              <w:rPr>
                <w:rFonts w:ascii="Times New Roman" w:hAnsi="Times New Roman"/>
                <w:sz w:val="20"/>
                <w:szCs w:val="20"/>
                <w:lang w:eastAsia="tr-TR"/>
              </w:rPr>
              <w:t>Verilecek destekle ilgili kullanıcıyı bilgilendirmek</w:t>
            </w:r>
          </w:p>
        </w:tc>
        <w:tc>
          <w:tcPr>
            <w:tcW w:w="728" w:type="dxa"/>
            <w:tcBorders>
              <w:bottom w:val="single" w:sz="4" w:space="0" w:color="000000"/>
            </w:tcBorders>
            <w:shd w:val="clear" w:color="auto" w:fill="FFFFFF"/>
            <w:vAlign w:val="center"/>
          </w:tcPr>
          <w:p w14:paraId="5416B8A8" w14:textId="184DF734" w:rsidR="0043482D" w:rsidRDefault="0043482D" w:rsidP="0043482D">
            <w:pPr>
              <w:spacing w:after="0"/>
              <w:rPr>
                <w:rFonts w:ascii="Times New Roman" w:hAnsi="Times New Roman"/>
                <w:b/>
                <w:sz w:val="20"/>
                <w:szCs w:val="20"/>
              </w:rPr>
            </w:pPr>
            <w:r>
              <w:rPr>
                <w:rFonts w:ascii="Times New Roman" w:hAnsi="Times New Roman"/>
                <w:b/>
                <w:sz w:val="20"/>
                <w:szCs w:val="20"/>
              </w:rPr>
              <w:t>I</w:t>
            </w:r>
            <w:r w:rsidR="0026203A">
              <w:rPr>
                <w:rFonts w:ascii="Times New Roman" w:hAnsi="Times New Roman"/>
                <w:b/>
                <w:sz w:val="20"/>
                <w:szCs w:val="20"/>
              </w:rPr>
              <w:t>.2</w:t>
            </w:r>
            <w:r w:rsidRPr="00D7392D">
              <w:rPr>
                <w:rFonts w:ascii="Times New Roman" w:hAnsi="Times New Roman"/>
                <w:b/>
                <w:sz w:val="20"/>
                <w:szCs w:val="20"/>
              </w:rPr>
              <w:t>.1</w:t>
            </w:r>
          </w:p>
        </w:tc>
        <w:tc>
          <w:tcPr>
            <w:tcW w:w="6301" w:type="dxa"/>
            <w:tcBorders>
              <w:bottom w:val="single" w:sz="4" w:space="0" w:color="000000"/>
            </w:tcBorders>
            <w:shd w:val="clear" w:color="auto" w:fill="FFFFFF"/>
            <w:vAlign w:val="center"/>
          </w:tcPr>
          <w:p w14:paraId="06B6DBA7" w14:textId="50C3FB9F" w:rsidR="0043482D" w:rsidRPr="00C34737" w:rsidRDefault="0043482D" w:rsidP="0043482D">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Yapılacak işlemler ile ilgili, kullanıcıya ön bilgi vererek iznini alır.</w:t>
            </w:r>
          </w:p>
        </w:tc>
        <w:tc>
          <w:tcPr>
            <w:tcW w:w="4500" w:type="dxa"/>
            <w:vMerge/>
            <w:shd w:val="clear" w:color="auto" w:fill="FFFFFF"/>
          </w:tcPr>
          <w:p w14:paraId="3015483F" w14:textId="77777777" w:rsidR="0043482D" w:rsidRPr="00D7392D" w:rsidRDefault="0043482D" w:rsidP="0043482D">
            <w:pPr>
              <w:spacing w:after="0"/>
              <w:rPr>
                <w:rFonts w:ascii="Times New Roman" w:hAnsi="Times New Roman"/>
                <w:sz w:val="20"/>
                <w:szCs w:val="20"/>
              </w:rPr>
            </w:pPr>
          </w:p>
        </w:tc>
      </w:tr>
      <w:tr w:rsidR="0043482D" w:rsidRPr="00562C87" w14:paraId="012E2550" w14:textId="77777777" w:rsidTr="004B42FC">
        <w:trPr>
          <w:trHeight w:val="567"/>
        </w:trPr>
        <w:tc>
          <w:tcPr>
            <w:tcW w:w="868" w:type="dxa"/>
            <w:vMerge/>
            <w:shd w:val="clear" w:color="auto" w:fill="FFFFFF"/>
            <w:vAlign w:val="center"/>
          </w:tcPr>
          <w:p w14:paraId="77B80892" w14:textId="77777777" w:rsidR="0043482D" w:rsidRDefault="0043482D" w:rsidP="0043482D">
            <w:pPr>
              <w:spacing w:after="0"/>
              <w:rPr>
                <w:rFonts w:ascii="Times New Roman" w:hAnsi="Times New Roman"/>
                <w:b/>
                <w:sz w:val="20"/>
                <w:szCs w:val="20"/>
              </w:rPr>
            </w:pPr>
          </w:p>
        </w:tc>
        <w:tc>
          <w:tcPr>
            <w:tcW w:w="2446" w:type="dxa"/>
            <w:vMerge/>
            <w:shd w:val="clear" w:color="auto" w:fill="FFFFFF"/>
            <w:vAlign w:val="center"/>
          </w:tcPr>
          <w:p w14:paraId="6A2DC27F" w14:textId="77777777" w:rsidR="0043482D" w:rsidRPr="00C34737" w:rsidRDefault="0043482D" w:rsidP="0043482D">
            <w:pPr>
              <w:spacing w:after="0"/>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788B6CE8" w14:textId="496407F3" w:rsidR="0043482D" w:rsidRDefault="0043482D" w:rsidP="0043482D">
            <w:pPr>
              <w:spacing w:after="0"/>
              <w:rPr>
                <w:rFonts w:ascii="Times New Roman" w:hAnsi="Times New Roman"/>
                <w:b/>
                <w:sz w:val="20"/>
                <w:szCs w:val="20"/>
              </w:rPr>
            </w:pPr>
            <w:r>
              <w:rPr>
                <w:rFonts w:ascii="Times New Roman" w:hAnsi="Times New Roman"/>
                <w:b/>
                <w:sz w:val="20"/>
                <w:szCs w:val="20"/>
              </w:rPr>
              <w:t>I</w:t>
            </w:r>
            <w:r w:rsidR="0026203A">
              <w:rPr>
                <w:rFonts w:ascii="Times New Roman" w:hAnsi="Times New Roman"/>
                <w:b/>
                <w:sz w:val="20"/>
                <w:szCs w:val="20"/>
              </w:rPr>
              <w:t>.2</w:t>
            </w:r>
            <w:r w:rsidRPr="00D7392D">
              <w:rPr>
                <w:rFonts w:ascii="Times New Roman" w:hAnsi="Times New Roman"/>
                <w:b/>
                <w:sz w:val="20"/>
                <w:szCs w:val="20"/>
              </w:rPr>
              <w:t>.2</w:t>
            </w:r>
          </w:p>
        </w:tc>
        <w:tc>
          <w:tcPr>
            <w:tcW w:w="6301" w:type="dxa"/>
            <w:tcBorders>
              <w:bottom w:val="single" w:sz="4" w:space="0" w:color="000000"/>
            </w:tcBorders>
            <w:shd w:val="clear" w:color="auto" w:fill="FFFFFF"/>
            <w:vAlign w:val="center"/>
          </w:tcPr>
          <w:p w14:paraId="17DDFA44" w14:textId="49EC1641" w:rsidR="0043482D" w:rsidRPr="00C34737" w:rsidRDefault="0043482D" w:rsidP="0043482D">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Kullanıcıya yapılan iş planlamasına göre tahmini iş bitim süresini bildirir.</w:t>
            </w:r>
          </w:p>
        </w:tc>
        <w:tc>
          <w:tcPr>
            <w:tcW w:w="4500" w:type="dxa"/>
            <w:vMerge/>
            <w:shd w:val="clear" w:color="auto" w:fill="FFFFFF"/>
          </w:tcPr>
          <w:p w14:paraId="39D6D174" w14:textId="77777777" w:rsidR="0043482D" w:rsidRPr="00D7392D" w:rsidRDefault="0043482D" w:rsidP="0043482D">
            <w:pPr>
              <w:spacing w:after="0"/>
              <w:rPr>
                <w:rFonts w:ascii="Times New Roman" w:hAnsi="Times New Roman"/>
                <w:sz w:val="20"/>
                <w:szCs w:val="20"/>
              </w:rPr>
            </w:pPr>
          </w:p>
        </w:tc>
      </w:tr>
      <w:tr w:rsidR="0043482D" w:rsidRPr="00562C87" w14:paraId="7297FD7B" w14:textId="77777777" w:rsidTr="004B42FC">
        <w:trPr>
          <w:trHeight w:val="567"/>
        </w:trPr>
        <w:tc>
          <w:tcPr>
            <w:tcW w:w="868" w:type="dxa"/>
            <w:vMerge/>
            <w:shd w:val="clear" w:color="auto" w:fill="FFFFFF"/>
            <w:vAlign w:val="center"/>
          </w:tcPr>
          <w:p w14:paraId="38EE689B" w14:textId="77777777" w:rsidR="0043482D" w:rsidRDefault="0043482D" w:rsidP="0043482D">
            <w:pPr>
              <w:spacing w:after="0"/>
              <w:rPr>
                <w:rFonts w:ascii="Times New Roman" w:hAnsi="Times New Roman"/>
                <w:b/>
                <w:sz w:val="20"/>
                <w:szCs w:val="20"/>
              </w:rPr>
            </w:pPr>
          </w:p>
        </w:tc>
        <w:tc>
          <w:tcPr>
            <w:tcW w:w="2446" w:type="dxa"/>
            <w:vMerge/>
            <w:shd w:val="clear" w:color="auto" w:fill="FFFFFF"/>
            <w:vAlign w:val="center"/>
          </w:tcPr>
          <w:p w14:paraId="2D2FCAD7" w14:textId="77777777" w:rsidR="0043482D" w:rsidRPr="00C34737" w:rsidRDefault="0043482D" w:rsidP="0043482D">
            <w:pPr>
              <w:spacing w:after="0"/>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1D856D5A" w14:textId="2DC466C7" w:rsidR="0043482D" w:rsidRDefault="0026203A" w:rsidP="0043482D">
            <w:pPr>
              <w:spacing w:after="0"/>
              <w:rPr>
                <w:rFonts w:ascii="Times New Roman" w:hAnsi="Times New Roman"/>
                <w:b/>
                <w:sz w:val="20"/>
                <w:szCs w:val="20"/>
              </w:rPr>
            </w:pPr>
            <w:r>
              <w:rPr>
                <w:rFonts w:ascii="Times New Roman" w:hAnsi="Times New Roman"/>
                <w:b/>
                <w:sz w:val="20"/>
                <w:szCs w:val="20"/>
              </w:rPr>
              <w:t>I.2</w:t>
            </w:r>
            <w:r w:rsidR="0043482D">
              <w:rPr>
                <w:rFonts w:ascii="Times New Roman" w:hAnsi="Times New Roman"/>
                <w:b/>
                <w:sz w:val="20"/>
                <w:szCs w:val="20"/>
              </w:rPr>
              <w:t>.3</w:t>
            </w:r>
          </w:p>
        </w:tc>
        <w:tc>
          <w:tcPr>
            <w:tcW w:w="6301" w:type="dxa"/>
            <w:tcBorders>
              <w:bottom w:val="single" w:sz="4" w:space="0" w:color="000000"/>
            </w:tcBorders>
            <w:shd w:val="clear" w:color="auto" w:fill="FFFFFF"/>
            <w:vAlign w:val="center"/>
          </w:tcPr>
          <w:p w14:paraId="22C0E7F8" w14:textId="103553D6" w:rsidR="0043482D" w:rsidRPr="00C34737" w:rsidRDefault="0043482D" w:rsidP="0043482D">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Yaptığı bilgilendirme ve aldığı geri bildirimlere göre, işletme kural ve yöntemleri çerçevesinde kullanıcı talepleri doğrultusunda hareket eder.</w:t>
            </w:r>
          </w:p>
        </w:tc>
        <w:tc>
          <w:tcPr>
            <w:tcW w:w="4500" w:type="dxa"/>
            <w:vMerge/>
            <w:shd w:val="clear" w:color="auto" w:fill="FFFFFF"/>
          </w:tcPr>
          <w:p w14:paraId="5D8FD980" w14:textId="77777777" w:rsidR="0043482D" w:rsidRPr="00D7392D" w:rsidRDefault="0043482D" w:rsidP="0043482D">
            <w:pPr>
              <w:spacing w:after="0"/>
              <w:rPr>
                <w:rFonts w:ascii="Times New Roman" w:hAnsi="Times New Roman"/>
                <w:sz w:val="20"/>
                <w:szCs w:val="20"/>
              </w:rPr>
            </w:pPr>
          </w:p>
        </w:tc>
      </w:tr>
      <w:tr w:rsidR="0043482D" w:rsidRPr="00562C87" w14:paraId="072D0991" w14:textId="77777777" w:rsidTr="009742C0">
        <w:trPr>
          <w:trHeight w:val="567"/>
        </w:trPr>
        <w:tc>
          <w:tcPr>
            <w:tcW w:w="868" w:type="dxa"/>
            <w:vMerge/>
            <w:tcBorders>
              <w:bottom w:val="single" w:sz="4" w:space="0" w:color="000000"/>
            </w:tcBorders>
            <w:shd w:val="clear" w:color="auto" w:fill="FFFFFF"/>
            <w:vAlign w:val="center"/>
          </w:tcPr>
          <w:p w14:paraId="72F91B9A" w14:textId="77777777" w:rsidR="0043482D" w:rsidRDefault="0043482D" w:rsidP="0043482D">
            <w:pPr>
              <w:spacing w:after="0"/>
              <w:rPr>
                <w:rFonts w:ascii="Times New Roman" w:hAnsi="Times New Roman"/>
                <w:b/>
                <w:sz w:val="20"/>
                <w:szCs w:val="20"/>
              </w:rPr>
            </w:pPr>
          </w:p>
        </w:tc>
        <w:tc>
          <w:tcPr>
            <w:tcW w:w="2446" w:type="dxa"/>
            <w:vMerge/>
            <w:shd w:val="clear" w:color="auto" w:fill="FFFFFF"/>
            <w:vAlign w:val="center"/>
          </w:tcPr>
          <w:p w14:paraId="59A4CB8B" w14:textId="77777777" w:rsidR="0043482D" w:rsidRPr="00C34737" w:rsidRDefault="0043482D" w:rsidP="0043482D">
            <w:pPr>
              <w:spacing w:after="0"/>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22218337" w14:textId="6C71C152" w:rsidR="0043482D" w:rsidRDefault="0026203A" w:rsidP="0043482D">
            <w:pPr>
              <w:spacing w:after="0"/>
              <w:rPr>
                <w:rFonts w:ascii="Times New Roman" w:hAnsi="Times New Roman"/>
                <w:b/>
                <w:sz w:val="20"/>
                <w:szCs w:val="20"/>
              </w:rPr>
            </w:pPr>
            <w:r>
              <w:rPr>
                <w:rFonts w:ascii="Times New Roman" w:hAnsi="Times New Roman"/>
                <w:b/>
                <w:sz w:val="20"/>
                <w:szCs w:val="20"/>
              </w:rPr>
              <w:t>I.2</w:t>
            </w:r>
            <w:r w:rsidR="0043482D">
              <w:rPr>
                <w:rFonts w:ascii="Times New Roman" w:hAnsi="Times New Roman"/>
                <w:b/>
                <w:sz w:val="20"/>
                <w:szCs w:val="20"/>
              </w:rPr>
              <w:t>.4</w:t>
            </w:r>
          </w:p>
        </w:tc>
        <w:tc>
          <w:tcPr>
            <w:tcW w:w="6301" w:type="dxa"/>
            <w:tcBorders>
              <w:bottom w:val="single" w:sz="4" w:space="0" w:color="000000"/>
            </w:tcBorders>
            <w:shd w:val="clear" w:color="auto" w:fill="FFFFFF"/>
            <w:vAlign w:val="center"/>
          </w:tcPr>
          <w:p w14:paraId="7AB3A826" w14:textId="2828B613" w:rsidR="0043482D" w:rsidRPr="00C34737" w:rsidRDefault="0043482D" w:rsidP="0043482D">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Sonradan ortaya çıkan koşullara göre kullanıcıya bildirilenden daha farklı iş süreçleri söz konusu ise kullanıcıya bu durumu izah ederek onay alır.</w:t>
            </w:r>
          </w:p>
        </w:tc>
        <w:tc>
          <w:tcPr>
            <w:tcW w:w="4500" w:type="dxa"/>
            <w:vMerge/>
            <w:shd w:val="clear" w:color="auto" w:fill="FFFFFF"/>
          </w:tcPr>
          <w:p w14:paraId="5946AB78" w14:textId="77777777" w:rsidR="0043482D" w:rsidRPr="00D7392D" w:rsidRDefault="0043482D" w:rsidP="0043482D">
            <w:pPr>
              <w:spacing w:after="0"/>
              <w:rPr>
                <w:rFonts w:ascii="Times New Roman" w:hAnsi="Times New Roman"/>
                <w:sz w:val="20"/>
                <w:szCs w:val="20"/>
              </w:rPr>
            </w:pPr>
          </w:p>
        </w:tc>
      </w:tr>
      <w:tr w:rsidR="0043482D" w:rsidRPr="00562C87" w14:paraId="012E820C" w14:textId="77777777" w:rsidTr="009742C0">
        <w:trPr>
          <w:trHeight w:val="564"/>
        </w:trPr>
        <w:tc>
          <w:tcPr>
            <w:tcW w:w="868" w:type="dxa"/>
            <w:vMerge w:val="restart"/>
            <w:shd w:val="clear" w:color="auto" w:fill="FFFFFF"/>
            <w:vAlign w:val="center"/>
          </w:tcPr>
          <w:p w14:paraId="19BA566E" w14:textId="125E9CBC" w:rsidR="0043482D" w:rsidRPr="00D7392D" w:rsidRDefault="0043482D" w:rsidP="0043482D">
            <w:pPr>
              <w:spacing w:after="0"/>
              <w:rPr>
                <w:rFonts w:ascii="Times New Roman" w:hAnsi="Times New Roman"/>
                <w:b/>
                <w:sz w:val="20"/>
                <w:szCs w:val="20"/>
              </w:rPr>
            </w:pPr>
            <w:r>
              <w:rPr>
                <w:rFonts w:ascii="Times New Roman" w:hAnsi="Times New Roman"/>
                <w:b/>
                <w:sz w:val="20"/>
                <w:szCs w:val="20"/>
              </w:rPr>
              <w:t>I.3</w:t>
            </w:r>
          </w:p>
        </w:tc>
        <w:tc>
          <w:tcPr>
            <w:tcW w:w="2446" w:type="dxa"/>
            <w:vMerge w:val="restart"/>
            <w:shd w:val="clear" w:color="auto" w:fill="FFFFFF"/>
            <w:vAlign w:val="center"/>
          </w:tcPr>
          <w:p w14:paraId="1C926858" w14:textId="1E2D6770" w:rsidR="0043482D" w:rsidRPr="00D7392D" w:rsidRDefault="0043482D" w:rsidP="0043482D">
            <w:pPr>
              <w:spacing w:after="0"/>
              <w:rPr>
                <w:rFonts w:ascii="Times New Roman" w:hAnsi="Times New Roman"/>
                <w:b/>
                <w:sz w:val="20"/>
                <w:szCs w:val="20"/>
              </w:rPr>
            </w:pPr>
            <w:r w:rsidRPr="00C34737">
              <w:rPr>
                <w:rFonts w:ascii="Times New Roman" w:hAnsi="Times New Roman"/>
                <w:sz w:val="20"/>
                <w:szCs w:val="20"/>
                <w:lang w:eastAsia="tr-TR"/>
              </w:rPr>
              <w:t>İşletme i</w:t>
            </w:r>
            <w:r>
              <w:rPr>
                <w:rFonts w:ascii="Times New Roman" w:hAnsi="Times New Roman"/>
                <w:sz w:val="20"/>
                <w:szCs w:val="20"/>
                <w:lang w:eastAsia="tr-TR"/>
              </w:rPr>
              <w:t xml:space="preserve">çi kullanıcıların karşılaştığı </w:t>
            </w:r>
            <w:r w:rsidRPr="00C34737">
              <w:rPr>
                <w:rFonts w:ascii="Times New Roman" w:hAnsi="Times New Roman"/>
                <w:sz w:val="20"/>
                <w:szCs w:val="20"/>
                <w:lang w:eastAsia="tr-TR"/>
              </w:rPr>
              <w:t>BT sorunlarını</w:t>
            </w:r>
            <w:r w:rsidR="00076893">
              <w:rPr>
                <w:rFonts w:ascii="Times New Roman" w:hAnsi="Times New Roman"/>
                <w:sz w:val="20"/>
                <w:szCs w:val="20"/>
                <w:lang w:eastAsia="tr-TR"/>
              </w:rPr>
              <w:t>n</w:t>
            </w:r>
            <w:r w:rsidRPr="00C34737">
              <w:rPr>
                <w:rFonts w:ascii="Times New Roman" w:hAnsi="Times New Roman"/>
                <w:sz w:val="20"/>
                <w:szCs w:val="20"/>
                <w:lang w:eastAsia="tr-TR"/>
              </w:rPr>
              <w:t xml:space="preserve"> gider</w:t>
            </w:r>
            <w:r w:rsidR="00076893">
              <w:rPr>
                <w:rFonts w:ascii="Times New Roman" w:hAnsi="Times New Roman"/>
                <w:sz w:val="20"/>
                <w:szCs w:val="20"/>
                <w:lang w:eastAsia="tr-TR"/>
              </w:rPr>
              <w:t>ilmesini sağlamak</w:t>
            </w:r>
          </w:p>
        </w:tc>
        <w:tc>
          <w:tcPr>
            <w:tcW w:w="728" w:type="dxa"/>
            <w:shd w:val="clear" w:color="auto" w:fill="FFFFFF"/>
            <w:vAlign w:val="center"/>
          </w:tcPr>
          <w:p w14:paraId="37B9BC28" w14:textId="70F51684" w:rsidR="0043482D" w:rsidRDefault="0043482D" w:rsidP="0043482D">
            <w:pPr>
              <w:spacing w:after="0"/>
              <w:rPr>
                <w:rFonts w:ascii="Times New Roman" w:hAnsi="Times New Roman"/>
                <w:b/>
                <w:sz w:val="20"/>
                <w:szCs w:val="20"/>
              </w:rPr>
            </w:pPr>
            <w:r>
              <w:rPr>
                <w:rFonts w:ascii="Times New Roman" w:hAnsi="Times New Roman"/>
                <w:b/>
                <w:sz w:val="20"/>
                <w:szCs w:val="20"/>
              </w:rPr>
              <w:t>I.3.1</w:t>
            </w:r>
          </w:p>
        </w:tc>
        <w:tc>
          <w:tcPr>
            <w:tcW w:w="6301" w:type="dxa"/>
            <w:shd w:val="clear" w:color="auto" w:fill="FFFFFF"/>
            <w:vAlign w:val="center"/>
          </w:tcPr>
          <w:p w14:paraId="6B74093E" w14:textId="2CBAA263" w:rsidR="0043482D" w:rsidRPr="00C34737" w:rsidRDefault="0043482D" w:rsidP="0043482D">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Kullanıcıdan, sorunun nasıl ve ne zaman oluştuğu hakkında bilgi alır.</w:t>
            </w:r>
          </w:p>
        </w:tc>
        <w:tc>
          <w:tcPr>
            <w:tcW w:w="4500" w:type="dxa"/>
            <w:vMerge/>
            <w:shd w:val="clear" w:color="auto" w:fill="FFFFFF"/>
          </w:tcPr>
          <w:p w14:paraId="5D9390FF" w14:textId="77777777" w:rsidR="0043482D" w:rsidRPr="00D7392D" w:rsidRDefault="0043482D" w:rsidP="0043482D">
            <w:pPr>
              <w:spacing w:after="0"/>
              <w:rPr>
                <w:rFonts w:ascii="Times New Roman" w:hAnsi="Times New Roman"/>
                <w:sz w:val="20"/>
                <w:szCs w:val="20"/>
              </w:rPr>
            </w:pPr>
          </w:p>
        </w:tc>
      </w:tr>
      <w:tr w:rsidR="0043482D" w:rsidRPr="00562C87" w14:paraId="32A468C9" w14:textId="77777777" w:rsidTr="009742C0">
        <w:trPr>
          <w:trHeight w:val="564"/>
        </w:trPr>
        <w:tc>
          <w:tcPr>
            <w:tcW w:w="868" w:type="dxa"/>
            <w:vMerge/>
            <w:shd w:val="clear" w:color="auto" w:fill="FFFFFF"/>
            <w:vAlign w:val="center"/>
          </w:tcPr>
          <w:p w14:paraId="703FC00D" w14:textId="77777777" w:rsidR="0043482D" w:rsidRDefault="0043482D" w:rsidP="0043482D">
            <w:pPr>
              <w:spacing w:after="0"/>
              <w:rPr>
                <w:rFonts w:ascii="Times New Roman" w:hAnsi="Times New Roman"/>
                <w:b/>
                <w:sz w:val="20"/>
                <w:szCs w:val="20"/>
              </w:rPr>
            </w:pPr>
          </w:p>
        </w:tc>
        <w:tc>
          <w:tcPr>
            <w:tcW w:w="2446" w:type="dxa"/>
            <w:vMerge/>
            <w:shd w:val="clear" w:color="auto" w:fill="FFFFFF"/>
            <w:vAlign w:val="center"/>
          </w:tcPr>
          <w:p w14:paraId="58B7ADAE" w14:textId="77777777" w:rsidR="0043482D" w:rsidRPr="00C34737" w:rsidRDefault="0043482D" w:rsidP="0043482D">
            <w:pPr>
              <w:spacing w:after="0"/>
              <w:rPr>
                <w:rFonts w:ascii="Times New Roman" w:hAnsi="Times New Roman"/>
                <w:sz w:val="20"/>
                <w:szCs w:val="20"/>
                <w:lang w:eastAsia="tr-TR"/>
              </w:rPr>
            </w:pPr>
          </w:p>
        </w:tc>
        <w:tc>
          <w:tcPr>
            <w:tcW w:w="728" w:type="dxa"/>
            <w:shd w:val="clear" w:color="auto" w:fill="FFFFFF"/>
            <w:vAlign w:val="center"/>
          </w:tcPr>
          <w:p w14:paraId="198ED470" w14:textId="33815D63" w:rsidR="0043482D" w:rsidRDefault="0043482D" w:rsidP="0043482D">
            <w:pPr>
              <w:spacing w:after="0"/>
              <w:rPr>
                <w:rFonts w:ascii="Times New Roman" w:hAnsi="Times New Roman"/>
                <w:b/>
                <w:sz w:val="20"/>
                <w:szCs w:val="20"/>
              </w:rPr>
            </w:pPr>
            <w:r>
              <w:rPr>
                <w:rFonts w:ascii="Times New Roman" w:hAnsi="Times New Roman"/>
                <w:b/>
                <w:sz w:val="20"/>
                <w:szCs w:val="20"/>
              </w:rPr>
              <w:t>I.3.2</w:t>
            </w:r>
          </w:p>
        </w:tc>
        <w:tc>
          <w:tcPr>
            <w:tcW w:w="6301" w:type="dxa"/>
            <w:shd w:val="clear" w:color="auto" w:fill="FFFFFF"/>
            <w:vAlign w:val="center"/>
          </w:tcPr>
          <w:p w14:paraId="17789991" w14:textId="7FC492BB" w:rsidR="0043482D" w:rsidRPr="00C34737" w:rsidRDefault="00F810E2" w:rsidP="0043482D">
            <w:pPr>
              <w:spacing w:after="0" w:line="240" w:lineRule="auto"/>
              <w:rPr>
                <w:rFonts w:ascii="Times New Roman" w:hAnsi="Times New Roman"/>
                <w:sz w:val="20"/>
                <w:szCs w:val="20"/>
                <w:lang w:eastAsia="tr-TR"/>
              </w:rPr>
            </w:pPr>
            <w:r>
              <w:rPr>
                <w:rFonts w:ascii="Times New Roman" w:hAnsi="Times New Roman"/>
                <w:sz w:val="20"/>
                <w:szCs w:val="20"/>
                <w:lang w:eastAsia="tr-TR"/>
              </w:rPr>
              <w:t xml:space="preserve">Sorunla </w:t>
            </w:r>
            <w:r w:rsidR="0043482D">
              <w:rPr>
                <w:rFonts w:ascii="Times New Roman" w:hAnsi="Times New Roman"/>
                <w:sz w:val="20"/>
                <w:szCs w:val="20"/>
                <w:lang w:eastAsia="tr-TR"/>
              </w:rPr>
              <w:t xml:space="preserve">ilgili </w:t>
            </w:r>
            <w:r w:rsidR="0043482D" w:rsidRPr="00C34737">
              <w:rPr>
                <w:rFonts w:ascii="Times New Roman" w:hAnsi="Times New Roman"/>
                <w:sz w:val="20"/>
                <w:szCs w:val="20"/>
                <w:lang w:eastAsia="tr-TR"/>
              </w:rPr>
              <w:t>hata mesajı veya bildirimi olup olmadığını öğrenir.</w:t>
            </w:r>
          </w:p>
        </w:tc>
        <w:tc>
          <w:tcPr>
            <w:tcW w:w="4500" w:type="dxa"/>
            <w:vMerge/>
            <w:shd w:val="clear" w:color="auto" w:fill="FFFFFF"/>
          </w:tcPr>
          <w:p w14:paraId="08A81118" w14:textId="77777777" w:rsidR="0043482D" w:rsidRPr="00D7392D" w:rsidRDefault="0043482D" w:rsidP="0043482D">
            <w:pPr>
              <w:spacing w:after="0"/>
              <w:rPr>
                <w:rFonts w:ascii="Times New Roman" w:hAnsi="Times New Roman"/>
                <w:sz w:val="20"/>
                <w:szCs w:val="20"/>
              </w:rPr>
            </w:pPr>
          </w:p>
        </w:tc>
      </w:tr>
      <w:tr w:rsidR="0043482D" w:rsidRPr="00562C87" w14:paraId="44951C4D" w14:textId="77777777" w:rsidTr="009742C0">
        <w:trPr>
          <w:trHeight w:val="564"/>
        </w:trPr>
        <w:tc>
          <w:tcPr>
            <w:tcW w:w="868" w:type="dxa"/>
            <w:vMerge/>
            <w:shd w:val="clear" w:color="auto" w:fill="FFFFFF"/>
            <w:vAlign w:val="center"/>
          </w:tcPr>
          <w:p w14:paraId="6854C128" w14:textId="77777777" w:rsidR="0043482D" w:rsidRDefault="0043482D" w:rsidP="0043482D">
            <w:pPr>
              <w:spacing w:after="0"/>
              <w:rPr>
                <w:rFonts w:ascii="Times New Roman" w:hAnsi="Times New Roman"/>
                <w:b/>
                <w:sz w:val="20"/>
                <w:szCs w:val="20"/>
              </w:rPr>
            </w:pPr>
          </w:p>
        </w:tc>
        <w:tc>
          <w:tcPr>
            <w:tcW w:w="2446" w:type="dxa"/>
            <w:vMerge/>
            <w:shd w:val="clear" w:color="auto" w:fill="FFFFFF"/>
            <w:vAlign w:val="center"/>
          </w:tcPr>
          <w:p w14:paraId="16830914" w14:textId="77777777" w:rsidR="0043482D" w:rsidRPr="00C34737" w:rsidRDefault="0043482D" w:rsidP="0043482D">
            <w:pPr>
              <w:spacing w:after="0"/>
              <w:rPr>
                <w:rFonts w:ascii="Times New Roman" w:hAnsi="Times New Roman"/>
                <w:sz w:val="20"/>
                <w:szCs w:val="20"/>
                <w:lang w:eastAsia="tr-TR"/>
              </w:rPr>
            </w:pPr>
          </w:p>
        </w:tc>
        <w:tc>
          <w:tcPr>
            <w:tcW w:w="728" w:type="dxa"/>
            <w:shd w:val="clear" w:color="auto" w:fill="FFFFFF"/>
            <w:vAlign w:val="center"/>
          </w:tcPr>
          <w:p w14:paraId="3C000D2C" w14:textId="0CA6D212" w:rsidR="0043482D" w:rsidRDefault="0043482D" w:rsidP="0043482D">
            <w:pPr>
              <w:spacing w:after="0"/>
              <w:rPr>
                <w:rFonts w:ascii="Times New Roman" w:hAnsi="Times New Roman"/>
                <w:b/>
                <w:sz w:val="20"/>
                <w:szCs w:val="20"/>
              </w:rPr>
            </w:pPr>
            <w:r>
              <w:rPr>
                <w:rFonts w:ascii="Times New Roman" w:hAnsi="Times New Roman"/>
                <w:b/>
                <w:sz w:val="20"/>
                <w:szCs w:val="20"/>
              </w:rPr>
              <w:t>I.3.3</w:t>
            </w:r>
          </w:p>
        </w:tc>
        <w:tc>
          <w:tcPr>
            <w:tcW w:w="6301" w:type="dxa"/>
            <w:shd w:val="clear" w:color="auto" w:fill="FFFFFF"/>
            <w:vAlign w:val="center"/>
          </w:tcPr>
          <w:p w14:paraId="690620B5" w14:textId="5E6CB4DC" w:rsidR="0043482D" w:rsidRPr="00C34737" w:rsidRDefault="0043482D" w:rsidP="0043482D">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Varsa donanım veya yazılım değişikliğinin ne olduğunu öğrenir.</w:t>
            </w:r>
          </w:p>
        </w:tc>
        <w:tc>
          <w:tcPr>
            <w:tcW w:w="4500" w:type="dxa"/>
            <w:vMerge/>
            <w:shd w:val="clear" w:color="auto" w:fill="FFFFFF"/>
          </w:tcPr>
          <w:p w14:paraId="2B21A3C9" w14:textId="77777777" w:rsidR="0043482D" w:rsidRPr="00D7392D" w:rsidRDefault="0043482D" w:rsidP="0043482D">
            <w:pPr>
              <w:spacing w:after="0"/>
              <w:rPr>
                <w:rFonts w:ascii="Times New Roman" w:hAnsi="Times New Roman"/>
                <w:sz w:val="20"/>
                <w:szCs w:val="20"/>
              </w:rPr>
            </w:pPr>
          </w:p>
        </w:tc>
      </w:tr>
      <w:tr w:rsidR="0043482D" w:rsidRPr="00562C87" w14:paraId="466B8C7E" w14:textId="77777777" w:rsidTr="009742C0">
        <w:trPr>
          <w:trHeight w:val="564"/>
        </w:trPr>
        <w:tc>
          <w:tcPr>
            <w:tcW w:w="868" w:type="dxa"/>
            <w:vMerge/>
            <w:shd w:val="clear" w:color="auto" w:fill="FFFFFF"/>
            <w:vAlign w:val="center"/>
          </w:tcPr>
          <w:p w14:paraId="276B9E59" w14:textId="77777777" w:rsidR="0043482D" w:rsidRDefault="0043482D" w:rsidP="0043482D">
            <w:pPr>
              <w:spacing w:after="0"/>
              <w:rPr>
                <w:rFonts w:ascii="Times New Roman" w:hAnsi="Times New Roman"/>
                <w:b/>
                <w:sz w:val="20"/>
                <w:szCs w:val="20"/>
              </w:rPr>
            </w:pPr>
          </w:p>
        </w:tc>
        <w:tc>
          <w:tcPr>
            <w:tcW w:w="2446" w:type="dxa"/>
            <w:vMerge/>
            <w:shd w:val="clear" w:color="auto" w:fill="FFFFFF"/>
            <w:vAlign w:val="center"/>
          </w:tcPr>
          <w:p w14:paraId="66A69725" w14:textId="77777777" w:rsidR="0043482D" w:rsidRPr="00C34737" w:rsidRDefault="0043482D" w:rsidP="0043482D">
            <w:pPr>
              <w:spacing w:after="0"/>
              <w:rPr>
                <w:rFonts w:ascii="Times New Roman" w:hAnsi="Times New Roman"/>
                <w:sz w:val="20"/>
                <w:szCs w:val="20"/>
                <w:lang w:eastAsia="tr-TR"/>
              </w:rPr>
            </w:pPr>
          </w:p>
        </w:tc>
        <w:tc>
          <w:tcPr>
            <w:tcW w:w="728" w:type="dxa"/>
            <w:shd w:val="clear" w:color="auto" w:fill="FFFFFF"/>
            <w:vAlign w:val="center"/>
          </w:tcPr>
          <w:p w14:paraId="200145FA" w14:textId="1C9EC000" w:rsidR="0043482D" w:rsidRDefault="0043482D" w:rsidP="0043482D">
            <w:pPr>
              <w:spacing w:after="0"/>
              <w:rPr>
                <w:rFonts w:ascii="Times New Roman" w:hAnsi="Times New Roman"/>
                <w:b/>
                <w:sz w:val="20"/>
                <w:szCs w:val="20"/>
              </w:rPr>
            </w:pPr>
            <w:r>
              <w:rPr>
                <w:rFonts w:ascii="Times New Roman" w:hAnsi="Times New Roman"/>
                <w:b/>
                <w:sz w:val="20"/>
                <w:szCs w:val="20"/>
              </w:rPr>
              <w:t>I.3.4</w:t>
            </w:r>
          </w:p>
        </w:tc>
        <w:tc>
          <w:tcPr>
            <w:tcW w:w="6301" w:type="dxa"/>
            <w:shd w:val="clear" w:color="auto" w:fill="FFFFFF"/>
            <w:vAlign w:val="center"/>
          </w:tcPr>
          <w:p w14:paraId="6BE651FF" w14:textId="115E20F7" w:rsidR="0043482D" w:rsidRPr="00C34737" w:rsidRDefault="0043482D" w:rsidP="0043482D">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 xml:space="preserve">Kullanıcıdan alınan bilgilere göre sorunun uzaktan </w:t>
            </w:r>
            <w:r>
              <w:rPr>
                <w:rFonts w:ascii="Times New Roman" w:hAnsi="Times New Roman"/>
                <w:sz w:val="20"/>
                <w:szCs w:val="20"/>
                <w:lang w:eastAsia="tr-TR"/>
              </w:rPr>
              <w:t>veya yerinde</w:t>
            </w:r>
            <w:r w:rsidRPr="00C34737">
              <w:rPr>
                <w:rFonts w:ascii="Times New Roman" w:hAnsi="Times New Roman"/>
                <w:sz w:val="20"/>
                <w:szCs w:val="20"/>
                <w:lang w:eastAsia="tr-TR"/>
              </w:rPr>
              <w:t xml:space="preserve"> </w:t>
            </w:r>
            <w:r>
              <w:rPr>
                <w:rFonts w:ascii="Times New Roman" w:hAnsi="Times New Roman"/>
                <w:sz w:val="20"/>
                <w:szCs w:val="20"/>
                <w:lang w:eastAsia="tr-TR"/>
              </w:rPr>
              <w:t>de</w:t>
            </w:r>
            <w:r w:rsidRPr="00C34737">
              <w:rPr>
                <w:rFonts w:ascii="Times New Roman" w:hAnsi="Times New Roman"/>
                <w:sz w:val="20"/>
                <w:szCs w:val="20"/>
                <w:lang w:eastAsia="tr-TR"/>
              </w:rPr>
              <w:t>stekle</w:t>
            </w:r>
            <w:r>
              <w:rPr>
                <w:rFonts w:ascii="Times New Roman" w:hAnsi="Times New Roman"/>
                <w:sz w:val="20"/>
                <w:szCs w:val="20"/>
                <w:lang w:eastAsia="tr-TR"/>
              </w:rPr>
              <w:t xml:space="preserve"> çözülmesini sağlar.</w:t>
            </w:r>
          </w:p>
        </w:tc>
        <w:tc>
          <w:tcPr>
            <w:tcW w:w="4500" w:type="dxa"/>
            <w:vMerge/>
            <w:shd w:val="clear" w:color="auto" w:fill="FFFFFF"/>
          </w:tcPr>
          <w:p w14:paraId="7DE49D18" w14:textId="77777777" w:rsidR="0043482D" w:rsidRPr="00D7392D" w:rsidRDefault="0043482D" w:rsidP="0043482D">
            <w:pPr>
              <w:spacing w:after="0"/>
              <w:rPr>
                <w:rFonts w:ascii="Times New Roman" w:hAnsi="Times New Roman"/>
                <w:sz w:val="20"/>
                <w:szCs w:val="20"/>
              </w:rPr>
            </w:pPr>
          </w:p>
        </w:tc>
      </w:tr>
      <w:tr w:rsidR="0043482D" w:rsidRPr="00562C87" w14:paraId="7C16F299" w14:textId="77777777" w:rsidTr="009742C0">
        <w:trPr>
          <w:trHeight w:val="564"/>
        </w:trPr>
        <w:tc>
          <w:tcPr>
            <w:tcW w:w="868" w:type="dxa"/>
            <w:vMerge w:val="restart"/>
            <w:shd w:val="clear" w:color="auto" w:fill="FFFFFF"/>
            <w:vAlign w:val="center"/>
          </w:tcPr>
          <w:p w14:paraId="16340F4D" w14:textId="54BD6481" w:rsidR="0043482D" w:rsidRPr="00D7392D" w:rsidRDefault="0043482D" w:rsidP="0043482D">
            <w:pPr>
              <w:spacing w:after="0"/>
              <w:rPr>
                <w:rFonts w:ascii="Times New Roman" w:hAnsi="Times New Roman"/>
                <w:b/>
                <w:sz w:val="20"/>
                <w:szCs w:val="20"/>
              </w:rPr>
            </w:pPr>
            <w:r>
              <w:rPr>
                <w:rFonts w:ascii="Times New Roman" w:hAnsi="Times New Roman"/>
                <w:b/>
                <w:sz w:val="20"/>
                <w:szCs w:val="20"/>
              </w:rPr>
              <w:lastRenderedPageBreak/>
              <w:t>I.4</w:t>
            </w:r>
          </w:p>
        </w:tc>
        <w:tc>
          <w:tcPr>
            <w:tcW w:w="2446" w:type="dxa"/>
            <w:vMerge w:val="restart"/>
            <w:shd w:val="clear" w:color="auto" w:fill="FFFFFF"/>
            <w:vAlign w:val="center"/>
          </w:tcPr>
          <w:p w14:paraId="663BAB93" w14:textId="77777777" w:rsidR="0043482D" w:rsidRPr="00D7392D" w:rsidRDefault="0043482D" w:rsidP="0043482D">
            <w:pPr>
              <w:spacing w:after="0"/>
              <w:rPr>
                <w:rFonts w:ascii="Times New Roman" w:hAnsi="Times New Roman"/>
                <w:b/>
                <w:sz w:val="20"/>
                <w:szCs w:val="20"/>
              </w:rPr>
            </w:pPr>
            <w:r w:rsidRPr="00C34737">
              <w:rPr>
                <w:rFonts w:ascii="Times New Roman" w:hAnsi="Times New Roman"/>
                <w:sz w:val="20"/>
                <w:szCs w:val="20"/>
                <w:lang w:eastAsia="tr-TR"/>
              </w:rPr>
              <w:t>Veri güvenliği ve gizliliğini sağlamak</w:t>
            </w:r>
          </w:p>
        </w:tc>
        <w:tc>
          <w:tcPr>
            <w:tcW w:w="728" w:type="dxa"/>
            <w:shd w:val="clear" w:color="auto" w:fill="FFFFFF"/>
            <w:vAlign w:val="center"/>
          </w:tcPr>
          <w:p w14:paraId="1A3225DC" w14:textId="42764AC4" w:rsidR="0043482D" w:rsidRDefault="0043482D" w:rsidP="0043482D">
            <w:pPr>
              <w:spacing w:after="0"/>
              <w:rPr>
                <w:rFonts w:ascii="Times New Roman" w:hAnsi="Times New Roman"/>
                <w:b/>
                <w:sz w:val="20"/>
                <w:szCs w:val="20"/>
              </w:rPr>
            </w:pPr>
            <w:r>
              <w:rPr>
                <w:rFonts w:ascii="Times New Roman" w:hAnsi="Times New Roman"/>
                <w:b/>
                <w:sz w:val="20"/>
                <w:szCs w:val="20"/>
              </w:rPr>
              <w:t>I.4.1</w:t>
            </w:r>
          </w:p>
        </w:tc>
        <w:tc>
          <w:tcPr>
            <w:tcW w:w="6301" w:type="dxa"/>
            <w:shd w:val="clear" w:color="auto" w:fill="FFFFFF"/>
            <w:vAlign w:val="center"/>
          </w:tcPr>
          <w:p w14:paraId="10E31B47" w14:textId="59867CD4" w:rsidR="0043482D" w:rsidRPr="00C34737" w:rsidRDefault="0043482D" w:rsidP="0043482D">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İşletmenin veri güvenliği ve gizliliği ilkelerine</w:t>
            </w:r>
            <w:r>
              <w:rPr>
                <w:rFonts w:ascii="Times New Roman" w:hAnsi="Times New Roman"/>
                <w:sz w:val="20"/>
                <w:szCs w:val="20"/>
                <w:lang w:eastAsia="tr-TR"/>
              </w:rPr>
              <w:t xml:space="preserve"> ve yasal düzenlemelere</w:t>
            </w:r>
            <w:r w:rsidRPr="00C34737">
              <w:rPr>
                <w:rFonts w:ascii="Times New Roman" w:hAnsi="Times New Roman"/>
                <w:sz w:val="20"/>
                <w:szCs w:val="20"/>
                <w:lang w:eastAsia="tr-TR"/>
              </w:rPr>
              <w:t xml:space="preserve"> uygun hareket eder.</w:t>
            </w:r>
          </w:p>
        </w:tc>
        <w:tc>
          <w:tcPr>
            <w:tcW w:w="4500" w:type="dxa"/>
            <w:vMerge/>
            <w:shd w:val="clear" w:color="auto" w:fill="FFFFFF"/>
          </w:tcPr>
          <w:p w14:paraId="739A28AA" w14:textId="77777777" w:rsidR="0043482D" w:rsidRPr="00D7392D" w:rsidRDefault="0043482D" w:rsidP="0043482D">
            <w:pPr>
              <w:spacing w:after="0"/>
              <w:rPr>
                <w:rFonts w:ascii="Times New Roman" w:hAnsi="Times New Roman"/>
                <w:sz w:val="20"/>
                <w:szCs w:val="20"/>
              </w:rPr>
            </w:pPr>
          </w:p>
        </w:tc>
      </w:tr>
      <w:tr w:rsidR="0043482D" w:rsidRPr="00562C87" w14:paraId="104796CA" w14:textId="77777777" w:rsidTr="009742C0">
        <w:trPr>
          <w:trHeight w:val="564"/>
        </w:trPr>
        <w:tc>
          <w:tcPr>
            <w:tcW w:w="868" w:type="dxa"/>
            <w:vMerge/>
            <w:shd w:val="clear" w:color="auto" w:fill="FFFFFF"/>
            <w:vAlign w:val="center"/>
          </w:tcPr>
          <w:p w14:paraId="1765C6B4" w14:textId="77777777" w:rsidR="0043482D" w:rsidRDefault="0043482D" w:rsidP="0043482D">
            <w:pPr>
              <w:spacing w:after="0"/>
              <w:rPr>
                <w:rFonts w:ascii="Times New Roman" w:hAnsi="Times New Roman"/>
                <w:b/>
                <w:sz w:val="20"/>
                <w:szCs w:val="20"/>
              </w:rPr>
            </w:pPr>
          </w:p>
        </w:tc>
        <w:tc>
          <w:tcPr>
            <w:tcW w:w="2446" w:type="dxa"/>
            <w:vMerge/>
            <w:shd w:val="clear" w:color="auto" w:fill="FFFFFF"/>
            <w:vAlign w:val="center"/>
          </w:tcPr>
          <w:p w14:paraId="3684A941" w14:textId="77777777" w:rsidR="0043482D" w:rsidRPr="00C34737" w:rsidRDefault="0043482D" w:rsidP="0043482D">
            <w:pPr>
              <w:spacing w:after="0"/>
              <w:rPr>
                <w:rFonts w:ascii="Times New Roman" w:hAnsi="Times New Roman"/>
                <w:iCs/>
                <w:sz w:val="20"/>
                <w:szCs w:val="20"/>
                <w:lang w:eastAsia="tr-TR"/>
              </w:rPr>
            </w:pPr>
          </w:p>
        </w:tc>
        <w:tc>
          <w:tcPr>
            <w:tcW w:w="728" w:type="dxa"/>
            <w:shd w:val="clear" w:color="auto" w:fill="FFFFFF"/>
            <w:vAlign w:val="center"/>
          </w:tcPr>
          <w:p w14:paraId="1A5DEF7E" w14:textId="3A0D7FC7" w:rsidR="0043482D" w:rsidRDefault="0043482D" w:rsidP="0043482D">
            <w:pPr>
              <w:spacing w:after="0"/>
              <w:rPr>
                <w:rFonts w:ascii="Times New Roman" w:hAnsi="Times New Roman"/>
                <w:b/>
                <w:sz w:val="20"/>
                <w:szCs w:val="20"/>
              </w:rPr>
            </w:pPr>
            <w:r>
              <w:rPr>
                <w:rFonts w:ascii="Times New Roman" w:hAnsi="Times New Roman"/>
                <w:b/>
                <w:sz w:val="20"/>
                <w:szCs w:val="20"/>
              </w:rPr>
              <w:t>I.4.2</w:t>
            </w:r>
          </w:p>
        </w:tc>
        <w:tc>
          <w:tcPr>
            <w:tcW w:w="6301" w:type="dxa"/>
            <w:shd w:val="clear" w:color="auto" w:fill="FFFFFF"/>
            <w:vAlign w:val="center"/>
          </w:tcPr>
          <w:p w14:paraId="20B97630" w14:textId="4459BE7A" w:rsidR="0043482D" w:rsidRPr="00C34737" w:rsidRDefault="0043482D" w:rsidP="0043482D">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Kullanıcılara ait bilgilerin gizliliğini sağlama önlemlerini işletme kural ve yöntemlerine</w:t>
            </w:r>
            <w:r>
              <w:rPr>
                <w:rFonts w:ascii="Times New Roman" w:hAnsi="Times New Roman"/>
                <w:sz w:val="20"/>
                <w:szCs w:val="20"/>
                <w:lang w:eastAsia="tr-TR"/>
              </w:rPr>
              <w:t xml:space="preserve"> ve yasal düzenlemelere</w:t>
            </w:r>
            <w:r w:rsidRPr="00C34737">
              <w:rPr>
                <w:rFonts w:ascii="Times New Roman" w:hAnsi="Times New Roman"/>
                <w:sz w:val="20"/>
                <w:szCs w:val="20"/>
                <w:lang w:eastAsia="tr-TR"/>
              </w:rPr>
              <w:t xml:space="preserve"> göre uygular.</w:t>
            </w:r>
          </w:p>
        </w:tc>
        <w:tc>
          <w:tcPr>
            <w:tcW w:w="4500" w:type="dxa"/>
            <w:vMerge/>
            <w:shd w:val="clear" w:color="auto" w:fill="FFFFFF"/>
          </w:tcPr>
          <w:p w14:paraId="05F7D8DF" w14:textId="77777777" w:rsidR="0043482D" w:rsidRPr="00D7392D" w:rsidRDefault="0043482D" w:rsidP="0043482D">
            <w:pPr>
              <w:spacing w:after="0"/>
              <w:rPr>
                <w:rFonts w:ascii="Times New Roman" w:hAnsi="Times New Roman"/>
                <w:sz w:val="20"/>
                <w:szCs w:val="20"/>
              </w:rPr>
            </w:pPr>
          </w:p>
        </w:tc>
      </w:tr>
    </w:tbl>
    <w:p w14:paraId="25708A91" w14:textId="77777777" w:rsidR="00145DE6" w:rsidRDefault="00145DE6" w:rsidP="008C7D39">
      <w:pPr>
        <w:tabs>
          <w:tab w:val="left" w:pos="2640"/>
        </w:tabs>
        <w:rPr>
          <w:lang w:eastAsia="tr-TR"/>
        </w:rPr>
      </w:pPr>
    </w:p>
    <w:p w14:paraId="6980A594" w14:textId="77777777" w:rsidR="00145DE6" w:rsidRDefault="00145DE6" w:rsidP="008C7D39">
      <w:pPr>
        <w:tabs>
          <w:tab w:val="left" w:pos="2640"/>
        </w:tabs>
        <w:rPr>
          <w:lang w:eastAsia="tr-TR"/>
        </w:rPr>
      </w:pPr>
    </w:p>
    <w:p w14:paraId="075D14DB" w14:textId="77777777" w:rsidR="00145DE6" w:rsidRDefault="00145DE6" w:rsidP="008C7D39">
      <w:pPr>
        <w:tabs>
          <w:tab w:val="left" w:pos="2640"/>
        </w:tabs>
        <w:rPr>
          <w:lang w:eastAsia="tr-TR"/>
        </w:rPr>
      </w:pPr>
    </w:p>
    <w:p w14:paraId="18F5D33A" w14:textId="77777777" w:rsidR="00145DE6" w:rsidRDefault="00145DE6" w:rsidP="008C7D39">
      <w:pPr>
        <w:tabs>
          <w:tab w:val="left" w:pos="2640"/>
        </w:tabs>
        <w:rPr>
          <w:lang w:eastAsia="tr-TR"/>
        </w:rPr>
      </w:pPr>
    </w:p>
    <w:p w14:paraId="29B51E5B" w14:textId="77777777" w:rsidR="00145DE6" w:rsidRDefault="00145DE6" w:rsidP="008C7D39">
      <w:pPr>
        <w:tabs>
          <w:tab w:val="left" w:pos="2640"/>
        </w:tabs>
        <w:rPr>
          <w:lang w:eastAsia="tr-TR"/>
        </w:rPr>
      </w:pPr>
    </w:p>
    <w:p w14:paraId="245A4B13" w14:textId="77777777" w:rsidR="00145DE6" w:rsidRDefault="00145DE6" w:rsidP="008C7D39">
      <w:pPr>
        <w:tabs>
          <w:tab w:val="left" w:pos="2640"/>
        </w:tabs>
        <w:rPr>
          <w:lang w:eastAsia="tr-TR"/>
        </w:rPr>
      </w:pPr>
    </w:p>
    <w:p w14:paraId="36FECC5A" w14:textId="77777777" w:rsidR="00145DE6" w:rsidRDefault="00145DE6" w:rsidP="008C7D39">
      <w:pPr>
        <w:tabs>
          <w:tab w:val="left" w:pos="2640"/>
        </w:tabs>
        <w:rPr>
          <w:lang w:eastAsia="tr-TR"/>
        </w:rPr>
      </w:pPr>
    </w:p>
    <w:p w14:paraId="67F2783A" w14:textId="77777777" w:rsidR="00145DE6" w:rsidRDefault="00145DE6" w:rsidP="008C7D39">
      <w:pPr>
        <w:tabs>
          <w:tab w:val="left" w:pos="2640"/>
        </w:tabs>
        <w:rPr>
          <w:lang w:eastAsia="tr-TR"/>
        </w:rPr>
      </w:pPr>
    </w:p>
    <w:p w14:paraId="5BFB399C" w14:textId="77777777" w:rsidR="00145DE6" w:rsidRDefault="00145DE6" w:rsidP="008C7D39">
      <w:pPr>
        <w:tabs>
          <w:tab w:val="left" w:pos="2640"/>
        </w:tabs>
        <w:rPr>
          <w:lang w:eastAsia="tr-TR"/>
        </w:rPr>
      </w:pPr>
    </w:p>
    <w:p w14:paraId="4FDE0F21" w14:textId="77777777" w:rsidR="00145DE6" w:rsidRDefault="00145DE6" w:rsidP="008C7D39">
      <w:pPr>
        <w:tabs>
          <w:tab w:val="left" w:pos="2640"/>
        </w:tabs>
        <w:rPr>
          <w:lang w:eastAsia="tr-TR"/>
        </w:rPr>
      </w:pPr>
    </w:p>
    <w:p w14:paraId="14F74FB0" w14:textId="77777777" w:rsidR="00145DE6" w:rsidRDefault="00145DE6" w:rsidP="008C7D39">
      <w:pPr>
        <w:tabs>
          <w:tab w:val="left" w:pos="2640"/>
        </w:tabs>
        <w:rPr>
          <w:lang w:eastAsia="tr-T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28"/>
        <w:gridCol w:w="6301"/>
        <w:gridCol w:w="4500"/>
      </w:tblGrid>
      <w:tr w:rsidR="00145DE6" w:rsidRPr="00562C87" w14:paraId="06E59384" w14:textId="77777777" w:rsidTr="00231985">
        <w:trPr>
          <w:trHeight w:val="510"/>
          <w:tblHeader/>
        </w:trPr>
        <w:tc>
          <w:tcPr>
            <w:tcW w:w="868" w:type="dxa"/>
            <w:shd w:val="clear" w:color="auto" w:fill="BDD6EE"/>
            <w:vAlign w:val="center"/>
          </w:tcPr>
          <w:p w14:paraId="6EB8DF96" w14:textId="77777777" w:rsidR="00145DE6" w:rsidRPr="006D5947" w:rsidRDefault="00145DE6" w:rsidP="00231985">
            <w:pPr>
              <w:spacing w:after="0"/>
              <w:rPr>
                <w:rFonts w:ascii="Times New Roman" w:hAnsi="Times New Roman"/>
                <w:b/>
                <w:sz w:val="20"/>
                <w:szCs w:val="20"/>
              </w:rPr>
            </w:pPr>
            <w:r w:rsidRPr="006D5947">
              <w:rPr>
                <w:rFonts w:ascii="Times New Roman" w:hAnsi="Times New Roman"/>
                <w:b/>
                <w:sz w:val="20"/>
                <w:szCs w:val="20"/>
              </w:rPr>
              <w:lastRenderedPageBreak/>
              <w:t>Görev</w:t>
            </w:r>
          </w:p>
        </w:tc>
        <w:tc>
          <w:tcPr>
            <w:tcW w:w="13975" w:type="dxa"/>
            <w:gridSpan w:val="4"/>
            <w:shd w:val="clear" w:color="auto" w:fill="auto"/>
            <w:vAlign w:val="center"/>
          </w:tcPr>
          <w:p w14:paraId="456676BA" w14:textId="5CE4F497" w:rsidR="00145DE6" w:rsidRPr="004D041E" w:rsidRDefault="0043482D" w:rsidP="00231985">
            <w:pPr>
              <w:spacing w:after="0" w:line="240" w:lineRule="auto"/>
              <w:rPr>
                <w:rFonts w:ascii="Times New Roman" w:hAnsi="Times New Roman"/>
                <w:sz w:val="20"/>
                <w:szCs w:val="20"/>
                <w:lang w:eastAsia="tr-TR"/>
              </w:rPr>
            </w:pPr>
            <w:r>
              <w:rPr>
                <w:rFonts w:ascii="Times New Roman" w:hAnsi="Times New Roman"/>
                <w:b/>
                <w:sz w:val="20"/>
                <w:szCs w:val="20"/>
              </w:rPr>
              <w:t>J</w:t>
            </w:r>
            <w:r w:rsidR="00145DE6">
              <w:rPr>
                <w:rFonts w:ascii="Times New Roman" w:hAnsi="Times New Roman"/>
                <w:b/>
                <w:sz w:val="20"/>
                <w:szCs w:val="20"/>
              </w:rPr>
              <w:t>.</w:t>
            </w:r>
            <w:r w:rsidR="00145DE6" w:rsidRPr="00C34737">
              <w:rPr>
                <w:rFonts w:ascii="Times New Roman" w:hAnsi="Times New Roman"/>
                <w:sz w:val="20"/>
                <w:szCs w:val="20"/>
                <w:lang w:eastAsia="tr-TR"/>
              </w:rPr>
              <w:t xml:space="preserve"> </w:t>
            </w:r>
            <w:r w:rsidR="00145DE6" w:rsidRPr="001B7466">
              <w:rPr>
                <w:rFonts w:ascii="Times New Roman" w:hAnsi="Times New Roman"/>
                <w:sz w:val="20"/>
                <w:szCs w:val="20"/>
              </w:rPr>
              <w:t>Mesleki gelişim çalışmalarına katılmak</w:t>
            </w:r>
          </w:p>
        </w:tc>
      </w:tr>
      <w:tr w:rsidR="00145DE6" w:rsidRPr="00562C87" w14:paraId="42A46B3C" w14:textId="77777777" w:rsidTr="00231985">
        <w:trPr>
          <w:trHeight w:val="510"/>
          <w:tblHeader/>
        </w:trPr>
        <w:tc>
          <w:tcPr>
            <w:tcW w:w="3314" w:type="dxa"/>
            <w:gridSpan w:val="2"/>
            <w:shd w:val="clear" w:color="auto" w:fill="BDD6EE"/>
            <w:vAlign w:val="center"/>
          </w:tcPr>
          <w:p w14:paraId="3058EF8B" w14:textId="77777777" w:rsidR="00145DE6" w:rsidRPr="006D5947" w:rsidRDefault="00145DE6" w:rsidP="00231985">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5EEA7100" w14:textId="77777777" w:rsidR="00145DE6" w:rsidRPr="006D5947" w:rsidRDefault="00145DE6" w:rsidP="00231985">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62FDEE1B" w14:textId="77777777" w:rsidR="00145DE6" w:rsidRPr="006D5947" w:rsidRDefault="00145DE6" w:rsidP="00231985">
            <w:pPr>
              <w:spacing w:after="0"/>
              <w:rPr>
                <w:rFonts w:ascii="Times New Roman" w:hAnsi="Times New Roman"/>
                <w:b/>
                <w:sz w:val="20"/>
                <w:szCs w:val="20"/>
              </w:rPr>
            </w:pPr>
            <w:r>
              <w:rPr>
                <w:rFonts w:ascii="Times New Roman" w:hAnsi="Times New Roman"/>
                <w:b/>
                <w:sz w:val="20"/>
                <w:szCs w:val="20"/>
              </w:rPr>
              <w:t>Mesleki Bilgi ve Uygulama Becerileri</w:t>
            </w:r>
          </w:p>
        </w:tc>
      </w:tr>
      <w:tr w:rsidR="00145DE6" w:rsidRPr="00562C87" w14:paraId="1E70FB96" w14:textId="77777777" w:rsidTr="00231985">
        <w:trPr>
          <w:trHeight w:val="510"/>
          <w:tblHeader/>
        </w:trPr>
        <w:tc>
          <w:tcPr>
            <w:tcW w:w="868" w:type="dxa"/>
            <w:shd w:val="clear" w:color="auto" w:fill="BDD6EE"/>
            <w:vAlign w:val="center"/>
          </w:tcPr>
          <w:p w14:paraId="38B2A614" w14:textId="77777777" w:rsidR="00145DE6" w:rsidRPr="006D5947" w:rsidRDefault="00145DE6" w:rsidP="00231985">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389A1978" w14:textId="77777777" w:rsidR="00145DE6" w:rsidRPr="006D5947" w:rsidRDefault="00145DE6" w:rsidP="00231985">
            <w:pPr>
              <w:spacing w:after="0"/>
              <w:rPr>
                <w:rFonts w:ascii="Times New Roman" w:hAnsi="Times New Roman"/>
                <w:b/>
                <w:sz w:val="20"/>
                <w:szCs w:val="20"/>
              </w:rPr>
            </w:pPr>
            <w:r w:rsidRPr="006D5947">
              <w:rPr>
                <w:rFonts w:ascii="Times New Roman" w:hAnsi="Times New Roman"/>
                <w:b/>
                <w:sz w:val="20"/>
                <w:szCs w:val="20"/>
              </w:rPr>
              <w:t>Açıklama</w:t>
            </w:r>
          </w:p>
        </w:tc>
        <w:tc>
          <w:tcPr>
            <w:tcW w:w="728" w:type="dxa"/>
            <w:shd w:val="clear" w:color="auto" w:fill="BDD6EE"/>
            <w:vAlign w:val="center"/>
          </w:tcPr>
          <w:p w14:paraId="0ACFE005" w14:textId="77777777" w:rsidR="00145DE6" w:rsidRPr="006D5947" w:rsidRDefault="00145DE6" w:rsidP="00231985">
            <w:pPr>
              <w:spacing w:after="0"/>
              <w:rPr>
                <w:rFonts w:ascii="Times New Roman" w:hAnsi="Times New Roman"/>
                <w:b/>
                <w:sz w:val="20"/>
                <w:szCs w:val="20"/>
              </w:rPr>
            </w:pPr>
            <w:r w:rsidRPr="006D5947">
              <w:rPr>
                <w:rFonts w:ascii="Times New Roman" w:hAnsi="Times New Roman"/>
                <w:b/>
                <w:sz w:val="20"/>
                <w:szCs w:val="20"/>
              </w:rPr>
              <w:t>Kod</w:t>
            </w:r>
          </w:p>
        </w:tc>
        <w:tc>
          <w:tcPr>
            <w:tcW w:w="6301" w:type="dxa"/>
            <w:shd w:val="clear" w:color="auto" w:fill="BDD6EE"/>
            <w:vAlign w:val="center"/>
          </w:tcPr>
          <w:p w14:paraId="63D1E7F8" w14:textId="77777777" w:rsidR="00145DE6" w:rsidRPr="006D5947" w:rsidRDefault="00145DE6" w:rsidP="00231985">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06BD123A" w14:textId="77777777" w:rsidR="00145DE6" w:rsidRPr="006D5947" w:rsidRDefault="00145DE6" w:rsidP="00231985">
            <w:pPr>
              <w:spacing w:after="0"/>
              <w:rPr>
                <w:rFonts w:ascii="Times New Roman" w:hAnsi="Times New Roman"/>
                <w:b/>
                <w:sz w:val="20"/>
                <w:szCs w:val="20"/>
              </w:rPr>
            </w:pPr>
          </w:p>
        </w:tc>
      </w:tr>
      <w:tr w:rsidR="00145DE6" w:rsidRPr="00562C87" w14:paraId="534F417C" w14:textId="77777777" w:rsidTr="00231985">
        <w:trPr>
          <w:trHeight w:val="614"/>
        </w:trPr>
        <w:tc>
          <w:tcPr>
            <w:tcW w:w="868" w:type="dxa"/>
            <w:vMerge w:val="restart"/>
            <w:tcBorders>
              <w:bottom w:val="single" w:sz="4" w:space="0" w:color="000000"/>
            </w:tcBorders>
            <w:shd w:val="clear" w:color="auto" w:fill="FFFFFF"/>
            <w:vAlign w:val="center"/>
          </w:tcPr>
          <w:p w14:paraId="6F706C07" w14:textId="6B975D44" w:rsidR="00145DE6" w:rsidRPr="00D7392D" w:rsidRDefault="0043482D" w:rsidP="00145DE6">
            <w:pPr>
              <w:spacing w:after="0"/>
              <w:rPr>
                <w:rFonts w:ascii="Times New Roman" w:hAnsi="Times New Roman"/>
                <w:b/>
                <w:sz w:val="20"/>
                <w:szCs w:val="20"/>
              </w:rPr>
            </w:pPr>
            <w:r>
              <w:rPr>
                <w:rFonts w:ascii="Times New Roman" w:hAnsi="Times New Roman"/>
                <w:b/>
                <w:sz w:val="20"/>
                <w:szCs w:val="20"/>
              </w:rPr>
              <w:t>J</w:t>
            </w:r>
            <w:r w:rsidR="00145DE6">
              <w:rPr>
                <w:rFonts w:ascii="Times New Roman" w:hAnsi="Times New Roman"/>
                <w:b/>
                <w:sz w:val="20"/>
                <w:szCs w:val="20"/>
              </w:rPr>
              <w:t>.</w:t>
            </w:r>
            <w:r w:rsidR="00145DE6" w:rsidRPr="00D7392D">
              <w:rPr>
                <w:rFonts w:ascii="Times New Roman" w:hAnsi="Times New Roman"/>
                <w:b/>
                <w:sz w:val="20"/>
                <w:szCs w:val="20"/>
              </w:rPr>
              <w:t>1</w:t>
            </w:r>
          </w:p>
        </w:tc>
        <w:tc>
          <w:tcPr>
            <w:tcW w:w="2446" w:type="dxa"/>
            <w:vMerge w:val="restart"/>
            <w:shd w:val="clear" w:color="auto" w:fill="FFFFFF"/>
            <w:vAlign w:val="center"/>
          </w:tcPr>
          <w:p w14:paraId="46ED2DC5" w14:textId="77777777" w:rsidR="00145DE6" w:rsidRPr="00D7392D" w:rsidRDefault="00145DE6" w:rsidP="00145DE6">
            <w:pPr>
              <w:spacing w:after="0" w:line="240" w:lineRule="auto"/>
              <w:rPr>
                <w:rFonts w:ascii="Times New Roman" w:hAnsi="Times New Roman"/>
                <w:sz w:val="20"/>
                <w:szCs w:val="20"/>
              </w:rPr>
            </w:pPr>
            <w:r w:rsidRPr="00A008F4">
              <w:rPr>
                <w:rFonts w:ascii="Times New Roman" w:hAnsi="Times New Roman"/>
                <w:sz w:val="20"/>
                <w:szCs w:val="20"/>
              </w:rPr>
              <w:t>Kişisel mesleki gelişimini sağlamak</w:t>
            </w:r>
          </w:p>
        </w:tc>
        <w:tc>
          <w:tcPr>
            <w:tcW w:w="728" w:type="dxa"/>
            <w:tcBorders>
              <w:bottom w:val="single" w:sz="4" w:space="0" w:color="000000"/>
            </w:tcBorders>
            <w:shd w:val="clear" w:color="auto" w:fill="FFFFFF"/>
            <w:vAlign w:val="center"/>
          </w:tcPr>
          <w:p w14:paraId="1401C7B2" w14:textId="7D421DD6" w:rsidR="00145DE6" w:rsidRPr="00D7392D" w:rsidRDefault="0043482D" w:rsidP="00145DE6">
            <w:pPr>
              <w:spacing w:after="0"/>
              <w:rPr>
                <w:rFonts w:ascii="Times New Roman" w:hAnsi="Times New Roman"/>
                <w:b/>
                <w:sz w:val="20"/>
                <w:szCs w:val="20"/>
              </w:rPr>
            </w:pPr>
            <w:r>
              <w:rPr>
                <w:rFonts w:ascii="Times New Roman" w:hAnsi="Times New Roman"/>
                <w:b/>
                <w:sz w:val="20"/>
                <w:szCs w:val="20"/>
              </w:rPr>
              <w:t>J</w:t>
            </w:r>
            <w:r w:rsidR="00145DE6" w:rsidRPr="00D7392D">
              <w:rPr>
                <w:rFonts w:ascii="Times New Roman" w:hAnsi="Times New Roman"/>
                <w:b/>
                <w:sz w:val="20"/>
                <w:szCs w:val="20"/>
              </w:rPr>
              <w:t>.1.1</w:t>
            </w:r>
          </w:p>
        </w:tc>
        <w:tc>
          <w:tcPr>
            <w:tcW w:w="6301" w:type="dxa"/>
            <w:tcBorders>
              <w:bottom w:val="single" w:sz="4" w:space="0" w:color="000000"/>
            </w:tcBorders>
            <w:shd w:val="clear" w:color="auto" w:fill="FFFFFF"/>
            <w:vAlign w:val="center"/>
          </w:tcPr>
          <w:p w14:paraId="2356A513" w14:textId="77777777" w:rsidR="00145DE6" w:rsidRPr="00A008F4" w:rsidRDefault="00145DE6" w:rsidP="00145DE6">
            <w:pPr>
              <w:widowControl w:val="0"/>
              <w:autoSpaceDE w:val="0"/>
              <w:autoSpaceDN w:val="0"/>
              <w:adjustRightInd w:val="0"/>
              <w:spacing w:after="0" w:line="240" w:lineRule="auto"/>
              <w:ind w:right="-20"/>
              <w:rPr>
                <w:rFonts w:ascii="Times New Roman" w:hAnsi="Times New Roman"/>
                <w:sz w:val="20"/>
                <w:szCs w:val="20"/>
              </w:rPr>
            </w:pPr>
            <w:r w:rsidRPr="00A008F4">
              <w:rPr>
                <w:rFonts w:ascii="Times New Roman" w:hAnsi="Times New Roman"/>
                <w:sz w:val="20"/>
                <w:szCs w:val="20"/>
              </w:rPr>
              <w:t xml:space="preserve">Sektörel gelişmeleri ve </w:t>
            </w:r>
            <w:r>
              <w:rPr>
                <w:rFonts w:ascii="Times New Roman" w:hAnsi="Times New Roman"/>
                <w:sz w:val="20"/>
                <w:szCs w:val="20"/>
              </w:rPr>
              <w:t xml:space="preserve">mesleki </w:t>
            </w:r>
            <w:r w:rsidRPr="00A008F4">
              <w:rPr>
                <w:rFonts w:ascii="Times New Roman" w:hAnsi="Times New Roman"/>
                <w:sz w:val="20"/>
                <w:szCs w:val="20"/>
              </w:rPr>
              <w:t xml:space="preserve">gelişim </w:t>
            </w:r>
            <w:r>
              <w:rPr>
                <w:rFonts w:ascii="Times New Roman" w:hAnsi="Times New Roman"/>
                <w:sz w:val="20"/>
                <w:szCs w:val="20"/>
              </w:rPr>
              <w:t>sağlayacak etkinlikleri</w:t>
            </w:r>
            <w:r w:rsidRPr="00A008F4">
              <w:rPr>
                <w:rFonts w:ascii="Times New Roman" w:hAnsi="Times New Roman"/>
                <w:sz w:val="20"/>
                <w:szCs w:val="20"/>
              </w:rPr>
              <w:t xml:space="preserve"> takip eder.</w:t>
            </w:r>
          </w:p>
        </w:tc>
        <w:tc>
          <w:tcPr>
            <w:tcW w:w="4500" w:type="dxa"/>
            <w:vMerge w:val="restart"/>
            <w:shd w:val="clear" w:color="auto" w:fill="FFFFFF"/>
          </w:tcPr>
          <w:p w14:paraId="0F31C80D" w14:textId="33C928C1" w:rsidR="00C516F0" w:rsidRPr="00DD419E" w:rsidRDefault="00C516F0" w:rsidP="00C516F0">
            <w:pPr>
              <w:pStyle w:val="ListeParagraf"/>
              <w:numPr>
                <w:ilvl w:val="0"/>
                <w:numId w:val="14"/>
              </w:numPr>
              <w:spacing w:after="0" w:line="259" w:lineRule="auto"/>
              <w:ind w:left="434" w:hanging="283"/>
              <w:rPr>
                <w:rFonts w:ascii="Times New Roman" w:hAnsi="Times New Roman"/>
                <w:sz w:val="20"/>
                <w:szCs w:val="20"/>
              </w:rPr>
            </w:pPr>
            <w:r>
              <w:rPr>
                <w:rFonts w:ascii="Times New Roman" w:hAnsi="Times New Roman"/>
                <w:sz w:val="20"/>
                <w:szCs w:val="20"/>
              </w:rPr>
              <w:t>Bilgi işlem ile ilgili</w:t>
            </w:r>
            <w:r w:rsidRPr="00DD419E">
              <w:rPr>
                <w:rFonts w:ascii="Times New Roman" w:hAnsi="Times New Roman"/>
                <w:sz w:val="20"/>
                <w:szCs w:val="20"/>
              </w:rPr>
              <w:t xml:space="preserve"> </w:t>
            </w:r>
            <w:r>
              <w:rPr>
                <w:rFonts w:ascii="Times New Roman" w:hAnsi="Times New Roman"/>
                <w:sz w:val="20"/>
                <w:szCs w:val="20"/>
              </w:rPr>
              <w:t>yeni yöntem ve teknolojilerin takibi</w:t>
            </w:r>
          </w:p>
          <w:p w14:paraId="03D45DCA" w14:textId="77777777" w:rsidR="00C516F0" w:rsidRPr="00DD419E" w:rsidRDefault="00C516F0" w:rsidP="00C516F0">
            <w:pPr>
              <w:pStyle w:val="ListeParagraf"/>
              <w:numPr>
                <w:ilvl w:val="0"/>
                <w:numId w:val="14"/>
              </w:numPr>
              <w:spacing w:after="0" w:line="259" w:lineRule="auto"/>
              <w:ind w:left="415" w:hanging="283"/>
              <w:rPr>
                <w:rFonts w:ascii="Times New Roman" w:hAnsi="Times New Roman"/>
                <w:sz w:val="20"/>
                <w:szCs w:val="20"/>
              </w:rPr>
            </w:pPr>
            <w:r>
              <w:rPr>
                <w:rFonts w:ascii="Times New Roman" w:hAnsi="Times New Roman"/>
                <w:sz w:val="20"/>
                <w:szCs w:val="20"/>
              </w:rPr>
              <w:t>Kariyer gelişim</w:t>
            </w:r>
            <w:r w:rsidRPr="00DD419E">
              <w:rPr>
                <w:rFonts w:ascii="Times New Roman" w:hAnsi="Times New Roman"/>
                <w:sz w:val="20"/>
                <w:szCs w:val="20"/>
              </w:rPr>
              <w:t xml:space="preserve"> süreçleri  </w:t>
            </w:r>
          </w:p>
          <w:p w14:paraId="051EB14E" w14:textId="77777777" w:rsidR="00C516F0" w:rsidRPr="00DD419E" w:rsidRDefault="00C516F0" w:rsidP="00C516F0">
            <w:pPr>
              <w:pStyle w:val="ListeParagraf"/>
              <w:numPr>
                <w:ilvl w:val="0"/>
                <w:numId w:val="14"/>
              </w:numPr>
              <w:spacing w:after="0" w:line="259" w:lineRule="auto"/>
              <w:ind w:left="415" w:hanging="283"/>
              <w:rPr>
                <w:rFonts w:ascii="Times New Roman" w:hAnsi="Times New Roman"/>
                <w:sz w:val="20"/>
                <w:szCs w:val="20"/>
              </w:rPr>
            </w:pPr>
            <w:r w:rsidRPr="00DD419E">
              <w:rPr>
                <w:rFonts w:ascii="Times New Roman" w:hAnsi="Times New Roman"/>
                <w:sz w:val="20"/>
                <w:szCs w:val="20"/>
              </w:rPr>
              <w:t xml:space="preserve">Mesleki portföy oluşturma, değerlendirme ve güncelleme </w:t>
            </w:r>
          </w:p>
          <w:p w14:paraId="0584A32E" w14:textId="77777777" w:rsidR="00C516F0" w:rsidRPr="00DD419E" w:rsidRDefault="00C516F0" w:rsidP="00C516F0">
            <w:pPr>
              <w:pStyle w:val="ListeParagraf"/>
              <w:numPr>
                <w:ilvl w:val="0"/>
                <w:numId w:val="14"/>
              </w:numPr>
              <w:spacing w:after="0" w:line="259" w:lineRule="auto"/>
              <w:ind w:left="415" w:hanging="283"/>
              <w:rPr>
                <w:rFonts w:ascii="Times New Roman" w:hAnsi="Times New Roman"/>
                <w:sz w:val="20"/>
                <w:szCs w:val="20"/>
              </w:rPr>
            </w:pPr>
            <w:r w:rsidRPr="00DD419E">
              <w:rPr>
                <w:rFonts w:ascii="Times New Roman" w:hAnsi="Times New Roman"/>
                <w:sz w:val="20"/>
                <w:szCs w:val="20"/>
              </w:rPr>
              <w:t xml:space="preserve">Mesleki kaynaklar </w:t>
            </w:r>
          </w:p>
          <w:p w14:paraId="4C74C4C5" w14:textId="77777777" w:rsidR="00C516F0" w:rsidRPr="00DD419E" w:rsidRDefault="00C516F0" w:rsidP="00C516F0">
            <w:pPr>
              <w:pStyle w:val="ListeParagraf"/>
              <w:numPr>
                <w:ilvl w:val="0"/>
                <w:numId w:val="14"/>
              </w:numPr>
              <w:spacing w:after="0" w:line="259" w:lineRule="auto"/>
              <w:ind w:left="415" w:hanging="283"/>
              <w:rPr>
                <w:rFonts w:ascii="Times New Roman" w:hAnsi="Times New Roman"/>
                <w:sz w:val="20"/>
                <w:szCs w:val="20"/>
              </w:rPr>
            </w:pPr>
            <w:r w:rsidRPr="00DD419E">
              <w:rPr>
                <w:rFonts w:ascii="Times New Roman" w:hAnsi="Times New Roman"/>
                <w:sz w:val="20"/>
                <w:szCs w:val="20"/>
              </w:rPr>
              <w:t>Yetişkin eğitimi yöntemleri</w:t>
            </w:r>
            <w:r>
              <w:rPr>
                <w:rFonts w:ascii="Times New Roman" w:hAnsi="Times New Roman"/>
                <w:sz w:val="20"/>
                <w:szCs w:val="20"/>
              </w:rPr>
              <w:t>ni uygulama</w:t>
            </w:r>
            <w:r w:rsidRPr="00DD419E">
              <w:rPr>
                <w:rFonts w:ascii="Times New Roman" w:hAnsi="Times New Roman"/>
                <w:sz w:val="20"/>
                <w:szCs w:val="20"/>
              </w:rPr>
              <w:t xml:space="preserve"> </w:t>
            </w:r>
          </w:p>
          <w:p w14:paraId="36ADA816" w14:textId="77777777" w:rsidR="00C516F0" w:rsidRPr="00DD419E" w:rsidRDefault="00C516F0" w:rsidP="00C516F0">
            <w:pPr>
              <w:pStyle w:val="ListeParagraf"/>
              <w:numPr>
                <w:ilvl w:val="0"/>
                <w:numId w:val="14"/>
              </w:numPr>
              <w:spacing w:after="0" w:line="259" w:lineRule="auto"/>
              <w:ind w:left="415" w:hanging="283"/>
              <w:rPr>
                <w:rFonts w:ascii="Times New Roman" w:hAnsi="Times New Roman"/>
                <w:sz w:val="20"/>
                <w:szCs w:val="20"/>
              </w:rPr>
            </w:pPr>
            <w:r>
              <w:rPr>
                <w:rFonts w:ascii="Times New Roman" w:hAnsi="Times New Roman"/>
                <w:sz w:val="20"/>
                <w:szCs w:val="20"/>
              </w:rPr>
              <w:t xml:space="preserve">Temel hizmet içi eğitim </w:t>
            </w:r>
            <w:r w:rsidRPr="00DD419E">
              <w:rPr>
                <w:rFonts w:ascii="Times New Roman" w:hAnsi="Times New Roman"/>
                <w:sz w:val="20"/>
                <w:szCs w:val="20"/>
              </w:rPr>
              <w:t>program</w:t>
            </w:r>
            <w:r>
              <w:rPr>
                <w:rFonts w:ascii="Times New Roman" w:hAnsi="Times New Roman"/>
                <w:sz w:val="20"/>
                <w:szCs w:val="20"/>
              </w:rPr>
              <w:t>ı hazırlama</w:t>
            </w:r>
            <w:r w:rsidRPr="00DD419E">
              <w:rPr>
                <w:rFonts w:ascii="Times New Roman" w:hAnsi="Times New Roman"/>
                <w:sz w:val="20"/>
                <w:szCs w:val="20"/>
              </w:rPr>
              <w:t xml:space="preserve"> ve sun</w:t>
            </w:r>
            <w:r>
              <w:rPr>
                <w:rFonts w:ascii="Times New Roman" w:hAnsi="Times New Roman"/>
                <w:sz w:val="20"/>
                <w:szCs w:val="20"/>
              </w:rPr>
              <w:t>ma</w:t>
            </w:r>
          </w:p>
          <w:p w14:paraId="3F162AC2" w14:textId="77777777" w:rsidR="00C516F0" w:rsidRDefault="00C516F0" w:rsidP="00C516F0">
            <w:pPr>
              <w:pStyle w:val="ListeParagraf"/>
              <w:numPr>
                <w:ilvl w:val="0"/>
                <w:numId w:val="14"/>
              </w:numPr>
              <w:spacing w:after="0" w:line="259" w:lineRule="auto"/>
              <w:ind w:left="415" w:hanging="283"/>
              <w:rPr>
                <w:rFonts w:ascii="Times New Roman" w:hAnsi="Times New Roman"/>
                <w:sz w:val="20"/>
                <w:szCs w:val="20"/>
              </w:rPr>
            </w:pPr>
            <w:r w:rsidRPr="00DD419E">
              <w:rPr>
                <w:rFonts w:ascii="Times New Roman" w:hAnsi="Times New Roman"/>
                <w:sz w:val="20"/>
                <w:szCs w:val="20"/>
              </w:rPr>
              <w:t>Temel mentörlük uygulamaları</w:t>
            </w:r>
          </w:p>
          <w:p w14:paraId="74AAB0D8" w14:textId="77777777" w:rsidR="00145DE6" w:rsidRPr="00D7392D" w:rsidRDefault="00145DE6" w:rsidP="00145DE6">
            <w:pPr>
              <w:spacing w:after="0"/>
              <w:rPr>
                <w:rFonts w:ascii="Times New Roman" w:hAnsi="Times New Roman"/>
                <w:sz w:val="20"/>
                <w:szCs w:val="20"/>
              </w:rPr>
            </w:pPr>
          </w:p>
        </w:tc>
      </w:tr>
      <w:tr w:rsidR="00145DE6" w:rsidRPr="00562C87" w14:paraId="57FB9EC3" w14:textId="77777777" w:rsidTr="00231985">
        <w:trPr>
          <w:trHeight w:val="614"/>
        </w:trPr>
        <w:tc>
          <w:tcPr>
            <w:tcW w:w="868" w:type="dxa"/>
            <w:vMerge/>
            <w:tcBorders>
              <w:bottom w:val="single" w:sz="4" w:space="0" w:color="000000"/>
            </w:tcBorders>
            <w:shd w:val="clear" w:color="auto" w:fill="FFFFFF"/>
            <w:vAlign w:val="center"/>
          </w:tcPr>
          <w:p w14:paraId="229004FF" w14:textId="77777777" w:rsidR="00145DE6" w:rsidRDefault="00145DE6" w:rsidP="00145DE6">
            <w:pPr>
              <w:spacing w:after="0"/>
              <w:rPr>
                <w:rFonts w:ascii="Times New Roman" w:hAnsi="Times New Roman"/>
                <w:b/>
                <w:sz w:val="20"/>
                <w:szCs w:val="20"/>
              </w:rPr>
            </w:pPr>
          </w:p>
        </w:tc>
        <w:tc>
          <w:tcPr>
            <w:tcW w:w="2446" w:type="dxa"/>
            <w:vMerge/>
            <w:shd w:val="clear" w:color="auto" w:fill="FFFFFF"/>
            <w:vAlign w:val="center"/>
          </w:tcPr>
          <w:p w14:paraId="0A1C610A" w14:textId="77777777" w:rsidR="00145DE6" w:rsidRPr="00C34737" w:rsidRDefault="00145DE6" w:rsidP="00145DE6">
            <w:pPr>
              <w:spacing w:after="0" w:line="240" w:lineRule="auto"/>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7DC36B29" w14:textId="5DCFA3AF" w:rsidR="00145DE6" w:rsidRDefault="0043482D" w:rsidP="00145DE6">
            <w:pPr>
              <w:spacing w:after="0"/>
              <w:rPr>
                <w:rFonts w:ascii="Times New Roman" w:hAnsi="Times New Roman"/>
                <w:b/>
                <w:sz w:val="20"/>
                <w:szCs w:val="20"/>
              </w:rPr>
            </w:pPr>
            <w:r>
              <w:rPr>
                <w:rFonts w:ascii="Times New Roman" w:hAnsi="Times New Roman"/>
                <w:b/>
                <w:sz w:val="20"/>
                <w:szCs w:val="20"/>
              </w:rPr>
              <w:t>J</w:t>
            </w:r>
            <w:r w:rsidR="00145DE6">
              <w:rPr>
                <w:rFonts w:ascii="Times New Roman" w:hAnsi="Times New Roman"/>
                <w:b/>
                <w:sz w:val="20"/>
                <w:szCs w:val="20"/>
              </w:rPr>
              <w:t>.</w:t>
            </w:r>
            <w:r w:rsidR="00145DE6" w:rsidRPr="00D7392D">
              <w:rPr>
                <w:rFonts w:ascii="Times New Roman" w:hAnsi="Times New Roman"/>
                <w:b/>
                <w:sz w:val="20"/>
                <w:szCs w:val="20"/>
              </w:rPr>
              <w:t>1.2</w:t>
            </w:r>
          </w:p>
        </w:tc>
        <w:tc>
          <w:tcPr>
            <w:tcW w:w="6301" w:type="dxa"/>
            <w:tcBorders>
              <w:bottom w:val="single" w:sz="4" w:space="0" w:color="000000"/>
            </w:tcBorders>
            <w:shd w:val="clear" w:color="auto" w:fill="FFFFFF"/>
            <w:vAlign w:val="center"/>
          </w:tcPr>
          <w:p w14:paraId="4CF2FC61" w14:textId="77777777" w:rsidR="00145DE6" w:rsidRPr="00A008F4" w:rsidRDefault="00145DE6" w:rsidP="00145DE6">
            <w:pPr>
              <w:widowControl w:val="0"/>
              <w:autoSpaceDE w:val="0"/>
              <w:autoSpaceDN w:val="0"/>
              <w:adjustRightInd w:val="0"/>
              <w:spacing w:after="0" w:line="240" w:lineRule="auto"/>
              <w:ind w:right="-20"/>
              <w:rPr>
                <w:rFonts w:ascii="Times New Roman" w:hAnsi="Times New Roman"/>
                <w:sz w:val="20"/>
                <w:szCs w:val="20"/>
              </w:rPr>
            </w:pPr>
            <w:r w:rsidRPr="00A008F4">
              <w:rPr>
                <w:rFonts w:ascii="Times New Roman" w:hAnsi="Times New Roman"/>
                <w:sz w:val="20"/>
                <w:szCs w:val="20"/>
              </w:rPr>
              <w:t xml:space="preserve">Kariyer hedeflerine yönelik eğitimler, çalışmalar ve faaliyetlere katılarak mesleki </w:t>
            </w:r>
            <w:r>
              <w:rPr>
                <w:rFonts w:ascii="Times New Roman" w:hAnsi="Times New Roman"/>
                <w:sz w:val="20"/>
                <w:szCs w:val="20"/>
              </w:rPr>
              <w:t>gelişimini</w:t>
            </w:r>
            <w:r w:rsidRPr="00A008F4">
              <w:rPr>
                <w:rFonts w:ascii="Times New Roman" w:hAnsi="Times New Roman"/>
                <w:sz w:val="20"/>
                <w:szCs w:val="20"/>
              </w:rPr>
              <w:t xml:space="preserve"> oluşturur.</w:t>
            </w:r>
          </w:p>
        </w:tc>
        <w:tc>
          <w:tcPr>
            <w:tcW w:w="4500" w:type="dxa"/>
            <w:vMerge/>
            <w:shd w:val="clear" w:color="auto" w:fill="FFFFFF"/>
          </w:tcPr>
          <w:p w14:paraId="20C8F214" w14:textId="77777777" w:rsidR="00145DE6" w:rsidRPr="002633B4" w:rsidRDefault="00145DE6" w:rsidP="00145DE6">
            <w:pPr>
              <w:spacing w:after="0"/>
              <w:ind w:left="175"/>
              <w:rPr>
                <w:rFonts w:ascii="Times New Roman" w:hAnsi="Times New Roman"/>
                <w:b/>
                <w:sz w:val="20"/>
                <w:szCs w:val="20"/>
              </w:rPr>
            </w:pPr>
          </w:p>
        </w:tc>
      </w:tr>
      <w:tr w:rsidR="00145DE6" w:rsidRPr="00562C87" w14:paraId="72EC64DC" w14:textId="77777777" w:rsidTr="00231985">
        <w:trPr>
          <w:trHeight w:val="567"/>
        </w:trPr>
        <w:tc>
          <w:tcPr>
            <w:tcW w:w="868" w:type="dxa"/>
            <w:vMerge w:val="restart"/>
            <w:tcBorders>
              <w:bottom w:val="single" w:sz="4" w:space="0" w:color="000000"/>
            </w:tcBorders>
            <w:shd w:val="clear" w:color="auto" w:fill="FFFFFF"/>
            <w:vAlign w:val="center"/>
          </w:tcPr>
          <w:p w14:paraId="6B069334" w14:textId="1FC70F06" w:rsidR="00145DE6" w:rsidRPr="00D7392D" w:rsidRDefault="0043482D" w:rsidP="00145DE6">
            <w:pPr>
              <w:spacing w:after="0"/>
              <w:rPr>
                <w:rFonts w:ascii="Times New Roman" w:hAnsi="Times New Roman"/>
                <w:b/>
                <w:sz w:val="20"/>
                <w:szCs w:val="20"/>
              </w:rPr>
            </w:pPr>
            <w:r>
              <w:rPr>
                <w:rFonts w:ascii="Times New Roman" w:hAnsi="Times New Roman"/>
                <w:b/>
                <w:sz w:val="20"/>
                <w:szCs w:val="20"/>
              </w:rPr>
              <w:t>J</w:t>
            </w:r>
            <w:r w:rsidR="00145DE6">
              <w:rPr>
                <w:rFonts w:ascii="Times New Roman" w:hAnsi="Times New Roman"/>
                <w:b/>
                <w:sz w:val="20"/>
                <w:szCs w:val="20"/>
              </w:rPr>
              <w:t>.</w:t>
            </w:r>
            <w:r w:rsidR="00145DE6" w:rsidRPr="00D7392D">
              <w:rPr>
                <w:rFonts w:ascii="Times New Roman" w:hAnsi="Times New Roman"/>
                <w:b/>
                <w:sz w:val="20"/>
                <w:szCs w:val="20"/>
              </w:rPr>
              <w:t>2</w:t>
            </w:r>
          </w:p>
        </w:tc>
        <w:tc>
          <w:tcPr>
            <w:tcW w:w="2446" w:type="dxa"/>
            <w:vMerge w:val="restart"/>
            <w:shd w:val="clear" w:color="auto" w:fill="FFFFFF"/>
            <w:vAlign w:val="center"/>
          </w:tcPr>
          <w:p w14:paraId="764A0F19" w14:textId="77777777" w:rsidR="00145DE6" w:rsidRPr="00D7392D" w:rsidRDefault="00145DE6" w:rsidP="00145DE6">
            <w:pPr>
              <w:spacing w:after="0" w:line="240" w:lineRule="auto"/>
              <w:rPr>
                <w:rFonts w:ascii="Times New Roman" w:hAnsi="Times New Roman"/>
                <w:b/>
                <w:sz w:val="20"/>
                <w:szCs w:val="20"/>
              </w:rPr>
            </w:pPr>
            <w:r>
              <w:rPr>
                <w:rFonts w:ascii="Times New Roman" w:hAnsi="Times New Roman"/>
                <w:bCs/>
                <w:sz w:val="20"/>
                <w:szCs w:val="20"/>
              </w:rPr>
              <w:t>Takım arkadaşlarının mesleki gelişimini desteklemek</w:t>
            </w:r>
          </w:p>
        </w:tc>
        <w:tc>
          <w:tcPr>
            <w:tcW w:w="728" w:type="dxa"/>
            <w:tcBorders>
              <w:bottom w:val="single" w:sz="4" w:space="0" w:color="000000"/>
            </w:tcBorders>
            <w:shd w:val="clear" w:color="auto" w:fill="FFFFFF"/>
            <w:vAlign w:val="center"/>
          </w:tcPr>
          <w:p w14:paraId="123230CA" w14:textId="0842C453" w:rsidR="00145DE6" w:rsidRPr="00D7392D" w:rsidRDefault="0043482D" w:rsidP="00145DE6">
            <w:pPr>
              <w:spacing w:after="0"/>
              <w:rPr>
                <w:rFonts w:ascii="Times New Roman" w:hAnsi="Times New Roman"/>
                <w:b/>
                <w:sz w:val="20"/>
                <w:szCs w:val="20"/>
              </w:rPr>
            </w:pPr>
            <w:r>
              <w:rPr>
                <w:rFonts w:ascii="Times New Roman" w:hAnsi="Times New Roman"/>
                <w:b/>
                <w:sz w:val="20"/>
                <w:szCs w:val="20"/>
              </w:rPr>
              <w:t>J</w:t>
            </w:r>
            <w:r w:rsidR="00145DE6" w:rsidRPr="00D7392D">
              <w:rPr>
                <w:rFonts w:ascii="Times New Roman" w:hAnsi="Times New Roman"/>
                <w:b/>
                <w:sz w:val="20"/>
                <w:szCs w:val="20"/>
              </w:rPr>
              <w:t>.2.1</w:t>
            </w:r>
          </w:p>
        </w:tc>
        <w:tc>
          <w:tcPr>
            <w:tcW w:w="6301" w:type="dxa"/>
            <w:tcBorders>
              <w:bottom w:val="single" w:sz="4" w:space="0" w:color="000000"/>
            </w:tcBorders>
            <w:shd w:val="clear" w:color="auto" w:fill="FFFFFF"/>
            <w:vAlign w:val="center"/>
          </w:tcPr>
          <w:p w14:paraId="2A866EDB" w14:textId="77777777" w:rsidR="00145DE6" w:rsidRPr="00440FC0" w:rsidRDefault="00145DE6" w:rsidP="00145DE6">
            <w:pPr>
              <w:widowControl w:val="0"/>
              <w:autoSpaceDE w:val="0"/>
              <w:autoSpaceDN w:val="0"/>
              <w:adjustRightInd w:val="0"/>
              <w:spacing w:after="0" w:line="240" w:lineRule="auto"/>
              <w:ind w:right="-20"/>
              <w:rPr>
                <w:rFonts w:ascii="Times New Roman" w:hAnsi="Times New Roman"/>
                <w:sz w:val="20"/>
                <w:szCs w:val="20"/>
              </w:rPr>
            </w:pPr>
            <w:r>
              <w:rPr>
                <w:rFonts w:ascii="Times New Roman" w:hAnsi="Times New Roman"/>
                <w:sz w:val="20"/>
                <w:szCs w:val="20"/>
              </w:rPr>
              <w:t>Bilgi ve deneyimlerini takım arkadaşları ile paylaşır.</w:t>
            </w:r>
          </w:p>
        </w:tc>
        <w:tc>
          <w:tcPr>
            <w:tcW w:w="4500" w:type="dxa"/>
            <w:vMerge/>
            <w:shd w:val="clear" w:color="auto" w:fill="FFFFFF"/>
          </w:tcPr>
          <w:p w14:paraId="02578740" w14:textId="77777777" w:rsidR="00145DE6" w:rsidRPr="00D7392D" w:rsidRDefault="00145DE6" w:rsidP="00145DE6">
            <w:pPr>
              <w:spacing w:after="0"/>
              <w:rPr>
                <w:rFonts w:ascii="Times New Roman" w:hAnsi="Times New Roman"/>
                <w:sz w:val="20"/>
                <w:szCs w:val="20"/>
              </w:rPr>
            </w:pPr>
          </w:p>
        </w:tc>
      </w:tr>
      <w:tr w:rsidR="00145DE6" w:rsidRPr="00562C87" w14:paraId="475F948A" w14:textId="77777777" w:rsidTr="00231985">
        <w:trPr>
          <w:trHeight w:val="567"/>
        </w:trPr>
        <w:tc>
          <w:tcPr>
            <w:tcW w:w="868" w:type="dxa"/>
            <w:vMerge/>
            <w:tcBorders>
              <w:bottom w:val="single" w:sz="4" w:space="0" w:color="000000"/>
            </w:tcBorders>
            <w:shd w:val="clear" w:color="auto" w:fill="FFFFFF"/>
            <w:vAlign w:val="center"/>
          </w:tcPr>
          <w:p w14:paraId="71E6381E" w14:textId="77777777" w:rsidR="00145DE6" w:rsidRDefault="00145DE6" w:rsidP="00145DE6">
            <w:pPr>
              <w:spacing w:after="0"/>
              <w:rPr>
                <w:rFonts w:ascii="Times New Roman" w:hAnsi="Times New Roman"/>
                <w:b/>
                <w:sz w:val="20"/>
                <w:szCs w:val="20"/>
              </w:rPr>
            </w:pPr>
          </w:p>
        </w:tc>
        <w:tc>
          <w:tcPr>
            <w:tcW w:w="2446" w:type="dxa"/>
            <w:vMerge/>
            <w:shd w:val="clear" w:color="auto" w:fill="FFFFFF"/>
            <w:vAlign w:val="center"/>
          </w:tcPr>
          <w:p w14:paraId="2803D2E8" w14:textId="77777777" w:rsidR="00145DE6" w:rsidRPr="00C34737" w:rsidRDefault="00145DE6" w:rsidP="00145DE6">
            <w:pPr>
              <w:spacing w:after="0" w:line="240" w:lineRule="auto"/>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35BED96F" w14:textId="41984E5A" w:rsidR="00145DE6" w:rsidRDefault="0043482D" w:rsidP="00145DE6">
            <w:pPr>
              <w:spacing w:after="0"/>
              <w:rPr>
                <w:rFonts w:ascii="Times New Roman" w:hAnsi="Times New Roman"/>
                <w:b/>
                <w:sz w:val="20"/>
                <w:szCs w:val="20"/>
              </w:rPr>
            </w:pPr>
            <w:r>
              <w:rPr>
                <w:rFonts w:ascii="Times New Roman" w:hAnsi="Times New Roman"/>
                <w:b/>
                <w:sz w:val="20"/>
                <w:szCs w:val="20"/>
              </w:rPr>
              <w:t>J</w:t>
            </w:r>
            <w:r w:rsidR="00145DE6">
              <w:rPr>
                <w:rFonts w:ascii="Times New Roman" w:hAnsi="Times New Roman"/>
                <w:b/>
                <w:sz w:val="20"/>
                <w:szCs w:val="20"/>
              </w:rPr>
              <w:t>.2.2</w:t>
            </w:r>
          </w:p>
        </w:tc>
        <w:tc>
          <w:tcPr>
            <w:tcW w:w="6301" w:type="dxa"/>
            <w:tcBorders>
              <w:bottom w:val="single" w:sz="4" w:space="0" w:color="000000"/>
            </w:tcBorders>
            <w:shd w:val="clear" w:color="auto" w:fill="FFFFFF"/>
            <w:vAlign w:val="center"/>
          </w:tcPr>
          <w:p w14:paraId="75A85847" w14:textId="77777777" w:rsidR="00145DE6" w:rsidRPr="00A008F4" w:rsidRDefault="00145DE6" w:rsidP="00145DE6">
            <w:pPr>
              <w:widowControl w:val="0"/>
              <w:autoSpaceDE w:val="0"/>
              <w:autoSpaceDN w:val="0"/>
              <w:adjustRightInd w:val="0"/>
              <w:spacing w:after="0" w:line="240" w:lineRule="auto"/>
              <w:ind w:right="-20"/>
              <w:rPr>
                <w:rFonts w:ascii="Times New Roman" w:hAnsi="Times New Roman"/>
                <w:sz w:val="20"/>
                <w:szCs w:val="20"/>
              </w:rPr>
            </w:pPr>
            <w:r w:rsidRPr="00541C2D">
              <w:rPr>
                <w:rFonts w:ascii="Times New Roman" w:hAnsi="Times New Roman"/>
                <w:sz w:val="20"/>
                <w:szCs w:val="20"/>
              </w:rPr>
              <w:t>Yeni ekip üyelerinin yetişmeleri ve daha yetkin hale gelmelerine iş sü</w:t>
            </w:r>
            <w:r>
              <w:rPr>
                <w:rFonts w:ascii="Times New Roman" w:hAnsi="Times New Roman"/>
                <w:sz w:val="20"/>
                <w:szCs w:val="20"/>
              </w:rPr>
              <w:t>reçleri kapsamında destek verir.</w:t>
            </w:r>
          </w:p>
        </w:tc>
        <w:tc>
          <w:tcPr>
            <w:tcW w:w="4500" w:type="dxa"/>
            <w:vMerge/>
            <w:shd w:val="clear" w:color="auto" w:fill="FFFFFF"/>
          </w:tcPr>
          <w:p w14:paraId="564F9DA5" w14:textId="77777777" w:rsidR="00145DE6" w:rsidRPr="00D7392D" w:rsidRDefault="00145DE6" w:rsidP="00145DE6">
            <w:pPr>
              <w:spacing w:after="0"/>
              <w:rPr>
                <w:rFonts w:ascii="Times New Roman" w:hAnsi="Times New Roman"/>
                <w:sz w:val="20"/>
                <w:szCs w:val="20"/>
              </w:rPr>
            </w:pPr>
          </w:p>
        </w:tc>
      </w:tr>
    </w:tbl>
    <w:p w14:paraId="38D2448E" w14:textId="0DE46F7D" w:rsidR="004D041E" w:rsidRPr="008C7D39" w:rsidRDefault="004D041E" w:rsidP="008C7D39">
      <w:pPr>
        <w:tabs>
          <w:tab w:val="left" w:pos="2640"/>
        </w:tabs>
        <w:rPr>
          <w:lang w:eastAsia="tr-TR"/>
        </w:rPr>
        <w:sectPr w:rsidR="004D041E" w:rsidRPr="008C7D39" w:rsidSect="007B6791">
          <w:headerReference w:type="first" r:id="rId16"/>
          <w:footerReference w:type="first" r:id="rId17"/>
          <w:pgSz w:w="16838" w:h="11906" w:orient="landscape" w:code="9"/>
          <w:pgMar w:top="1418" w:right="567" w:bottom="1133" w:left="1418" w:header="568" w:footer="709" w:gutter="0"/>
          <w:pgNumType w:start="7"/>
          <w:cols w:space="708"/>
          <w:titlePg/>
          <w:docGrid w:linePitch="360"/>
        </w:sectPr>
      </w:pPr>
    </w:p>
    <w:p w14:paraId="759CCDEE" w14:textId="77777777" w:rsidR="007B6791" w:rsidRDefault="007B6791" w:rsidP="00141F1F">
      <w:pPr>
        <w:pStyle w:val="ListeParagraf"/>
        <w:spacing w:before="240"/>
        <w:ind w:left="0"/>
        <w:contextualSpacing w:val="0"/>
        <w:jc w:val="both"/>
        <w:outlineLvl w:val="1"/>
        <w:rPr>
          <w:rFonts w:ascii="Times New Roman" w:hAnsi="Times New Roman"/>
          <w:b/>
          <w:sz w:val="24"/>
          <w:szCs w:val="24"/>
        </w:rPr>
      </w:pPr>
      <w:bookmarkStart w:id="16" w:name="_Toc9859578"/>
      <w:r>
        <w:rPr>
          <w:rFonts w:ascii="Times New Roman" w:hAnsi="Times New Roman"/>
          <w:b/>
          <w:sz w:val="24"/>
          <w:szCs w:val="24"/>
        </w:rPr>
        <w:lastRenderedPageBreak/>
        <w:t>3.</w:t>
      </w:r>
      <w:r w:rsidR="006D40DA">
        <w:rPr>
          <w:rFonts w:ascii="Times New Roman" w:hAnsi="Times New Roman"/>
          <w:b/>
          <w:sz w:val="24"/>
          <w:szCs w:val="24"/>
        </w:rPr>
        <w:t>2</w:t>
      </w:r>
      <w:r>
        <w:rPr>
          <w:rFonts w:ascii="Times New Roman" w:hAnsi="Times New Roman"/>
          <w:b/>
          <w:sz w:val="24"/>
          <w:szCs w:val="24"/>
        </w:rPr>
        <w:t xml:space="preserve">. </w:t>
      </w:r>
      <w:r w:rsidRPr="009214EC">
        <w:rPr>
          <w:rFonts w:ascii="Times New Roman" w:hAnsi="Times New Roman"/>
          <w:b/>
          <w:sz w:val="24"/>
          <w:szCs w:val="24"/>
        </w:rPr>
        <w:t>Kullanılan Araç, Gereç ve Ekipman</w:t>
      </w:r>
      <w:r>
        <w:rPr>
          <w:rFonts w:ascii="Times New Roman" w:hAnsi="Times New Roman"/>
          <w:b/>
          <w:sz w:val="24"/>
          <w:szCs w:val="24"/>
        </w:rPr>
        <w:t>lar</w:t>
      </w:r>
      <w:bookmarkEnd w:id="16"/>
    </w:p>
    <w:p w14:paraId="1B951534" w14:textId="47F5D62B" w:rsidR="00145DE6" w:rsidRPr="003833C9" w:rsidRDefault="00145DE6" w:rsidP="00E72841">
      <w:pPr>
        <w:pStyle w:val="03paragraf"/>
        <w:numPr>
          <w:ilvl w:val="0"/>
          <w:numId w:val="8"/>
        </w:numPr>
        <w:spacing w:before="0" w:after="0"/>
        <w:ind w:left="425" w:hanging="68"/>
      </w:pPr>
      <w:bookmarkStart w:id="17" w:name="_Toc9859585"/>
      <w:r w:rsidRPr="00145DE6">
        <w:t xml:space="preserve"> </w:t>
      </w:r>
      <w:r>
        <w:t>Ağ d</w:t>
      </w:r>
      <w:r w:rsidRPr="003833C9">
        <w:t xml:space="preserve">onanımları (DSL </w:t>
      </w:r>
      <w:r>
        <w:t>modem, sinyal ayırıcı, switch, hub, USB a</w:t>
      </w:r>
      <w:r w:rsidRPr="003833C9">
        <w:t>daptör</w:t>
      </w:r>
      <w:r w:rsidR="00E72841">
        <w:t xml:space="preserve"> ve benzeri</w:t>
      </w:r>
      <w:r w:rsidRPr="003833C9">
        <w:t>)</w:t>
      </w:r>
    </w:p>
    <w:p w14:paraId="415B3B8A" w14:textId="426A1FB9" w:rsidR="00145DE6" w:rsidRPr="003833C9" w:rsidRDefault="00145DE6" w:rsidP="00145DE6">
      <w:pPr>
        <w:pStyle w:val="03paragraf"/>
        <w:numPr>
          <w:ilvl w:val="0"/>
          <w:numId w:val="8"/>
        </w:numPr>
        <w:spacing w:before="0" w:after="0"/>
        <w:ind w:left="425" w:hanging="68"/>
      </w:pPr>
      <w:r w:rsidRPr="003833C9">
        <w:t>Anahtarlar (alyan anahtarı, değiştirilebilir uçlu setler, anahtar seti, lokma takımı</w:t>
      </w:r>
      <w:r w:rsidR="00E72841">
        <w:t xml:space="preserve"> ve benzeri)</w:t>
      </w:r>
    </w:p>
    <w:p w14:paraId="6407FA31" w14:textId="5380E7CA" w:rsidR="00145DE6" w:rsidRPr="003833C9" w:rsidRDefault="00145DE6" w:rsidP="00145DE6">
      <w:pPr>
        <w:pStyle w:val="03paragraf"/>
        <w:numPr>
          <w:ilvl w:val="0"/>
          <w:numId w:val="8"/>
        </w:numPr>
        <w:spacing w:before="0" w:after="0"/>
        <w:ind w:left="425" w:hanging="68"/>
      </w:pPr>
      <w:r w:rsidRPr="003833C9">
        <w:t>Anti statik koruyucular (bileklik, çalışma örtüsü, eldiven, zemin kaplaması</w:t>
      </w:r>
      <w:r w:rsidR="00E72841">
        <w:t xml:space="preserve"> ve benzeri</w:t>
      </w:r>
      <w:r w:rsidRPr="003833C9">
        <w:t>)</w:t>
      </w:r>
    </w:p>
    <w:p w14:paraId="21161A92" w14:textId="22CEDFA4" w:rsidR="00145DE6" w:rsidRPr="003833C9" w:rsidRDefault="00145DE6" w:rsidP="00145DE6">
      <w:pPr>
        <w:pStyle w:val="03paragraf"/>
        <w:numPr>
          <w:ilvl w:val="0"/>
          <w:numId w:val="8"/>
        </w:numPr>
        <w:spacing w:before="0" w:after="0"/>
        <w:ind w:left="425" w:hanging="68"/>
      </w:pPr>
      <w:r w:rsidRPr="003833C9">
        <w:t xml:space="preserve">Arıza takip diyagramları </w:t>
      </w:r>
    </w:p>
    <w:p w14:paraId="4C540F2F" w14:textId="77777777" w:rsidR="00145DE6" w:rsidRPr="003833C9" w:rsidRDefault="00145DE6" w:rsidP="00145DE6">
      <w:pPr>
        <w:pStyle w:val="03paragraf"/>
        <w:numPr>
          <w:ilvl w:val="0"/>
          <w:numId w:val="8"/>
        </w:numPr>
        <w:spacing w:before="0" w:after="0"/>
        <w:ind w:left="425" w:hanging="68"/>
      </w:pPr>
      <w:r w:rsidRPr="003833C9">
        <w:t>Ayarlanabilir ingiliz anahtarı</w:t>
      </w:r>
    </w:p>
    <w:p w14:paraId="511DBD34" w14:textId="5A7F0FC1" w:rsidR="00145DE6" w:rsidRPr="003833C9" w:rsidRDefault="00145DE6" w:rsidP="00E72841">
      <w:pPr>
        <w:pStyle w:val="03paragraf"/>
        <w:numPr>
          <w:ilvl w:val="0"/>
          <w:numId w:val="8"/>
        </w:numPr>
        <w:spacing w:before="0" w:after="0"/>
        <w:ind w:left="425" w:hanging="68"/>
      </w:pPr>
      <w:r w:rsidRPr="003833C9">
        <w:t>Bıçaklar (elektrikçi bıçağı, ince maket bıçağı)</w:t>
      </w:r>
    </w:p>
    <w:p w14:paraId="7CF05286" w14:textId="6160A365" w:rsidR="00145DE6" w:rsidRPr="003833C9" w:rsidRDefault="00145DE6" w:rsidP="00145DE6">
      <w:pPr>
        <w:pStyle w:val="03paragraf"/>
        <w:numPr>
          <w:ilvl w:val="0"/>
          <w:numId w:val="8"/>
        </w:numPr>
        <w:spacing w:before="0" w:after="0"/>
        <w:ind w:left="425" w:hanging="68"/>
      </w:pPr>
      <w:r w:rsidRPr="003833C9">
        <w:t>Bilgisayar çevre birimleri (yazıcı, barkod okuyucu, tarayıcı</w:t>
      </w:r>
      <w:r w:rsidR="00E72841">
        <w:t xml:space="preserve"> ve benzeri</w:t>
      </w:r>
      <w:r w:rsidRPr="003833C9">
        <w:t>)</w:t>
      </w:r>
    </w:p>
    <w:p w14:paraId="0F041CDB" w14:textId="2A1D8BFD" w:rsidR="00145DE6" w:rsidRPr="003833C9" w:rsidRDefault="00145DE6" w:rsidP="00145DE6">
      <w:pPr>
        <w:pStyle w:val="03paragraf"/>
        <w:numPr>
          <w:ilvl w:val="0"/>
          <w:numId w:val="8"/>
        </w:numPr>
        <w:spacing w:before="0" w:after="0"/>
        <w:ind w:left="425" w:hanging="68"/>
      </w:pPr>
      <w:r w:rsidRPr="003833C9">
        <w:t xml:space="preserve">Bilgisayar </w:t>
      </w:r>
      <w:r w:rsidR="00E72841" w:rsidRPr="003833C9">
        <w:t xml:space="preserve">monitörü </w:t>
      </w:r>
    </w:p>
    <w:p w14:paraId="2BD3A4F9" w14:textId="77777777" w:rsidR="00145DE6" w:rsidRPr="003833C9" w:rsidRDefault="00145DE6" w:rsidP="00145DE6">
      <w:pPr>
        <w:pStyle w:val="03paragraf"/>
        <w:numPr>
          <w:ilvl w:val="0"/>
          <w:numId w:val="8"/>
        </w:numPr>
        <w:spacing w:before="0" w:after="0"/>
        <w:ind w:left="425" w:hanging="68"/>
      </w:pPr>
      <w:r w:rsidRPr="003833C9">
        <w:t>Cam elyaf kaplanmış hassas çekiç</w:t>
      </w:r>
    </w:p>
    <w:p w14:paraId="716CACC3" w14:textId="77777777" w:rsidR="00145DE6" w:rsidRPr="003833C9" w:rsidRDefault="00145DE6" w:rsidP="00145DE6">
      <w:pPr>
        <w:pStyle w:val="03paragraf"/>
        <w:numPr>
          <w:ilvl w:val="0"/>
          <w:numId w:val="8"/>
        </w:numPr>
        <w:spacing w:before="0" w:after="0"/>
        <w:ind w:left="425" w:hanging="68"/>
      </w:pPr>
      <w:r>
        <w:t>Cımbız t</w:t>
      </w:r>
      <w:r w:rsidRPr="003833C9">
        <w:t>akımı</w:t>
      </w:r>
    </w:p>
    <w:p w14:paraId="712C998A" w14:textId="77777777" w:rsidR="00145DE6" w:rsidRPr="003833C9" w:rsidRDefault="00145DE6" w:rsidP="00145DE6">
      <w:pPr>
        <w:pStyle w:val="03paragraf"/>
        <w:numPr>
          <w:ilvl w:val="0"/>
          <w:numId w:val="8"/>
        </w:numPr>
        <w:spacing w:before="0" w:after="0"/>
        <w:ind w:left="425" w:hanging="68"/>
      </w:pPr>
      <w:r w:rsidRPr="003833C9">
        <w:t>Delici biz</w:t>
      </w:r>
    </w:p>
    <w:p w14:paraId="570B4821" w14:textId="16A82607" w:rsidR="00145DE6" w:rsidRPr="003833C9" w:rsidRDefault="00145DE6" w:rsidP="00145DE6">
      <w:pPr>
        <w:pStyle w:val="03paragraf"/>
        <w:numPr>
          <w:ilvl w:val="0"/>
          <w:numId w:val="8"/>
        </w:numPr>
        <w:spacing w:before="0" w:after="0"/>
        <w:ind w:left="425" w:hanging="68"/>
      </w:pPr>
      <w:r>
        <w:t>Depolama m</w:t>
      </w:r>
      <w:r w:rsidRPr="003833C9">
        <w:t>edyaları (</w:t>
      </w:r>
      <w:r w:rsidR="00B52D4B">
        <w:t>harici disk</w:t>
      </w:r>
      <w:r w:rsidR="00E72841">
        <w:t>, DVD ve benzeri</w:t>
      </w:r>
      <w:r w:rsidRPr="003833C9">
        <w:t xml:space="preserve"> )</w:t>
      </w:r>
    </w:p>
    <w:p w14:paraId="66DB03B6" w14:textId="7D9DC000" w:rsidR="00145DE6" w:rsidRPr="003833C9" w:rsidRDefault="00145DE6" w:rsidP="00145DE6">
      <w:pPr>
        <w:pStyle w:val="03paragraf"/>
        <w:numPr>
          <w:ilvl w:val="0"/>
          <w:numId w:val="8"/>
        </w:numPr>
        <w:spacing w:before="0" w:after="0"/>
        <w:ind w:left="425" w:hanging="68"/>
      </w:pPr>
      <w:r w:rsidRPr="003833C9">
        <w:t>Dijital görüntüleme donanımları (webcam, fotoğraf makinesi, kamera</w:t>
      </w:r>
      <w:r w:rsidR="00E72841">
        <w:t xml:space="preserve"> ve benzeri</w:t>
      </w:r>
      <w:r w:rsidRPr="003833C9">
        <w:t>)</w:t>
      </w:r>
    </w:p>
    <w:p w14:paraId="7B2A4244" w14:textId="77777777" w:rsidR="00145DE6" w:rsidRPr="003833C9" w:rsidRDefault="00145DE6" w:rsidP="00145DE6">
      <w:pPr>
        <w:pStyle w:val="03paragraf"/>
        <w:numPr>
          <w:ilvl w:val="0"/>
          <w:numId w:val="8"/>
        </w:numPr>
        <w:spacing w:before="0" w:after="0"/>
        <w:ind w:left="425" w:hanging="68"/>
      </w:pPr>
      <w:r>
        <w:t>Donanım s</w:t>
      </w:r>
      <w:r w:rsidRPr="003833C9">
        <w:t>ürücüleri</w:t>
      </w:r>
    </w:p>
    <w:p w14:paraId="1F3D3326" w14:textId="77777777" w:rsidR="00145DE6" w:rsidRPr="003833C9" w:rsidRDefault="00145DE6" w:rsidP="00145DE6">
      <w:pPr>
        <w:pStyle w:val="03paragraf"/>
        <w:numPr>
          <w:ilvl w:val="0"/>
          <w:numId w:val="8"/>
        </w:numPr>
        <w:spacing w:before="0" w:after="0"/>
        <w:ind w:left="425" w:hanging="68"/>
      </w:pPr>
      <w:r w:rsidRPr="003833C9">
        <w:t>Dönüştürücüler (DVI, HDMI, PATA, USB)</w:t>
      </w:r>
    </w:p>
    <w:p w14:paraId="72E4E4DF" w14:textId="77777777" w:rsidR="00145DE6" w:rsidRPr="003833C9" w:rsidRDefault="00145DE6" w:rsidP="00145DE6">
      <w:pPr>
        <w:pStyle w:val="03paragraf"/>
        <w:numPr>
          <w:ilvl w:val="0"/>
          <w:numId w:val="8"/>
        </w:numPr>
        <w:spacing w:before="0" w:after="0"/>
        <w:ind w:left="425" w:hanging="68"/>
      </w:pPr>
      <w:r w:rsidRPr="003833C9">
        <w:t>Faks ve fotokopi makinesi</w:t>
      </w:r>
    </w:p>
    <w:p w14:paraId="522D3253" w14:textId="77777777" w:rsidR="00145DE6" w:rsidRPr="003833C9" w:rsidRDefault="00145DE6" w:rsidP="00145DE6">
      <w:pPr>
        <w:pStyle w:val="03paragraf"/>
        <w:numPr>
          <w:ilvl w:val="0"/>
          <w:numId w:val="8"/>
        </w:numPr>
        <w:spacing w:before="0" w:after="0"/>
        <w:ind w:left="425" w:hanging="68"/>
      </w:pPr>
      <w:r w:rsidRPr="003833C9">
        <w:t>Formlar (arıza takip, malzeme talep, müşteri bilgi)</w:t>
      </w:r>
    </w:p>
    <w:p w14:paraId="68C384BB" w14:textId="77777777" w:rsidR="00145DE6" w:rsidRDefault="00145DE6" w:rsidP="00145DE6">
      <w:pPr>
        <w:pStyle w:val="03paragraf"/>
        <w:numPr>
          <w:ilvl w:val="0"/>
          <w:numId w:val="8"/>
        </w:numPr>
        <w:spacing w:before="0" w:after="0"/>
        <w:ind w:left="425" w:hanging="68"/>
      </w:pPr>
      <w:r w:rsidRPr="003833C9">
        <w:t>Geri dönüşümlü ve zararlı atık depolama malzemesi</w:t>
      </w:r>
    </w:p>
    <w:p w14:paraId="2FC7F6B1" w14:textId="77777777" w:rsidR="00145DE6" w:rsidRPr="003833C9" w:rsidRDefault="00145DE6" w:rsidP="00145DE6">
      <w:pPr>
        <w:pStyle w:val="03paragraf"/>
        <w:numPr>
          <w:ilvl w:val="0"/>
          <w:numId w:val="8"/>
        </w:numPr>
        <w:spacing w:before="0" w:after="0"/>
        <w:ind w:left="425" w:hanging="68"/>
      </w:pPr>
      <w:r w:rsidRPr="00D269DA">
        <w:t>Güvenlik, tanımlama, sorun giderme ve veri</w:t>
      </w:r>
      <w:r>
        <w:t xml:space="preserve"> </w:t>
      </w:r>
      <w:r w:rsidRPr="00D04986">
        <w:t>kurtarma araçları</w:t>
      </w:r>
    </w:p>
    <w:p w14:paraId="7BF9C261" w14:textId="22D7F124" w:rsidR="00145DE6" w:rsidRPr="003833C9" w:rsidRDefault="00145DE6" w:rsidP="00145DE6">
      <w:pPr>
        <w:pStyle w:val="03paragraf"/>
        <w:numPr>
          <w:ilvl w:val="0"/>
          <w:numId w:val="8"/>
        </w:numPr>
        <w:spacing w:before="0" w:after="0"/>
        <w:ind w:left="425" w:hanging="68"/>
      </w:pPr>
      <w:r w:rsidRPr="003833C9">
        <w:t>Harici elektrik kabloları (güç kabloları, uzatma ve çoklayıcılar</w:t>
      </w:r>
      <w:r w:rsidR="00E72841">
        <w:t xml:space="preserve"> ve benzeri</w:t>
      </w:r>
      <w:r w:rsidRPr="003833C9">
        <w:t>)</w:t>
      </w:r>
    </w:p>
    <w:p w14:paraId="37A30CF5" w14:textId="3FCF0556" w:rsidR="00145DE6" w:rsidRPr="003833C9" w:rsidRDefault="00145DE6" w:rsidP="00145DE6">
      <w:pPr>
        <w:pStyle w:val="03paragraf"/>
        <w:numPr>
          <w:ilvl w:val="0"/>
          <w:numId w:val="8"/>
        </w:numPr>
        <w:spacing w:before="0" w:after="0"/>
        <w:ind w:left="425" w:hanging="68"/>
      </w:pPr>
      <w:r w:rsidRPr="003833C9">
        <w:t>Harici veri kabloları (USB, VGA, DVI, HDMI, IEEE 1394</w:t>
      </w:r>
      <w:r w:rsidR="00E72841">
        <w:t xml:space="preserve"> ve benzeri</w:t>
      </w:r>
      <w:r w:rsidRPr="003833C9">
        <w:t>)</w:t>
      </w:r>
    </w:p>
    <w:p w14:paraId="0534E774" w14:textId="77777777" w:rsidR="00145DE6" w:rsidRPr="003833C9" w:rsidRDefault="00145DE6" w:rsidP="00145DE6">
      <w:pPr>
        <w:pStyle w:val="03paragraf"/>
        <w:numPr>
          <w:ilvl w:val="0"/>
          <w:numId w:val="8"/>
        </w:numPr>
        <w:spacing w:before="0" w:after="0"/>
        <w:ind w:left="425" w:hanging="68"/>
      </w:pPr>
      <w:r w:rsidRPr="003833C9">
        <w:t>Hassas el testeresi (6")</w:t>
      </w:r>
    </w:p>
    <w:p w14:paraId="599FF573" w14:textId="77777777" w:rsidR="00145DE6" w:rsidRPr="003833C9" w:rsidRDefault="00145DE6" w:rsidP="00145DE6">
      <w:pPr>
        <w:pStyle w:val="03paragraf"/>
        <w:numPr>
          <w:ilvl w:val="0"/>
          <w:numId w:val="8"/>
        </w:numPr>
        <w:spacing w:before="0" w:after="0"/>
        <w:ind w:left="425" w:hanging="68"/>
      </w:pPr>
      <w:r>
        <w:t>İlkyardım m</w:t>
      </w:r>
      <w:r w:rsidRPr="003833C9">
        <w:t>alzemeleri</w:t>
      </w:r>
    </w:p>
    <w:p w14:paraId="68983256" w14:textId="77777777" w:rsidR="00145DE6" w:rsidRPr="003833C9" w:rsidRDefault="00145DE6" w:rsidP="00145DE6">
      <w:pPr>
        <w:pStyle w:val="03paragraf"/>
        <w:numPr>
          <w:ilvl w:val="0"/>
          <w:numId w:val="8"/>
        </w:numPr>
        <w:spacing w:before="0" w:after="0"/>
        <w:ind w:left="425" w:hanging="68"/>
      </w:pPr>
      <w:r w:rsidRPr="003833C9">
        <w:t>İnceleme yardımcıları (büyüteç, teleskopik ayna, büyüteçli lamba, mini el feneri)</w:t>
      </w:r>
    </w:p>
    <w:p w14:paraId="31D00D39" w14:textId="77777777" w:rsidR="00145DE6" w:rsidRPr="003833C9" w:rsidRDefault="00145DE6" w:rsidP="00145DE6">
      <w:pPr>
        <w:pStyle w:val="03paragraf"/>
        <w:numPr>
          <w:ilvl w:val="0"/>
          <w:numId w:val="8"/>
        </w:numPr>
        <w:spacing w:before="0" w:after="0"/>
        <w:ind w:left="425" w:hanging="68"/>
      </w:pPr>
      <w:r w:rsidRPr="003833C9">
        <w:t>İnternet bağlantılı bilgisayar</w:t>
      </w:r>
    </w:p>
    <w:p w14:paraId="1598007A" w14:textId="77777777" w:rsidR="00145DE6" w:rsidRPr="003833C9" w:rsidRDefault="00145DE6" w:rsidP="00145DE6">
      <w:pPr>
        <w:pStyle w:val="03paragraf"/>
        <w:numPr>
          <w:ilvl w:val="0"/>
          <w:numId w:val="8"/>
        </w:numPr>
        <w:spacing w:before="0" w:after="0"/>
        <w:ind w:left="425" w:hanging="68"/>
      </w:pPr>
      <w:r w:rsidRPr="003833C9">
        <w:t>İşaretleyici ve levhalar (numaralama etiketi, uyarı levhası, çıkartma)</w:t>
      </w:r>
    </w:p>
    <w:p w14:paraId="035707B7" w14:textId="77777777" w:rsidR="00145DE6" w:rsidRPr="003833C9" w:rsidRDefault="00145DE6" w:rsidP="00145DE6">
      <w:pPr>
        <w:pStyle w:val="03paragraf"/>
        <w:numPr>
          <w:ilvl w:val="0"/>
          <w:numId w:val="8"/>
        </w:numPr>
        <w:spacing w:before="0" w:after="0"/>
        <w:ind w:left="425" w:hanging="68"/>
      </w:pPr>
      <w:r w:rsidRPr="003833C9">
        <w:t>İşletim sistemleri ve ofis yazılımları</w:t>
      </w:r>
    </w:p>
    <w:p w14:paraId="3CCF9E38" w14:textId="77777777" w:rsidR="00145DE6" w:rsidRPr="003833C9" w:rsidRDefault="00145DE6" w:rsidP="00145DE6">
      <w:pPr>
        <w:pStyle w:val="03paragraf"/>
        <w:numPr>
          <w:ilvl w:val="0"/>
          <w:numId w:val="8"/>
        </w:numPr>
        <w:spacing w:before="0" w:after="0"/>
        <w:ind w:left="425" w:hanging="68"/>
      </w:pPr>
      <w:r>
        <w:t>İzolasyon b</w:t>
      </w:r>
      <w:r w:rsidRPr="003833C9">
        <w:t>andı (PVC elektrik bandı)</w:t>
      </w:r>
    </w:p>
    <w:p w14:paraId="012156D4" w14:textId="77777777" w:rsidR="00145DE6" w:rsidRPr="003833C9" w:rsidRDefault="00145DE6" w:rsidP="00145DE6">
      <w:pPr>
        <w:pStyle w:val="03paragraf"/>
        <w:numPr>
          <w:ilvl w:val="0"/>
          <w:numId w:val="8"/>
        </w:numPr>
        <w:spacing w:before="0" w:after="0"/>
        <w:ind w:left="425" w:hanging="68"/>
      </w:pPr>
      <w:r w:rsidRPr="003833C9">
        <w:t>Kablolu ve kablosuz iletişim araçları (telefon, cep telefonu, telsiz)</w:t>
      </w:r>
    </w:p>
    <w:p w14:paraId="770CB7E9" w14:textId="77777777" w:rsidR="00145DE6" w:rsidRPr="003833C9" w:rsidRDefault="00145DE6" w:rsidP="00145DE6">
      <w:pPr>
        <w:pStyle w:val="03paragraf"/>
        <w:numPr>
          <w:ilvl w:val="0"/>
          <w:numId w:val="8"/>
        </w:numPr>
        <w:spacing w:before="0" w:after="0"/>
        <w:ind w:left="425" w:hanging="68"/>
      </w:pPr>
      <w:r w:rsidRPr="003833C9">
        <w:t>Kesintisiz güç kaynağı (UPS)</w:t>
      </w:r>
    </w:p>
    <w:p w14:paraId="3DF86EFD" w14:textId="77777777" w:rsidR="00145DE6" w:rsidRDefault="00145DE6" w:rsidP="00145DE6">
      <w:pPr>
        <w:pStyle w:val="03paragraf"/>
        <w:numPr>
          <w:ilvl w:val="0"/>
          <w:numId w:val="8"/>
        </w:numPr>
        <w:spacing w:before="0" w:after="0"/>
        <w:ind w:left="425" w:hanging="68"/>
      </w:pPr>
      <w:r w:rsidRPr="003833C9">
        <w:t>Keski ve penseler (karga burun, pense, yan keski)</w:t>
      </w:r>
    </w:p>
    <w:p w14:paraId="7EC6C356" w14:textId="77777777" w:rsidR="00145DE6" w:rsidRPr="003833C9" w:rsidRDefault="00145DE6" w:rsidP="00145DE6">
      <w:pPr>
        <w:pStyle w:val="03paragraf"/>
        <w:numPr>
          <w:ilvl w:val="0"/>
          <w:numId w:val="8"/>
        </w:numPr>
        <w:spacing w:before="0" w:after="0"/>
        <w:ind w:left="425" w:hanging="68"/>
      </w:pPr>
      <w:r>
        <w:t>Kişisel koruyucu donanım</w:t>
      </w:r>
    </w:p>
    <w:p w14:paraId="107416C8" w14:textId="77777777" w:rsidR="00145DE6" w:rsidRPr="003833C9" w:rsidRDefault="00145DE6" w:rsidP="00145DE6">
      <w:pPr>
        <w:pStyle w:val="03paragraf"/>
        <w:numPr>
          <w:ilvl w:val="0"/>
          <w:numId w:val="8"/>
        </w:numPr>
        <w:spacing w:before="0" w:after="0"/>
        <w:ind w:left="425" w:hanging="68"/>
      </w:pPr>
      <w:r>
        <w:t>Kontrol k</w:t>
      </w:r>
      <w:r w:rsidRPr="003833C9">
        <w:t>alemi</w:t>
      </w:r>
    </w:p>
    <w:p w14:paraId="6D220689" w14:textId="52701077" w:rsidR="00141F1F" w:rsidRDefault="00145DE6" w:rsidP="00141F1F">
      <w:pPr>
        <w:pStyle w:val="03paragraf"/>
        <w:numPr>
          <w:ilvl w:val="0"/>
          <w:numId w:val="8"/>
        </w:numPr>
        <w:spacing w:before="0" w:after="0"/>
        <w:ind w:left="425" w:hanging="68"/>
      </w:pPr>
      <w:r w:rsidRPr="003833C9">
        <w:t>Konumlayıcılar (alet çantası, CD/DVD çantaları, bölmeli kutu, anti statik poşet</w:t>
      </w:r>
      <w:r w:rsidR="00E72841">
        <w:t xml:space="preserve"> ve benzeri</w:t>
      </w:r>
      <w:r w:rsidRPr="003833C9">
        <w:t>)</w:t>
      </w:r>
    </w:p>
    <w:p w14:paraId="4E1BFC9B" w14:textId="77777777" w:rsidR="00145DE6" w:rsidRPr="003833C9" w:rsidRDefault="00145DE6" w:rsidP="00145DE6">
      <w:pPr>
        <w:pStyle w:val="03paragraf"/>
        <w:numPr>
          <w:ilvl w:val="0"/>
          <w:numId w:val="8"/>
        </w:numPr>
        <w:spacing w:before="0" w:after="0"/>
        <w:ind w:left="425" w:hanging="68"/>
      </w:pPr>
      <w:r w:rsidRPr="003833C9">
        <w:t>Mıknatıs uçlu toplama aleti</w:t>
      </w:r>
    </w:p>
    <w:p w14:paraId="52DD06F8" w14:textId="77777777" w:rsidR="00145DE6" w:rsidRPr="003833C9" w:rsidRDefault="00145DE6" w:rsidP="00145DE6">
      <w:pPr>
        <w:pStyle w:val="03paragraf"/>
        <w:numPr>
          <w:ilvl w:val="0"/>
          <w:numId w:val="8"/>
        </w:numPr>
        <w:spacing w:before="0" w:after="0"/>
        <w:ind w:left="425" w:hanging="68"/>
      </w:pPr>
      <w:r w:rsidRPr="003833C9">
        <w:t>Ofis ve kırtasiye malzemeleri</w:t>
      </w:r>
    </w:p>
    <w:p w14:paraId="04612DAA" w14:textId="78649F99" w:rsidR="00145DE6" w:rsidRPr="003833C9" w:rsidRDefault="00145DE6" w:rsidP="00145DE6">
      <w:pPr>
        <w:pStyle w:val="03paragraf"/>
        <w:numPr>
          <w:ilvl w:val="0"/>
          <w:numId w:val="8"/>
        </w:numPr>
        <w:spacing w:before="0" w:after="0"/>
        <w:ind w:left="425" w:hanging="68"/>
      </w:pPr>
      <w:r>
        <w:t>Ölçü t</w:t>
      </w:r>
      <w:r w:rsidRPr="003833C9">
        <w:t>akımları (çelik gönye, LCR metre, şerit metre, su terazisi</w:t>
      </w:r>
      <w:r w:rsidR="00E72841">
        <w:t xml:space="preserve"> ve benzeri</w:t>
      </w:r>
      <w:r w:rsidRPr="003833C9">
        <w:t>)</w:t>
      </w:r>
    </w:p>
    <w:p w14:paraId="66A5A0C2" w14:textId="77777777" w:rsidR="00145DE6" w:rsidRPr="003833C9" w:rsidRDefault="00145DE6" w:rsidP="00145DE6">
      <w:pPr>
        <w:pStyle w:val="03paragraf"/>
        <w:numPr>
          <w:ilvl w:val="0"/>
          <w:numId w:val="8"/>
        </w:numPr>
        <w:spacing w:before="0" w:after="0"/>
        <w:ind w:left="425" w:hanging="68"/>
      </w:pPr>
      <w:r w:rsidRPr="003833C9">
        <w:t>Pil şarj aleti</w:t>
      </w:r>
    </w:p>
    <w:p w14:paraId="7B1511B5" w14:textId="77777777" w:rsidR="00145DE6" w:rsidRPr="003833C9" w:rsidRDefault="00145DE6" w:rsidP="00145DE6">
      <w:pPr>
        <w:pStyle w:val="03paragraf"/>
        <w:numPr>
          <w:ilvl w:val="0"/>
          <w:numId w:val="8"/>
        </w:numPr>
        <w:spacing w:before="0" w:after="0"/>
        <w:ind w:left="425" w:hanging="68"/>
      </w:pPr>
      <w:r w:rsidRPr="003833C9">
        <w:t>Priz test cihazı</w:t>
      </w:r>
    </w:p>
    <w:p w14:paraId="725547C9" w14:textId="77777777" w:rsidR="00145DE6" w:rsidRPr="003833C9" w:rsidRDefault="00145DE6" w:rsidP="00145DE6">
      <w:pPr>
        <w:pStyle w:val="03paragraf"/>
        <w:numPr>
          <w:ilvl w:val="0"/>
          <w:numId w:val="8"/>
        </w:numPr>
        <w:spacing w:before="0" w:after="0"/>
        <w:ind w:left="425" w:hanging="68"/>
      </w:pPr>
      <w:r w:rsidRPr="003833C9">
        <w:t>Projeksiyon cihazı</w:t>
      </w:r>
    </w:p>
    <w:p w14:paraId="4CAFCDC0" w14:textId="77777777" w:rsidR="00145DE6" w:rsidRPr="003833C9" w:rsidRDefault="00145DE6" w:rsidP="00145DE6">
      <w:pPr>
        <w:pStyle w:val="03paragraf"/>
        <w:numPr>
          <w:ilvl w:val="0"/>
          <w:numId w:val="8"/>
        </w:numPr>
        <w:spacing w:before="0" w:after="0"/>
        <w:ind w:left="425" w:hanging="68"/>
      </w:pPr>
      <w:r w:rsidRPr="003833C9">
        <w:t>Ses donanımları (ses kartı, hoparlör, mikrofon)</w:t>
      </w:r>
    </w:p>
    <w:p w14:paraId="0F750F9A" w14:textId="77777777" w:rsidR="00145DE6" w:rsidRPr="003833C9" w:rsidRDefault="00145DE6" w:rsidP="00145DE6">
      <w:pPr>
        <w:pStyle w:val="03paragraf"/>
        <w:numPr>
          <w:ilvl w:val="0"/>
          <w:numId w:val="8"/>
        </w:numPr>
        <w:spacing w:before="0" w:after="0"/>
        <w:ind w:left="425" w:hanging="68"/>
      </w:pPr>
      <w:r w:rsidRPr="003833C9">
        <w:t>Teknik servis ve müşteri takip programları</w:t>
      </w:r>
    </w:p>
    <w:p w14:paraId="18E43A0D" w14:textId="41EC21A8" w:rsidR="00145DE6" w:rsidRPr="003833C9" w:rsidRDefault="00145DE6" w:rsidP="00145DE6">
      <w:pPr>
        <w:pStyle w:val="03paragraf"/>
        <w:numPr>
          <w:ilvl w:val="0"/>
          <w:numId w:val="8"/>
        </w:numPr>
        <w:spacing w:before="0" w:after="0"/>
        <w:ind w:left="425" w:hanging="68"/>
      </w:pPr>
      <w:r w:rsidRPr="003833C9">
        <w:lastRenderedPageBreak/>
        <w:t>Temel girdi çıktı birimleri (klavye, fare, pointer</w:t>
      </w:r>
      <w:r w:rsidR="00E72841">
        <w:t xml:space="preserve"> ve benzeri</w:t>
      </w:r>
      <w:r w:rsidRPr="003833C9">
        <w:t>)</w:t>
      </w:r>
    </w:p>
    <w:p w14:paraId="46CD2EB2" w14:textId="77777777" w:rsidR="00145DE6" w:rsidRPr="003833C9" w:rsidRDefault="00145DE6" w:rsidP="00145DE6">
      <w:pPr>
        <w:pStyle w:val="03paragraf"/>
        <w:numPr>
          <w:ilvl w:val="0"/>
          <w:numId w:val="8"/>
        </w:numPr>
        <w:spacing w:before="0" w:after="0"/>
        <w:ind w:left="425" w:hanging="68"/>
      </w:pPr>
      <w:r>
        <w:t>Topraklama h</w:t>
      </w:r>
      <w:r w:rsidRPr="003833C9">
        <w:t>attı</w:t>
      </w:r>
    </w:p>
    <w:p w14:paraId="4CFE3FF0" w14:textId="356DD55E" w:rsidR="00145DE6" w:rsidRPr="003833C9" w:rsidRDefault="00145DE6" w:rsidP="00E72841">
      <w:pPr>
        <w:pStyle w:val="03paragraf"/>
        <w:numPr>
          <w:ilvl w:val="0"/>
          <w:numId w:val="8"/>
        </w:numPr>
        <w:spacing w:before="0" w:after="0"/>
        <w:ind w:left="425" w:hanging="68"/>
      </w:pPr>
      <w:r w:rsidRPr="003833C9">
        <w:t>Tornavidalar (düz, yıldız, elektronikçi ve saatçi takımı, saatçi takımı, şarjlı setler</w:t>
      </w:r>
      <w:r w:rsidR="00E72841">
        <w:t xml:space="preserve"> ve benzeri</w:t>
      </w:r>
      <w:r w:rsidRPr="003833C9">
        <w:t>)</w:t>
      </w:r>
    </w:p>
    <w:p w14:paraId="50E7C842" w14:textId="77777777" w:rsidR="00145DE6" w:rsidRPr="003833C9" w:rsidRDefault="00145DE6" w:rsidP="00145DE6">
      <w:pPr>
        <w:pStyle w:val="03paragraf"/>
        <w:numPr>
          <w:ilvl w:val="0"/>
          <w:numId w:val="8"/>
        </w:numPr>
        <w:spacing w:before="0" w:after="0"/>
        <w:ind w:left="425" w:hanging="68"/>
      </w:pPr>
      <w:r w:rsidRPr="003833C9">
        <w:t>Vida, somun, devre atlayıcı, bağlayıcı ve yükselticiler</w:t>
      </w:r>
    </w:p>
    <w:p w14:paraId="66FA5F4B" w14:textId="77777777" w:rsidR="00145DE6" w:rsidRPr="003833C9" w:rsidRDefault="00145DE6" w:rsidP="00145DE6">
      <w:pPr>
        <w:pStyle w:val="03paragraf"/>
        <w:numPr>
          <w:ilvl w:val="0"/>
          <w:numId w:val="8"/>
        </w:numPr>
        <w:spacing w:before="0" w:after="0"/>
        <w:ind w:left="425" w:hanging="68"/>
      </w:pPr>
      <w:r w:rsidRPr="003833C9">
        <w:t>Yangın söndürme tüpü</w:t>
      </w:r>
    </w:p>
    <w:p w14:paraId="2E26BFDA" w14:textId="77777777" w:rsidR="00145DE6" w:rsidRDefault="00145DE6" w:rsidP="00145DE6">
      <w:pPr>
        <w:pStyle w:val="03paragraf"/>
        <w:numPr>
          <w:ilvl w:val="0"/>
          <w:numId w:val="8"/>
        </w:numPr>
        <w:spacing w:before="0" w:after="0"/>
        <w:ind w:left="425" w:hanging="68"/>
      </w:pPr>
      <w:r w:rsidRPr="003833C9">
        <w:t>Yüksek iç dirençli ölçü aleti</w:t>
      </w:r>
    </w:p>
    <w:p w14:paraId="1F9ACE7C" w14:textId="77777777" w:rsidR="00145DE6" w:rsidRDefault="00145DE6" w:rsidP="00145DE6">
      <w:pPr>
        <w:pStyle w:val="03paragraf"/>
        <w:spacing w:before="0" w:after="0"/>
      </w:pPr>
    </w:p>
    <w:p w14:paraId="10F03F0B" w14:textId="77777777" w:rsidR="00145DE6" w:rsidRPr="003833C9" w:rsidRDefault="00145DE6" w:rsidP="00145DE6">
      <w:pPr>
        <w:pStyle w:val="03paragraf"/>
        <w:spacing w:before="0" w:after="0"/>
      </w:pPr>
    </w:p>
    <w:p w14:paraId="6BAF5439" w14:textId="77777777" w:rsidR="007B6791" w:rsidRDefault="007B6791" w:rsidP="00145DE6">
      <w:pPr>
        <w:pStyle w:val="ListeParagraf"/>
        <w:spacing w:after="0"/>
        <w:ind w:left="0"/>
        <w:contextualSpacing w:val="0"/>
        <w:jc w:val="both"/>
        <w:outlineLvl w:val="1"/>
        <w:rPr>
          <w:rFonts w:ascii="Times New Roman" w:hAnsi="Times New Roman"/>
          <w:b/>
          <w:sz w:val="24"/>
          <w:szCs w:val="24"/>
        </w:rPr>
      </w:pPr>
      <w:r>
        <w:rPr>
          <w:rFonts w:ascii="Times New Roman" w:hAnsi="Times New Roman"/>
          <w:b/>
          <w:sz w:val="24"/>
          <w:szCs w:val="24"/>
        </w:rPr>
        <w:t>3.</w:t>
      </w:r>
      <w:r w:rsidR="006D40DA">
        <w:rPr>
          <w:rFonts w:ascii="Times New Roman" w:hAnsi="Times New Roman"/>
          <w:b/>
          <w:sz w:val="24"/>
          <w:szCs w:val="24"/>
        </w:rPr>
        <w:t>3</w:t>
      </w:r>
      <w:r>
        <w:rPr>
          <w:rFonts w:ascii="Times New Roman" w:hAnsi="Times New Roman"/>
          <w:b/>
          <w:sz w:val="24"/>
          <w:szCs w:val="24"/>
        </w:rPr>
        <w:t xml:space="preserve">. </w:t>
      </w:r>
      <w:r w:rsidRPr="007B6791">
        <w:rPr>
          <w:rFonts w:ascii="Times New Roman" w:hAnsi="Times New Roman"/>
          <w:b/>
          <w:sz w:val="24"/>
          <w:szCs w:val="24"/>
        </w:rPr>
        <w:t>Tutum ve Davranışlar</w:t>
      </w:r>
      <w:bookmarkEnd w:id="17"/>
    </w:p>
    <w:p w14:paraId="403EF6A2" w14:textId="77777777" w:rsidR="00145DE6" w:rsidRDefault="00145DE6" w:rsidP="00145DE6">
      <w:pPr>
        <w:pStyle w:val="ListeParagraf"/>
        <w:spacing w:after="0"/>
        <w:ind w:left="0"/>
        <w:contextualSpacing w:val="0"/>
        <w:jc w:val="both"/>
        <w:outlineLvl w:val="1"/>
        <w:rPr>
          <w:rFonts w:ascii="Times New Roman" w:hAnsi="Times New Roman"/>
          <w:b/>
          <w:sz w:val="24"/>
          <w:szCs w:val="24"/>
        </w:rPr>
      </w:pPr>
    </w:p>
    <w:p w14:paraId="4A887C4B" w14:textId="77777777" w:rsidR="00145DE6" w:rsidRPr="009F6B59" w:rsidRDefault="00145DE6" w:rsidP="00145DE6">
      <w:pPr>
        <w:pStyle w:val="Default"/>
        <w:numPr>
          <w:ilvl w:val="0"/>
          <w:numId w:val="9"/>
        </w:numPr>
        <w:spacing w:line="276" w:lineRule="auto"/>
        <w:rPr>
          <w:color w:val="auto"/>
        </w:rPr>
      </w:pPr>
      <w:r w:rsidRPr="009F6B59">
        <w:rPr>
          <w:color w:val="auto"/>
        </w:rPr>
        <w:t xml:space="preserve">Acil ve stresli durumlarda soğukkanlı ve sakin olmak </w:t>
      </w:r>
    </w:p>
    <w:p w14:paraId="7115221C" w14:textId="77777777" w:rsidR="00145DE6" w:rsidRPr="009F6B59" w:rsidRDefault="00145DE6" w:rsidP="00145DE6">
      <w:pPr>
        <w:pStyle w:val="Default"/>
        <w:numPr>
          <w:ilvl w:val="0"/>
          <w:numId w:val="9"/>
        </w:numPr>
        <w:spacing w:line="276" w:lineRule="auto"/>
        <w:rPr>
          <w:color w:val="auto"/>
        </w:rPr>
      </w:pPr>
      <w:r w:rsidRPr="009F6B59">
        <w:rPr>
          <w:color w:val="auto"/>
        </w:rPr>
        <w:t xml:space="preserve">Amirlerine doğru ve zamanında bilgi aktarmak </w:t>
      </w:r>
    </w:p>
    <w:p w14:paraId="52CA7658" w14:textId="77777777" w:rsidR="00145DE6" w:rsidRPr="009F6B59" w:rsidRDefault="00145DE6" w:rsidP="00145DE6">
      <w:pPr>
        <w:pStyle w:val="Default"/>
        <w:numPr>
          <w:ilvl w:val="0"/>
          <w:numId w:val="9"/>
        </w:numPr>
        <w:spacing w:line="276" w:lineRule="auto"/>
        <w:rPr>
          <w:color w:val="auto"/>
        </w:rPr>
      </w:pPr>
      <w:r w:rsidRPr="009F6B59">
        <w:rPr>
          <w:color w:val="auto"/>
        </w:rPr>
        <w:t>Araç, gereç ve ekipmanların kullanımına özen göstermek</w:t>
      </w:r>
    </w:p>
    <w:p w14:paraId="3C2AF6A5" w14:textId="77777777" w:rsidR="00145DE6" w:rsidRDefault="00145DE6" w:rsidP="00145DE6">
      <w:pPr>
        <w:pStyle w:val="Default"/>
        <w:numPr>
          <w:ilvl w:val="0"/>
          <w:numId w:val="9"/>
        </w:numPr>
        <w:spacing w:line="276" w:lineRule="auto"/>
        <w:rPr>
          <w:color w:val="auto"/>
        </w:rPr>
      </w:pPr>
      <w:r w:rsidRPr="00541C2D">
        <w:rPr>
          <w:color w:val="auto"/>
        </w:rPr>
        <w:t>Bilgi akışında bilinmesi gerekenle</w:t>
      </w:r>
      <w:r>
        <w:rPr>
          <w:color w:val="auto"/>
        </w:rPr>
        <w:t>r prensibine göre hareket etmek</w:t>
      </w:r>
    </w:p>
    <w:p w14:paraId="5744E843" w14:textId="77777777" w:rsidR="00145DE6" w:rsidRPr="009F6B59" w:rsidRDefault="00145DE6" w:rsidP="00145DE6">
      <w:pPr>
        <w:pStyle w:val="Default"/>
        <w:numPr>
          <w:ilvl w:val="0"/>
          <w:numId w:val="9"/>
        </w:numPr>
        <w:spacing w:line="276" w:lineRule="auto"/>
        <w:rPr>
          <w:color w:val="auto"/>
        </w:rPr>
      </w:pPr>
      <w:r w:rsidRPr="009F6B59">
        <w:rPr>
          <w:color w:val="auto"/>
        </w:rPr>
        <w:t xml:space="preserve">Çalışma zamanını iş emrine uygun şekilde etkili ve verimli kullanmak </w:t>
      </w:r>
    </w:p>
    <w:p w14:paraId="098F47C2" w14:textId="77777777" w:rsidR="00145DE6" w:rsidRPr="009F6B59" w:rsidRDefault="00145DE6" w:rsidP="00145DE6">
      <w:pPr>
        <w:pStyle w:val="Default"/>
        <w:numPr>
          <w:ilvl w:val="0"/>
          <w:numId w:val="9"/>
        </w:numPr>
        <w:spacing w:line="276" w:lineRule="auto"/>
        <w:rPr>
          <w:color w:val="auto"/>
        </w:rPr>
      </w:pPr>
      <w:r w:rsidRPr="009F6B59">
        <w:rPr>
          <w:color w:val="auto"/>
        </w:rPr>
        <w:t xml:space="preserve">Çevre, kalite ve İSG mevzuatında yer alan düzenlemeleri benimsemek </w:t>
      </w:r>
    </w:p>
    <w:p w14:paraId="58C082CA" w14:textId="77777777" w:rsidR="00145DE6" w:rsidRPr="009F6B59" w:rsidRDefault="00145DE6" w:rsidP="00145DE6">
      <w:pPr>
        <w:pStyle w:val="Default"/>
        <w:numPr>
          <w:ilvl w:val="0"/>
          <w:numId w:val="9"/>
        </w:numPr>
        <w:spacing w:line="276" w:lineRule="auto"/>
        <w:rPr>
          <w:color w:val="auto"/>
        </w:rPr>
      </w:pPr>
      <w:r w:rsidRPr="009F6B59">
        <w:rPr>
          <w:color w:val="auto"/>
        </w:rPr>
        <w:t>Çevreyi korumaya karşı duyarlı olmak</w:t>
      </w:r>
    </w:p>
    <w:p w14:paraId="6C666AC1" w14:textId="77777777" w:rsidR="00145DE6" w:rsidRPr="009F6B59" w:rsidRDefault="00145DE6" w:rsidP="00145DE6">
      <w:pPr>
        <w:pStyle w:val="Default"/>
        <w:numPr>
          <w:ilvl w:val="0"/>
          <w:numId w:val="9"/>
        </w:numPr>
        <w:spacing w:line="276" w:lineRule="auto"/>
        <w:rPr>
          <w:color w:val="auto"/>
        </w:rPr>
      </w:pPr>
      <w:r w:rsidRPr="009F6B59">
        <w:rPr>
          <w:color w:val="auto"/>
        </w:rPr>
        <w:t xml:space="preserve">Deneyimlerini iş arkadaşlarına aktarmak </w:t>
      </w:r>
    </w:p>
    <w:p w14:paraId="301A531E" w14:textId="77777777" w:rsidR="00145DE6" w:rsidRDefault="00145DE6" w:rsidP="00145DE6">
      <w:pPr>
        <w:pStyle w:val="Default"/>
        <w:numPr>
          <w:ilvl w:val="0"/>
          <w:numId w:val="9"/>
        </w:numPr>
        <w:spacing w:line="276" w:lineRule="auto"/>
        <w:rPr>
          <w:color w:val="auto"/>
        </w:rPr>
      </w:pPr>
      <w:r w:rsidRPr="00541C2D">
        <w:rPr>
          <w:color w:val="auto"/>
        </w:rPr>
        <w:t>Görev gereği edinilen kişisel veya hassas verileri</w:t>
      </w:r>
      <w:r>
        <w:rPr>
          <w:color w:val="auto"/>
        </w:rPr>
        <w:t>n gizliliğine riayet etmek</w:t>
      </w:r>
    </w:p>
    <w:p w14:paraId="7CF37A0A" w14:textId="77777777" w:rsidR="00145DE6" w:rsidRPr="009F6B59" w:rsidRDefault="00145DE6" w:rsidP="00145DE6">
      <w:pPr>
        <w:pStyle w:val="Default"/>
        <w:numPr>
          <w:ilvl w:val="0"/>
          <w:numId w:val="9"/>
        </w:numPr>
        <w:spacing w:line="276" w:lineRule="auto"/>
        <w:rPr>
          <w:color w:val="auto"/>
        </w:rPr>
      </w:pPr>
      <w:r w:rsidRPr="009F6B59">
        <w:rPr>
          <w:color w:val="auto"/>
        </w:rPr>
        <w:t xml:space="preserve">İşletme kaynaklarının kullanımı ve geri kazanım konusunda duyarlı olmak </w:t>
      </w:r>
    </w:p>
    <w:p w14:paraId="239DD12A" w14:textId="77777777" w:rsidR="00145DE6" w:rsidRPr="009F6B59" w:rsidRDefault="00145DE6" w:rsidP="00145DE6">
      <w:pPr>
        <w:pStyle w:val="Default"/>
        <w:numPr>
          <w:ilvl w:val="0"/>
          <w:numId w:val="9"/>
        </w:numPr>
        <w:spacing w:line="276" w:lineRule="auto"/>
        <w:rPr>
          <w:color w:val="auto"/>
        </w:rPr>
      </w:pPr>
      <w:r w:rsidRPr="009F6B59">
        <w:rPr>
          <w:color w:val="auto"/>
        </w:rPr>
        <w:t>İşyeri çalışma prensiplerine uymak</w:t>
      </w:r>
    </w:p>
    <w:p w14:paraId="786DF1BA" w14:textId="77777777" w:rsidR="00145DE6" w:rsidRPr="009F6B59" w:rsidRDefault="00145DE6" w:rsidP="00145DE6">
      <w:pPr>
        <w:pStyle w:val="Default"/>
        <w:numPr>
          <w:ilvl w:val="0"/>
          <w:numId w:val="9"/>
        </w:numPr>
        <w:spacing w:line="276" w:lineRule="auto"/>
        <w:rPr>
          <w:color w:val="auto"/>
        </w:rPr>
      </w:pPr>
      <w:r w:rsidRPr="009F6B59">
        <w:rPr>
          <w:color w:val="auto"/>
        </w:rPr>
        <w:t xml:space="preserve">İşyeri hiyerarşi ilişkisine uygun hareket etmek </w:t>
      </w:r>
    </w:p>
    <w:p w14:paraId="2CDF52A0" w14:textId="77777777" w:rsidR="00145DE6" w:rsidRPr="009F6B59" w:rsidRDefault="00145DE6" w:rsidP="00145DE6">
      <w:pPr>
        <w:pStyle w:val="Default"/>
        <w:numPr>
          <w:ilvl w:val="0"/>
          <w:numId w:val="9"/>
        </w:numPr>
        <w:spacing w:line="276" w:lineRule="auto"/>
        <w:rPr>
          <w:color w:val="auto"/>
        </w:rPr>
      </w:pPr>
      <w:r w:rsidRPr="009F6B59">
        <w:rPr>
          <w:color w:val="auto"/>
        </w:rPr>
        <w:t>İşyeri prosedür ve talimatlarına uygun davranmak</w:t>
      </w:r>
    </w:p>
    <w:p w14:paraId="0E7186E4" w14:textId="77777777" w:rsidR="00145DE6" w:rsidRPr="009F6B59" w:rsidRDefault="00145DE6" w:rsidP="00145DE6">
      <w:pPr>
        <w:pStyle w:val="Default"/>
        <w:numPr>
          <w:ilvl w:val="0"/>
          <w:numId w:val="9"/>
        </w:numPr>
        <w:spacing w:line="276" w:lineRule="auto"/>
        <w:rPr>
          <w:color w:val="auto"/>
        </w:rPr>
      </w:pPr>
      <w:r w:rsidRPr="009F6B59">
        <w:rPr>
          <w:color w:val="auto"/>
        </w:rPr>
        <w:t xml:space="preserve">Kendisinin ve diğer kişilerin güvenliğini gözetmek </w:t>
      </w:r>
    </w:p>
    <w:p w14:paraId="3450863C" w14:textId="77777777" w:rsidR="00145DE6" w:rsidRPr="009F6B59" w:rsidRDefault="00145DE6" w:rsidP="00145DE6">
      <w:pPr>
        <w:pStyle w:val="Default"/>
        <w:numPr>
          <w:ilvl w:val="0"/>
          <w:numId w:val="9"/>
        </w:numPr>
        <w:spacing w:line="276" w:lineRule="auto"/>
        <w:rPr>
          <w:color w:val="auto"/>
        </w:rPr>
      </w:pPr>
      <w:r w:rsidRPr="009F6B59">
        <w:rPr>
          <w:color w:val="auto"/>
        </w:rPr>
        <w:t xml:space="preserve">Mesleki gelişim için araştırmaya istekli olmak </w:t>
      </w:r>
    </w:p>
    <w:p w14:paraId="103A887D" w14:textId="77777777" w:rsidR="00145DE6" w:rsidRPr="003773DC" w:rsidRDefault="00145DE6" w:rsidP="00145DE6">
      <w:pPr>
        <w:pStyle w:val="Default"/>
        <w:numPr>
          <w:ilvl w:val="0"/>
          <w:numId w:val="9"/>
        </w:numPr>
        <w:spacing w:line="276" w:lineRule="auto"/>
        <w:rPr>
          <w:color w:val="auto"/>
        </w:rPr>
      </w:pPr>
      <w:r>
        <w:rPr>
          <w:color w:val="auto"/>
        </w:rPr>
        <w:t>Risk değerlendirmesinde belirtilen hususlar ile İSG kurallarına riayet etmek</w:t>
      </w:r>
    </w:p>
    <w:p w14:paraId="3092CAF9" w14:textId="77777777" w:rsidR="00145DE6" w:rsidRPr="009F6B59" w:rsidRDefault="00145DE6" w:rsidP="00145DE6">
      <w:pPr>
        <w:pStyle w:val="Default"/>
        <w:numPr>
          <w:ilvl w:val="0"/>
          <w:numId w:val="9"/>
        </w:numPr>
        <w:spacing w:line="276" w:lineRule="auto"/>
        <w:rPr>
          <w:color w:val="auto"/>
        </w:rPr>
      </w:pPr>
      <w:r w:rsidRPr="009F6B59">
        <w:rPr>
          <w:color w:val="auto"/>
        </w:rPr>
        <w:t xml:space="preserve">Risk faktörleri konusunda duyarlı olmak </w:t>
      </w:r>
    </w:p>
    <w:p w14:paraId="0A8188B4" w14:textId="77777777" w:rsidR="00145DE6" w:rsidRPr="009F6B59" w:rsidRDefault="00145DE6" w:rsidP="00145DE6">
      <w:pPr>
        <w:pStyle w:val="Default"/>
        <w:numPr>
          <w:ilvl w:val="0"/>
          <w:numId w:val="9"/>
        </w:numPr>
        <w:spacing w:line="276" w:lineRule="auto"/>
        <w:rPr>
          <w:color w:val="auto"/>
        </w:rPr>
      </w:pPr>
      <w:r>
        <w:rPr>
          <w:color w:val="auto"/>
        </w:rPr>
        <w:t>Sorumluluklarını zamanında</w:t>
      </w:r>
      <w:r w:rsidRPr="009F6B59">
        <w:rPr>
          <w:color w:val="auto"/>
        </w:rPr>
        <w:t xml:space="preserve"> yerine getirmek </w:t>
      </w:r>
    </w:p>
    <w:p w14:paraId="2666177E" w14:textId="77777777" w:rsidR="00145DE6" w:rsidRPr="009F6B59" w:rsidRDefault="00145DE6" w:rsidP="00145DE6">
      <w:pPr>
        <w:pStyle w:val="Default"/>
        <w:numPr>
          <w:ilvl w:val="0"/>
          <w:numId w:val="9"/>
        </w:numPr>
        <w:spacing w:line="276" w:lineRule="auto"/>
        <w:rPr>
          <w:color w:val="auto"/>
        </w:rPr>
      </w:pPr>
      <w:r w:rsidRPr="009F6B59">
        <w:rPr>
          <w:color w:val="auto"/>
        </w:rPr>
        <w:t xml:space="preserve">Tehlike durumlarında ilgilileri </w:t>
      </w:r>
      <w:r>
        <w:rPr>
          <w:color w:val="auto"/>
        </w:rPr>
        <w:t xml:space="preserve">zamanında </w:t>
      </w:r>
      <w:r w:rsidRPr="009F6B59">
        <w:rPr>
          <w:color w:val="auto"/>
        </w:rPr>
        <w:t xml:space="preserve">bilgilendirmek </w:t>
      </w:r>
    </w:p>
    <w:p w14:paraId="359FF5CB" w14:textId="77777777" w:rsidR="00145DE6" w:rsidRPr="003773DC" w:rsidRDefault="00145DE6" w:rsidP="00145DE6">
      <w:pPr>
        <w:pStyle w:val="Default"/>
        <w:numPr>
          <w:ilvl w:val="0"/>
          <w:numId w:val="9"/>
        </w:numPr>
        <w:spacing w:line="276" w:lineRule="auto"/>
        <w:rPr>
          <w:color w:val="auto"/>
        </w:rPr>
      </w:pPr>
      <w:r w:rsidRPr="009F6B59">
        <w:rPr>
          <w:color w:val="auto"/>
        </w:rPr>
        <w:t>Temizlik,</w:t>
      </w:r>
      <w:r w:rsidRPr="003773DC">
        <w:rPr>
          <w:color w:val="auto"/>
        </w:rPr>
        <w:t xml:space="preserve"> düzen ve işyeri tertibine özen göstermek </w:t>
      </w:r>
    </w:p>
    <w:p w14:paraId="54A54F5A" w14:textId="77777777" w:rsidR="00145DE6" w:rsidRDefault="00145DE6" w:rsidP="00145DE6">
      <w:pPr>
        <w:pStyle w:val="Default"/>
        <w:numPr>
          <w:ilvl w:val="0"/>
          <w:numId w:val="9"/>
        </w:numPr>
        <w:spacing w:line="276" w:lineRule="auto"/>
        <w:rPr>
          <w:color w:val="auto"/>
        </w:rPr>
      </w:pPr>
      <w:r w:rsidRPr="003773DC">
        <w:rPr>
          <w:color w:val="auto"/>
        </w:rPr>
        <w:t xml:space="preserve">Vardiya değişimlerinde etkili, açık ve doğru şekilde bilgi paylaşmak </w:t>
      </w:r>
    </w:p>
    <w:p w14:paraId="64E20B08" w14:textId="77777777" w:rsidR="00145DE6" w:rsidRPr="00541C2D" w:rsidRDefault="00145DE6" w:rsidP="00145DE6">
      <w:pPr>
        <w:pStyle w:val="Default"/>
        <w:numPr>
          <w:ilvl w:val="0"/>
          <w:numId w:val="9"/>
        </w:numPr>
        <w:spacing w:line="276" w:lineRule="auto"/>
        <w:rPr>
          <w:color w:val="auto"/>
        </w:rPr>
      </w:pPr>
      <w:r w:rsidRPr="003773DC">
        <w:rPr>
          <w:color w:val="auto"/>
        </w:rPr>
        <w:t>Yeniliklere açık olmak ve değişen koşullara uyum sağlamak</w:t>
      </w:r>
    </w:p>
    <w:p w14:paraId="4ECE1BDB" w14:textId="77777777" w:rsidR="007B6791" w:rsidRDefault="007B6791" w:rsidP="007B6791">
      <w:pPr>
        <w:tabs>
          <w:tab w:val="num" w:pos="426"/>
        </w:tabs>
        <w:jc w:val="both"/>
        <w:outlineLvl w:val="1"/>
        <w:rPr>
          <w:rFonts w:ascii="Times New Roman" w:hAnsi="Times New Roman"/>
          <w:b/>
          <w:sz w:val="24"/>
          <w:szCs w:val="24"/>
        </w:rPr>
      </w:pPr>
    </w:p>
    <w:p w14:paraId="540F7441" w14:textId="77777777" w:rsidR="007B6791" w:rsidRDefault="007B6791" w:rsidP="007B6791">
      <w:pPr>
        <w:tabs>
          <w:tab w:val="num" w:pos="426"/>
        </w:tabs>
        <w:jc w:val="both"/>
        <w:outlineLvl w:val="1"/>
        <w:rPr>
          <w:rFonts w:ascii="Times New Roman" w:hAnsi="Times New Roman"/>
          <w:b/>
          <w:sz w:val="24"/>
          <w:szCs w:val="24"/>
        </w:rPr>
      </w:pPr>
    </w:p>
    <w:p w14:paraId="6FEBB754" w14:textId="77777777" w:rsidR="007B6791" w:rsidRDefault="007B6791" w:rsidP="007B6791">
      <w:pPr>
        <w:tabs>
          <w:tab w:val="num" w:pos="426"/>
        </w:tabs>
        <w:jc w:val="both"/>
        <w:outlineLvl w:val="1"/>
        <w:rPr>
          <w:rFonts w:ascii="Times New Roman" w:hAnsi="Times New Roman"/>
          <w:b/>
          <w:sz w:val="24"/>
          <w:szCs w:val="24"/>
        </w:rPr>
      </w:pPr>
    </w:p>
    <w:p w14:paraId="40E509ED" w14:textId="77777777" w:rsidR="007B6791" w:rsidRDefault="007B6791" w:rsidP="007B6791">
      <w:pPr>
        <w:tabs>
          <w:tab w:val="num" w:pos="426"/>
        </w:tabs>
        <w:jc w:val="both"/>
        <w:outlineLvl w:val="1"/>
        <w:rPr>
          <w:rFonts w:ascii="Times New Roman" w:hAnsi="Times New Roman"/>
          <w:b/>
          <w:sz w:val="24"/>
          <w:szCs w:val="24"/>
        </w:rPr>
      </w:pPr>
    </w:p>
    <w:p w14:paraId="2DBA9F0B" w14:textId="77777777" w:rsidR="007B6791" w:rsidRDefault="007B6791" w:rsidP="007B6791">
      <w:pPr>
        <w:tabs>
          <w:tab w:val="num" w:pos="426"/>
        </w:tabs>
        <w:jc w:val="both"/>
        <w:outlineLvl w:val="1"/>
        <w:rPr>
          <w:rFonts w:ascii="Times New Roman" w:hAnsi="Times New Roman"/>
          <w:b/>
          <w:sz w:val="24"/>
          <w:szCs w:val="24"/>
        </w:rPr>
      </w:pPr>
    </w:p>
    <w:p w14:paraId="6B742995" w14:textId="77777777" w:rsidR="007B6791" w:rsidRDefault="007B6791" w:rsidP="007B6791">
      <w:pPr>
        <w:tabs>
          <w:tab w:val="num" w:pos="426"/>
        </w:tabs>
        <w:jc w:val="both"/>
        <w:outlineLvl w:val="1"/>
        <w:rPr>
          <w:rFonts w:ascii="Times New Roman" w:hAnsi="Times New Roman"/>
          <w:b/>
          <w:sz w:val="24"/>
          <w:szCs w:val="24"/>
        </w:rPr>
      </w:pPr>
    </w:p>
    <w:p w14:paraId="626C28FF" w14:textId="77777777" w:rsidR="007B6791" w:rsidRDefault="007B6791" w:rsidP="007B6791">
      <w:pPr>
        <w:tabs>
          <w:tab w:val="num" w:pos="426"/>
        </w:tabs>
        <w:jc w:val="both"/>
        <w:outlineLvl w:val="1"/>
        <w:rPr>
          <w:rFonts w:ascii="Times New Roman" w:hAnsi="Times New Roman"/>
          <w:b/>
          <w:sz w:val="24"/>
          <w:szCs w:val="24"/>
        </w:rPr>
      </w:pPr>
    </w:p>
    <w:p w14:paraId="1F2D7E2E" w14:textId="109FF137" w:rsidR="00145DE6" w:rsidRDefault="00145DE6" w:rsidP="007B6791">
      <w:pPr>
        <w:tabs>
          <w:tab w:val="num" w:pos="426"/>
        </w:tabs>
        <w:jc w:val="both"/>
        <w:outlineLvl w:val="1"/>
        <w:rPr>
          <w:rFonts w:ascii="Times New Roman" w:hAnsi="Times New Roman"/>
          <w:b/>
          <w:sz w:val="24"/>
          <w:szCs w:val="24"/>
        </w:rPr>
      </w:pPr>
    </w:p>
    <w:p w14:paraId="5D32995F" w14:textId="5EFFC920" w:rsidR="007B6791" w:rsidRPr="007B6791" w:rsidRDefault="007B6791" w:rsidP="007B6791">
      <w:pPr>
        <w:tabs>
          <w:tab w:val="num" w:pos="426"/>
        </w:tabs>
        <w:jc w:val="both"/>
        <w:outlineLvl w:val="1"/>
        <w:rPr>
          <w:rFonts w:ascii="Times New Roman" w:hAnsi="Times New Roman"/>
          <w:b/>
          <w:sz w:val="24"/>
          <w:szCs w:val="24"/>
        </w:rPr>
      </w:pPr>
    </w:p>
    <w:p w14:paraId="7932AC66" w14:textId="77777777" w:rsidR="004307A8" w:rsidRPr="00D81D19" w:rsidRDefault="004307A8" w:rsidP="004307A8">
      <w:pPr>
        <w:tabs>
          <w:tab w:val="left" w:pos="284"/>
        </w:tabs>
        <w:outlineLvl w:val="0"/>
        <w:rPr>
          <w:rFonts w:ascii="Times New Roman" w:hAnsi="Times New Roman"/>
          <w:b/>
          <w:sz w:val="24"/>
          <w:szCs w:val="24"/>
        </w:rPr>
      </w:pPr>
      <w:bookmarkStart w:id="18" w:name="_Toc6240339"/>
      <w:bookmarkStart w:id="19" w:name="_Toc9859592"/>
      <w:r>
        <w:rPr>
          <w:rFonts w:ascii="Times New Roman" w:hAnsi="Times New Roman"/>
          <w:b/>
          <w:sz w:val="24"/>
          <w:szCs w:val="24"/>
        </w:rPr>
        <w:t>E</w:t>
      </w:r>
      <w:r w:rsidRPr="00D81D19">
        <w:rPr>
          <w:rFonts w:ascii="Times New Roman" w:hAnsi="Times New Roman"/>
          <w:b/>
          <w:sz w:val="24"/>
          <w:szCs w:val="24"/>
        </w:rPr>
        <w:t>k: Meslek Standardı Hazırlama ve Doğrulama Sürecinde Görev Alanlar</w:t>
      </w:r>
      <w:bookmarkEnd w:id="18"/>
      <w:bookmarkEnd w:id="19"/>
    </w:p>
    <w:p w14:paraId="280CAB8F" w14:textId="77777777" w:rsidR="004307A8" w:rsidRPr="009214EC" w:rsidRDefault="004307A8" w:rsidP="00D30F99">
      <w:pPr>
        <w:numPr>
          <w:ilvl w:val="0"/>
          <w:numId w:val="3"/>
        </w:numPr>
        <w:jc w:val="both"/>
        <w:rPr>
          <w:rFonts w:ascii="Times New Roman" w:hAnsi="Times New Roman"/>
          <w:b/>
          <w:sz w:val="24"/>
          <w:szCs w:val="24"/>
        </w:rPr>
      </w:pPr>
      <w:r w:rsidRPr="009214EC">
        <w:rPr>
          <w:rFonts w:ascii="Times New Roman" w:hAnsi="Times New Roman"/>
          <w:b/>
          <w:sz w:val="24"/>
          <w:szCs w:val="24"/>
        </w:rPr>
        <w:t xml:space="preserve">Meslek Standardı </w:t>
      </w:r>
      <w:r>
        <w:rPr>
          <w:rFonts w:ascii="Times New Roman" w:hAnsi="Times New Roman"/>
          <w:b/>
          <w:sz w:val="24"/>
          <w:szCs w:val="24"/>
        </w:rPr>
        <w:t xml:space="preserve">Hazırlama </w:t>
      </w:r>
      <w:r w:rsidRPr="009214EC">
        <w:rPr>
          <w:rFonts w:ascii="Times New Roman" w:hAnsi="Times New Roman"/>
          <w:b/>
          <w:sz w:val="24"/>
          <w:szCs w:val="24"/>
        </w:rPr>
        <w:t>Ekibi</w:t>
      </w:r>
      <w:r>
        <w:rPr>
          <w:rFonts w:ascii="Times New Roman" w:hAnsi="Times New Roman"/>
          <w:b/>
          <w:sz w:val="24"/>
          <w:szCs w:val="24"/>
        </w:rPr>
        <w:t xml:space="preserve"> ve Teknik Çalışma Grubu Üyeleri</w:t>
      </w:r>
      <w:r w:rsidRPr="009214EC">
        <w:rPr>
          <w:rFonts w:ascii="Times New Roman" w:hAnsi="Times New Roman"/>
          <w:b/>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
        <w:gridCol w:w="2922"/>
        <w:gridCol w:w="2924"/>
        <w:gridCol w:w="2818"/>
      </w:tblGrid>
      <w:tr w:rsidR="004307A8" w:rsidRPr="000E0567" w14:paraId="38275966" w14:textId="77777777" w:rsidTr="002304B1">
        <w:tc>
          <w:tcPr>
            <w:tcW w:w="396" w:type="dxa"/>
            <w:shd w:val="clear" w:color="auto" w:fill="auto"/>
            <w:vAlign w:val="center"/>
          </w:tcPr>
          <w:p w14:paraId="091E5303" w14:textId="77777777" w:rsidR="004307A8" w:rsidRPr="002304B1" w:rsidRDefault="002304B1" w:rsidP="002304B1">
            <w:pPr>
              <w:spacing w:after="0"/>
              <w:rPr>
                <w:rFonts w:ascii="Times New Roman" w:eastAsia="Times New Roman" w:hAnsi="Times New Roman"/>
                <w:b/>
                <w:sz w:val="24"/>
                <w:szCs w:val="24"/>
                <w:lang w:eastAsia="tr-TR"/>
              </w:rPr>
            </w:pPr>
            <w:r w:rsidRPr="002304B1">
              <w:rPr>
                <w:rFonts w:ascii="Times New Roman" w:eastAsia="Times New Roman" w:hAnsi="Times New Roman"/>
                <w:b/>
                <w:sz w:val="24"/>
                <w:szCs w:val="24"/>
                <w:lang w:eastAsia="tr-TR"/>
              </w:rPr>
              <w:t>No</w:t>
            </w:r>
          </w:p>
        </w:tc>
        <w:tc>
          <w:tcPr>
            <w:tcW w:w="2922" w:type="dxa"/>
            <w:shd w:val="clear" w:color="auto" w:fill="auto"/>
            <w:vAlign w:val="center"/>
          </w:tcPr>
          <w:p w14:paraId="6B634732" w14:textId="77777777" w:rsidR="004307A8" w:rsidRPr="000E0567" w:rsidRDefault="004307A8" w:rsidP="003A6746">
            <w:pPr>
              <w:spacing w:after="0"/>
              <w:rPr>
                <w:rFonts w:ascii="Times New Roman" w:eastAsia="Times New Roman" w:hAnsi="Times New Roman"/>
                <w:b/>
                <w:sz w:val="24"/>
                <w:szCs w:val="24"/>
                <w:lang w:eastAsia="tr-TR"/>
              </w:rPr>
            </w:pPr>
            <w:r w:rsidRPr="000E0567">
              <w:rPr>
                <w:rFonts w:ascii="Times New Roman" w:eastAsia="Times New Roman" w:hAnsi="Times New Roman"/>
                <w:b/>
                <w:sz w:val="24"/>
                <w:szCs w:val="24"/>
                <w:lang w:eastAsia="tr-TR"/>
              </w:rPr>
              <w:t>Adı - Soyadı</w:t>
            </w:r>
          </w:p>
        </w:tc>
        <w:tc>
          <w:tcPr>
            <w:tcW w:w="2924" w:type="dxa"/>
            <w:shd w:val="clear" w:color="auto" w:fill="auto"/>
            <w:vAlign w:val="center"/>
          </w:tcPr>
          <w:p w14:paraId="5AAF3057" w14:textId="77777777" w:rsidR="004307A8" w:rsidRPr="00C80EFF" w:rsidRDefault="004307A8" w:rsidP="003A6746">
            <w:pPr>
              <w:spacing w:after="0" w:line="240" w:lineRule="auto"/>
              <w:rPr>
                <w:rFonts w:ascii="Times New Roman" w:eastAsia="Times New Roman" w:hAnsi="Times New Roman"/>
                <w:b/>
                <w:sz w:val="24"/>
                <w:szCs w:val="24"/>
                <w:lang w:eastAsia="tr-TR"/>
              </w:rPr>
            </w:pPr>
            <w:r w:rsidRPr="00C80EFF">
              <w:rPr>
                <w:rFonts w:ascii="Times New Roman" w:eastAsia="Times New Roman" w:hAnsi="Times New Roman"/>
                <w:b/>
                <w:sz w:val="24"/>
                <w:szCs w:val="24"/>
                <w:lang w:eastAsia="tr-TR"/>
              </w:rPr>
              <w:t>Eğitim Bilgileri*</w:t>
            </w:r>
          </w:p>
          <w:p w14:paraId="0DDE5818" w14:textId="77777777" w:rsidR="004307A8" w:rsidRPr="00C80EFF" w:rsidRDefault="004307A8" w:rsidP="003A6746">
            <w:pPr>
              <w:pStyle w:val="normaltableau"/>
              <w:spacing w:before="0" w:after="0"/>
              <w:jc w:val="left"/>
              <w:rPr>
                <w:rFonts w:ascii="Times New Roman" w:hAnsi="Times New Roman"/>
                <w:b/>
                <w:sz w:val="24"/>
                <w:szCs w:val="24"/>
                <w:lang w:val="tr-TR" w:eastAsia="tr-TR"/>
              </w:rPr>
            </w:pPr>
            <w:r w:rsidRPr="00C80EFF">
              <w:rPr>
                <w:rFonts w:ascii="Times New Roman" w:hAnsi="Times New Roman"/>
                <w:b/>
                <w:sz w:val="24"/>
                <w:szCs w:val="24"/>
                <w:lang w:val="tr-TR" w:eastAsia="tr-TR"/>
              </w:rPr>
              <w:t>(Tarih - Eğitim Kurumu/Bölüm Adı)</w:t>
            </w:r>
          </w:p>
        </w:tc>
        <w:tc>
          <w:tcPr>
            <w:tcW w:w="2818" w:type="dxa"/>
            <w:shd w:val="clear" w:color="auto" w:fill="auto"/>
            <w:vAlign w:val="center"/>
          </w:tcPr>
          <w:p w14:paraId="25E64612" w14:textId="77777777" w:rsidR="004307A8" w:rsidRPr="00C80EFF" w:rsidRDefault="004307A8" w:rsidP="003A6746">
            <w:pPr>
              <w:spacing w:after="0" w:line="240" w:lineRule="auto"/>
              <w:rPr>
                <w:rFonts w:ascii="Times New Roman" w:eastAsia="Times New Roman" w:hAnsi="Times New Roman"/>
                <w:b/>
                <w:sz w:val="24"/>
                <w:szCs w:val="24"/>
                <w:lang w:eastAsia="tr-TR"/>
              </w:rPr>
            </w:pPr>
            <w:r w:rsidRPr="00C80EFF">
              <w:rPr>
                <w:rFonts w:ascii="Times New Roman" w:eastAsia="Times New Roman" w:hAnsi="Times New Roman"/>
                <w:b/>
                <w:sz w:val="24"/>
                <w:szCs w:val="24"/>
                <w:lang w:eastAsia="tr-TR"/>
              </w:rPr>
              <w:t>Deneyim Bilgileri*</w:t>
            </w:r>
          </w:p>
          <w:p w14:paraId="0E1AE09B" w14:textId="77777777" w:rsidR="004307A8" w:rsidRPr="00C80EFF" w:rsidRDefault="004307A8" w:rsidP="00C80EFF">
            <w:pPr>
              <w:spacing w:after="0" w:line="240" w:lineRule="auto"/>
              <w:ind w:right="-113"/>
              <w:rPr>
                <w:rFonts w:ascii="Times New Roman" w:eastAsia="Times New Roman" w:hAnsi="Times New Roman"/>
                <w:b/>
                <w:sz w:val="24"/>
                <w:szCs w:val="24"/>
                <w:lang w:eastAsia="tr-TR"/>
              </w:rPr>
            </w:pPr>
            <w:r w:rsidRPr="00C80EFF">
              <w:rPr>
                <w:rFonts w:ascii="Times New Roman" w:eastAsia="Times New Roman" w:hAnsi="Times New Roman"/>
                <w:b/>
                <w:sz w:val="24"/>
                <w:szCs w:val="24"/>
                <w:lang w:eastAsia="tr-TR"/>
              </w:rPr>
              <w:t>(Tarih – İş Yeri – Unvan)</w:t>
            </w:r>
          </w:p>
        </w:tc>
      </w:tr>
      <w:tr w:rsidR="004307A8" w:rsidRPr="000E0567" w14:paraId="74671695" w14:textId="77777777" w:rsidTr="003A6746">
        <w:tc>
          <w:tcPr>
            <w:tcW w:w="396" w:type="dxa"/>
            <w:shd w:val="clear" w:color="auto" w:fill="auto"/>
          </w:tcPr>
          <w:p w14:paraId="589D75A5" w14:textId="77777777" w:rsidR="004307A8" w:rsidRPr="002304B1" w:rsidRDefault="004307A8" w:rsidP="003A6746">
            <w:pPr>
              <w:spacing w:after="120"/>
              <w:jc w:val="both"/>
              <w:rPr>
                <w:rFonts w:ascii="Times New Roman" w:eastAsia="Times New Roman" w:hAnsi="Times New Roman"/>
                <w:b/>
                <w:sz w:val="24"/>
                <w:szCs w:val="24"/>
                <w:lang w:eastAsia="tr-TR"/>
              </w:rPr>
            </w:pPr>
            <w:r w:rsidRPr="002304B1">
              <w:rPr>
                <w:rFonts w:ascii="Times New Roman" w:eastAsia="Times New Roman" w:hAnsi="Times New Roman"/>
                <w:b/>
                <w:sz w:val="24"/>
                <w:szCs w:val="24"/>
                <w:lang w:eastAsia="tr-TR"/>
              </w:rPr>
              <w:t xml:space="preserve">1. </w:t>
            </w:r>
          </w:p>
        </w:tc>
        <w:tc>
          <w:tcPr>
            <w:tcW w:w="2922" w:type="dxa"/>
            <w:shd w:val="clear" w:color="auto" w:fill="auto"/>
          </w:tcPr>
          <w:p w14:paraId="2BB721BF"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924" w:type="dxa"/>
            <w:shd w:val="clear" w:color="auto" w:fill="auto"/>
          </w:tcPr>
          <w:p w14:paraId="2B9657F5"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818" w:type="dxa"/>
            <w:shd w:val="clear" w:color="auto" w:fill="auto"/>
          </w:tcPr>
          <w:p w14:paraId="41B914FD" w14:textId="77777777" w:rsidR="004307A8" w:rsidRPr="000E0567" w:rsidRDefault="004307A8" w:rsidP="003A6746">
            <w:pPr>
              <w:spacing w:after="120"/>
              <w:jc w:val="both"/>
              <w:rPr>
                <w:rFonts w:ascii="Times New Roman" w:eastAsia="Times New Roman" w:hAnsi="Times New Roman"/>
                <w:sz w:val="24"/>
                <w:szCs w:val="24"/>
                <w:lang w:eastAsia="tr-TR"/>
              </w:rPr>
            </w:pPr>
          </w:p>
        </w:tc>
      </w:tr>
      <w:tr w:rsidR="004307A8" w:rsidRPr="000E0567" w14:paraId="4E06E13B" w14:textId="77777777" w:rsidTr="003A6746">
        <w:tc>
          <w:tcPr>
            <w:tcW w:w="396" w:type="dxa"/>
            <w:shd w:val="clear" w:color="auto" w:fill="auto"/>
          </w:tcPr>
          <w:p w14:paraId="31DA48D1" w14:textId="77777777" w:rsidR="004307A8" w:rsidRPr="002304B1" w:rsidRDefault="004307A8" w:rsidP="003A6746">
            <w:pPr>
              <w:spacing w:after="120"/>
              <w:jc w:val="both"/>
              <w:rPr>
                <w:rFonts w:ascii="Times New Roman" w:eastAsia="Times New Roman" w:hAnsi="Times New Roman"/>
                <w:b/>
                <w:sz w:val="24"/>
                <w:szCs w:val="24"/>
                <w:lang w:eastAsia="tr-TR"/>
              </w:rPr>
            </w:pPr>
            <w:r w:rsidRPr="002304B1">
              <w:rPr>
                <w:rFonts w:ascii="Times New Roman" w:eastAsia="Times New Roman" w:hAnsi="Times New Roman"/>
                <w:b/>
                <w:sz w:val="24"/>
                <w:szCs w:val="24"/>
                <w:lang w:eastAsia="tr-TR"/>
              </w:rPr>
              <w:t xml:space="preserve">2. </w:t>
            </w:r>
          </w:p>
        </w:tc>
        <w:tc>
          <w:tcPr>
            <w:tcW w:w="2922" w:type="dxa"/>
            <w:shd w:val="clear" w:color="auto" w:fill="auto"/>
          </w:tcPr>
          <w:p w14:paraId="1E2848FA"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924" w:type="dxa"/>
            <w:shd w:val="clear" w:color="auto" w:fill="auto"/>
          </w:tcPr>
          <w:p w14:paraId="0A846A80"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818" w:type="dxa"/>
            <w:shd w:val="clear" w:color="auto" w:fill="auto"/>
          </w:tcPr>
          <w:p w14:paraId="14F67583" w14:textId="77777777" w:rsidR="004307A8" w:rsidRPr="000E0567" w:rsidRDefault="004307A8" w:rsidP="003A6746">
            <w:pPr>
              <w:spacing w:after="120"/>
              <w:jc w:val="both"/>
              <w:rPr>
                <w:rFonts w:ascii="Times New Roman" w:eastAsia="Times New Roman" w:hAnsi="Times New Roman"/>
                <w:sz w:val="24"/>
                <w:szCs w:val="24"/>
                <w:lang w:eastAsia="tr-TR"/>
              </w:rPr>
            </w:pPr>
          </w:p>
        </w:tc>
      </w:tr>
      <w:tr w:rsidR="004307A8" w:rsidRPr="000E0567" w14:paraId="6F846395" w14:textId="77777777" w:rsidTr="003A6746">
        <w:tc>
          <w:tcPr>
            <w:tcW w:w="396" w:type="dxa"/>
            <w:shd w:val="clear" w:color="auto" w:fill="auto"/>
          </w:tcPr>
          <w:p w14:paraId="78FB6893"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922" w:type="dxa"/>
            <w:shd w:val="clear" w:color="auto" w:fill="auto"/>
          </w:tcPr>
          <w:p w14:paraId="5FE7CEEE"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924" w:type="dxa"/>
            <w:shd w:val="clear" w:color="auto" w:fill="auto"/>
          </w:tcPr>
          <w:p w14:paraId="5AFA604B"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818" w:type="dxa"/>
            <w:shd w:val="clear" w:color="auto" w:fill="auto"/>
          </w:tcPr>
          <w:p w14:paraId="524D034C" w14:textId="77777777" w:rsidR="004307A8" w:rsidRPr="000E0567" w:rsidRDefault="004307A8" w:rsidP="003A6746">
            <w:pPr>
              <w:spacing w:after="120"/>
              <w:jc w:val="both"/>
              <w:rPr>
                <w:rFonts w:ascii="Times New Roman" w:eastAsia="Times New Roman" w:hAnsi="Times New Roman"/>
                <w:sz w:val="24"/>
                <w:szCs w:val="24"/>
                <w:lang w:eastAsia="tr-TR"/>
              </w:rPr>
            </w:pPr>
          </w:p>
        </w:tc>
      </w:tr>
    </w:tbl>
    <w:p w14:paraId="44ED3753" w14:textId="77777777" w:rsidR="004307A8" w:rsidRPr="0054374A" w:rsidRDefault="004307A8" w:rsidP="004307A8">
      <w:pPr>
        <w:spacing w:after="120"/>
        <w:jc w:val="both"/>
        <w:rPr>
          <w:rFonts w:ascii="Times New Roman" w:eastAsia="Times New Roman" w:hAnsi="Times New Roman"/>
          <w:szCs w:val="24"/>
          <w:lang w:eastAsia="tr-TR"/>
        </w:rPr>
      </w:pPr>
    </w:p>
    <w:p w14:paraId="5B705014" w14:textId="77777777" w:rsidR="004307A8" w:rsidRPr="0054374A" w:rsidRDefault="004307A8" w:rsidP="004307A8">
      <w:pPr>
        <w:spacing w:after="120"/>
        <w:jc w:val="both"/>
        <w:rPr>
          <w:rFonts w:ascii="Times New Roman" w:eastAsia="Times New Roman" w:hAnsi="Times New Roman"/>
          <w:i/>
          <w:sz w:val="20"/>
          <w:szCs w:val="24"/>
          <w:lang w:eastAsia="tr-TR"/>
        </w:rPr>
      </w:pPr>
      <w:r w:rsidRPr="0054374A">
        <w:rPr>
          <w:rFonts w:ascii="Times New Roman" w:eastAsia="Times New Roman" w:hAnsi="Times New Roman"/>
          <w:i/>
          <w:sz w:val="20"/>
          <w:szCs w:val="24"/>
          <w:lang w:eastAsia="tr-TR"/>
        </w:rPr>
        <w:t>*Yalnızca meslekle ilgili olan eğitim/deneyim bilgilerine yer verilecektir.</w:t>
      </w:r>
    </w:p>
    <w:p w14:paraId="7EBD02CD" w14:textId="77777777" w:rsidR="004307A8" w:rsidRPr="009214EC" w:rsidRDefault="004307A8" w:rsidP="004307A8">
      <w:pPr>
        <w:spacing w:after="120"/>
        <w:jc w:val="both"/>
        <w:rPr>
          <w:rFonts w:ascii="Times New Roman" w:eastAsia="Times New Roman" w:hAnsi="Times New Roman"/>
          <w:sz w:val="24"/>
          <w:szCs w:val="24"/>
          <w:lang w:eastAsia="tr-TR"/>
        </w:rPr>
      </w:pPr>
    </w:p>
    <w:p w14:paraId="3421761F" w14:textId="77777777" w:rsidR="004307A8" w:rsidRDefault="004307A8" w:rsidP="00D30F99">
      <w:pPr>
        <w:numPr>
          <w:ilvl w:val="0"/>
          <w:numId w:val="3"/>
        </w:numPr>
        <w:ind w:right="90"/>
        <w:jc w:val="both"/>
        <w:rPr>
          <w:rFonts w:ascii="Times New Roman" w:hAnsi="Times New Roman"/>
          <w:b/>
          <w:sz w:val="24"/>
          <w:szCs w:val="24"/>
        </w:rPr>
      </w:pPr>
      <w:r w:rsidRPr="004307A8">
        <w:rPr>
          <w:rFonts w:ascii="Times New Roman" w:hAnsi="Times New Roman"/>
          <w:b/>
          <w:sz w:val="24"/>
          <w:szCs w:val="24"/>
        </w:rPr>
        <w:t>Görüş İstenen Kişi, Kurum ve Kuruluşlar:</w:t>
      </w:r>
    </w:p>
    <w:p w14:paraId="02BD62A6" w14:textId="77777777" w:rsidR="00A50B3F" w:rsidRPr="004307A8" w:rsidRDefault="00A50B3F" w:rsidP="00A50B3F">
      <w:pPr>
        <w:ind w:left="360" w:right="90"/>
        <w:jc w:val="both"/>
        <w:rPr>
          <w:rFonts w:ascii="Times New Roman" w:hAnsi="Times New Roman"/>
          <w:b/>
          <w:sz w:val="24"/>
          <w:szCs w:val="24"/>
        </w:rPr>
      </w:pPr>
    </w:p>
    <w:p w14:paraId="367E368C" w14:textId="77777777" w:rsidR="004307A8" w:rsidRDefault="004307A8" w:rsidP="00D30F99">
      <w:pPr>
        <w:numPr>
          <w:ilvl w:val="0"/>
          <w:numId w:val="3"/>
        </w:numPr>
        <w:ind w:right="90"/>
        <w:jc w:val="both"/>
        <w:rPr>
          <w:rFonts w:ascii="Times New Roman" w:hAnsi="Times New Roman"/>
          <w:b/>
          <w:sz w:val="24"/>
          <w:szCs w:val="24"/>
        </w:rPr>
      </w:pPr>
      <w:r w:rsidRPr="009214EC">
        <w:rPr>
          <w:rFonts w:ascii="Times New Roman" w:hAnsi="Times New Roman"/>
          <w:b/>
          <w:sz w:val="24"/>
          <w:szCs w:val="24"/>
        </w:rPr>
        <w:t>MYK Sektör Komitesi Üyeleri ve Uzmanlar</w:t>
      </w:r>
    </w:p>
    <w:p w14:paraId="22FF7434" w14:textId="77777777" w:rsidR="00A50B3F" w:rsidRPr="009214EC" w:rsidRDefault="00A50B3F" w:rsidP="00A50B3F">
      <w:pPr>
        <w:ind w:left="360" w:right="90"/>
        <w:jc w:val="both"/>
        <w:rPr>
          <w:rFonts w:ascii="Times New Roman" w:hAnsi="Times New Roman"/>
          <w:b/>
          <w:sz w:val="24"/>
          <w:szCs w:val="24"/>
        </w:rPr>
      </w:pPr>
    </w:p>
    <w:p w14:paraId="3D19A31E" w14:textId="77777777" w:rsidR="00ED11A3" w:rsidRPr="002E0948" w:rsidRDefault="004307A8" w:rsidP="008C7D39">
      <w:pPr>
        <w:numPr>
          <w:ilvl w:val="0"/>
          <w:numId w:val="3"/>
        </w:numPr>
        <w:spacing w:after="240"/>
        <w:ind w:right="90"/>
        <w:jc w:val="both"/>
        <w:rPr>
          <w:lang w:eastAsia="tr-TR"/>
        </w:rPr>
      </w:pPr>
      <w:r w:rsidRPr="006C64FF">
        <w:rPr>
          <w:rFonts w:ascii="Times New Roman" w:hAnsi="Times New Roman"/>
          <w:b/>
          <w:sz w:val="24"/>
          <w:szCs w:val="24"/>
        </w:rPr>
        <w:t>MYK Yönetim Kurulu</w:t>
      </w:r>
    </w:p>
    <w:sectPr w:rsidR="00ED11A3" w:rsidRPr="002E0948" w:rsidSect="003105C4">
      <w:headerReference w:type="default" r:id="rId18"/>
      <w:footerReference w:type="default" r:id="rId19"/>
      <w:headerReference w:type="first" r:id="rId20"/>
      <w:footerReference w:type="first" r:id="rId21"/>
      <w:pgSz w:w="11906" w:h="16838" w:code="9"/>
      <w:pgMar w:top="1276" w:right="1133" w:bottom="1418" w:left="1418" w:header="568"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6146C0" w14:textId="77777777" w:rsidR="009211DD" w:rsidRPr="006451AB" w:rsidRDefault="009211DD" w:rsidP="00B17B24">
      <w:pPr>
        <w:pStyle w:val="normaltableau"/>
        <w:spacing w:after="0"/>
        <w:rPr>
          <w:rFonts w:ascii="Calibri" w:eastAsia="Calibri" w:hAnsi="Calibri"/>
        </w:rPr>
      </w:pPr>
      <w:r>
        <w:separator/>
      </w:r>
    </w:p>
  </w:endnote>
  <w:endnote w:type="continuationSeparator" w:id="0">
    <w:p w14:paraId="73325F50" w14:textId="77777777" w:rsidR="009211DD" w:rsidRPr="006451AB" w:rsidRDefault="009211DD" w:rsidP="00B17B24">
      <w:pPr>
        <w:pStyle w:val="normaltableau"/>
        <w:spacing w:after="0"/>
        <w:rPr>
          <w:rFonts w:ascii="Calibri" w:eastAsia="Calibri" w:hAnsi="Calibri"/>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43"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8819A" w14:textId="10B7D706" w:rsidR="00DC70FE" w:rsidRPr="00194ED0" w:rsidRDefault="00DC70FE" w:rsidP="00E26C91">
    <w:pPr>
      <w:pStyle w:val="AltBilgi"/>
      <w:pBdr>
        <w:top w:val="thinThickSmallGap" w:sz="24" w:space="1" w:color="622423"/>
      </w:pBdr>
      <w:tabs>
        <w:tab w:val="clear" w:pos="4536"/>
        <w:tab w:val="clear" w:pos="9072"/>
        <w:tab w:val="right" w:pos="12758"/>
      </w:tabs>
      <w:rPr>
        <w:rFonts w:ascii="Times New Roman" w:hAnsi="Times New Roman"/>
        <w:sz w:val="24"/>
        <w:szCs w:val="24"/>
      </w:rPr>
    </w:pPr>
    <w:r w:rsidRPr="00117395">
      <w:rPr>
        <w:rFonts w:ascii="Times New Roman" w:hAnsi="Times New Roman"/>
        <w:sz w:val="24"/>
        <w:szCs w:val="24"/>
      </w:rPr>
      <w:t>©</w:t>
    </w:r>
    <w:r w:rsidR="002C01EF">
      <w:rPr>
        <w:rFonts w:ascii="Times New Roman" w:hAnsi="Times New Roman"/>
        <w:sz w:val="24"/>
        <w:szCs w:val="24"/>
      </w:rPr>
      <w:t xml:space="preserve"> Meslekî Yeterlilik Kurumu, 2020</w:t>
    </w:r>
    <w:r w:rsidRPr="00117395">
      <w:rPr>
        <w:rFonts w:ascii="Times New Roman" w:hAnsi="Times New Roman"/>
        <w:sz w:val="24"/>
        <w:szCs w:val="24"/>
      </w:rPr>
      <w:tab/>
    </w:r>
    <w:r>
      <w:rPr>
        <w:rFonts w:ascii="Times New Roman" w:hAnsi="Times New Roman"/>
        <w:sz w:val="24"/>
        <w:szCs w:val="24"/>
      </w:rPr>
      <w:t xml:space="preserve">              </w:t>
    </w:r>
    <w:r w:rsidRPr="00117395">
      <w:rPr>
        <w:rFonts w:ascii="Times New Roman" w:hAnsi="Times New Roman"/>
        <w:sz w:val="24"/>
        <w:szCs w:val="24"/>
      </w:rPr>
      <w:t xml:space="preserve">Sayfa </w:t>
    </w:r>
    <w:r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Pr="00117395">
      <w:rPr>
        <w:rFonts w:ascii="Times New Roman" w:hAnsi="Times New Roman"/>
        <w:sz w:val="24"/>
        <w:szCs w:val="24"/>
      </w:rPr>
      <w:fldChar w:fldCharType="separate"/>
    </w:r>
    <w:r w:rsidR="00002BFD">
      <w:rPr>
        <w:rFonts w:ascii="Times New Roman" w:hAnsi="Times New Roman"/>
        <w:noProof/>
        <w:sz w:val="24"/>
        <w:szCs w:val="24"/>
      </w:rPr>
      <w:t>20</w:t>
    </w:r>
    <w:r w:rsidRPr="00117395">
      <w:rPr>
        <w:rFonts w:ascii="Times New Roman" w:hAnsi="Times New Roman"/>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E9A43" w14:textId="71FE6E92" w:rsidR="00DC70FE" w:rsidRPr="007B16FB" w:rsidRDefault="00DC70FE" w:rsidP="007B16FB">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Meslekî Yeterlilik Kurumu, 2019</w:t>
    </w:r>
    <w:r w:rsidRPr="00117395">
      <w:rPr>
        <w:rFonts w:ascii="Times New Roman" w:hAnsi="Times New Roman"/>
        <w:sz w:val="24"/>
        <w:szCs w:val="24"/>
      </w:rPr>
      <w:tab/>
      <w:t xml:space="preserve">Sayfa </w:t>
    </w:r>
    <w:r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Pr="00117395">
      <w:rPr>
        <w:rFonts w:ascii="Times New Roman" w:hAnsi="Times New Roman"/>
        <w:sz w:val="24"/>
        <w:szCs w:val="24"/>
      </w:rPr>
      <w:fldChar w:fldCharType="separate"/>
    </w:r>
    <w:r w:rsidR="00002BFD">
      <w:rPr>
        <w:rFonts w:ascii="Times New Roman" w:hAnsi="Times New Roman"/>
        <w:noProof/>
        <w:sz w:val="24"/>
        <w:szCs w:val="24"/>
      </w:rPr>
      <w:t>2</w:t>
    </w:r>
    <w:r w:rsidRPr="00117395">
      <w:rPr>
        <w:rFonts w:ascii="Times New Roman" w:hAnsi="Times New Roman"/>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F9055" w14:textId="48C6A1E3" w:rsidR="00DC70FE" w:rsidRPr="007B16FB" w:rsidRDefault="00DC70FE" w:rsidP="007B16FB">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Meslekî Yeterlilik Kurumu, 2019</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117395">
      <w:rPr>
        <w:rFonts w:ascii="Times New Roman" w:hAnsi="Times New Roman"/>
        <w:sz w:val="24"/>
        <w:szCs w:val="24"/>
      </w:rPr>
      <w:t xml:space="preserve">Sayfa </w:t>
    </w:r>
    <w:r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Pr="00117395">
      <w:rPr>
        <w:rFonts w:ascii="Times New Roman" w:hAnsi="Times New Roman"/>
        <w:sz w:val="24"/>
        <w:szCs w:val="24"/>
      </w:rPr>
      <w:fldChar w:fldCharType="separate"/>
    </w:r>
    <w:r w:rsidR="00002BFD">
      <w:rPr>
        <w:rFonts w:ascii="Times New Roman" w:hAnsi="Times New Roman"/>
        <w:noProof/>
        <w:sz w:val="24"/>
        <w:szCs w:val="24"/>
      </w:rPr>
      <w:t>7</w:t>
    </w:r>
    <w:r w:rsidRPr="00117395">
      <w:rPr>
        <w:rFonts w:ascii="Times New Roman" w:hAnsi="Times New Roman"/>
        <w:sz w:val="24"/>
        <w:szCs w:val="24"/>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F6A49" w14:textId="5C9B2D94" w:rsidR="00DC70FE" w:rsidRPr="00194ED0" w:rsidRDefault="00DC70FE" w:rsidP="00194ED0">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sidR="002C01EF">
      <w:rPr>
        <w:rFonts w:ascii="Times New Roman" w:hAnsi="Times New Roman"/>
        <w:sz w:val="24"/>
        <w:szCs w:val="24"/>
      </w:rPr>
      <w:t xml:space="preserve"> Meslekî Yeterlilik Kurumu, 2020</w:t>
    </w:r>
    <w:r w:rsidRPr="00117395">
      <w:rPr>
        <w:rFonts w:ascii="Times New Roman" w:hAnsi="Times New Roman"/>
        <w:sz w:val="24"/>
        <w:szCs w:val="24"/>
      </w:rPr>
      <w:tab/>
      <w:t xml:space="preserve">Sayfa </w:t>
    </w:r>
    <w:r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Pr="00117395">
      <w:rPr>
        <w:rFonts w:ascii="Times New Roman" w:hAnsi="Times New Roman"/>
        <w:sz w:val="24"/>
        <w:szCs w:val="24"/>
      </w:rPr>
      <w:fldChar w:fldCharType="separate"/>
    </w:r>
    <w:r w:rsidR="00002BFD">
      <w:rPr>
        <w:rFonts w:ascii="Times New Roman" w:hAnsi="Times New Roman"/>
        <w:noProof/>
        <w:sz w:val="24"/>
        <w:szCs w:val="24"/>
      </w:rPr>
      <w:t>27</w:t>
    </w:r>
    <w:r w:rsidRPr="00117395">
      <w:rPr>
        <w:rFonts w:ascii="Times New Roman" w:hAnsi="Times New Roman"/>
        <w:sz w:val="24"/>
        <w:szCs w:val="24"/>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0A3D8" w14:textId="12CDB22A" w:rsidR="00DC70FE" w:rsidRPr="00194ED0" w:rsidRDefault="00DC70FE" w:rsidP="00194ED0">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sidR="002C01EF">
      <w:rPr>
        <w:rFonts w:ascii="Times New Roman" w:hAnsi="Times New Roman"/>
        <w:sz w:val="24"/>
        <w:szCs w:val="24"/>
      </w:rPr>
      <w:t xml:space="preserve"> Meslekî Yeterlilik Kurumu, 2020</w:t>
    </w:r>
    <w:r w:rsidRPr="00117395">
      <w:rPr>
        <w:rFonts w:ascii="Times New Roman" w:hAnsi="Times New Roman"/>
        <w:sz w:val="24"/>
        <w:szCs w:val="24"/>
      </w:rPr>
      <w:tab/>
      <w:t xml:space="preserve">Sayfa </w:t>
    </w:r>
    <w:r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Pr="00117395">
      <w:rPr>
        <w:rFonts w:ascii="Times New Roman" w:hAnsi="Times New Roman"/>
        <w:sz w:val="24"/>
        <w:szCs w:val="24"/>
      </w:rPr>
      <w:fldChar w:fldCharType="separate"/>
    </w:r>
    <w:r w:rsidR="00002BFD">
      <w:rPr>
        <w:rFonts w:ascii="Times New Roman" w:hAnsi="Times New Roman"/>
        <w:noProof/>
        <w:sz w:val="24"/>
        <w:szCs w:val="24"/>
      </w:rPr>
      <w:t>25</w:t>
    </w:r>
    <w:r w:rsidRPr="00117395">
      <w:rPr>
        <w:rFonts w:ascii="Times New Roman" w:hAnsi="Times New Roman"/>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2ECC91" w14:textId="77777777" w:rsidR="009211DD" w:rsidRPr="006451AB" w:rsidRDefault="009211DD" w:rsidP="00B17B24">
      <w:pPr>
        <w:pStyle w:val="normaltableau"/>
        <w:spacing w:after="0"/>
        <w:rPr>
          <w:rFonts w:ascii="Calibri" w:eastAsia="Calibri" w:hAnsi="Calibri"/>
        </w:rPr>
      </w:pPr>
      <w:r>
        <w:separator/>
      </w:r>
    </w:p>
  </w:footnote>
  <w:footnote w:type="continuationSeparator" w:id="0">
    <w:p w14:paraId="506575CC" w14:textId="77777777" w:rsidR="009211DD" w:rsidRPr="006451AB" w:rsidRDefault="009211DD" w:rsidP="00B17B24">
      <w:pPr>
        <w:pStyle w:val="normaltableau"/>
        <w:spacing w:after="0"/>
        <w:rPr>
          <w:rFonts w:ascii="Calibri" w:eastAsia="Calibri" w:hAnsi="Calibri"/>
        </w:rPr>
      </w:pPr>
      <w:r>
        <w:continuationSeparator/>
      </w:r>
    </w:p>
  </w:footnote>
  <w:footnote w:id="1">
    <w:p w14:paraId="23D12524" w14:textId="77777777" w:rsidR="00DC70FE" w:rsidRPr="009E1337" w:rsidRDefault="00DC70FE" w:rsidP="00E92956">
      <w:pPr>
        <w:pStyle w:val="DipnotMetni"/>
        <w:rPr>
          <w:rFonts w:ascii="Times New Roman" w:hAnsi="Times New Roman"/>
        </w:rPr>
      </w:pPr>
      <w:r w:rsidRPr="009E1337">
        <w:rPr>
          <w:rStyle w:val="DipnotBavurusu"/>
          <w:rFonts w:ascii="Times New Roman" w:hAnsi="Times New Roman"/>
        </w:rPr>
        <w:footnoteRef/>
      </w:r>
      <w:r w:rsidRPr="009E1337">
        <w:rPr>
          <w:rFonts w:ascii="Times New Roman" w:hAnsi="Times New Roman"/>
        </w:rPr>
        <w:t xml:space="preserve"> Mesleğin yeterlilik seviyesi, sekizli (8) seviye matrisinde seviye dört (4) olarak belirlenmiştir.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8F6AE" w14:textId="77777777" w:rsidR="00DC70FE" w:rsidRPr="004A4177" w:rsidRDefault="00DC70FE" w:rsidP="00145DE6">
    <w:pPr>
      <w:pStyle w:val="stbilgi1"/>
      <w:tabs>
        <w:tab w:val="clear" w:pos="4536"/>
        <w:tab w:val="clear" w:pos="9072"/>
        <w:tab w:val="center" w:pos="6096"/>
        <w:tab w:val="right" w:pos="9923"/>
      </w:tabs>
      <w:rPr>
        <w:rFonts w:ascii="Times New Roman" w:hAnsi="Times New Roman"/>
      </w:rPr>
    </w:pPr>
    <w:r w:rsidRPr="006C2E58">
      <w:rPr>
        <w:rFonts w:ascii="Times New Roman" w:hAnsi="Times New Roman"/>
        <w:noProof/>
        <w:color w:val="000000"/>
        <w:lang w:eastAsia="tr-TR"/>
      </w:rPr>
      <mc:AlternateContent>
        <mc:Choice Requires="wps">
          <w:drawing>
            <wp:anchor distT="45720" distB="45720" distL="114300" distR="114300" simplePos="0" relativeHeight="251681792" behindDoc="0" locked="0" layoutInCell="1" allowOverlap="1" wp14:anchorId="5335393F" wp14:editId="1B04D3F6">
              <wp:simplePos x="0" y="0"/>
              <wp:positionH relativeFrom="page">
                <wp:align>right</wp:align>
              </wp:positionH>
              <wp:positionV relativeFrom="paragraph">
                <wp:posOffset>-94403</wp:posOffset>
              </wp:positionV>
              <wp:extent cx="2581275" cy="304800"/>
              <wp:effectExtent l="0" t="0" r="0" b="0"/>
              <wp:wrapSquare wrapText="bothSides"/>
              <wp:docPr id="1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3048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840DF68" w14:textId="77777777" w:rsidR="00DC70FE" w:rsidRDefault="00DC70FE" w:rsidP="00FB3086">
                          <w:r>
                            <w:rPr>
                              <w:rFonts w:ascii="Times New Roman" w:hAnsi="Times New Roman"/>
                            </w:rPr>
                            <w:t>Yayım Tarih: 29/01/2012 Rev. No:01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35393F" id="_x0000_t202" coordsize="21600,21600" o:spt="202" path="m,l,21600r21600,l21600,xe">
              <v:stroke joinstyle="miter"/>
              <v:path gradientshapeok="t" o:connecttype="rect"/>
            </v:shapetype>
            <v:shape id="Metin Kutusu 2" o:spid="_x0000_s1026" type="#_x0000_t202" style="position:absolute;margin-left:152.05pt;margin-top:-7.45pt;width:203.25pt;height:24pt;z-index:251681792;visibility:visible;mso-wrap-style:square;mso-width-percent:0;mso-height-percent:0;mso-wrap-distance-left:9pt;mso-wrap-distance-top:3.6pt;mso-wrap-distance-right:9pt;mso-wrap-distance-bottom:3.6pt;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" filled="f" stroked="f">
              <v:textbox>
                <w:txbxContent>
                  <w:p w14:paraId="4840DF68" w14:textId="77777777" w:rsidR="00DC70FE" w:rsidRDefault="00DC70FE" w:rsidP="00FB3086">
                    <w:r>
                      <w:rPr>
                        <w:rFonts w:ascii="Times New Roman" w:hAnsi="Times New Roman"/>
                      </w:rPr>
                      <w:t>Yayım Tarih: 29/01/2012 Rev. No:01</w:t>
                    </w:r>
                  </w:p>
                </w:txbxContent>
              </v:textbox>
              <w10:wrap type="square" anchorx="page"/>
            </v:shape>
          </w:pict>
        </mc:Fallback>
      </mc:AlternateContent>
    </w:r>
    <w:r w:rsidRPr="006C2E58">
      <w:rPr>
        <w:rFonts w:ascii="Times New Roman" w:hAnsi="Times New Roman"/>
        <w:noProof/>
        <w:color w:val="000000"/>
        <w:lang w:eastAsia="tr-TR"/>
      </w:rPr>
      <mc:AlternateContent>
        <mc:Choice Requires="wps">
          <w:drawing>
            <wp:anchor distT="45720" distB="45720" distL="114300" distR="114300" simplePos="0" relativeHeight="251675648" behindDoc="0" locked="0" layoutInCell="1" allowOverlap="1" wp14:anchorId="6A4FBAE4" wp14:editId="0FC1BA7C">
              <wp:simplePos x="0" y="0"/>
              <wp:positionH relativeFrom="column">
                <wp:posOffset>-491490</wp:posOffset>
              </wp:positionH>
              <wp:positionV relativeFrom="paragraph">
                <wp:posOffset>-179705</wp:posOffset>
              </wp:positionV>
              <wp:extent cx="2828925" cy="457200"/>
              <wp:effectExtent l="0" t="0" r="0" b="0"/>
              <wp:wrapSquare wrapText="bothSides"/>
              <wp:docPr id="21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572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C431DEB" w14:textId="77777777" w:rsidR="00DC70FE" w:rsidRDefault="00DC70FE">
                          <w:r>
                            <w:rPr>
                              <w:rFonts w:ascii="Times New Roman" w:hAnsi="Times New Roman"/>
                              <w:color w:val="000000"/>
                            </w:rPr>
                            <w:t>12</w:t>
                          </w:r>
                          <w:r w:rsidRPr="000E326F">
                            <w:rPr>
                              <w:rFonts w:ascii="Times New Roman" w:hAnsi="Times New Roman"/>
                              <w:color w:val="000000"/>
                            </w:rPr>
                            <w:t>UMS</w:t>
                          </w:r>
                          <w:r>
                            <w:rPr>
                              <w:rFonts w:ascii="Times New Roman" w:hAnsi="Times New Roman"/>
                              <w:color w:val="000000"/>
                            </w:rPr>
                            <w:t>0252</w:t>
                          </w:r>
                          <w:r w:rsidRPr="000E326F">
                            <w:rPr>
                              <w:rFonts w:ascii="Times New Roman" w:hAnsi="Times New Roman"/>
                              <w:color w:val="000000"/>
                            </w:rPr>
                            <w:t>-</w:t>
                          </w:r>
                          <w:r>
                            <w:rPr>
                              <w:rFonts w:ascii="Times New Roman" w:hAnsi="Times New Roman"/>
                              <w:color w:val="000000"/>
                            </w:rPr>
                            <w:t>4</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Bilgi İşlem</w:t>
                          </w:r>
                          <w:r w:rsidRPr="006C2E58">
                            <w:rPr>
                              <w:rFonts w:ascii="Times New Roman" w:hAnsi="Times New Roman"/>
                            </w:rPr>
                            <w:t xml:space="preserve"> </w:t>
                          </w:r>
                          <w:r>
                            <w:rPr>
                              <w:rFonts w:ascii="Times New Roman" w:hAnsi="Times New Roman"/>
                            </w:rPr>
                            <w:t xml:space="preserve">Destek Elemanı (Seviye 4) </w:t>
                          </w:r>
                          <w:r w:rsidRPr="000E326F">
                            <w:rPr>
                              <w:rFonts w:ascii="Times New Roman" w:hAnsi="Times New Roman"/>
                            </w:rPr>
                            <w:t>Ulusal</w:t>
                          </w:r>
                          <w:r>
                            <w:rPr>
                              <w:rFonts w:ascii="Times New Roman" w:hAnsi="Times New Roman"/>
                            </w:rPr>
                            <w:t xml:space="preserve"> </w:t>
                          </w:r>
                          <w:r w:rsidRPr="000E326F">
                            <w:rPr>
                              <w:rFonts w:ascii="Times New Roman" w:hAnsi="Times New Roman"/>
                            </w:rPr>
                            <w:t>Mes</w:t>
                          </w:r>
                          <w:r>
                            <w:rPr>
                              <w:rFonts w:ascii="Times New Roman" w:hAnsi="Times New Roman"/>
                            </w:rPr>
                            <w:t xml:space="preserve">lek Standardı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4FBAE4" id="_x0000_s1027" type="#_x0000_t202" style="position:absolute;margin-left:-38.7pt;margin-top:-14.15pt;width:222.75pt;height:36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" filled="f" stroked="f">
              <v:textbox>
                <w:txbxContent>
                  <w:p w14:paraId="2C431DEB" w14:textId="77777777" w:rsidR="00DC70FE" w:rsidRDefault="00DC70FE">
                    <w:r>
                      <w:rPr>
                        <w:rFonts w:ascii="Times New Roman" w:hAnsi="Times New Roman"/>
                        <w:color w:val="000000"/>
                      </w:rPr>
                      <w:t>12</w:t>
                    </w:r>
                    <w:r w:rsidRPr="000E326F">
                      <w:rPr>
                        <w:rFonts w:ascii="Times New Roman" w:hAnsi="Times New Roman"/>
                        <w:color w:val="000000"/>
                      </w:rPr>
                      <w:t>UMS</w:t>
                    </w:r>
                    <w:r>
                      <w:rPr>
                        <w:rFonts w:ascii="Times New Roman" w:hAnsi="Times New Roman"/>
                        <w:color w:val="000000"/>
                      </w:rPr>
                      <w:t>0252</w:t>
                    </w:r>
                    <w:r w:rsidRPr="000E326F">
                      <w:rPr>
                        <w:rFonts w:ascii="Times New Roman" w:hAnsi="Times New Roman"/>
                        <w:color w:val="000000"/>
                      </w:rPr>
                      <w:t>-</w:t>
                    </w:r>
                    <w:r>
                      <w:rPr>
                        <w:rFonts w:ascii="Times New Roman" w:hAnsi="Times New Roman"/>
                        <w:color w:val="000000"/>
                      </w:rPr>
                      <w:t>4</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Bilgi İşlem</w:t>
                    </w:r>
                    <w:r w:rsidRPr="006C2E58">
                      <w:rPr>
                        <w:rFonts w:ascii="Times New Roman" w:hAnsi="Times New Roman"/>
                      </w:rPr>
                      <w:t xml:space="preserve"> </w:t>
                    </w:r>
                    <w:r>
                      <w:rPr>
                        <w:rFonts w:ascii="Times New Roman" w:hAnsi="Times New Roman"/>
                      </w:rPr>
                      <w:t xml:space="preserve">Destek Elemanı (Seviye 4) </w:t>
                    </w:r>
                    <w:r w:rsidRPr="000E326F">
                      <w:rPr>
                        <w:rFonts w:ascii="Times New Roman" w:hAnsi="Times New Roman"/>
                      </w:rPr>
                      <w:t>Ulusal</w:t>
                    </w:r>
                    <w:r>
                      <w:rPr>
                        <w:rFonts w:ascii="Times New Roman" w:hAnsi="Times New Roman"/>
                      </w:rPr>
                      <w:t xml:space="preserve"> </w:t>
                    </w:r>
                    <w:r w:rsidRPr="000E326F">
                      <w:rPr>
                        <w:rFonts w:ascii="Times New Roman" w:hAnsi="Times New Roman"/>
                      </w:rPr>
                      <w:t>Mes</w:t>
                    </w:r>
                    <w:r>
                      <w:rPr>
                        <w:rFonts w:ascii="Times New Roman" w:hAnsi="Times New Roman"/>
                      </w:rPr>
                      <w:t xml:space="preserve">lek Standardı  </w:t>
                    </w:r>
                  </w:p>
                </w:txbxContent>
              </v:textbox>
              <w10:wrap type="square"/>
            </v:shape>
          </w:pict>
        </mc:Fallback>
      </mc:AlternateContent>
    </w:r>
    <w:r>
      <w:rPr>
        <w:rFonts w:ascii="Times New Roman" w:hAnsi="Times New Roman"/>
        <w:noProof/>
        <w:sz w:val="24"/>
        <w:szCs w:val="24"/>
        <w:lang w:eastAsia="tr-TR"/>
      </w:rPr>
      <w:drawing>
        <wp:anchor distT="0" distB="0" distL="114300" distR="114300" simplePos="0" relativeHeight="251671552" behindDoc="1" locked="0" layoutInCell="0" allowOverlap="1" wp14:anchorId="161BF1FA" wp14:editId="491ECFDF">
          <wp:simplePos x="0" y="0"/>
          <wp:positionH relativeFrom="margin">
            <wp:posOffset>160020</wp:posOffset>
          </wp:positionH>
          <wp:positionV relativeFrom="margin">
            <wp:posOffset>3369310</wp:posOffset>
          </wp:positionV>
          <wp:extent cx="5743575" cy="2456180"/>
          <wp:effectExtent l="0" t="0" r="9525" b="1270"/>
          <wp:wrapNone/>
          <wp:docPr id="8" name="Resim 8" descr="UMS_s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MS_sade"/>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743575" cy="245618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rPr>
      <w:t xml:space="preserve">                                                                                                                                </w:t>
    </w:r>
  </w:p>
  <w:p w14:paraId="2B8C52EB" w14:textId="77777777" w:rsidR="00DC70FE" w:rsidRPr="007B6791" w:rsidRDefault="00DC70FE" w:rsidP="007B6791">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8250D" w14:textId="77777777" w:rsidR="00DC70FE" w:rsidRPr="002F677E" w:rsidRDefault="00DC70FE" w:rsidP="002F677E">
    <w:pPr>
      <w:pStyle w:val="stbilgi1"/>
      <w:tabs>
        <w:tab w:val="clear" w:pos="9072"/>
        <w:tab w:val="right" w:pos="9360"/>
      </w:tabs>
      <w:rPr>
        <w:rFonts w:ascii="Times New Roman" w:hAnsi="Times New Roman"/>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4BCCF" w14:textId="77777777" w:rsidR="00DC70FE" w:rsidRPr="002F677E" w:rsidRDefault="00DC70FE" w:rsidP="002F677E">
    <w:pPr>
      <w:pStyle w:val="stbilgi1"/>
      <w:tabs>
        <w:tab w:val="clear" w:pos="9072"/>
        <w:tab w:val="right" w:pos="9360"/>
      </w:tabs>
      <w:rPr>
        <w:rFonts w:ascii="Times New Roman" w:hAnsi="Times New Roman"/>
      </w:rPr>
    </w:pPr>
    <w:r w:rsidRPr="006C2E58">
      <w:rPr>
        <w:rFonts w:ascii="Times New Roman" w:hAnsi="Times New Roman"/>
        <w:noProof/>
        <w:color w:val="000000"/>
        <w:lang w:eastAsia="tr-TR"/>
      </w:rPr>
      <mc:AlternateContent>
        <mc:Choice Requires="wps">
          <w:drawing>
            <wp:anchor distT="45720" distB="45720" distL="114300" distR="114300" simplePos="0" relativeHeight="251679744" behindDoc="0" locked="0" layoutInCell="1" allowOverlap="1" wp14:anchorId="3E1985DD" wp14:editId="74313FAE">
              <wp:simplePos x="0" y="0"/>
              <wp:positionH relativeFrom="margin">
                <wp:posOffset>3549650</wp:posOffset>
              </wp:positionH>
              <wp:positionV relativeFrom="paragraph">
                <wp:posOffset>-246380</wp:posOffset>
              </wp:positionV>
              <wp:extent cx="2581275" cy="304800"/>
              <wp:effectExtent l="0" t="0" r="0" b="0"/>
              <wp:wrapSquare wrapText="bothSides"/>
              <wp:docPr id="11"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3048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E4E59BE" w14:textId="77777777" w:rsidR="00DC70FE" w:rsidRDefault="00DC70FE" w:rsidP="00FB3086">
                          <w:r>
                            <w:rPr>
                              <w:rFonts w:ascii="Times New Roman" w:hAnsi="Times New Roman"/>
                            </w:rPr>
                            <w:t>Yayım Tarih: 29/01/2012 Rev. No:01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1985DD" id="_x0000_t202" coordsize="21600,21600" o:spt="202" path="m,l,21600r21600,l21600,xe">
              <v:stroke joinstyle="miter"/>
              <v:path gradientshapeok="t" o:connecttype="rect"/>
            </v:shapetype>
            <v:shape id="_x0000_s1028" type="#_x0000_t202" style="position:absolute;margin-left:279.5pt;margin-top:-19.4pt;width:203.25pt;height:24pt;z-index:2516797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" filled="f" stroked="f">
              <v:textbox>
                <w:txbxContent>
                  <w:p w14:paraId="0E4E59BE" w14:textId="77777777" w:rsidR="00DC70FE" w:rsidRDefault="00DC70FE" w:rsidP="00FB3086">
                    <w:r>
                      <w:rPr>
                        <w:rFonts w:ascii="Times New Roman" w:hAnsi="Times New Roman"/>
                      </w:rPr>
                      <w:t>Yayım Tarih: 29/01/2012 Rev. No:01</w:t>
                    </w:r>
                  </w:p>
                </w:txbxContent>
              </v:textbox>
              <w10:wrap type="square" anchorx="margin"/>
            </v:shape>
          </w:pict>
        </mc:Fallback>
      </mc:AlternateContent>
    </w:r>
    <w:r w:rsidRPr="00145DE6">
      <w:rPr>
        <w:rFonts w:ascii="Times New Roman" w:hAnsi="Times New Roman"/>
        <w:noProof/>
        <w:color w:val="000000"/>
        <w:lang w:eastAsia="tr-TR"/>
      </w:rPr>
      <mc:AlternateContent>
        <mc:Choice Requires="wps">
          <w:drawing>
            <wp:anchor distT="45720" distB="45720" distL="114300" distR="114300" simplePos="0" relativeHeight="251677696" behindDoc="1" locked="0" layoutInCell="1" allowOverlap="1" wp14:anchorId="2064F298" wp14:editId="5BBB78C6">
              <wp:simplePos x="0" y="0"/>
              <wp:positionH relativeFrom="column">
                <wp:posOffset>-738505</wp:posOffset>
              </wp:positionH>
              <wp:positionV relativeFrom="paragraph">
                <wp:posOffset>-255905</wp:posOffset>
              </wp:positionV>
              <wp:extent cx="2781300" cy="457200"/>
              <wp:effectExtent l="0" t="0" r="0" b="0"/>
              <wp:wrapTight wrapText="bothSides">
                <wp:wrapPolygon edited="0">
                  <wp:start x="296" y="0"/>
                  <wp:lineTo x="296" y="20700"/>
                  <wp:lineTo x="21156" y="20700"/>
                  <wp:lineTo x="21156" y="0"/>
                  <wp:lineTo x="296" y="0"/>
                </wp:wrapPolygon>
              </wp:wrapTight>
              <wp:docPr id="10"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457200"/>
                      </a:xfrm>
                      <a:prstGeom prst="rect">
                        <a:avLst/>
                      </a:prstGeom>
                      <a:noFill/>
                      <a:ln>
                        <a:noFill/>
                      </a:ln>
                      <a:effectLst/>
                    </wps:spPr>
                    <wps:txbx>
                      <w:txbxContent>
                        <w:p w14:paraId="0E1B3117" w14:textId="77777777" w:rsidR="00DC70FE" w:rsidRDefault="00DC70FE" w:rsidP="00145DE6">
                          <w:r>
                            <w:rPr>
                              <w:rFonts w:ascii="Times New Roman" w:hAnsi="Times New Roman"/>
                              <w:color w:val="000000"/>
                            </w:rPr>
                            <w:t>12</w:t>
                          </w:r>
                          <w:r w:rsidRPr="000E326F">
                            <w:rPr>
                              <w:rFonts w:ascii="Times New Roman" w:hAnsi="Times New Roman"/>
                              <w:color w:val="000000"/>
                            </w:rPr>
                            <w:t>UMS</w:t>
                          </w:r>
                          <w:r>
                            <w:rPr>
                              <w:rFonts w:ascii="Times New Roman" w:hAnsi="Times New Roman"/>
                              <w:color w:val="000000"/>
                            </w:rPr>
                            <w:t>0252</w:t>
                          </w:r>
                          <w:r w:rsidRPr="000E326F">
                            <w:rPr>
                              <w:rFonts w:ascii="Times New Roman" w:hAnsi="Times New Roman"/>
                              <w:color w:val="000000"/>
                            </w:rPr>
                            <w:t>-</w:t>
                          </w:r>
                          <w:r>
                            <w:rPr>
                              <w:rFonts w:ascii="Times New Roman" w:hAnsi="Times New Roman"/>
                              <w:color w:val="000000"/>
                            </w:rPr>
                            <w:t>4</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Bilgi İşlem</w:t>
                          </w:r>
                          <w:r w:rsidRPr="006C2E58">
                            <w:rPr>
                              <w:rFonts w:ascii="Times New Roman" w:hAnsi="Times New Roman"/>
                            </w:rPr>
                            <w:t xml:space="preserve"> </w:t>
                          </w:r>
                          <w:r>
                            <w:rPr>
                              <w:rFonts w:ascii="Times New Roman" w:hAnsi="Times New Roman"/>
                            </w:rPr>
                            <w:t xml:space="preserve">Destek Elemanı (Seviye 4) </w:t>
                          </w:r>
                          <w:r w:rsidRPr="000E326F">
                            <w:rPr>
                              <w:rFonts w:ascii="Times New Roman" w:hAnsi="Times New Roman"/>
                            </w:rPr>
                            <w:t>Ulusal</w:t>
                          </w:r>
                          <w:r>
                            <w:rPr>
                              <w:rFonts w:ascii="Times New Roman" w:hAnsi="Times New Roman"/>
                            </w:rPr>
                            <w:t xml:space="preserve"> </w:t>
                          </w:r>
                          <w:r w:rsidRPr="000E326F">
                            <w:rPr>
                              <w:rFonts w:ascii="Times New Roman" w:hAnsi="Times New Roman"/>
                            </w:rPr>
                            <w:t>Mes</w:t>
                          </w:r>
                          <w:r>
                            <w:rPr>
                              <w:rFonts w:ascii="Times New Roman" w:hAnsi="Times New Roman"/>
                            </w:rPr>
                            <w:t xml:space="preserve">lek Standardı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64F298" id="_x0000_s1029" type="#_x0000_t202" style="position:absolute;margin-left:-58.15pt;margin-top:-20.15pt;width:219pt;height:36pt;z-index:-2516387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" filled="f" stroked="f">
              <v:textbox>
                <w:txbxContent>
                  <w:p w14:paraId="0E1B3117" w14:textId="77777777" w:rsidR="00DC70FE" w:rsidRDefault="00DC70FE" w:rsidP="00145DE6">
                    <w:r>
                      <w:rPr>
                        <w:rFonts w:ascii="Times New Roman" w:hAnsi="Times New Roman"/>
                        <w:color w:val="000000"/>
                      </w:rPr>
                      <w:t>12</w:t>
                    </w:r>
                    <w:r w:rsidRPr="000E326F">
                      <w:rPr>
                        <w:rFonts w:ascii="Times New Roman" w:hAnsi="Times New Roman"/>
                        <w:color w:val="000000"/>
                      </w:rPr>
                      <w:t>UMS</w:t>
                    </w:r>
                    <w:r>
                      <w:rPr>
                        <w:rFonts w:ascii="Times New Roman" w:hAnsi="Times New Roman"/>
                        <w:color w:val="000000"/>
                      </w:rPr>
                      <w:t>0252</w:t>
                    </w:r>
                    <w:r w:rsidRPr="000E326F">
                      <w:rPr>
                        <w:rFonts w:ascii="Times New Roman" w:hAnsi="Times New Roman"/>
                        <w:color w:val="000000"/>
                      </w:rPr>
                      <w:t>-</w:t>
                    </w:r>
                    <w:r>
                      <w:rPr>
                        <w:rFonts w:ascii="Times New Roman" w:hAnsi="Times New Roman"/>
                        <w:color w:val="000000"/>
                      </w:rPr>
                      <w:t>4</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Bilgi İşlem</w:t>
                    </w:r>
                    <w:r w:rsidRPr="006C2E58">
                      <w:rPr>
                        <w:rFonts w:ascii="Times New Roman" w:hAnsi="Times New Roman"/>
                      </w:rPr>
                      <w:t xml:space="preserve"> </w:t>
                    </w:r>
                    <w:r>
                      <w:rPr>
                        <w:rFonts w:ascii="Times New Roman" w:hAnsi="Times New Roman"/>
                      </w:rPr>
                      <w:t xml:space="preserve">Destek Elemanı (Seviye 4) </w:t>
                    </w:r>
                    <w:r w:rsidRPr="000E326F">
                      <w:rPr>
                        <w:rFonts w:ascii="Times New Roman" w:hAnsi="Times New Roman"/>
                      </w:rPr>
                      <w:t>Ulusal</w:t>
                    </w:r>
                    <w:r>
                      <w:rPr>
                        <w:rFonts w:ascii="Times New Roman" w:hAnsi="Times New Roman"/>
                      </w:rPr>
                      <w:t xml:space="preserve"> </w:t>
                    </w:r>
                    <w:r w:rsidRPr="000E326F">
                      <w:rPr>
                        <w:rFonts w:ascii="Times New Roman" w:hAnsi="Times New Roman"/>
                      </w:rPr>
                      <w:t>Mes</w:t>
                    </w:r>
                    <w:r>
                      <w:rPr>
                        <w:rFonts w:ascii="Times New Roman" w:hAnsi="Times New Roman"/>
                      </w:rPr>
                      <w:t xml:space="preserve">lek Standardı  </w:t>
                    </w:r>
                  </w:p>
                </w:txbxContent>
              </v:textbox>
              <w10:wrap type="tight"/>
            </v:shape>
          </w:pict>
        </mc:Fallback>
      </mc:AlternateContent>
    </w:r>
    <w:r>
      <w:rPr>
        <w:rFonts w:ascii="Times New Roman" w:hAnsi="Times New Roman"/>
        <w:noProof/>
        <w:sz w:val="24"/>
        <w:szCs w:val="24"/>
        <w:lang w:eastAsia="tr-TR"/>
      </w:rPr>
      <w:drawing>
        <wp:anchor distT="0" distB="0" distL="114300" distR="114300" simplePos="0" relativeHeight="251663360" behindDoc="1" locked="0" layoutInCell="0" allowOverlap="1" wp14:anchorId="42152FAD" wp14:editId="41D2E154">
          <wp:simplePos x="0" y="0"/>
          <wp:positionH relativeFrom="margin">
            <wp:posOffset>160020</wp:posOffset>
          </wp:positionH>
          <wp:positionV relativeFrom="margin">
            <wp:posOffset>3369310</wp:posOffset>
          </wp:positionV>
          <wp:extent cx="5743575" cy="2456180"/>
          <wp:effectExtent l="0" t="0" r="9525" b="1270"/>
          <wp:wrapNone/>
          <wp:docPr id="1" name="Resim 1" descr="UMS_s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MS_sade"/>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743575" cy="245618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olor w:val="000000"/>
      </w:rPr>
      <w:t xml:space="preserve">                                                                                                                  </w:t>
    </w:r>
    <w:r>
      <w:rPr>
        <w:rFonts w:ascii="Times New Roman" w:hAnsi="Times New Roman"/>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3B073" w14:textId="5FD1AEC9" w:rsidR="00DC70FE" w:rsidRPr="002F677E" w:rsidRDefault="00DC70FE" w:rsidP="003105C4">
    <w:pPr>
      <w:pStyle w:val="stbilgi1"/>
      <w:tabs>
        <w:tab w:val="clear" w:pos="9072"/>
        <w:tab w:val="right" w:pos="9360"/>
      </w:tabs>
      <w:rPr>
        <w:rFonts w:ascii="Times New Roman" w:hAnsi="Times New Roman"/>
      </w:rPr>
    </w:pPr>
    <w:r w:rsidRPr="006C2E58">
      <w:rPr>
        <w:rFonts w:ascii="Times New Roman" w:hAnsi="Times New Roman"/>
        <w:noProof/>
        <w:color w:val="000000"/>
        <w:lang w:eastAsia="tr-TR"/>
      </w:rPr>
      <mc:AlternateContent>
        <mc:Choice Requires="wps">
          <w:drawing>
            <wp:anchor distT="45720" distB="45720" distL="114300" distR="114300" simplePos="0" relativeHeight="251694080" behindDoc="0" locked="0" layoutInCell="1" allowOverlap="1" wp14:anchorId="5A9710A6" wp14:editId="1E65DCDB">
              <wp:simplePos x="0" y="0"/>
              <wp:positionH relativeFrom="margin">
                <wp:posOffset>6067425</wp:posOffset>
              </wp:positionH>
              <wp:positionV relativeFrom="paragraph">
                <wp:posOffset>-59690</wp:posOffset>
              </wp:positionV>
              <wp:extent cx="2581275" cy="304800"/>
              <wp:effectExtent l="0" t="0" r="0" b="0"/>
              <wp:wrapSquare wrapText="bothSides"/>
              <wp:docPr id="2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3048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EEE15FC" w14:textId="77777777" w:rsidR="00DC70FE" w:rsidRDefault="00DC70FE" w:rsidP="00FB3086">
                          <w:r>
                            <w:rPr>
                              <w:rFonts w:ascii="Times New Roman" w:hAnsi="Times New Roman"/>
                            </w:rPr>
                            <w:t>Yayım Tarih: 29/01/2012 Rev. No:01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9710A6" id="_x0000_t202" coordsize="21600,21600" o:spt="202" path="m,l,21600r21600,l21600,xe">
              <v:stroke joinstyle="miter"/>
              <v:path gradientshapeok="t" o:connecttype="rect"/>
            </v:shapetype>
            <v:shape id="_x0000_s1030" type="#_x0000_t202" style="position:absolute;margin-left:477.75pt;margin-top:-4.7pt;width:203.25pt;height:24pt;z-index:2516940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" filled="f" stroked="f">
              <v:textbox>
                <w:txbxContent>
                  <w:p w14:paraId="2EEE15FC" w14:textId="77777777" w:rsidR="00DC70FE" w:rsidRDefault="00DC70FE" w:rsidP="00FB3086">
                    <w:r>
                      <w:rPr>
                        <w:rFonts w:ascii="Times New Roman" w:hAnsi="Times New Roman"/>
                      </w:rPr>
                      <w:t>Yayım Tarih: 29/01/2012 Rev. No:01</w:t>
                    </w:r>
                  </w:p>
                </w:txbxContent>
              </v:textbox>
              <w10:wrap type="square" anchorx="margin"/>
            </v:shape>
          </w:pict>
        </mc:Fallback>
      </mc:AlternateContent>
    </w:r>
    <w:r w:rsidRPr="006C2E58">
      <w:rPr>
        <w:rFonts w:ascii="Times New Roman" w:hAnsi="Times New Roman"/>
        <w:noProof/>
        <w:color w:val="000000"/>
        <w:lang w:eastAsia="tr-TR"/>
      </w:rPr>
      <mc:AlternateContent>
        <mc:Choice Requires="wps">
          <w:drawing>
            <wp:anchor distT="45720" distB="45720" distL="114300" distR="114300" simplePos="0" relativeHeight="251692032" behindDoc="0" locked="0" layoutInCell="1" allowOverlap="1" wp14:anchorId="38735497" wp14:editId="6E080CA1">
              <wp:simplePos x="0" y="0"/>
              <wp:positionH relativeFrom="column">
                <wp:posOffset>-438150</wp:posOffset>
              </wp:positionH>
              <wp:positionV relativeFrom="paragraph">
                <wp:posOffset>-97790</wp:posOffset>
              </wp:positionV>
              <wp:extent cx="2828925" cy="457200"/>
              <wp:effectExtent l="0" t="0" r="0" b="0"/>
              <wp:wrapSquare wrapText="bothSides"/>
              <wp:docPr id="26"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572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66E5D82" w14:textId="77777777" w:rsidR="00DC70FE" w:rsidRDefault="00DC70FE">
                          <w:r>
                            <w:rPr>
                              <w:rFonts w:ascii="Times New Roman" w:hAnsi="Times New Roman"/>
                              <w:color w:val="000000"/>
                            </w:rPr>
                            <w:t>12</w:t>
                          </w:r>
                          <w:r w:rsidRPr="000E326F">
                            <w:rPr>
                              <w:rFonts w:ascii="Times New Roman" w:hAnsi="Times New Roman"/>
                              <w:color w:val="000000"/>
                            </w:rPr>
                            <w:t>UMS</w:t>
                          </w:r>
                          <w:r>
                            <w:rPr>
                              <w:rFonts w:ascii="Times New Roman" w:hAnsi="Times New Roman"/>
                              <w:color w:val="000000"/>
                            </w:rPr>
                            <w:t>0252</w:t>
                          </w:r>
                          <w:r w:rsidRPr="000E326F">
                            <w:rPr>
                              <w:rFonts w:ascii="Times New Roman" w:hAnsi="Times New Roman"/>
                              <w:color w:val="000000"/>
                            </w:rPr>
                            <w:t>-</w:t>
                          </w:r>
                          <w:r>
                            <w:rPr>
                              <w:rFonts w:ascii="Times New Roman" w:hAnsi="Times New Roman"/>
                              <w:color w:val="000000"/>
                            </w:rPr>
                            <w:t>4</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Bilgi İşlem</w:t>
                          </w:r>
                          <w:r w:rsidRPr="006C2E58">
                            <w:rPr>
                              <w:rFonts w:ascii="Times New Roman" w:hAnsi="Times New Roman"/>
                            </w:rPr>
                            <w:t xml:space="preserve"> </w:t>
                          </w:r>
                          <w:r>
                            <w:rPr>
                              <w:rFonts w:ascii="Times New Roman" w:hAnsi="Times New Roman"/>
                            </w:rPr>
                            <w:t xml:space="preserve">Destek Elemanı (Seviye 4) </w:t>
                          </w:r>
                          <w:r w:rsidRPr="000E326F">
                            <w:rPr>
                              <w:rFonts w:ascii="Times New Roman" w:hAnsi="Times New Roman"/>
                            </w:rPr>
                            <w:t>Ulusal</w:t>
                          </w:r>
                          <w:r>
                            <w:rPr>
                              <w:rFonts w:ascii="Times New Roman" w:hAnsi="Times New Roman"/>
                            </w:rPr>
                            <w:t xml:space="preserve"> </w:t>
                          </w:r>
                          <w:r w:rsidRPr="000E326F">
                            <w:rPr>
                              <w:rFonts w:ascii="Times New Roman" w:hAnsi="Times New Roman"/>
                            </w:rPr>
                            <w:t>Mes</w:t>
                          </w:r>
                          <w:r>
                            <w:rPr>
                              <w:rFonts w:ascii="Times New Roman" w:hAnsi="Times New Roman"/>
                            </w:rPr>
                            <w:t xml:space="preserve">lek Standardı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735497" id="_x0000_s1031" type="#_x0000_t202" style="position:absolute;margin-left:-34.5pt;margin-top:-7.7pt;width:222.75pt;height:36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" filled="f" stroked="f">
              <v:textbox>
                <w:txbxContent>
                  <w:p w14:paraId="466E5D82" w14:textId="77777777" w:rsidR="00DC70FE" w:rsidRDefault="00DC70FE">
                    <w:r>
                      <w:rPr>
                        <w:rFonts w:ascii="Times New Roman" w:hAnsi="Times New Roman"/>
                        <w:color w:val="000000"/>
                      </w:rPr>
                      <w:t>12</w:t>
                    </w:r>
                    <w:r w:rsidRPr="000E326F">
                      <w:rPr>
                        <w:rFonts w:ascii="Times New Roman" w:hAnsi="Times New Roman"/>
                        <w:color w:val="000000"/>
                      </w:rPr>
                      <w:t>UMS</w:t>
                    </w:r>
                    <w:r>
                      <w:rPr>
                        <w:rFonts w:ascii="Times New Roman" w:hAnsi="Times New Roman"/>
                        <w:color w:val="000000"/>
                      </w:rPr>
                      <w:t>0252</w:t>
                    </w:r>
                    <w:r w:rsidRPr="000E326F">
                      <w:rPr>
                        <w:rFonts w:ascii="Times New Roman" w:hAnsi="Times New Roman"/>
                        <w:color w:val="000000"/>
                      </w:rPr>
                      <w:t>-</w:t>
                    </w:r>
                    <w:r>
                      <w:rPr>
                        <w:rFonts w:ascii="Times New Roman" w:hAnsi="Times New Roman"/>
                        <w:color w:val="000000"/>
                      </w:rPr>
                      <w:t>4</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Bilgi İşlem</w:t>
                    </w:r>
                    <w:r w:rsidRPr="006C2E58">
                      <w:rPr>
                        <w:rFonts w:ascii="Times New Roman" w:hAnsi="Times New Roman"/>
                      </w:rPr>
                      <w:t xml:space="preserve"> </w:t>
                    </w:r>
                    <w:r>
                      <w:rPr>
                        <w:rFonts w:ascii="Times New Roman" w:hAnsi="Times New Roman"/>
                      </w:rPr>
                      <w:t xml:space="preserve">Destek Elemanı (Seviye 4) </w:t>
                    </w:r>
                    <w:r w:rsidRPr="000E326F">
                      <w:rPr>
                        <w:rFonts w:ascii="Times New Roman" w:hAnsi="Times New Roman"/>
                      </w:rPr>
                      <w:t>Ulusal</w:t>
                    </w:r>
                    <w:r>
                      <w:rPr>
                        <w:rFonts w:ascii="Times New Roman" w:hAnsi="Times New Roman"/>
                      </w:rPr>
                      <w:t xml:space="preserve"> </w:t>
                    </w:r>
                    <w:r w:rsidRPr="000E326F">
                      <w:rPr>
                        <w:rFonts w:ascii="Times New Roman" w:hAnsi="Times New Roman"/>
                      </w:rPr>
                      <w:t>Mes</w:t>
                    </w:r>
                    <w:r>
                      <w:rPr>
                        <w:rFonts w:ascii="Times New Roman" w:hAnsi="Times New Roman"/>
                      </w:rPr>
                      <w:t xml:space="preserve">lek Standardı  </w:t>
                    </w:r>
                  </w:p>
                </w:txbxContent>
              </v:textbox>
              <w10:wrap type="square"/>
            </v:shape>
          </w:pict>
        </mc:Fallback>
      </mc:AlternateContent>
    </w:r>
    <w:r>
      <w:rPr>
        <w:rFonts w:ascii="Times New Roman" w:hAnsi="Times New Roman"/>
        <w:noProof/>
        <w:sz w:val="24"/>
        <w:szCs w:val="24"/>
        <w:lang w:eastAsia="tr-TR"/>
      </w:rPr>
      <w:drawing>
        <wp:anchor distT="0" distB="0" distL="114300" distR="114300" simplePos="0" relativeHeight="251667456" behindDoc="1" locked="0" layoutInCell="0" allowOverlap="1" wp14:anchorId="521B396B" wp14:editId="797698E8">
          <wp:simplePos x="0" y="0"/>
          <wp:positionH relativeFrom="margin">
            <wp:posOffset>1576070</wp:posOffset>
          </wp:positionH>
          <wp:positionV relativeFrom="margin">
            <wp:posOffset>1597586</wp:posOffset>
          </wp:positionV>
          <wp:extent cx="5743575" cy="2456180"/>
          <wp:effectExtent l="0" t="0" r="9525" b="1270"/>
          <wp:wrapNone/>
          <wp:docPr id="4" name="Resim 4" descr="UMS_s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MS_sade"/>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743575" cy="245618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B2747" w14:textId="52E832EA" w:rsidR="00DC70FE" w:rsidRPr="004307A8" w:rsidRDefault="00DC70FE" w:rsidP="004307A8">
    <w:pPr>
      <w:pStyle w:val="stbilgi1"/>
      <w:tabs>
        <w:tab w:val="clear" w:pos="9072"/>
        <w:tab w:val="right" w:pos="9360"/>
      </w:tabs>
      <w:rPr>
        <w:rFonts w:ascii="Times New Roman" w:hAnsi="Times New Roman"/>
      </w:rPr>
    </w:pPr>
    <w:r w:rsidRPr="006C2E58">
      <w:rPr>
        <w:rFonts w:ascii="Times New Roman" w:hAnsi="Times New Roman"/>
        <w:noProof/>
        <w:color w:val="000000"/>
        <w:lang w:eastAsia="tr-TR"/>
      </w:rPr>
      <mc:AlternateContent>
        <mc:Choice Requires="wps">
          <w:drawing>
            <wp:anchor distT="45720" distB="45720" distL="114300" distR="114300" simplePos="0" relativeHeight="251689984" behindDoc="0" locked="0" layoutInCell="1" allowOverlap="1" wp14:anchorId="7111B999" wp14:editId="513424E7">
              <wp:simplePos x="0" y="0"/>
              <wp:positionH relativeFrom="margin">
                <wp:align>right</wp:align>
              </wp:positionH>
              <wp:positionV relativeFrom="paragraph">
                <wp:posOffset>-69215</wp:posOffset>
              </wp:positionV>
              <wp:extent cx="2581275" cy="304800"/>
              <wp:effectExtent l="0" t="0" r="0" b="0"/>
              <wp:wrapSquare wrapText="bothSides"/>
              <wp:docPr id="14"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3048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1D006ED" w14:textId="77777777" w:rsidR="00DC70FE" w:rsidRDefault="00DC70FE" w:rsidP="00141F1F">
                          <w:r>
                            <w:rPr>
                              <w:rFonts w:ascii="Times New Roman" w:hAnsi="Times New Roman"/>
                            </w:rPr>
                            <w:t>Yayım Tarih: 29/01/2012 Rev. No:01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11B999" id="_x0000_t202" coordsize="21600,21600" o:spt="202" path="m,l,21600r21600,l21600,xe">
              <v:stroke joinstyle="miter"/>
              <v:path gradientshapeok="t" o:connecttype="rect"/>
            </v:shapetype>
            <v:shape id="_x0000_s1032" type="#_x0000_t202" style="position:absolute;margin-left:152.05pt;margin-top:-5.45pt;width:203.25pt;height:24pt;z-index:25168998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" filled="f" stroked="f">
              <v:textbox>
                <w:txbxContent>
                  <w:p w14:paraId="11D006ED" w14:textId="77777777" w:rsidR="00DC70FE" w:rsidRDefault="00DC70FE" w:rsidP="00141F1F">
                    <w:r>
                      <w:rPr>
                        <w:rFonts w:ascii="Times New Roman" w:hAnsi="Times New Roman"/>
                      </w:rPr>
                      <w:t>Yayım Tarih: 29/01/2012 Rev. No:01</w:t>
                    </w:r>
                  </w:p>
                </w:txbxContent>
              </v:textbox>
              <w10:wrap type="square" anchorx="margin"/>
            </v:shape>
          </w:pict>
        </mc:Fallback>
      </mc:AlternateContent>
    </w:r>
    <w:r w:rsidRPr="006C2E58">
      <w:rPr>
        <w:rFonts w:ascii="Times New Roman" w:hAnsi="Times New Roman"/>
        <w:noProof/>
        <w:color w:val="000000"/>
        <w:lang w:eastAsia="tr-TR"/>
      </w:rPr>
      <mc:AlternateContent>
        <mc:Choice Requires="wps">
          <w:drawing>
            <wp:anchor distT="45720" distB="45720" distL="114300" distR="114300" simplePos="0" relativeHeight="251687936" behindDoc="0" locked="0" layoutInCell="1" allowOverlap="1" wp14:anchorId="56BE09F6" wp14:editId="2D848920">
              <wp:simplePos x="0" y="0"/>
              <wp:positionH relativeFrom="column">
                <wp:posOffset>-620183</wp:posOffset>
              </wp:positionH>
              <wp:positionV relativeFrom="paragraph">
                <wp:posOffset>-188806</wp:posOffset>
              </wp:positionV>
              <wp:extent cx="2828925" cy="457200"/>
              <wp:effectExtent l="0" t="0" r="0" b="0"/>
              <wp:wrapSquare wrapText="bothSides"/>
              <wp:docPr id="13"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572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B387E26" w14:textId="77777777" w:rsidR="00DC70FE" w:rsidRDefault="00DC70FE" w:rsidP="00141F1F">
                          <w:r>
                            <w:rPr>
                              <w:rFonts w:ascii="Times New Roman" w:hAnsi="Times New Roman"/>
                              <w:color w:val="000000"/>
                            </w:rPr>
                            <w:t>12</w:t>
                          </w:r>
                          <w:r w:rsidRPr="000E326F">
                            <w:rPr>
                              <w:rFonts w:ascii="Times New Roman" w:hAnsi="Times New Roman"/>
                              <w:color w:val="000000"/>
                            </w:rPr>
                            <w:t>UMS</w:t>
                          </w:r>
                          <w:r>
                            <w:rPr>
                              <w:rFonts w:ascii="Times New Roman" w:hAnsi="Times New Roman"/>
                              <w:color w:val="000000"/>
                            </w:rPr>
                            <w:t>0252</w:t>
                          </w:r>
                          <w:r w:rsidRPr="000E326F">
                            <w:rPr>
                              <w:rFonts w:ascii="Times New Roman" w:hAnsi="Times New Roman"/>
                              <w:color w:val="000000"/>
                            </w:rPr>
                            <w:t>-</w:t>
                          </w:r>
                          <w:r>
                            <w:rPr>
                              <w:rFonts w:ascii="Times New Roman" w:hAnsi="Times New Roman"/>
                              <w:color w:val="000000"/>
                            </w:rPr>
                            <w:t>4</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Bilgi İşlem</w:t>
                          </w:r>
                          <w:r w:rsidRPr="006C2E58">
                            <w:rPr>
                              <w:rFonts w:ascii="Times New Roman" w:hAnsi="Times New Roman"/>
                            </w:rPr>
                            <w:t xml:space="preserve"> </w:t>
                          </w:r>
                          <w:r>
                            <w:rPr>
                              <w:rFonts w:ascii="Times New Roman" w:hAnsi="Times New Roman"/>
                            </w:rPr>
                            <w:t xml:space="preserve">Destek Elemanı (Seviye 4) </w:t>
                          </w:r>
                          <w:r w:rsidRPr="000E326F">
                            <w:rPr>
                              <w:rFonts w:ascii="Times New Roman" w:hAnsi="Times New Roman"/>
                            </w:rPr>
                            <w:t>Ulusal</w:t>
                          </w:r>
                          <w:r>
                            <w:rPr>
                              <w:rFonts w:ascii="Times New Roman" w:hAnsi="Times New Roman"/>
                            </w:rPr>
                            <w:t xml:space="preserve"> </w:t>
                          </w:r>
                          <w:r w:rsidRPr="000E326F">
                            <w:rPr>
                              <w:rFonts w:ascii="Times New Roman" w:hAnsi="Times New Roman"/>
                            </w:rPr>
                            <w:t>Mes</w:t>
                          </w:r>
                          <w:r>
                            <w:rPr>
                              <w:rFonts w:ascii="Times New Roman" w:hAnsi="Times New Roman"/>
                            </w:rPr>
                            <w:t xml:space="preserve">lek Standardı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BE09F6" id="_x0000_s1033" type="#_x0000_t202" style="position:absolute;margin-left:-48.85pt;margin-top:-14.85pt;width:222.75pt;height:3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" filled="f" stroked="f">
              <v:textbox>
                <w:txbxContent>
                  <w:p w14:paraId="3B387E26" w14:textId="77777777" w:rsidR="00DC70FE" w:rsidRDefault="00DC70FE" w:rsidP="00141F1F">
                    <w:r>
                      <w:rPr>
                        <w:rFonts w:ascii="Times New Roman" w:hAnsi="Times New Roman"/>
                        <w:color w:val="000000"/>
                      </w:rPr>
                      <w:t>12</w:t>
                    </w:r>
                    <w:r w:rsidRPr="000E326F">
                      <w:rPr>
                        <w:rFonts w:ascii="Times New Roman" w:hAnsi="Times New Roman"/>
                        <w:color w:val="000000"/>
                      </w:rPr>
                      <w:t>UMS</w:t>
                    </w:r>
                    <w:r>
                      <w:rPr>
                        <w:rFonts w:ascii="Times New Roman" w:hAnsi="Times New Roman"/>
                        <w:color w:val="000000"/>
                      </w:rPr>
                      <w:t>0252</w:t>
                    </w:r>
                    <w:r w:rsidRPr="000E326F">
                      <w:rPr>
                        <w:rFonts w:ascii="Times New Roman" w:hAnsi="Times New Roman"/>
                        <w:color w:val="000000"/>
                      </w:rPr>
                      <w:t>-</w:t>
                    </w:r>
                    <w:r>
                      <w:rPr>
                        <w:rFonts w:ascii="Times New Roman" w:hAnsi="Times New Roman"/>
                        <w:color w:val="000000"/>
                      </w:rPr>
                      <w:t>4</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Bilgi İşlem</w:t>
                    </w:r>
                    <w:r w:rsidRPr="006C2E58">
                      <w:rPr>
                        <w:rFonts w:ascii="Times New Roman" w:hAnsi="Times New Roman"/>
                      </w:rPr>
                      <w:t xml:space="preserve"> </w:t>
                    </w:r>
                    <w:r>
                      <w:rPr>
                        <w:rFonts w:ascii="Times New Roman" w:hAnsi="Times New Roman"/>
                      </w:rPr>
                      <w:t xml:space="preserve">Destek Elemanı (Seviye 4) </w:t>
                    </w:r>
                    <w:r w:rsidRPr="000E326F">
                      <w:rPr>
                        <w:rFonts w:ascii="Times New Roman" w:hAnsi="Times New Roman"/>
                      </w:rPr>
                      <w:t>Ulusal</w:t>
                    </w:r>
                    <w:r>
                      <w:rPr>
                        <w:rFonts w:ascii="Times New Roman" w:hAnsi="Times New Roman"/>
                      </w:rPr>
                      <w:t xml:space="preserve"> </w:t>
                    </w:r>
                    <w:r w:rsidRPr="000E326F">
                      <w:rPr>
                        <w:rFonts w:ascii="Times New Roman" w:hAnsi="Times New Roman"/>
                      </w:rPr>
                      <w:t>Mes</w:t>
                    </w:r>
                    <w:r>
                      <w:rPr>
                        <w:rFonts w:ascii="Times New Roman" w:hAnsi="Times New Roman"/>
                      </w:rPr>
                      <w:t xml:space="preserve">lek Standardı  </w:t>
                    </w:r>
                  </w:p>
                </w:txbxContent>
              </v:textbox>
              <w10:wrap type="squar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515D1" w14:textId="7626E49B" w:rsidR="00DC70FE" w:rsidRPr="004A4177" w:rsidRDefault="00DC70FE" w:rsidP="00B54F9D">
    <w:pPr>
      <w:pStyle w:val="stbilgi1"/>
      <w:tabs>
        <w:tab w:val="clear" w:pos="9072"/>
        <w:tab w:val="right" w:pos="9360"/>
      </w:tabs>
      <w:rPr>
        <w:rFonts w:ascii="Times New Roman" w:hAnsi="Times New Roman"/>
      </w:rPr>
    </w:pPr>
    <w:r w:rsidRPr="006C2E58">
      <w:rPr>
        <w:rFonts w:ascii="Times New Roman" w:hAnsi="Times New Roman"/>
        <w:noProof/>
        <w:color w:val="000000"/>
        <w:lang w:eastAsia="tr-TR"/>
      </w:rPr>
      <mc:AlternateContent>
        <mc:Choice Requires="wps">
          <w:drawing>
            <wp:anchor distT="45720" distB="45720" distL="114300" distR="114300" simplePos="0" relativeHeight="251685888" behindDoc="0" locked="0" layoutInCell="1" allowOverlap="1" wp14:anchorId="1C0AE050" wp14:editId="3256B5F7">
              <wp:simplePos x="0" y="0"/>
              <wp:positionH relativeFrom="margin">
                <wp:align>right</wp:align>
              </wp:positionH>
              <wp:positionV relativeFrom="paragraph">
                <wp:posOffset>-69215</wp:posOffset>
              </wp:positionV>
              <wp:extent cx="2581275" cy="304800"/>
              <wp:effectExtent l="0" t="0" r="0" b="0"/>
              <wp:wrapSquare wrapText="bothSides"/>
              <wp:docPr id="9"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3048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C2D65B3" w14:textId="77777777" w:rsidR="00DC70FE" w:rsidRDefault="00DC70FE" w:rsidP="00141F1F">
                          <w:r>
                            <w:rPr>
                              <w:rFonts w:ascii="Times New Roman" w:hAnsi="Times New Roman"/>
                            </w:rPr>
                            <w:t>Yayım Tarih: 29/01/2012 Rev. No:01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0AE050" id="_x0000_t202" coordsize="21600,21600" o:spt="202" path="m,l,21600r21600,l21600,xe">
              <v:stroke joinstyle="miter"/>
              <v:path gradientshapeok="t" o:connecttype="rect"/>
            </v:shapetype>
            <v:shape id="_x0000_s1034" type="#_x0000_t202" style="position:absolute;margin-left:152.05pt;margin-top:-5.45pt;width:203.25pt;height:24pt;z-index:2516858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" filled="f" stroked="f">
              <v:textbox>
                <w:txbxContent>
                  <w:p w14:paraId="4C2D65B3" w14:textId="77777777" w:rsidR="00DC70FE" w:rsidRDefault="00DC70FE" w:rsidP="00141F1F">
                    <w:r>
                      <w:rPr>
                        <w:rFonts w:ascii="Times New Roman" w:hAnsi="Times New Roman"/>
                      </w:rPr>
                      <w:t>Yayım Tarih: 29/01/2012 Rev. No:01</w:t>
                    </w:r>
                  </w:p>
                </w:txbxContent>
              </v:textbox>
              <w10:wrap type="square" anchorx="margin"/>
            </v:shape>
          </w:pict>
        </mc:Fallback>
      </mc:AlternateContent>
    </w:r>
    <w:r w:rsidRPr="006C2E58">
      <w:rPr>
        <w:rFonts w:ascii="Times New Roman" w:hAnsi="Times New Roman"/>
        <w:noProof/>
        <w:color w:val="000000"/>
        <w:lang w:eastAsia="tr-TR"/>
      </w:rPr>
      <mc:AlternateContent>
        <mc:Choice Requires="wps">
          <w:drawing>
            <wp:anchor distT="45720" distB="45720" distL="114300" distR="114300" simplePos="0" relativeHeight="251683840" behindDoc="0" locked="0" layoutInCell="1" allowOverlap="1" wp14:anchorId="1842C688" wp14:editId="6E7DC7D9">
              <wp:simplePos x="0" y="0"/>
              <wp:positionH relativeFrom="column">
                <wp:posOffset>-390525</wp:posOffset>
              </wp:positionH>
              <wp:positionV relativeFrom="paragraph">
                <wp:posOffset>-59690</wp:posOffset>
              </wp:positionV>
              <wp:extent cx="2828925" cy="457200"/>
              <wp:effectExtent l="0" t="0" r="0" b="0"/>
              <wp:wrapSquare wrapText="bothSides"/>
              <wp:docPr id="5"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572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E635D96" w14:textId="77777777" w:rsidR="00DC70FE" w:rsidRDefault="00DC70FE" w:rsidP="00141F1F">
                          <w:r>
                            <w:rPr>
                              <w:rFonts w:ascii="Times New Roman" w:hAnsi="Times New Roman"/>
                              <w:color w:val="000000"/>
                            </w:rPr>
                            <w:t>12</w:t>
                          </w:r>
                          <w:r w:rsidRPr="000E326F">
                            <w:rPr>
                              <w:rFonts w:ascii="Times New Roman" w:hAnsi="Times New Roman"/>
                              <w:color w:val="000000"/>
                            </w:rPr>
                            <w:t>UMS</w:t>
                          </w:r>
                          <w:r>
                            <w:rPr>
                              <w:rFonts w:ascii="Times New Roman" w:hAnsi="Times New Roman"/>
                              <w:color w:val="000000"/>
                            </w:rPr>
                            <w:t>0252</w:t>
                          </w:r>
                          <w:r w:rsidRPr="000E326F">
                            <w:rPr>
                              <w:rFonts w:ascii="Times New Roman" w:hAnsi="Times New Roman"/>
                              <w:color w:val="000000"/>
                            </w:rPr>
                            <w:t>-</w:t>
                          </w:r>
                          <w:r>
                            <w:rPr>
                              <w:rFonts w:ascii="Times New Roman" w:hAnsi="Times New Roman"/>
                              <w:color w:val="000000"/>
                            </w:rPr>
                            <w:t>4</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Bilgi İşlem</w:t>
                          </w:r>
                          <w:r w:rsidRPr="006C2E58">
                            <w:rPr>
                              <w:rFonts w:ascii="Times New Roman" w:hAnsi="Times New Roman"/>
                            </w:rPr>
                            <w:t xml:space="preserve"> </w:t>
                          </w:r>
                          <w:r>
                            <w:rPr>
                              <w:rFonts w:ascii="Times New Roman" w:hAnsi="Times New Roman"/>
                            </w:rPr>
                            <w:t xml:space="preserve">Destek Elemanı (Seviye 4) </w:t>
                          </w:r>
                          <w:r w:rsidRPr="000E326F">
                            <w:rPr>
                              <w:rFonts w:ascii="Times New Roman" w:hAnsi="Times New Roman"/>
                            </w:rPr>
                            <w:t>Ulusal</w:t>
                          </w:r>
                          <w:r>
                            <w:rPr>
                              <w:rFonts w:ascii="Times New Roman" w:hAnsi="Times New Roman"/>
                            </w:rPr>
                            <w:t xml:space="preserve"> </w:t>
                          </w:r>
                          <w:r w:rsidRPr="000E326F">
                            <w:rPr>
                              <w:rFonts w:ascii="Times New Roman" w:hAnsi="Times New Roman"/>
                            </w:rPr>
                            <w:t>Mes</w:t>
                          </w:r>
                          <w:r>
                            <w:rPr>
                              <w:rFonts w:ascii="Times New Roman" w:hAnsi="Times New Roman"/>
                            </w:rPr>
                            <w:t xml:space="preserve">lek Standardı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42C688" id="_x0000_s1035" type="#_x0000_t202" style="position:absolute;margin-left:-30.75pt;margin-top:-4.7pt;width:222.75pt;height:36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" filled="f" stroked="f">
              <v:textbox>
                <w:txbxContent>
                  <w:p w14:paraId="4E635D96" w14:textId="77777777" w:rsidR="00DC70FE" w:rsidRDefault="00DC70FE" w:rsidP="00141F1F">
                    <w:r>
                      <w:rPr>
                        <w:rFonts w:ascii="Times New Roman" w:hAnsi="Times New Roman"/>
                        <w:color w:val="000000"/>
                      </w:rPr>
                      <w:t>12</w:t>
                    </w:r>
                    <w:r w:rsidRPr="000E326F">
                      <w:rPr>
                        <w:rFonts w:ascii="Times New Roman" w:hAnsi="Times New Roman"/>
                        <w:color w:val="000000"/>
                      </w:rPr>
                      <w:t>UMS</w:t>
                    </w:r>
                    <w:r>
                      <w:rPr>
                        <w:rFonts w:ascii="Times New Roman" w:hAnsi="Times New Roman"/>
                        <w:color w:val="000000"/>
                      </w:rPr>
                      <w:t>0252</w:t>
                    </w:r>
                    <w:r w:rsidRPr="000E326F">
                      <w:rPr>
                        <w:rFonts w:ascii="Times New Roman" w:hAnsi="Times New Roman"/>
                        <w:color w:val="000000"/>
                      </w:rPr>
                      <w:t>-</w:t>
                    </w:r>
                    <w:r>
                      <w:rPr>
                        <w:rFonts w:ascii="Times New Roman" w:hAnsi="Times New Roman"/>
                        <w:color w:val="000000"/>
                      </w:rPr>
                      <w:t>4</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Bilgi İşlem</w:t>
                    </w:r>
                    <w:r w:rsidRPr="006C2E58">
                      <w:rPr>
                        <w:rFonts w:ascii="Times New Roman" w:hAnsi="Times New Roman"/>
                      </w:rPr>
                      <w:t xml:space="preserve"> </w:t>
                    </w:r>
                    <w:r>
                      <w:rPr>
                        <w:rFonts w:ascii="Times New Roman" w:hAnsi="Times New Roman"/>
                      </w:rPr>
                      <w:t xml:space="preserve">Destek Elemanı (Seviye 4) </w:t>
                    </w:r>
                    <w:r w:rsidRPr="000E326F">
                      <w:rPr>
                        <w:rFonts w:ascii="Times New Roman" w:hAnsi="Times New Roman"/>
                      </w:rPr>
                      <w:t>Ulusal</w:t>
                    </w:r>
                    <w:r>
                      <w:rPr>
                        <w:rFonts w:ascii="Times New Roman" w:hAnsi="Times New Roman"/>
                      </w:rPr>
                      <w:t xml:space="preserve"> </w:t>
                    </w:r>
                    <w:r w:rsidRPr="000E326F">
                      <w:rPr>
                        <w:rFonts w:ascii="Times New Roman" w:hAnsi="Times New Roman"/>
                      </w:rPr>
                      <w:t>Mes</w:t>
                    </w:r>
                    <w:r>
                      <w:rPr>
                        <w:rFonts w:ascii="Times New Roman" w:hAnsi="Times New Roman"/>
                      </w:rPr>
                      <w:t xml:space="preserve">lek Standardı  </w:t>
                    </w:r>
                  </w:p>
                </w:txbxContent>
              </v:textbox>
              <w10:wrap type="square"/>
            </v:shape>
          </w:pict>
        </mc:Fallback>
      </mc:AlternateContent>
    </w:r>
    <w:r>
      <w:rPr>
        <w:rFonts w:ascii="Times New Roman" w:hAnsi="Times New Roman"/>
        <w:noProof/>
        <w:sz w:val="24"/>
        <w:szCs w:val="24"/>
        <w:lang w:eastAsia="tr-TR"/>
      </w:rPr>
      <w:drawing>
        <wp:anchor distT="0" distB="0" distL="114300" distR="114300" simplePos="0" relativeHeight="251673600" behindDoc="1" locked="0" layoutInCell="0" allowOverlap="1" wp14:anchorId="55D4F0B8" wp14:editId="6523A72C">
          <wp:simplePos x="0" y="0"/>
          <wp:positionH relativeFrom="margin">
            <wp:posOffset>160020</wp:posOffset>
          </wp:positionH>
          <wp:positionV relativeFrom="margin">
            <wp:posOffset>3369310</wp:posOffset>
          </wp:positionV>
          <wp:extent cx="5743575" cy="2456180"/>
          <wp:effectExtent l="0" t="0" r="9525" b="1270"/>
          <wp:wrapNone/>
          <wp:docPr id="25" name="Resim 25" descr="UMS_s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MS_sade"/>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743575" cy="245618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olor w:val="000000"/>
      </w:rPr>
      <w:t xml:space="preserve"> </w:t>
    </w:r>
    <w:r>
      <w:rPr>
        <w:rFonts w:ascii="Times New Roman" w:hAnsi="Times New Roman"/>
      </w:rPr>
      <w:t xml:space="preserve">                                                                                                    </w:t>
    </w:r>
  </w:p>
  <w:p w14:paraId="1A72D024" w14:textId="71B57D69" w:rsidR="00DC70FE" w:rsidRPr="002F677E" w:rsidRDefault="00DC70FE" w:rsidP="002F677E">
    <w:pPr>
      <w:pStyle w:val="stbilgi1"/>
      <w:tabs>
        <w:tab w:val="clear" w:pos="9072"/>
        <w:tab w:val="right" w:pos="9360"/>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77F5B"/>
    <w:multiLevelType w:val="multilevel"/>
    <w:tmpl w:val="80E6866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C03F76"/>
    <w:multiLevelType w:val="multilevel"/>
    <w:tmpl w:val="9474C29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4F46AC"/>
    <w:multiLevelType w:val="multilevel"/>
    <w:tmpl w:val="E3AE4C8E"/>
    <w:lvl w:ilvl="0">
      <w:start w:val="1"/>
      <w:numFmt w:val="decimal"/>
      <w:lvlText w:val="%1."/>
      <w:lvlJc w:val="left"/>
      <w:pPr>
        <w:tabs>
          <w:tab w:val="num" w:pos="360"/>
        </w:tabs>
        <w:ind w:left="360" w:hanging="360"/>
      </w:pPr>
      <w:rPr>
        <w:rFonts w:ascii="Times New Roman" w:hAnsi="Times New Roman" w:cs="Times New Roman" w:hint="default"/>
        <w:b/>
        <w:sz w:val="24"/>
        <w:szCs w:val="24"/>
      </w:rPr>
    </w:lvl>
    <w:lvl w:ilvl="1">
      <w:start w:val="1"/>
      <w:numFmt w:val="decimal"/>
      <w:lvlText w:val="%1.%2."/>
      <w:lvlJc w:val="left"/>
      <w:pPr>
        <w:tabs>
          <w:tab w:val="num" w:pos="1160"/>
        </w:tabs>
        <w:ind w:left="872" w:hanging="588"/>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0B987B8A"/>
    <w:multiLevelType w:val="hybridMultilevel"/>
    <w:tmpl w:val="56B4B99A"/>
    <w:lvl w:ilvl="0" w:tplc="041F000F">
      <w:start w:val="1"/>
      <w:numFmt w:val="decimal"/>
      <w:lvlText w:val="%1."/>
      <w:lvlJc w:val="left"/>
      <w:pPr>
        <w:ind w:left="895" w:hanging="360"/>
      </w:pPr>
    </w:lvl>
    <w:lvl w:ilvl="1" w:tplc="041F0019" w:tentative="1">
      <w:start w:val="1"/>
      <w:numFmt w:val="lowerLetter"/>
      <w:lvlText w:val="%2."/>
      <w:lvlJc w:val="left"/>
      <w:pPr>
        <w:ind w:left="1615" w:hanging="360"/>
      </w:pPr>
    </w:lvl>
    <w:lvl w:ilvl="2" w:tplc="041F001B" w:tentative="1">
      <w:start w:val="1"/>
      <w:numFmt w:val="lowerRoman"/>
      <w:lvlText w:val="%3."/>
      <w:lvlJc w:val="right"/>
      <w:pPr>
        <w:ind w:left="2335" w:hanging="180"/>
      </w:pPr>
    </w:lvl>
    <w:lvl w:ilvl="3" w:tplc="041F000F" w:tentative="1">
      <w:start w:val="1"/>
      <w:numFmt w:val="decimal"/>
      <w:lvlText w:val="%4."/>
      <w:lvlJc w:val="left"/>
      <w:pPr>
        <w:ind w:left="3055" w:hanging="360"/>
      </w:pPr>
    </w:lvl>
    <w:lvl w:ilvl="4" w:tplc="041F0019" w:tentative="1">
      <w:start w:val="1"/>
      <w:numFmt w:val="lowerLetter"/>
      <w:lvlText w:val="%5."/>
      <w:lvlJc w:val="left"/>
      <w:pPr>
        <w:ind w:left="3775" w:hanging="360"/>
      </w:pPr>
    </w:lvl>
    <w:lvl w:ilvl="5" w:tplc="041F001B" w:tentative="1">
      <w:start w:val="1"/>
      <w:numFmt w:val="lowerRoman"/>
      <w:lvlText w:val="%6."/>
      <w:lvlJc w:val="right"/>
      <w:pPr>
        <w:ind w:left="4495" w:hanging="180"/>
      </w:pPr>
    </w:lvl>
    <w:lvl w:ilvl="6" w:tplc="041F000F" w:tentative="1">
      <w:start w:val="1"/>
      <w:numFmt w:val="decimal"/>
      <w:lvlText w:val="%7."/>
      <w:lvlJc w:val="left"/>
      <w:pPr>
        <w:ind w:left="5215" w:hanging="360"/>
      </w:pPr>
    </w:lvl>
    <w:lvl w:ilvl="7" w:tplc="041F0019" w:tentative="1">
      <w:start w:val="1"/>
      <w:numFmt w:val="lowerLetter"/>
      <w:lvlText w:val="%8."/>
      <w:lvlJc w:val="left"/>
      <w:pPr>
        <w:ind w:left="5935" w:hanging="360"/>
      </w:pPr>
    </w:lvl>
    <w:lvl w:ilvl="8" w:tplc="041F001B" w:tentative="1">
      <w:start w:val="1"/>
      <w:numFmt w:val="lowerRoman"/>
      <w:lvlText w:val="%9."/>
      <w:lvlJc w:val="right"/>
      <w:pPr>
        <w:ind w:left="6655" w:hanging="180"/>
      </w:pPr>
    </w:lvl>
  </w:abstractNum>
  <w:abstractNum w:abstractNumId="4" w15:restartNumberingAfterBreak="0">
    <w:nsid w:val="2AC920B8"/>
    <w:multiLevelType w:val="multilevel"/>
    <w:tmpl w:val="1BB8A65C"/>
    <w:lvl w:ilvl="0">
      <w:start w:val="1"/>
      <w:numFmt w:val="decimal"/>
      <w:lvlText w:val="%1."/>
      <w:lvlJc w:val="right"/>
      <w:pPr>
        <w:ind w:left="1304" w:hanging="17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 w15:restartNumberingAfterBreak="0">
    <w:nsid w:val="322B46A0"/>
    <w:multiLevelType w:val="hybridMultilevel"/>
    <w:tmpl w:val="6CF209A4"/>
    <w:lvl w:ilvl="0" w:tplc="041F000F">
      <w:start w:val="1"/>
      <w:numFmt w:val="decimal"/>
      <w:lvlText w:val="%1."/>
      <w:lvlJc w:val="left"/>
      <w:pPr>
        <w:ind w:left="895" w:hanging="360"/>
      </w:pPr>
    </w:lvl>
    <w:lvl w:ilvl="1" w:tplc="041F0019" w:tentative="1">
      <w:start w:val="1"/>
      <w:numFmt w:val="lowerLetter"/>
      <w:lvlText w:val="%2."/>
      <w:lvlJc w:val="left"/>
      <w:pPr>
        <w:ind w:left="1615" w:hanging="360"/>
      </w:pPr>
    </w:lvl>
    <w:lvl w:ilvl="2" w:tplc="041F001B" w:tentative="1">
      <w:start w:val="1"/>
      <w:numFmt w:val="lowerRoman"/>
      <w:lvlText w:val="%3."/>
      <w:lvlJc w:val="right"/>
      <w:pPr>
        <w:ind w:left="2335" w:hanging="180"/>
      </w:pPr>
    </w:lvl>
    <w:lvl w:ilvl="3" w:tplc="041F000F" w:tentative="1">
      <w:start w:val="1"/>
      <w:numFmt w:val="decimal"/>
      <w:lvlText w:val="%4."/>
      <w:lvlJc w:val="left"/>
      <w:pPr>
        <w:ind w:left="3055" w:hanging="360"/>
      </w:pPr>
    </w:lvl>
    <w:lvl w:ilvl="4" w:tplc="041F0019" w:tentative="1">
      <w:start w:val="1"/>
      <w:numFmt w:val="lowerLetter"/>
      <w:lvlText w:val="%5."/>
      <w:lvlJc w:val="left"/>
      <w:pPr>
        <w:ind w:left="3775" w:hanging="360"/>
      </w:pPr>
    </w:lvl>
    <w:lvl w:ilvl="5" w:tplc="041F001B" w:tentative="1">
      <w:start w:val="1"/>
      <w:numFmt w:val="lowerRoman"/>
      <w:lvlText w:val="%6."/>
      <w:lvlJc w:val="right"/>
      <w:pPr>
        <w:ind w:left="4495" w:hanging="180"/>
      </w:pPr>
    </w:lvl>
    <w:lvl w:ilvl="6" w:tplc="041F000F" w:tentative="1">
      <w:start w:val="1"/>
      <w:numFmt w:val="decimal"/>
      <w:lvlText w:val="%7."/>
      <w:lvlJc w:val="left"/>
      <w:pPr>
        <w:ind w:left="5215" w:hanging="360"/>
      </w:pPr>
    </w:lvl>
    <w:lvl w:ilvl="7" w:tplc="041F0019" w:tentative="1">
      <w:start w:val="1"/>
      <w:numFmt w:val="lowerLetter"/>
      <w:lvlText w:val="%8."/>
      <w:lvlJc w:val="left"/>
      <w:pPr>
        <w:ind w:left="5935" w:hanging="360"/>
      </w:pPr>
    </w:lvl>
    <w:lvl w:ilvl="8" w:tplc="041F001B" w:tentative="1">
      <w:start w:val="1"/>
      <w:numFmt w:val="lowerRoman"/>
      <w:lvlText w:val="%9."/>
      <w:lvlJc w:val="right"/>
      <w:pPr>
        <w:ind w:left="6655" w:hanging="180"/>
      </w:pPr>
    </w:lvl>
  </w:abstractNum>
  <w:abstractNum w:abstractNumId="6" w15:restartNumberingAfterBreak="0">
    <w:nsid w:val="35DD0FBD"/>
    <w:multiLevelType w:val="hybridMultilevel"/>
    <w:tmpl w:val="0338F286"/>
    <w:lvl w:ilvl="0" w:tplc="8C0E9CFE">
      <w:start w:val="1"/>
      <w:numFmt w:val="bullet"/>
      <w:pStyle w:val="04maddeliste"/>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3C997DEB"/>
    <w:multiLevelType w:val="hybridMultilevel"/>
    <w:tmpl w:val="DEC6165E"/>
    <w:lvl w:ilvl="0" w:tplc="041F000F">
      <w:start w:val="1"/>
      <w:numFmt w:val="decimal"/>
      <w:lvlText w:val="%1."/>
      <w:lvlJc w:val="left"/>
      <w:pPr>
        <w:ind w:left="895" w:hanging="360"/>
      </w:pPr>
    </w:lvl>
    <w:lvl w:ilvl="1" w:tplc="041F0019" w:tentative="1">
      <w:start w:val="1"/>
      <w:numFmt w:val="lowerLetter"/>
      <w:lvlText w:val="%2."/>
      <w:lvlJc w:val="left"/>
      <w:pPr>
        <w:ind w:left="1615" w:hanging="360"/>
      </w:pPr>
    </w:lvl>
    <w:lvl w:ilvl="2" w:tplc="041F001B" w:tentative="1">
      <w:start w:val="1"/>
      <w:numFmt w:val="lowerRoman"/>
      <w:lvlText w:val="%3."/>
      <w:lvlJc w:val="right"/>
      <w:pPr>
        <w:ind w:left="2335" w:hanging="180"/>
      </w:pPr>
    </w:lvl>
    <w:lvl w:ilvl="3" w:tplc="041F000F" w:tentative="1">
      <w:start w:val="1"/>
      <w:numFmt w:val="decimal"/>
      <w:lvlText w:val="%4."/>
      <w:lvlJc w:val="left"/>
      <w:pPr>
        <w:ind w:left="3055" w:hanging="360"/>
      </w:pPr>
    </w:lvl>
    <w:lvl w:ilvl="4" w:tplc="041F0019" w:tentative="1">
      <w:start w:val="1"/>
      <w:numFmt w:val="lowerLetter"/>
      <w:lvlText w:val="%5."/>
      <w:lvlJc w:val="left"/>
      <w:pPr>
        <w:ind w:left="3775" w:hanging="360"/>
      </w:pPr>
    </w:lvl>
    <w:lvl w:ilvl="5" w:tplc="041F001B" w:tentative="1">
      <w:start w:val="1"/>
      <w:numFmt w:val="lowerRoman"/>
      <w:lvlText w:val="%6."/>
      <w:lvlJc w:val="right"/>
      <w:pPr>
        <w:ind w:left="4495" w:hanging="180"/>
      </w:pPr>
    </w:lvl>
    <w:lvl w:ilvl="6" w:tplc="041F000F" w:tentative="1">
      <w:start w:val="1"/>
      <w:numFmt w:val="decimal"/>
      <w:lvlText w:val="%7."/>
      <w:lvlJc w:val="left"/>
      <w:pPr>
        <w:ind w:left="5215" w:hanging="360"/>
      </w:pPr>
    </w:lvl>
    <w:lvl w:ilvl="7" w:tplc="041F0019" w:tentative="1">
      <w:start w:val="1"/>
      <w:numFmt w:val="lowerLetter"/>
      <w:lvlText w:val="%8."/>
      <w:lvlJc w:val="left"/>
      <w:pPr>
        <w:ind w:left="5935" w:hanging="360"/>
      </w:pPr>
    </w:lvl>
    <w:lvl w:ilvl="8" w:tplc="041F001B" w:tentative="1">
      <w:start w:val="1"/>
      <w:numFmt w:val="lowerRoman"/>
      <w:lvlText w:val="%9."/>
      <w:lvlJc w:val="right"/>
      <w:pPr>
        <w:ind w:left="6655" w:hanging="180"/>
      </w:pPr>
    </w:lvl>
  </w:abstractNum>
  <w:abstractNum w:abstractNumId="8" w15:restartNumberingAfterBreak="0">
    <w:nsid w:val="43832A4C"/>
    <w:multiLevelType w:val="hybridMultilevel"/>
    <w:tmpl w:val="86AE2924"/>
    <w:lvl w:ilvl="0" w:tplc="58D41150">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496A325F"/>
    <w:multiLevelType w:val="multilevel"/>
    <w:tmpl w:val="26B43DA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4FB6146"/>
    <w:multiLevelType w:val="multilevel"/>
    <w:tmpl w:val="308E0D00"/>
    <w:lvl w:ilvl="0">
      <w:start w:val="3"/>
      <w:numFmt w:val="decimal"/>
      <w:lvlText w:val="%1."/>
      <w:lvlJc w:val="left"/>
      <w:pPr>
        <w:ind w:left="360" w:hanging="360"/>
      </w:pPr>
      <w:rPr>
        <w:rFonts w:hint="default"/>
        <w:b/>
        <w:i w:val="0"/>
      </w:rPr>
    </w:lvl>
    <w:lvl w:ilvl="1">
      <w:start w:val="1"/>
      <w:numFmt w:val="decimal"/>
      <w:lvlText w:val="%1.%2."/>
      <w:lvlJc w:val="left"/>
      <w:pPr>
        <w:ind w:left="360" w:hanging="360"/>
      </w:pPr>
      <w:rPr>
        <w:rFonts w:hint="default"/>
        <w:b/>
      </w:rPr>
    </w:lvl>
    <w:lvl w:ilvl="2">
      <w:start w:val="1"/>
      <w:numFmt w:val="decimal"/>
      <w:lvlText w:val="%1.%2.%3."/>
      <w:lvlJc w:val="left"/>
      <w:pPr>
        <w:ind w:left="2296" w:hanging="720"/>
      </w:pPr>
      <w:rPr>
        <w:rFonts w:hint="default"/>
      </w:rPr>
    </w:lvl>
    <w:lvl w:ilvl="3">
      <w:start w:val="1"/>
      <w:numFmt w:val="decimal"/>
      <w:lvlText w:val="%1.%2.%3.%4."/>
      <w:lvlJc w:val="left"/>
      <w:pPr>
        <w:ind w:left="3084" w:hanging="720"/>
      </w:pPr>
      <w:rPr>
        <w:rFonts w:hint="default"/>
      </w:rPr>
    </w:lvl>
    <w:lvl w:ilvl="4">
      <w:start w:val="1"/>
      <w:numFmt w:val="decimal"/>
      <w:lvlText w:val="%1.%2.%3.%4.%5."/>
      <w:lvlJc w:val="left"/>
      <w:pPr>
        <w:ind w:left="4232" w:hanging="1080"/>
      </w:pPr>
      <w:rPr>
        <w:rFonts w:hint="default"/>
      </w:rPr>
    </w:lvl>
    <w:lvl w:ilvl="5">
      <w:start w:val="1"/>
      <w:numFmt w:val="decimal"/>
      <w:lvlText w:val="%1.%2.%3.%4.%5.%6."/>
      <w:lvlJc w:val="left"/>
      <w:pPr>
        <w:ind w:left="5020" w:hanging="1080"/>
      </w:pPr>
      <w:rPr>
        <w:rFonts w:hint="default"/>
      </w:rPr>
    </w:lvl>
    <w:lvl w:ilvl="6">
      <w:start w:val="1"/>
      <w:numFmt w:val="decimal"/>
      <w:lvlText w:val="%1.%2.%3.%4.%5.%6.%7."/>
      <w:lvlJc w:val="left"/>
      <w:pPr>
        <w:ind w:left="6168" w:hanging="1440"/>
      </w:pPr>
      <w:rPr>
        <w:rFonts w:hint="default"/>
      </w:rPr>
    </w:lvl>
    <w:lvl w:ilvl="7">
      <w:start w:val="1"/>
      <w:numFmt w:val="decimal"/>
      <w:lvlText w:val="%1.%2.%3.%4.%5.%6.%7.%8."/>
      <w:lvlJc w:val="left"/>
      <w:pPr>
        <w:ind w:left="6956" w:hanging="1440"/>
      </w:pPr>
      <w:rPr>
        <w:rFonts w:hint="default"/>
      </w:rPr>
    </w:lvl>
    <w:lvl w:ilvl="8">
      <w:start w:val="1"/>
      <w:numFmt w:val="decimal"/>
      <w:lvlText w:val="%1.%2.%3.%4.%5.%6.%7.%8.%9."/>
      <w:lvlJc w:val="left"/>
      <w:pPr>
        <w:ind w:left="8104" w:hanging="1800"/>
      </w:pPr>
      <w:rPr>
        <w:rFonts w:hint="default"/>
      </w:rPr>
    </w:lvl>
  </w:abstractNum>
  <w:abstractNum w:abstractNumId="11" w15:restartNumberingAfterBreak="0">
    <w:nsid w:val="5C8F2289"/>
    <w:multiLevelType w:val="hybridMultilevel"/>
    <w:tmpl w:val="192C2DF8"/>
    <w:lvl w:ilvl="0" w:tplc="AF3ADE82">
      <w:numFmt w:val="bullet"/>
      <w:lvlText w:val="-"/>
      <w:lvlJc w:val="left"/>
      <w:pPr>
        <w:ind w:left="1004" w:hanging="360"/>
      </w:pPr>
      <w:rPr>
        <w:rFonts w:ascii="Times New Roman" w:eastAsia="Calibri" w:hAnsi="Times New Roman" w:cs="Times New Roman" w:hint="default"/>
        <w:b/>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2" w15:restartNumberingAfterBreak="0">
    <w:nsid w:val="635D399D"/>
    <w:multiLevelType w:val="hybridMultilevel"/>
    <w:tmpl w:val="D4CC1972"/>
    <w:lvl w:ilvl="0" w:tplc="041F000F">
      <w:start w:val="1"/>
      <w:numFmt w:val="decimal"/>
      <w:lvlText w:val="%1."/>
      <w:lvlJc w:val="left"/>
      <w:pPr>
        <w:ind w:left="895" w:hanging="360"/>
      </w:pPr>
    </w:lvl>
    <w:lvl w:ilvl="1" w:tplc="041F0019" w:tentative="1">
      <w:start w:val="1"/>
      <w:numFmt w:val="lowerLetter"/>
      <w:lvlText w:val="%2."/>
      <w:lvlJc w:val="left"/>
      <w:pPr>
        <w:ind w:left="1615" w:hanging="360"/>
      </w:pPr>
    </w:lvl>
    <w:lvl w:ilvl="2" w:tplc="041F001B" w:tentative="1">
      <w:start w:val="1"/>
      <w:numFmt w:val="lowerRoman"/>
      <w:lvlText w:val="%3."/>
      <w:lvlJc w:val="right"/>
      <w:pPr>
        <w:ind w:left="2335" w:hanging="180"/>
      </w:pPr>
    </w:lvl>
    <w:lvl w:ilvl="3" w:tplc="041F000F" w:tentative="1">
      <w:start w:val="1"/>
      <w:numFmt w:val="decimal"/>
      <w:lvlText w:val="%4."/>
      <w:lvlJc w:val="left"/>
      <w:pPr>
        <w:ind w:left="3055" w:hanging="360"/>
      </w:pPr>
    </w:lvl>
    <w:lvl w:ilvl="4" w:tplc="041F0019" w:tentative="1">
      <w:start w:val="1"/>
      <w:numFmt w:val="lowerLetter"/>
      <w:lvlText w:val="%5."/>
      <w:lvlJc w:val="left"/>
      <w:pPr>
        <w:ind w:left="3775" w:hanging="360"/>
      </w:pPr>
    </w:lvl>
    <w:lvl w:ilvl="5" w:tplc="041F001B" w:tentative="1">
      <w:start w:val="1"/>
      <w:numFmt w:val="lowerRoman"/>
      <w:lvlText w:val="%6."/>
      <w:lvlJc w:val="right"/>
      <w:pPr>
        <w:ind w:left="4495" w:hanging="180"/>
      </w:pPr>
    </w:lvl>
    <w:lvl w:ilvl="6" w:tplc="041F000F" w:tentative="1">
      <w:start w:val="1"/>
      <w:numFmt w:val="decimal"/>
      <w:lvlText w:val="%7."/>
      <w:lvlJc w:val="left"/>
      <w:pPr>
        <w:ind w:left="5215" w:hanging="360"/>
      </w:pPr>
    </w:lvl>
    <w:lvl w:ilvl="7" w:tplc="041F0019" w:tentative="1">
      <w:start w:val="1"/>
      <w:numFmt w:val="lowerLetter"/>
      <w:lvlText w:val="%8."/>
      <w:lvlJc w:val="left"/>
      <w:pPr>
        <w:ind w:left="5935" w:hanging="360"/>
      </w:pPr>
    </w:lvl>
    <w:lvl w:ilvl="8" w:tplc="041F001B" w:tentative="1">
      <w:start w:val="1"/>
      <w:numFmt w:val="lowerRoman"/>
      <w:lvlText w:val="%9."/>
      <w:lvlJc w:val="right"/>
      <w:pPr>
        <w:ind w:left="6655" w:hanging="180"/>
      </w:pPr>
    </w:lvl>
  </w:abstractNum>
  <w:abstractNum w:abstractNumId="13" w15:restartNumberingAfterBreak="0">
    <w:nsid w:val="65C50773"/>
    <w:multiLevelType w:val="hybridMultilevel"/>
    <w:tmpl w:val="F48A00CE"/>
    <w:lvl w:ilvl="0" w:tplc="216EF03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65D4305F"/>
    <w:multiLevelType w:val="hybridMultilevel"/>
    <w:tmpl w:val="B4A21BD6"/>
    <w:lvl w:ilvl="0" w:tplc="041F000F">
      <w:start w:val="1"/>
      <w:numFmt w:val="decimal"/>
      <w:lvlText w:val="%1."/>
      <w:lvlJc w:val="left"/>
      <w:pPr>
        <w:ind w:left="895" w:hanging="360"/>
      </w:pPr>
    </w:lvl>
    <w:lvl w:ilvl="1" w:tplc="041F0019" w:tentative="1">
      <w:start w:val="1"/>
      <w:numFmt w:val="lowerLetter"/>
      <w:lvlText w:val="%2."/>
      <w:lvlJc w:val="left"/>
      <w:pPr>
        <w:ind w:left="1615" w:hanging="360"/>
      </w:pPr>
    </w:lvl>
    <w:lvl w:ilvl="2" w:tplc="041F001B" w:tentative="1">
      <w:start w:val="1"/>
      <w:numFmt w:val="lowerRoman"/>
      <w:lvlText w:val="%3."/>
      <w:lvlJc w:val="right"/>
      <w:pPr>
        <w:ind w:left="2335" w:hanging="180"/>
      </w:pPr>
    </w:lvl>
    <w:lvl w:ilvl="3" w:tplc="041F000F" w:tentative="1">
      <w:start w:val="1"/>
      <w:numFmt w:val="decimal"/>
      <w:lvlText w:val="%4."/>
      <w:lvlJc w:val="left"/>
      <w:pPr>
        <w:ind w:left="3055" w:hanging="360"/>
      </w:pPr>
    </w:lvl>
    <w:lvl w:ilvl="4" w:tplc="041F0019" w:tentative="1">
      <w:start w:val="1"/>
      <w:numFmt w:val="lowerLetter"/>
      <w:lvlText w:val="%5."/>
      <w:lvlJc w:val="left"/>
      <w:pPr>
        <w:ind w:left="3775" w:hanging="360"/>
      </w:pPr>
    </w:lvl>
    <w:lvl w:ilvl="5" w:tplc="041F001B" w:tentative="1">
      <w:start w:val="1"/>
      <w:numFmt w:val="lowerRoman"/>
      <w:lvlText w:val="%6."/>
      <w:lvlJc w:val="right"/>
      <w:pPr>
        <w:ind w:left="4495" w:hanging="180"/>
      </w:pPr>
    </w:lvl>
    <w:lvl w:ilvl="6" w:tplc="041F000F" w:tentative="1">
      <w:start w:val="1"/>
      <w:numFmt w:val="decimal"/>
      <w:lvlText w:val="%7."/>
      <w:lvlJc w:val="left"/>
      <w:pPr>
        <w:ind w:left="5215" w:hanging="360"/>
      </w:pPr>
    </w:lvl>
    <w:lvl w:ilvl="7" w:tplc="041F0019" w:tentative="1">
      <w:start w:val="1"/>
      <w:numFmt w:val="lowerLetter"/>
      <w:lvlText w:val="%8."/>
      <w:lvlJc w:val="left"/>
      <w:pPr>
        <w:ind w:left="5935" w:hanging="360"/>
      </w:pPr>
    </w:lvl>
    <w:lvl w:ilvl="8" w:tplc="041F001B" w:tentative="1">
      <w:start w:val="1"/>
      <w:numFmt w:val="lowerRoman"/>
      <w:lvlText w:val="%9."/>
      <w:lvlJc w:val="right"/>
      <w:pPr>
        <w:ind w:left="6655" w:hanging="180"/>
      </w:pPr>
    </w:lvl>
  </w:abstractNum>
  <w:abstractNum w:abstractNumId="15" w15:restartNumberingAfterBreak="0">
    <w:nsid w:val="6A1614E4"/>
    <w:multiLevelType w:val="hybridMultilevel"/>
    <w:tmpl w:val="3AD20840"/>
    <w:lvl w:ilvl="0" w:tplc="041F000F">
      <w:start w:val="1"/>
      <w:numFmt w:val="decimal"/>
      <w:lvlText w:val="%1."/>
      <w:lvlJc w:val="left"/>
      <w:pPr>
        <w:ind w:left="895" w:hanging="360"/>
      </w:pPr>
    </w:lvl>
    <w:lvl w:ilvl="1" w:tplc="041F0019" w:tentative="1">
      <w:start w:val="1"/>
      <w:numFmt w:val="lowerLetter"/>
      <w:lvlText w:val="%2."/>
      <w:lvlJc w:val="left"/>
      <w:pPr>
        <w:ind w:left="1615" w:hanging="360"/>
      </w:pPr>
    </w:lvl>
    <w:lvl w:ilvl="2" w:tplc="041F001B" w:tentative="1">
      <w:start w:val="1"/>
      <w:numFmt w:val="lowerRoman"/>
      <w:lvlText w:val="%3."/>
      <w:lvlJc w:val="right"/>
      <w:pPr>
        <w:ind w:left="2335" w:hanging="180"/>
      </w:pPr>
    </w:lvl>
    <w:lvl w:ilvl="3" w:tplc="041F000F" w:tentative="1">
      <w:start w:val="1"/>
      <w:numFmt w:val="decimal"/>
      <w:lvlText w:val="%4."/>
      <w:lvlJc w:val="left"/>
      <w:pPr>
        <w:ind w:left="3055" w:hanging="360"/>
      </w:pPr>
    </w:lvl>
    <w:lvl w:ilvl="4" w:tplc="041F0019" w:tentative="1">
      <w:start w:val="1"/>
      <w:numFmt w:val="lowerLetter"/>
      <w:lvlText w:val="%5."/>
      <w:lvlJc w:val="left"/>
      <w:pPr>
        <w:ind w:left="3775" w:hanging="360"/>
      </w:pPr>
    </w:lvl>
    <w:lvl w:ilvl="5" w:tplc="041F001B" w:tentative="1">
      <w:start w:val="1"/>
      <w:numFmt w:val="lowerRoman"/>
      <w:lvlText w:val="%6."/>
      <w:lvlJc w:val="right"/>
      <w:pPr>
        <w:ind w:left="4495" w:hanging="180"/>
      </w:pPr>
    </w:lvl>
    <w:lvl w:ilvl="6" w:tplc="041F000F" w:tentative="1">
      <w:start w:val="1"/>
      <w:numFmt w:val="decimal"/>
      <w:lvlText w:val="%7."/>
      <w:lvlJc w:val="left"/>
      <w:pPr>
        <w:ind w:left="5215" w:hanging="360"/>
      </w:pPr>
    </w:lvl>
    <w:lvl w:ilvl="7" w:tplc="041F0019" w:tentative="1">
      <w:start w:val="1"/>
      <w:numFmt w:val="lowerLetter"/>
      <w:lvlText w:val="%8."/>
      <w:lvlJc w:val="left"/>
      <w:pPr>
        <w:ind w:left="5935" w:hanging="360"/>
      </w:pPr>
    </w:lvl>
    <w:lvl w:ilvl="8" w:tplc="041F001B" w:tentative="1">
      <w:start w:val="1"/>
      <w:numFmt w:val="lowerRoman"/>
      <w:lvlText w:val="%9."/>
      <w:lvlJc w:val="right"/>
      <w:pPr>
        <w:ind w:left="6655" w:hanging="180"/>
      </w:pPr>
    </w:lvl>
  </w:abstractNum>
  <w:abstractNum w:abstractNumId="16" w15:restartNumberingAfterBreak="0">
    <w:nsid w:val="6B1D75EC"/>
    <w:multiLevelType w:val="hybridMultilevel"/>
    <w:tmpl w:val="867A627C"/>
    <w:lvl w:ilvl="0" w:tplc="041F000F">
      <w:start w:val="1"/>
      <w:numFmt w:val="decimal"/>
      <w:lvlText w:val="%1."/>
      <w:lvlJc w:val="left"/>
      <w:pPr>
        <w:ind w:left="895" w:hanging="360"/>
      </w:pPr>
    </w:lvl>
    <w:lvl w:ilvl="1" w:tplc="041F0019" w:tentative="1">
      <w:start w:val="1"/>
      <w:numFmt w:val="lowerLetter"/>
      <w:lvlText w:val="%2."/>
      <w:lvlJc w:val="left"/>
      <w:pPr>
        <w:ind w:left="1615" w:hanging="360"/>
      </w:pPr>
    </w:lvl>
    <w:lvl w:ilvl="2" w:tplc="041F001B" w:tentative="1">
      <w:start w:val="1"/>
      <w:numFmt w:val="lowerRoman"/>
      <w:lvlText w:val="%3."/>
      <w:lvlJc w:val="right"/>
      <w:pPr>
        <w:ind w:left="2335" w:hanging="180"/>
      </w:pPr>
    </w:lvl>
    <w:lvl w:ilvl="3" w:tplc="041F000F" w:tentative="1">
      <w:start w:val="1"/>
      <w:numFmt w:val="decimal"/>
      <w:lvlText w:val="%4."/>
      <w:lvlJc w:val="left"/>
      <w:pPr>
        <w:ind w:left="3055" w:hanging="360"/>
      </w:pPr>
    </w:lvl>
    <w:lvl w:ilvl="4" w:tplc="041F0019" w:tentative="1">
      <w:start w:val="1"/>
      <w:numFmt w:val="lowerLetter"/>
      <w:lvlText w:val="%5."/>
      <w:lvlJc w:val="left"/>
      <w:pPr>
        <w:ind w:left="3775" w:hanging="360"/>
      </w:pPr>
    </w:lvl>
    <w:lvl w:ilvl="5" w:tplc="041F001B" w:tentative="1">
      <w:start w:val="1"/>
      <w:numFmt w:val="lowerRoman"/>
      <w:lvlText w:val="%6."/>
      <w:lvlJc w:val="right"/>
      <w:pPr>
        <w:ind w:left="4495" w:hanging="180"/>
      </w:pPr>
    </w:lvl>
    <w:lvl w:ilvl="6" w:tplc="041F000F" w:tentative="1">
      <w:start w:val="1"/>
      <w:numFmt w:val="decimal"/>
      <w:lvlText w:val="%7."/>
      <w:lvlJc w:val="left"/>
      <w:pPr>
        <w:ind w:left="5215" w:hanging="360"/>
      </w:pPr>
    </w:lvl>
    <w:lvl w:ilvl="7" w:tplc="041F0019" w:tentative="1">
      <w:start w:val="1"/>
      <w:numFmt w:val="lowerLetter"/>
      <w:lvlText w:val="%8."/>
      <w:lvlJc w:val="left"/>
      <w:pPr>
        <w:ind w:left="5935" w:hanging="360"/>
      </w:pPr>
    </w:lvl>
    <w:lvl w:ilvl="8" w:tplc="041F001B" w:tentative="1">
      <w:start w:val="1"/>
      <w:numFmt w:val="lowerRoman"/>
      <w:lvlText w:val="%9."/>
      <w:lvlJc w:val="right"/>
      <w:pPr>
        <w:ind w:left="6655" w:hanging="180"/>
      </w:pPr>
    </w:lvl>
  </w:abstractNum>
  <w:abstractNum w:abstractNumId="17" w15:restartNumberingAfterBreak="0">
    <w:nsid w:val="70636812"/>
    <w:multiLevelType w:val="hybridMultilevel"/>
    <w:tmpl w:val="7DF0BE54"/>
    <w:lvl w:ilvl="0" w:tplc="041F000F">
      <w:start w:val="1"/>
      <w:numFmt w:val="decimal"/>
      <w:lvlText w:val="%1."/>
      <w:lvlJc w:val="left"/>
      <w:pPr>
        <w:ind w:left="895" w:hanging="360"/>
      </w:pPr>
    </w:lvl>
    <w:lvl w:ilvl="1" w:tplc="041F0019" w:tentative="1">
      <w:start w:val="1"/>
      <w:numFmt w:val="lowerLetter"/>
      <w:lvlText w:val="%2."/>
      <w:lvlJc w:val="left"/>
      <w:pPr>
        <w:ind w:left="1615" w:hanging="360"/>
      </w:pPr>
    </w:lvl>
    <w:lvl w:ilvl="2" w:tplc="041F001B" w:tentative="1">
      <w:start w:val="1"/>
      <w:numFmt w:val="lowerRoman"/>
      <w:lvlText w:val="%3."/>
      <w:lvlJc w:val="right"/>
      <w:pPr>
        <w:ind w:left="2335" w:hanging="180"/>
      </w:pPr>
    </w:lvl>
    <w:lvl w:ilvl="3" w:tplc="041F000F" w:tentative="1">
      <w:start w:val="1"/>
      <w:numFmt w:val="decimal"/>
      <w:lvlText w:val="%4."/>
      <w:lvlJc w:val="left"/>
      <w:pPr>
        <w:ind w:left="3055" w:hanging="360"/>
      </w:pPr>
    </w:lvl>
    <w:lvl w:ilvl="4" w:tplc="041F0019" w:tentative="1">
      <w:start w:val="1"/>
      <w:numFmt w:val="lowerLetter"/>
      <w:lvlText w:val="%5."/>
      <w:lvlJc w:val="left"/>
      <w:pPr>
        <w:ind w:left="3775" w:hanging="360"/>
      </w:pPr>
    </w:lvl>
    <w:lvl w:ilvl="5" w:tplc="041F001B" w:tentative="1">
      <w:start w:val="1"/>
      <w:numFmt w:val="lowerRoman"/>
      <w:lvlText w:val="%6."/>
      <w:lvlJc w:val="right"/>
      <w:pPr>
        <w:ind w:left="4495" w:hanging="180"/>
      </w:pPr>
    </w:lvl>
    <w:lvl w:ilvl="6" w:tplc="041F000F" w:tentative="1">
      <w:start w:val="1"/>
      <w:numFmt w:val="decimal"/>
      <w:lvlText w:val="%7."/>
      <w:lvlJc w:val="left"/>
      <w:pPr>
        <w:ind w:left="5215" w:hanging="360"/>
      </w:pPr>
    </w:lvl>
    <w:lvl w:ilvl="7" w:tplc="041F0019" w:tentative="1">
      <w:start w:val="1"/>
      <w:numFmt w:val="lowerLetter"/>
      <w:lvlText w:val="%8."/>
      <w:lvlJc w:val="left"/>
      <w:pPr>
        <w:ind w:left="5935" w:hanging="360"/>
      </w:pPr>
    </w:lvl>
    <w:lvl w:ilvl="8" w:tplc="041F001B" w:tentative="1">
      <w:start w:val="1"/>
      <w:numFmt w:val="lowerRoman"/>
      <w:lvlText w:val="%9."/>
      <w:lvlJc w:val="right"/>
      <w:pPr>
        <w:ind w:left="6655" w:hanging="180"/>
      </w:pPr>
    </w:lvl>
  </w:abstractNum>
  <w:abstractNum w:abstractNumId="18" w15:restartNumberingAfterBreak="0">
    <w:nsid w:val="73C649EC"/>
    <w:multiLevelType w:val="hybridMultilevel"/>
    <w:tmpl w:val="4F90DAEA"/>
    <w:lvl w:ilvl="0" w:tplc="041F000F">
      <w:start w:val="1"/>
      <w:numFmt w:val="decimal"/>
      <w:lvlText w:val="%1."/>
      <w:lvlJc w:val="left"/>
      <w:pPr>
        <w:ind w:left="895" w:hanging="360"/>
      </w:pPr>
    </w:lvl>
    <w:lvl w:ilvl="1" w:tplc="041F0019" w:tentative="1">
      <w:start w:val="1"/>
      <w:numFmt w:val="lowerLetter"/>
      <w:lvlText w:val="%2."/>
      <w:lvlJc w:val="left"/>
      <w:pPr>
        <w:ind w:left="1615" w:hanging="360"/>
      </w:pPr>
    </w:lvl>
    <w:lvl w:ilvl="2" w:tplc="041F001B" w:tentative="1">
      <w:start w:val="1"/>
      <w:numFmt w:val="lowerRoman"/>
      <w:lvlText w:val="%3."/>
      <w:lvlJc w:val="right"/>
      <w:pPr>
        <w:ind w:left="2335" w:hanging="180"/>
      </w:pPr>
    </w:lvl>
    <w:lvl w:ilvl="3" w:tplc="041F000F" w:tentative="1">
      <w:start w:val="1"/>
      <w:numFmt w:val="decimal"/>
      <w:lvlText w:val="%4."/>
      <w:lvlJc w:val="left"/>
      <w:pPr>
        <w:ind w:left="3055" w:hanging="360"/>
      </w:pPr>
    </w:lvl>
    <w:lvl w:ilvl="4" w:tplc="041F0019" w:tentative="1">
      <w:start w:val="1"/>
      <w:numFmt w:val="lowerLetter"/>
      <w:lvlText w:val="%5."/>
      <w:lvlJc w:val="left"/>
      <w:pPr>
        <w:ind w:left="3775" w:hanging="360"/>
      </w:pPr>
    </w:lvl>
    <w:lvl w:ilvl="5" w:tplc="041F001B" w:tentative="1">
      <w:start w:val="1"/>
      <w:numFmt w:val="lowerRoman"/>
      <w:lvlText w:val="%6."/>
      <w:lvlJc w:val="right"/>
      <w:pPr>
        <w:ind w:left="4495" w:hanging="180"/>
      </w:pPr>
    </w:lvl>
    <w:lvl w:ilvl="6" w:tplc="041F000F" w:tentative="1">
      <w:start w:val="1"/>
      <w:numFmt w:val="decimal"/>
      <w:lvlText w:val="%7."/>
      <w:lvlJc w:val="left"/>
      <w:pPr>
        <w:ind w:left="5215" w:hanging="360"/>
      </w:pPr>
    </w:lvl>
    <w:lvl w:ilvl="7" w:tplc="041F0019" w:tentative="1">
      <w:start w:val="1"/>
      <w:numFmt w:val="lowerLetter"/>
      <w:lvlText w:val="%8."/>
      <w:lvlJc w:val="left"/>
      <w:pPr>
        <w:ind w:left="5935" w:hanging="360"/>
      </w:pPr>
    </w:lvl>
    <w:lvl w:ilvl="8" w:tplc="041F001B" w:tentative="1">
      <w:start w:val="1"/>
      <w:numFmt w:val="lowerRoman"/>
      <w:lvlText w:val="%9."/>
      <w:lvlJc w:val="right"/>
      <w:pPr>
        <w:ind w:left="6655" w:hanging="180"/>
      </w:pPr>
    </w:lvl>
  </w:abstractNum>
  <w:abstractNum w:abstractNumId="19" w15:restartNumberingAfterBreak="0">
    <w:nsid w:val="75F80A5C"/>
    <w:multiLevelType w:val="multilevel"/>
    <w:tmpl w:val="F852F14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1"/>
  </w:num>
  <w:num w:numId="3">
    <w:abstractNumId w:val="2"/>
  </w:num>
  <w:num w:numId="4">
    <w:abstractNumId w:val="10"/>
  </w:num>
  <w:num w:numId="5">
    <w:abstractNumId w:val="8"/>
  </w:num>
  <w:num w:numId="6">
    <w:abstractNumId w:val="11"/>
  </w:num>
  <w:num w:numId="7">
    <w:abstractNumId w:val="6"/>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0"/>
  </w:num>
  <w:num w:numId="11">
    <w:abstractNumId w:val="14"/>
  </w:num>
  <w:num w:numId="12">
    <w:abstractNumId w:val="16"/>
  </w:num>
  <w:num w:numId="13">
    <w:abstractNumId w:val="18"/>
  </w:num>
  <w:num w:numId="14">
    <w:abstractNumId w:val="13"/>
  </w:num>
  <w:num w:numId="15">
    <w:abstractNumId w:val="17"/>
  </w:num>
  <w:num w:numId="16">
    <w:abstractNumId w:val="3"/>
  </w:num>
  <w:num w:numId="17">
    <w:abstractNumId w:val="5"/>
  </w:num>
  <w:num w:numId="18">
    <w:abstractNumId w:val="12"/>
  </w:num>
  <w:num w:numId="19">
    <w:abstractNumId w:val="15"/>
  </w:num>
  <w:num w:numId="20">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fillcolor="none [2092]" strokecolor="#f2f2f2">
      <v:fill color="none [2092]" color2="black" angle="-135" focus="100%" type="gradient"/>
      <v:stroke color="#f2f2f2" weight="1pt"/>
      <v:shadow on="t" type="perspective" color="#999" opacity=".5" origin=",.5" offset="0,0" matrix=",-56756f,,.5"/>
      <v:textbox inset=".5mm,2.3mm,.5mm,.3mm"/>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2EF"/>
    <w:rsid w:val="000015AC"/>
    <w:rsid w:val="00002A1F"/>
    <w:rsid w:val="00002BFD"/>
    <w:rsid w:val="000060DB"/>
    <w:rsid w:val="00007A32"/>
    <w:rsid w:val="00010A8D"/>
    <w:rsid w:val="000148FC"/>
    <w:rsid w:val="00014A6F"/>
    <w:rsid w:val="00016D7A"/>
    <w:rsid w:val="00017858"/>
    <w:rsid w:val="0002754D"/>
    <w:rsid w:val="00031D9F"/>
    <w:rsid w:val="00035B7D"/>
    <w:rsid w:val="000363A1"/>
    <w:rsid w:val="000369F1"/>
    <w:rsid w:val="000413E1"/>
    <w:rsid w:val="00044F99"/>
    <w:rsid w:val="00047EF5"/>
    <w:rsid w:val="00052139"/>
    <w:rsid w:val="00052852"/>
    <w:rsid w:val="000528F6"/>
    <w:rsid w:val="000529B0"/>
    <w:rsid w:val="0005570D"/>
    <w:rsid w:val="000609B6"/>
    <w:rsid w:val="000610A8"/>
    <w:rsid w:val="00061E7B"/>
    <w:rsid w:val="00062EF8"/>
    <w:rsid w:val="00064236"/>
    <w:rsid w:val="00064FA1"/>
    <w:rsid w:val="000655CE"/>
    <w:rsid w:val="0006629D"/>
    <w:rsid w:val="0006781E"/>
    <w:rsid w:val="00067AD0"/>
    <w:rsid w:val="0007090D"/>
    <w:rsid w:val="000713EE"/>
    <w:rsid w:val="00072B46"/>
    <w:rsid w:val="00074AB6"/>
    <w:rsid w:val="00075261"/>
    <w:rsid w:val="0007535F"/>
    <w:rsid w:val="00076893"/>
    <w:rsid w:val="000774EA"/>
    <w:rsid w:val="00083885"/>
    <w:rsid w:val="00084D9C"/>
    <w:rsid w:val="0008671C"/>
    <w:rsid w:val="00090743"/>
    <w:rsid w:val="0009087F"/>
    <w:rsid w:val="00090985"/>
    <w:rsid w:val="00091084"/>
    <w:rsid w:val="00091561"/>
    <w:rsid w:val="000926D5"/>
    <w:rsid w:val="000A50D5"/>
    <w:rsid w:val="000A6875"/>
    <w:rsid w:val="000A72F4"/>
    <w:rsid w:val="000A7F98"/>
    <w:rsid w:val="000B311E"/>
    <w:rsid w:val="000C1B66"/>
    <w:rsid w:val="000C1F17"/>
    <w:rsid w:val="000C30C3"/>
    <w:rsid w:val="000C619A"/>
    <w:rsid w:val="000C70BA"/>
    <w:rsid w:val="000D259E"/>
    <w:rsid w:val="000D36F8"/>
    <w:rsid w:val="000E0D2F"/>
    <w:rsid w:val="000E2CDF"/>
    <w:rsid w:val="000E452A"/>
    <w:rsid w:val="000E4767"/>
    <w:rsid w:val="000E5132"/>
    <w:rsid w:val="000E5930"/>
    <w:rsid w:val="000E6328"/>
    <w:rsid w:val="000E646B"/>
    <w:rsid w:val="000F048F"/>
    <w:rsid w:val="000F6BE5"/>
    <w:rsid w:val="000F6BFD"/>
    <w:rsid w:val="001023CB"/>
    <w:rsid w:val="00103EA5"/>
    <w:rsid w:val="00105E90"/>
    <w:rsid w:val="00107E2B"/>
    <w:rsid w:val="0011011C"/>
    <w:rsid w:val="00111167"/>
    <w:rsid w:val="00111FF3"/>
    <w:rsid w:val="001142B9"/>
    <w:rsid w:val="00117846"/>
    <w:rsid w:val="00120707"/>
    <w:rsid w:val="00122FA0"/>
    <w:rsid w:val="00123A6C"/>
    <w:rsid w:val="00124ECC"/>
    <w:rsid w:val="0012507C"/>
    <w:rsid w:val="00125B9B"/>
    <w:rsid w:val="00127122"/>
    <w:rsid w:val="00127FBF"/>
    <w:rsid w:val="00130389"/>
    <w:rsid w:val="001303EE"/>
    <w:rsid w:val="00134FA1"/>
    <w:rsid w:val="00137924"/>
    <w:rsid w:val="00141F1F"/>
    <w:rsid w:val="00143A97"/>
    <w:rsid w:val="00143FA8"/>
    <w:rsid w:val="00145DE6"/>
    <w:rsid w:val="00146EDE"/>
    <w:rsid w:val="0014798F"/>
    <w:rsid w:val="0015185E"/>
    <w:rsid w:val="00151984"/>
    <w:rsid w:val="001534AA"/>
    <w:rsid w:val="0015363A"/>
    <w:rsid w:val="00155D88"/>
    <w:rsid w:val="00157A5A"/>
    <w:rsid w:val="00161615"/>
    <w:rsid w:val="00163FC7"/>
    <w:rsid w:val="00163FE9"/>
    <w:rsid w:val="00164DEA"/>
    <w:rsid w:val="001658C4"/>
    <w:rsid w:val="0017100B"/>
    <w:rsid w:val="00171E6A"/>
    <w:rsid w:val="00172A7D"/>
    <w:rsid w:val="0017583A"/>
    <w:rsid w:val="00182AB0"/>
    <w:rsid w:val="00185088"/>
    <w:rsid w:val="001857C9"/>
    <w:rsid w:val="00186C3E"/>
    <w:rsid w:val="001900A8"/>
    <w:rsid w:val="001904F1"/>
    <w:rsid w:val="0019076F"/>
    <w:rsid w:val="00190DC1"/>
    <w:rsid w:val="00194ED0"/>
    <w:rsid w:val="0019551B"/>
    <w:rsid w:val="00197095"/>
    <w:rsid w:val="001A0619"/>
    <w:rsid w:val="001A0E75"/>
    <w:rsid w:val="001A38DB"/>
    <w:rsid w:val="001A5E8C"/>
    <w:rsid w:val="001B46CC"/>
    <w:rsid w:val="001B4A73"/>
    <w:rsid w:val="001B4C94"/>
    <w:rsid w:val="001B59ED"/>
    <w:rsid w:val="001B5FEA"/>
    <w:rsid w:val="001B6C00"/>
    <w:rsid w:val="001C3172"/>
    <w:rsid w:val="001C3B4C"/>
    <w:rsid w:val="001C42D4"/>
    <w:rsid w:val="001C4D69"/>
    <w:rsid w:val="001C6964"/>
    <w:rsid w:val="001C7211"/>
    <w:rsid w:val="001D0748"/>
    <w:rsid w:val="001D44B9"/>
    <w:rsid w:val="001D4D64"/>
    <w:rsid w:val="001D7149"/>
    <w:rsid w:val="001E04EB"/>
    <w:rsid w:val="001E148B"/>
    <w:rsid w:val="001E1723"/>
    <w:rsid w:val="001E5E74"/>
    <w:rsid w:val="001E65A6"/>
    <w:rsid w:val="001E6BE5"/>
    <w:rsid w:val="001E6E5F"/>
    <w:rsid w:val="001F3A55"/>
    <w:rsid w:val="001F570C"/>
    <w:rsid w:val="001F6172"/>
    <w:rsid w:val="002003E7"/>
    <w:rsid w:val="00200A94"/>
    <w:rsid w:val="00206427"/>
    <w:rsid w:val="00206A11"/>
    <w:rsid w:val="00210F32"/>
    <w:rsid w:val="002144FD"/>
    <w:rsid w:val="00214BA7"/>
    <w:rsid w:val="00215284"/>
    <w:rsid w:val="00217926"/>
    <w:rsid w:val="002206C5"/>
    <w:rsid w:val="00220C01"/>
    <w:rsid w:val="002213A7"/>
    <w:rsid w:val="00224E0B"/>
    <w:rsid w:val="00225BD7"/>
    <w:rsid w:val="00227924"/>
    <w:rsid w:val="002304B1"/>
    <w:rsid w:val="00231985"/>
    <w:rsid w:val="00234033"/>
    <w:rsid w:val="00234E49"/>
    <w:rsid w:val="002352A0"/>
    <w:rsid w:val="00235C93"/>
    <w:rsid w:val="00241769"/>
    <w:rsid w:val="002422D4"/>
    <w:rsid w:val="00244A1A"/>
    <w:rsid w:val="00244D3B"/>
    <w:rsid w:val="00246ABA"/>
    <w:rsid w:val="00246C4D"/>
    <w:rsid w:val="0024750A"/>
    <w:rsid w:val="002476C9"/>
    <w:rsid w:val="002531F2"/>
    <w:rsid w:val="00257822"/>
    <w:rsid w:val="00261803"/>
    <w:rsid w:val="0026203A"/>
    <w:rsid w:val="00263D14"/>
    <w:rsid w:val="002662FF"/>
    <w:rsid w:val="00270200"/>
    <w:rsid w:val="00271FD8"/>
    <w:rsid w:val="00272A68"/>
    <w:rsid w:val="00273CC5"/>
    <w:rsid w:val="002742C4"/>
    <w:rsid w:val="00277B7E"/>
    <w:rsid w:val="002803AC"/>
    <w:rsid w:val="00281680"/>
    <w:rsid w:val="00284616"/>
    <w:rsid w:val="00285533"/>
    <w:rsid w:val="0028706E"/>
    <w:rsid w:val="002903E7"/>
    <w:rsid w:val="002913AE"/>
    <w:rsid w:val="00292385"/>
    <w:rsid w:val="00292722"/>
    <w:rsid w:val="002932C3"/>
    <w:rsid w:val="002943CA"/>
    <w:rsid w:val="00297024"/>
    <w:rsid w:val="002A0653"/>
    <w:rsid w:val="002A090D"/>
    <w:rsid w:val="002A2C05"/>
    <w:rsid w:val="002A306C"/>
    <w:rsid w:val="002A45C3"/>
    <w:rsid w:val="002A63DD"/>
    <w:rsid w:val="002A68FC"/>
    <w:rsid w:val="002A712D"/>
    <w:rsid w:val="002A7E46"/>
    <w:rsid w:val="002B078D"/>
    <w:rsid w:val="002B0CA1"/>
    <w:rsid w:val="002B1C71"/>
    <w:rsid w:val="002B6468"/>
    <w:rsid w:val="002C01EF"/>
    <w:rsid w:val="002C0AB5"/>
    <w:rsid w:val="002C3BD6"/>
    <w:rsid w:val="002C44F1"/>
    <w:rsid w:val="002D402B"/>
    <w:rsid w:val="002D5792"/>
    <w:rsid w:val="002D71F7"/>
    <w:rsid w:val="002D7D33"/>
    <w:rsid w:val="002E0948"/>
    <w:rsid w:val="002E4F7A"/>
    <w:rsid w:val="002E5F43"/>
    <w:rsid w:val="002E77E2"/>
    <w:rsid w:val="002E7E0A"/>
    <w:rsid w:val="002F110E"/>
    <w:rsid w:val="002F276C"/>
    <w:rsid w:val="002F3464"/>
    <w:rsid w:val="002F37F8"/>
    <w:rsid w:val="002F55F8"/>
    <w:rsid w:val="002F56D5"/>
    <w:rsid w:val="002F677E"/>
    <w:rsid w:val="002F69FF"/>
    <w:rsid w:val="002F7869"/>
    <w:rsid w:val="00301DAB"/>
    <w:rsid w:val="00302303"/>
    <w:rsid w:val="00302C6F"/>
    <w:rsid w:val="00306BA9"/>
    <w:rsid w:val="00307BD3"/>
    <w:rsid w:val="00307CD4"/>
    <w:rsid w:val="003105C4"/>
    <w:rsid w:val="00311E6E"/>
    <w:rsid w:val="00312108"/>
    <w:rsid w:val="00312F29"/>
    <w:rsid w:val="00313332"/>
    <w:rsid w:val="00313D09"/>
    <w:rsid w:val="00314459"/>
    <w:rsid w:val="00320956"/>
    <w:rsid w:val="00321BBA"/>
    <w:rsid w:val="00323395"/>
    <w:rsid w:val="003275D6"/>
    <w:rsid w:val="00327E82"/>
    <w:rsid w:val="00330704"/>
    <w:rsid w:val="00333CD9"/>
    <w:rsid w:val="0033761E"/>
    <w:rsid w:val="00337D7E"/>
    <w:rsid w:val="003404EE"/>
    <w:rsid w:val="00340E59"/>
    <w:rsid w:val="00340FFE"/>
    <w:rsid w:val="0034155D"/>
    <w:rsid w:val="00345CA3"/>
    <w:rsid w:val="003464C5"/>
    <w:rsid w:val="00346D10"/>
    <w:rsid w:val="003500F1"/>
    <w:rsid w:val="003516C2"/>
    <w:rsid w:val="003524A8"/>
    <w:rsid w:val="00352937"/>
    <w:rsid w:val="0035728E"/>
    <w:rsid w:val="00357864"/>
    <w:rsid w:val="0036083B"/>
    <w:rsid w:val="00360B66"/>
    <w:rsid w:val="0036624D"/>
    <w:rsid w:val="00367FAC"/>
    <w:rsid w:val="00370C02"/>
    <w:rsid w:val="00372003"/>
    <w:rsid w:val="00373A10"/>
    <w:rsid w:val="00375F64"/>
    <w:rsid w:val="003812BB"/>
    <w:rsid w:val="00382CB2"/>
    <w:rsid w:val="00382CD0"/>
    <w:rsid w:val="00390593"/>
    <w:rsid w:val="00390711"/>
    <w:rsid w:val="00394C29"/>
    <w:rsid w:val="00396301"/>
    <w:rsid w:val="003A0F0B"/>
    <w:rsid w:val="003A1B22"/>
    <w:rsid w:val="003A2145"/>
    <w:rsid w:val="003A223C"/>
    <w:rsid w:val="003A232D"/>
    <w:rsid w:val="003A4F22"/>
    <w:rsid w:val="003A5938"/>
    <w:rsid w:val="003A6746"/>
    <w:rsid w:val="003B008E"/>
    <w:rsid w:val="003B17B8"/>
    <w:rsid w:val="003B40C1"/>
    <w:rsid w:val="003C64EB"/>
    <w:rsid w:val="003D327D"/>
    <w:rsid w:val="003D3A68"/>
    <w:rsid w:val="003D4403"/>
    <w:rsid w:val="003D4F0F"/>
    <w:rsid w:val="003D72F5"/>
    <w:rsid w:val="003E0D9C"/>
    <w:rsid w:val="003E34C7"/>
    <w:rsid w:val="003E514D"/>
    <w:rsid w:val="003E5E39"/>
    <w:rsid w:val="003F15FF"/>
    <w:rsid w:val="003F16A3"/>
    <w:rsid w:val="003F2C92"/>
    <w:rsid w:val="003F3738"/>
    <w:rsid w:val="003F4B11"/>
    <w:rsid w:val="003F66D9"/>
    <w:rsid w:val="003F7221"/>
    <w:rsid w:val="00400956"/>
    <w:rsid w:val="00401FE5"/>
    <w:rsid w:val="004027F3"/>
    <w:rsid w:val="00405150"/>
    <w:rsid w:val="004054F4"/>
    <w:rsid w:val="00411ADB"/>
    <w:rsid w:val="00412063"/>
    <w:rsid w:val="00415A23"/>
    <w:rsid w:val="00417647"/>
    <w:rsid w:val="0042022B"/>
    <w:rsid w:val="00420366"/>
    <w:rsid w:val="00423E80"/>
    <w:rsid w:val="004244A0"/>
    <w:rsid w:val="004255E4"/>
    <w:rsid w:val="004257BE"/>
    <w:rsid w:val="00425B36"/>
    <w:rsid w:val="00425E55"/>
    <w:rsid w:val="00426CEE"/>
    <w:rsid w:val="0043009B"/>
    <w:rsid w:val="004307A8"/>
    <w:rsid w:val="0043204B"/>
    <w:rsid w:val="0043482D"/>
    <w:rsid w:val="004360D4"/>
    <w:rsid w:val="00437595"/>
    <w:rsid w:val="0044115D"/>
    <w:rsid w:val="00444129"/>
    <w:rsid w:val="00444D91"/>
    <w:rsid w:val="004461B7"/>
    <w:rsid w:val="004463D0"/>
    <w:rsid w:val="004472D3"/>
    <w:rsid w:val="00452D17"/>
    <w:rsid w:val="004530B7"/>
    <w:rsid w:val="00454B2F"/>
    <w:rsid w:val="0045744F"/>
    <w:rsid w:val="0045749B"/>
    <w:rsid w:val="004578B7"/>
    <w:rsid w:val="0046474A"/>
    <w:rsid w:val="00465BD3"/>
    <w:rsid w:val="00465D42"/>
    <w:rsid w:val="00470150"/>
    <w:rsid w:val="0047075D"/>
    <w:rsid w:val="00470B75"/>
    <w:rsid w:val="00470BDD"/>
    <w:rsid w:val="004717AF"/>
    <w:rsid w:val="00471DA0"/>
    <w:rsid w:val="004736B5"/>
    <w:rsid w:val="004757F1"/>
    <w:rsid w:val="004763BF"/>
    <w:rsid w:val="00476B3E"/>
    <w:rsid w:val="00483D2F"/>
    <w:rsid w:val="004845DA"/>
    <w:rsid w:val="004855E9"/>
    <w:rsid w:val="00486466"/>
    <w:rsid w:val="00486500"/>
    <w:rsid w:val="00491796"/>
    <w:rsid w:val="00492894"/>
    <w:rsid w:val="0049498B"/>
    <w:rsid w:val="00496B66"/>
    <w:rsid w:val="00496C3E"/>
    <w:rsid w:val="004A00CA"/>
    <w:rsid w:val="004A0C6F"/>
    <w:rsid w:val="004A0EF5"/>
    <w:rsid w:val="004A2F46"/>
    <w:rsid w:val="004A4C1C"/>
    <w:rsid w:val="004A4E80"/>
    <w:rsid w:val="004A6E42"/>
    <w:rsid w:val="004B14E6"/>
    <w:rsid w:val="004B1D90"/>
    <w:rsid w:val="004B37B4"/>
    <w:rsid w:val="004B4260"/>
    <w:rsid w:val="004B42FC"/>
    <w:rsid w:val="004B4FBB"/>
    <w:rsid w:val="004B5CBD"/>
    <w:rsid w:val="004B673D"/>
    <w:rsid w:val="004C211C"/>
    <w:rsid w:val="004C6C35"/>
    <w:rsid w:val="004C7025"/>
    <w:rsid w:val="004C70E4"/>
    <w:rsid w:val="004D0169"/>
    <w:rsid w:val="004D041E"/>
    <w:rsid w:val="004D273F"/>
    <w:rsid w:val="004D41B2"/>
    <w:rsid w:val="004D4286"/>
    <w:rsid w:val="004D5A92"/>
    <w:rsid w:val="004D613A"/>
    <w:rsid w:val="004E0A52"/>
    <w:rsid w:val="004F0D31"/>
    <w:rsid w:val="004F3228"/>
    <w:rsid w:val="004F51BA"/>
    <w:rsid w:val="004F54A4"/>
    <w:rsid w:val="00501ED0"/>
    <w:rsid w:val="005024BD"/>
    <w:rsid w:val="00504933"/>
    <w:rsid w:val="00504B7B"/>
    <w:rsid w:val="00505BE7"/>
    <w:rsid w:val="00505FD4"/>
    <w:rsid w:val="00506BE9"/>
    <w:rsid w:val="005070AB"/>
    <w:rsid w:val="00511AFD"/>
    <w:rsid w:val="00512B55"/>
    <w:rsid w:val="0051681B"/>
    <w:rsid w:val="005169A4"/>
    <w:rsid w:val="0051753C"/>
    <w:rsid w:val="00517552"/>
    <w:rsid w:val="00517E04"/>
    <w:rsid w:val="00533F5B"/>
    <w:rsid w:val="005348D1"/>
    <w:rsid w:val="005349A5"/>
    <w:rsid w:val="005406DE"/>
    <w:rsid w:val="0054090E"/>
    <w:rsid w:val="0054232A"/>
    <w:rsid w:val="00544DD1"/>
    <w:rsid w:val="00546E8E"/>
    <w:rsid w:val="005472F8"/>
    <w:rsid w:val="00554C3B"/>
    <w:rsid w:val="0055500B"/>
    <w:rsid w:val="0055566F"/>
    <w:rsid w:val="0055628B"/>
    <w:rsid w:val="00556B27"/>
    <w:rsid w:val="00557852"/>
    <w:rsid w:val="005626EB"/>
    <w:rsid w:val="0056483E"/>
    <w:rsid w:val="00572217"/>
    <w:rsid w:val="00572370"/>
    <w:rsid w:val="00573140"/>
    <w:rsid w:val="00574A09"/>
    <w:rsid w:val="00575C16"/>
    <w:rsid w:val="00576E90"/>
    <w:rsid w:val="00577AA5"/>
    <w:rsid w:val="00577CD5"/>
    <w:rsid w:val="00582147"/>
    <w:rsid w:val="00587F19"/>
    <w:rsid w:val="005901C9"/>
    <w:rsid w:val="00590CF7"/>
    <w:rsid w:val="00594266"/>
    <w:rsid w:val="00594FA6"/>
    <w:rsid w:val="005955C0"/>
    <w:rsid w:val="005957D9"/>
    <w:rsid w:val="0059677E"/>
    <w:rsid w:val="005A49DA"/>
    <w:rsid w:val="005A5F2A"/>
    <w:rsid w:val="005A5FE6"/>
    <w:rsid w:val="005A6725"/>
    <w:rsid w:val="005B0728"/>
    <w:rsid w:val="005B313C"/>
    <w:rsid w:val="005B576B"/>
    <w:rsid w:val="005C5275"/>
    <w:rsid w:val="005C5A7D"/>
    <w:rsid w:val="005D1AE7"/>
    <w:rsid w:val="005D1CA5"/>
    <w:rsid w:val="005E1081"/>
    <w:rsid w:val="005E260B"/>
    <w:rsid w:val="005E2BD3"/>
    <w:rsid w:val="005E5A2E"/>
    <w:rsid w:val="005E6458"/>
    <w:rsid w:val="005E7082"/>
    <w:rsid w:val="005F2077"/>
    <w:rsid w:val="005F68FA"/>
    <w:rsid w:val="005F79D7"/>
    <w:rsid w:val="00601839"/>
    <w:rsid w:val="006018F2"/>
    <w:rsid w:val="00601A0A"/>
    <w:rsid w:val="00602FC8"/>
    <w:rsid w:val="0060724D"/>
    <w:rsid w:val="0060789E"/>
    <w:rsid w:val="00611207"/>
    <w:rsid w:val="0061405C"/>
    <w:rsid w:val="00614CA6"/>
    <w:rsid w:val="00616404"/>
    <w:rsid w:val="00616949"/>
    <w:rsid w:val="006171C9"/>
    <w:rsid w:val="006206C7"/>
    <w:rsid w:val="006212E3"/>
    <w:rsid w:val="006213D1"/>
    <w:rsid w:val="00621C2A"/>
    <w:rsid w:val="006227CD"/>
    <w:rsid w:val="00623E40"/>
    <w:rsid w:val="00623F0D"/>
    <w:rsid w:val="006245F9"/>
    <w:rsid w:val="0062632A"/>
    <w:rsid w:val="00627A7A"/>
    <w:rsid w:val="00633F7D"/>
    <w:rsid w:val="006349A4"/>
    <w:rsid w:val="00635C1D"/>
    <w:rsid w:val="00636826"/>
    <w:rsid w:val="00640922"/>
    <w:rsid w:val="006409CB"/>
    <w:rsid w:val="00640F52"/>
    <w:rsid w:val="00644C7A"/>
    <w:rsid w:val="00644DE0"/>
    <w:rsid w:val="00647715"/>
    <w:rsid w:val="00651C3C"/>
    <w:rsid w:val="00651C7D"/>
    <w:rsid w:val="00654DC2"/>
    <w:rsid w:val="00655581"/>
    <w:rsid w:val="006576F3"/>
    <w:rsid w:val="00657C85"/>
    <w:rsid w:val="00660D94"/>
    <w:rsid w:val="00660FF2"/>
    <w:rsid w:val="0066121E"/>
    <w:rsid w:val="006659CB"/>
    <w:rsid w:val="006707D5"/>
    <w:rsid w:val="00670D7F"/>
    <w:rsid w:val="006714CC"/>
    <w:rsid w:val="00674A14"/>
    <w:rsid w:val="00674A53"/>
    <w:rsid w:val="00676AA1"/>
    <w:rsid w:val="00681AD8"/>
    <w:rsid w:val="0068295F"/>
    <w:rsid w:val="00686824"/>
    <w:rsid w:val="00686832"/>
    <w:rsid w:val="00687762"/>
    <w:rsid w:val="00692CF0"/>
    <w:rsid w:val="00692F5F"/>
    <w:rsid w:val="006959F0"/>
    <w:rsid w:val="00697CB1"/>
    <w:rsid w:val="006A1CD9"/>
    <w:rsid w:val="006A2C6F"/>
    <w:rsid w:val="006A3692"/>
    <w:rsid w:val="006A3941"/>
    <w:rsid w:val="006A4C13"/>
    <w:rsid w:val="006A74BE"/>
    <w:rsid w:val="006A7F4D"/>
    <w:rsid w:val="006B0A67"/>
    <w:rsid w:val="006B217C"/>
    <w:rsid w:val="006B2FDF"/>
    <w:rsid w:val="006B482A"/>
    <w:rsid w:val="006B5E2F"/>
    <w:rsid w:val="006B71FE"/>
    <w:rsid w:val="006C1FBB"/>
    <w:rsid w:val="006C2E58"/>
    <w:rsid w:val="006C3621"/>
    <w:rsid w:val="006C40A8"/>
    <w:rsid w:val="006C64FF"/>
    <w:rsid w:val="006C7B13"/>
    <w:rsid w:val="006D40DA"/>
    <w:rsid w:val="006E2F68"/>
    <w:rsid w:val="006E2F7B"/>
    <w:rsid w:val="006E5901"/>
    <w:rsid w:val="006F1988"/>
    <w:rsid w:val="006F60FA"/>
    <w:rsid w:val="00701C83"/>
    <w:rsid w:val="00702985"/>
    <w:rsid w:val="00702D0F"/>
    <w:rsid w:val="007062B1"/>
    <w:rsid w:val="00706E12"/>
    <w:rsid w:val="00712156"/>
    <w:rsid w:val="00714508"/>
    <w:rsid w:val="00716A34"/>
    <w:rsid w:val="00717CD6"/>
    <w:rsid w:val="00720CE2"/>
    <w:rsid w:val="00723138"/>
    <w:rsid w:val="0072516E"/>
    <w:rsid w:val="00725291"/>
    <w:rsid w:val="00726EB5"/>
    <w:rsid w:val="0072792B"/>
    <w:rsid w:val="007319C1"/>
    <w:rsid w:val="007320E9"/>
    <w:rsid w:val="00733220"/>
    <w:rsid w:val="007358DC"/>
    <w:rsid w:val="00736D2D"/>
    <w:rsid w:val="007406F6"/>
    <w:rsid w:val="007422EB"/>
    <w:rsid w:val="00745870"/>
    <w:rsid w:val="00747278"/>
    <w:rsid w:val="00762E8E"/>
    <w:rsid w:val="00764C3A"/>
    <w:rsid w:val="00765E62"/>
    <w:rsid w:val="007776A7"/>
    <w:rsid w:val="007813A2"/>
    <w:rsid w:val="007823FE"/>
    <w:rsid w:val="00782A11"/>
    <w:rsid w:val="007865AC"/>
    <w:rsid w:val="00786D84"/>
    <w:rsid w:val="007909DD"/>
    <w:rsid w:val="00790EE5"/>
    <w:rsid w:val="007936CC"/>
    <w:rsid w:val="00795978"/>
    <w:rsid w:val="007969B3"/>
    <w:rsid w:val="0079757F"/>
    <w:rsid w:val="007A0B68"/>
    <w:rsid w:val="007A0D7D"/>
    <w:rsid w:val="007A256F"/>
    <w:rsid w:val="007A2868"/>
    <w:rsid w:val="007A4F5E"/>
    <w:rsid w:val="007A64F2"/>
    <w:rsid w:val="007A7A9D"/>
    <w:rsid w:val="007B0101"/>
    <w:rsid w:val="007B066D"/>
    <w:rsid w:val="007B16FB"/>
    <w:rsid w:val="007B5BF7"/>
    <w:rsid w:val="007B612C"/>
    <w:rsid w:val="007B6791"/>
    <w:rsid w:val="007B75D1"/>
    <w:rsid w:val="007B7746"/>
    <w:rsid w:val="007B7B9A"/>
    <w:rsid w:val="007C0F2D"/>
    <w:rsid w:val="007C6153"/>
    <w:rsid w:val="007D1DC6"/>
    <w:rsid w:val="007D3699"/>
    <w:rsid w:val="007D50A0"/>
    <w:rsid w:val="007D71F4"/>
    <w:rsid w:val="007D71F9"/>
    <w:rsid w:val="007E5B4E"/>
    <w:rsid w:val="007E5D57"/>
    <w:rsid w:val="007F23A7"/>
    <w:rsid w:val="007F2F32"/>
    <w:rsid w:val="007F385B"/>
    <w:rsid w:val="007F3EB1"/>
    <w:rsid w:val="007F53F9"/>
    <w:rsid w:val="007F7AC8"/>
    <w:rsid w:val="00800436"/>
    <w:rsid w:val="00801A39"/>
    <w:rsid w:val="008035F0"/>
    <w:rsid w:val="00803E7B"/>
    <w:rsid w:val="00804670"/>
    <w:rsid w:val="00804D48"/>
    <w:rsid w:val="00811CE6"/>
    <w:rsid w:val="008144F6"/>
    <w:rsid w:val="008150EE"/>
    <w:rsid w:val="00815C05"/>
    <w:rsid w:val="008203C0"/>
    <w:rsid w:val="0082040E"/>
    <w:rsid w:val="008223F2"/>
    <w:rsid w:val="00822E84"/>
    <w:rsid w:val="00826C50"/>
    <w:rsid w:val="00827EFC"/>
    <w:rsid w:val="00830FD8"/>
    <w:rsid w:val="0083118B"/>
    <w:rsid w:val="00835A1C"/>
    <w:rsid w:val="00835CED"/>
    <w:rsid w:val="00837986"/>
    <w:rsid w:val="00837E1B"/>
    <w:rsid w:val="008405F7"/>
    <w:rsid w:val="008409A9"/>
    <w:rsid w:val="00841742"/>
    <w:rsid w:val="0084522A"/>
    <w:rsid w:val="008524C5"/>
    <w:rsid w:val="0085311F"/>
    <w:rsid w:val="00853DEF"/>
    <w:rsid w:val="00854715"/>
    <w:rsid w:val="00854931"/>
    <w:rsid w:val="008561D1"/>
    <w:rsid w:val="008576FE"/>
    <w:rsid w:val="00861FD6"/>
    <w:rsid w:val="008636D9"/>
    <w:rsid w:val="008640AF"/>
    <w:rsid w:val="00864841"/>
    <w:rsid w:val="00864C35"/>
    <w:rsid w:val="008662E4"/>
    <w:rsid w:val="008705D4"/>
    <w:rsid w:val="008735CF"/>
    <w:rsid w:val="00880B4A"/>
    <w:rsid w:val="00880F52"/>
    <w:rsid w:val="00884326"/>
    <w:rsid w:val="008848A6"/>
    <w:rsid w:val="008849DF"/>
    <w:rsid w:val="008868E6"/>
    <w:rsid w:val="008914E0"/>
    <w:rsid w:val="00891BDF"/>
    <w:rsid w:val="0089217A"/>
    <w:rsid w:val="00892869"/>
    <w:rsid w:val="0089414E"/>
    <w:rsid w:val="0089713C"/>
    <w:rsid w:val="00897370"/>
    <w:rsid w:val="008A023B"/>
    <w:rsid w:val="008A512D"/>
    <w:rsid w:val="008A63CF"/>
    <w:rsid w:val="008A6526"/>
    <w:rsid w:val="008B09D2"/>
    <w:rsid w:val="008B3FAC"/>
    <w:rsid w:val="008B6625"/>
    <w:rsid w:val="008C05B2"/>
    <w:rsid w:val="008C2053"/>
    <w:rsid w:val="008C2161"/>
    <w:rsid w:val="008C2868"/>
    <w:rsid w:val="008C4FE7"/>
    <w:rsid w:val="008C64F4"/>
    <w:rsid w:val="008C7D39"/>
    <w:rsid w:val="008D0082"/>
    <w:rsid w:val="008D0D5F"/>
    <w:rsid w:val="008D148F"/>
    <w:rsid w:val="008D2C22"/>
    <w:rsid w:val="008D45EE"/>
    <w:rsid w:val="008E09EC"/>
    <w:rsid w:val="008E0FD6"/>
    <w:rsid w:val="008E1632"/>
    <w:rsid w:val="008E4CE7"/>
    <w:rsid w:val="008E56DD"/>
    <w:rsid w:val="008F1C56"/>
    <w:rsid w:val="008F26FE"/>
    <w:rsid w:val="008F6717"/>
    <w:rsid w:val="00901CF6"/>
    <w:rsid w:val="009032D5"/>
    <w:rsid w:val="00903518"/>
    <w:rsid w:val="00903D4A"/>
    <w:rsid w:val="00905547"/>
    <w:rsid w:val="009112A5"/>
    <w:rsid w:val="009119C8"/>
    <w:rsid w:val="00915A03"/>
    <w:rsid w:val="00915BB2"/>
    <w:rsid w:val="00915EF3"/>
    <w:rsid w:val="00915F37"/>
    <w:rsid w:val="009202A6"/>
    <w:rsid w:val="009211DD"/>
    <w:rsid w:val="00921E05"/>
    <w:rsid w:val="009240CE"/>
    <w:rsid w:val="0092602E"/>
    <w:rsid w:val="00926C6B"/>
    <w:rsid w:val="0093009B"/>
    <w:rsid w:val="00931267"/>
    <w:rsid w:val="00931629"/>
    <w:rsid w:val="009353BA"/>
    <w:rsid w:val="00935D92"/>
    <w:rsid w:val="0093610D"/>
    <w:rsid w:val="0093681E"/>
    <w:rsid w:val="00936FC6"/>
    <w:rsid w:val="0094019D"/>
    <w:rsid w:val="00942637"/>
    <w:rsid w:val="0094369E"/>
    <w:rsid w:val="00944711"/>
    <w:rsid w:val="00945B14"/>
    <w:rsid w:val="00946A75"/>
    <w:rsid w:val="00947999"/>
    <w:rsid w:val="00950019"/>
    <w:rsid w:val="009500E2"/>
    <w:rsid w:val="00950D42"/>
    <w:rsid w:val="009515CE"/>
    <w:rsid w:val="009533F3"/>
    <w:rsid w:val="00957F9E"/>
    <w:rsid w:val="00960612"/>
    <w:rsid w:val="00962CB4"/>
    <w:rsid w:val="00964ACE"/>
    <w:rsid w:val="00964AD0"/>
    <w:rsid w:val="00964C76"/>
    <w:rsid w:val="00966EE2"/>
    <w:rsid w:val="0097018A"/>
    <w:rsid w:val="00971A8B"/>
    <w:rsid w:val="0097233F"/>
    <w:rsid w:val="00972BB3"/>
    <w:rsid w:val="009742C0"/>
    <w:rsid w:val="00980F33"/>
    <w:rsid w:val="00981023"/>
    <w:rsid w:val="0098191C"/>
    <w:rsid w:val="00984CF7"/>
    <w:rsid w:val="00987067"/>
    <w:rsid w:val="00990A74"/>
    <w:rsid w:val="00993199"/>
    <w:rsid w:val="0099717C"/>
    <w:rsid w:val="009A0058"/>
    <w:rsid w:val="009A4067"/>
    <w:rsid w:val="009A685C"/>
    <w:rsid w:val="009A6945"/>
    <w:rsid w:val="009B17B6"/>
    <w:rsid w:val="009B5FE4"/>
    <w:rsid w:val="009B63C2"/>
    <w:rsid w:val="009B641A"/>
    <w:rsid w:val="009B7571"/>
    <w:rsid w:val="009C16B9"/>
    <w:rsid w:val="009C1F0F"/>
    <w:rsid w:val="009C3A81"/>
    <w:rsid w:val="009C6389"/>
    <w:rsid w:val="009C6C3B"/>
    <w:rsid w:val="009D09CD"/>
    <w:rsid w:val="009D0DBD"/>
    <w:rsid w:val="009D1775"/>
    <w:rsid w:val="009D3B5A"/>
    <w:rsid w:val="009D5E92"/>
    <w:rsid w:val="009D63B3"/>
    <w:rsid w:val="009D7652"/>
    <w:rsid w:val="009D7AD2"/>
    <w:rsid w:val="009E032B"/>
    <w:rsid w:val="009E1337"/>
    <w:rsid w:val="009E28E5"/>
    <w:rsid w:val="009E4755"/>
    <w:rsid w:val="009E6B7A"/>
    <w:rsid w:val="009F082B"/>
    <w:rsid w:val="009F10E5"/>
    <w:rsid w:val="009F48D2"/>
    <w:rsid w:val="009F4BC1"/>
    <w:rsid w:val="009F6812"/>
    <w:rsid w:val="00A01AE9"/>
    <w:rsid w:val="00A0545D"/>
    <w:rsid w:val="00A12A40"/>
    <w:rsid w:val="00A13859"/>
    <w:rsid w:val="00A141AC"/>
    <w:rsid w:val="00A1610E"/>
    <w:rsid w:val="00A1675B"/>
    <w:rsid w:val="00A16D08"/>
    <w:rsid w:val="00A17156"/>
    <w:rsid w:val="00A214CA"/>
    <w:rsid w:val="00A226CC"/>
    <w:rsid w:val="00A241C0"/>
    <w:rsid w:val="00A24B24"/>
    <w:rsid w:val="00A30548"/>
    <w:rsid w:val="00A33E97"/>
    <w:rsid w:val="00A34A1B"/>
    <w:rsid w:val="00A34C8D"/>
    <w:rsid w:val="00A36332"/>
    <w:rsid w:val="00A4212B"/>
    <w:rsid w:val="00A422BB"/>
    <w:rsid w:val="00A44EC7"/>
    <w:rsid w:val="00A45824"/>
    <w:rsid w:val="00A45B1A"/>
    <w:rsid w:val="00A50286"/>
    <w:rsid w:val="00A50AA7"/>
    <w:rsid w:val="00A50B3F"/>
    <w:rsid w:val="00A5124A"/>
    <w:rsid w:val="00A522D0"/>
    <w:rsid w:val="00A53E28"/>
    <w:rsid w:val="00A55D44"/>
    <w:rsid w:val="00A57022"/>
    <w:rsid w:val="00A578CC"/>
    <w:rsid w:val="00A60971"/>
    <w:rsid w:val="00A628F8"/>
    <w:rsid w:val="00A635B9"/>
    <w:rsid w:val="00A637AA"/>
    <w:rsid w:val="00A661EB"/>
    <w:rsid w:val="00A673AD"/>
    <w:rsid w:val="00A73A5B"/>
    <w:rsid w:val="00A74B04"/>
    <w:rsid w:val="00A8328D"/>
    <w:rsid w:val="00A84914"/>
    <w:rsid w:val="00A855A8"/>
    <w:rsid w:val="00A86403"/>
    <w:rsid w:val="00A93DC6"/>
    <w:rsid w:val="00A95370"/>
    <w:rsid w:val="00AA00E5"/>
    <w:rsid w:val="00AA538B"/>
    <w:rsid w:val="00AA659E"/>
    <w:rsid w:val="00AA6C6E"/>
    <w:rsid w:val="00AB1492"/>
    <w:rsid w:val="00AB2F25"/>
    <w:rsid w:val="00AB3880"/>
    <w:rsid w:val="00AB440A"/>
    <w:rsid w:val="00AB4C36"/>
    <w:rsid w:val="00AB4E4D"/>
    <w:rsid w:val="00AB7957"/>
    <w:rsid w:val="00AC0304"/>
    <w:rsid w:val="00AC13FC"/>
    <w:rsid w:val="00AC4073"/>
    <w:rsid w:val="00AC79BB"/>
    <w:rsid w:val="00AD00FA"/>
    <w:rsid w:val="00AD031F"/>
    <w:rsid w:val="00AD3962"/>
    <w:rsid w:val="00AD5C3F"/>
    <w:rsid w:val="00AD76DA"/>
    <w:rsid w:val="00AE0724"/>
    <w:rsid w:val="00AE0DDC"/>
    <w:rsid w:val="00AE17DC"/>
    <w:rsid w:val="00AE18BA"/>
    <w:rsid w:val="00AE4C91"/>
    <w:rsid w:val="00AE62AA"/>
    <w:rsid w:val="00AF3127"/>
    <w:rsid w:val="00AF521D"/>
    <w:rsid w:val="00AF52D1"/>
    <w:rsid w:val="00AF646F"/>
    <w:rsid w:val="00AF6D41"/>
    <w:rsid w:val="00AF7FAD"/>
    <w:rsid w:val="00B005B4"/>
    <w:rsid w:val="00B01575"/>
    <w:rsid w:val="00B02F62"/>
    <w:rsid w:val="00B052EA"/>
    <w:rsid w:val="00B05A03"/>
    <w:rsid w:val="00B141B2"/>
    <w:rsid w:val="00B14E19"/>
    <w:rsid w:val="00B1678C"/>
    <w:rsid w:val="00B16B03"/>
    <w:rsid w:val="00B17B24"/>
    <w:rsid w:val="00B21B90"/>
    <w:rsid w:val="00B2439E"/>
    <w:rsid w:val="00B24574"/>
    <w:rsid w:val="00B30059"/>
    <w:rsid w:val="00B3035D"/>
    <w:rsid w:val="00B31C05"/>
    <w:rsid w:val="00B33748"/>
    <w:rsid w:val="00B359DD"/>
    <w:rsid w:val="00B3681E"/>
    <w:rsid w:val="00B36E25"/>
    <w:rsid w:val="00B3730D"/>
    <w:rsid w:val="00B3792A"/>
    <w:rsid w:val="00B419CA"/>
    <w:rsid w:val="00B42E2A"/>
    <w:rsid w:val="00B433C8"/>
    <w:rsid w:val="00B44D5E"/>
    <w:rsid w:val="00B44F3F"/>
    <w:rsid w:val="00B452BC"/>
    <w:rsid w:val="00B5241A"/>
    <w:rsid w:val="00B52D4B"/>
    <w:rsid w:val="00B543CF"/>
    <w:rsid w:val="00B54F9D"/>
    <w:rsid w:val="00B56D6D"/>
    <w:rsid w:val="00B60DE0"/>
    <w:rsid w:val="00B650C3"/>
    <w:rsid w:val="00B74475"/>
    <w:rsid w:val="00B76642"/>
    <w:rsid w:val="00B76CCD"/>
    <w:rsid w:val="00B83A36"/>
    <w:rsid w:val="00B85F1D"/>
    <w:rsid w:val="00B86D5A"/>
    <w:rsid w:val="00B91307"/>
    <w:rsid w:val="00B941A5"/>
    <w:rsid w:val="00B94443"/>
    <w:rsid w:val="00B96FC1"/>
    <w:rsid w:val="00BA142B"/>
    <w:rsid w:val="00BA1B2C"/>
    <w:rsid w:val="00BA3D5F"/>
    <w:rsid w:val="00BA468D"/>
    <w:rsid w:val="00BA534F"/>
    <w:rsid w:val="00BA7745"/>
    <w:rsid w:val="00BB1028"/>
    <w:rsid w:val="00BB1420"/>
    <w:rsid w:val="00BB2594"/>
    <w:rsid w:val="00BB30F5"/>
    <w:rsid w:val="00BB316C"/>
    <w:rsid w:val="00BB38B0"/>
    <w:rsid w:val="00BB59B0"/>
    <w:rsid w:val="00BB59C6"/>
    <w:rsid w:val="00BB6BBE"/>
    <w:rsid w:val="00BB74AB"/>
    <w:rsid w:val="00BB76CA"/>
    <w:rsid w:val="00BC171D"/>
    <w:rsid w:val="00BC1724"/>
    <w:rsid w:val="00BC1A91"/>
    <w:rsid w:val="00BC2032"/>
    <w:rsid w:val="00BC229C"/>
    <w:rsid w:val="00BC22F0"/>
    <w:rsid w:val="00BC31A4"/>
    <w:rsid w:val="00BC724D"/>
    <w:rsid w:val="00BC7947"/>
    <w:rsid w:val="00BC7D31"/>
    <w:rsid w:val="00BC7F13"/>
    <w:rsid w:val="00BD10E4"/>
    <w:rsid w:val="00BD2B8C"/>
    <w:rsid w:val="00BD4301"/>
    <w:rsid w:val="00BE5284"/>
    <w:rsid w:val="00BE5799"/>
    <w:rsid w:val="00BE5A94"/>
    <w:rsid w:val="00BE5B10"/>
    <w:rsid w:val="00BE6440"/>
    <w:rsid w:val="00BF0970"/>
    <w:rsid w:val="00BF2271"/>
    <w:rsid w:val="00BF5878"/>
    <w:rsid w:val="00C002DE"/>
    <w:rsid w:val="00C003B4"/>
    <w:rsid w:val="00C015FC"/>
    <w:rsid w:val="00C03FE8"/>
    <w:rsid w:val="00C050C7"/>
    <w:rsid w:val="00C0747A"/>
    <w:rsid w:val="00C15392"/>
    <w:rsid w:val="00C158B7"/>
    <w:rsid w:val="00C20C3B"/>
    <w:rsid w:val="00C21BEC"/>
    <w:rsid w:val="00C22C5E"/>
    <w:rsid w:val="00C23522"/>
    <w:rsid w:val="00C23988"/>
    <w:rsid w:val="00C249BE"/>
    <w:rsid w:val="00C25140"/>
    <w:rsid w:val="00C27AFF"/>
    <w:rsid w:val="00C31E9E"/>
    <w:rsid w:val="00C3240D"/>
    <w:rsid w:val="00C330DB"/>
    <w:rsid w:val="00C4253D"/>
    <w:rsid w:val="00C46315"/>
    <w:rsid w:val="00C47C7D"/>
    <w:rsid w:val="00C516F0"/>
    <w:rsid w:val="00C53390"/>
    <w:rsid w:val="00C604B5"/>
    <w:rsid w:val="00C610FF"/>
    <w:rsid w:val="00C63132"/>
    <w:rsid w:val="00C6528F"/>
    <w:rsid w:val="00C7005E"/>
    <w:rsid w:val="00C70C1B"/>
    <w:rsid w:val="00C71D2F"/>
    <w:rsid w:val="00C76727"/>
    <w:rsid w:val="00C778E0"/>
    <w:rsid w:val="00C805D4"/>
    <w:rsid w:val="00C80EFF"/>
    <w:rsid w:val="00C83D22"/>
    <w:rsid w:val="00C859CA"/>
    <w:rsid w:val="00C87BC6"/>
    <w:rsid w:val="00C94465"/>
    <w:rsid w:val="00C9460C"/>
    <w:rsid w:val="00C953EC"/>
    <w:rsid w:val="00CA107C"/>
    <w:rsid w:val="00CA16B7"/>
    <w:rsid w:val="00CA2978"/>
    <w:rsid w:val="00CA454E"/>
    <w:rsid w:val="00CA7632"/>
    <w:rsid w:val="00CB0B76"/>
    <w:rsid w:val="00CB60D2"/>
    <w:rsid w:val="00CB7322"/>
    <w:rsid w:val="00CB7991"/>
    <w:rsid w:val="00CC06D2"/>
    <w:rsid w:val="00CC20A9"/>
    <w:rsid w:val="00CC42BD"/>
    <w:rsid w:val="00CC4E27"/>
    <w:rsid w:val="00CC6090"/>
    <w:rsid w:val="00CD18F4"/>
    <w:rsid w:val="00CD1B97"/>
    <w:rsid w:val="00CD24B9"/>
    <w:rsid w:val="00CD4E34"/>
    <w:rsid w:val="00CE4E0C"/>
    <w:rsid w:val="00CE7D2D"/>
    <w:rsid w:val="00CF0443"/>
    <w:rsid w:val="00CF13AE"/>
    <w:rsid w:val="00CF3930"/>
    <w:rsid w:val="00CF57E7"/>
    <w:rsid w:val="00D004E0"/>
    <w:rsid w:val="00D021B4"/>
    <w:rsid w:val="00D031BD"/>
    <w:rsid w:val="00D05643"/>
    <w:rsid w:val="00D07645"/>
    <w:rsid w:val="00D128D3"/>
    <w:rsid w:val="00D16027"/>
    <w:rsid w:val="00D21513"/>
    <w:rsid w:val="00D226D8"/>
    <w:rsid w:val="00D22B48"/>
    <w:rsid w:val="00D23096"/>
    <w:rsid w:val="00D23348"/>
    <w:rsid w:val="00D25FC3"/>
    <w:rsid w:val="00D26B75"/>
    <w:rsid w:val="00D2736A"/>
    <w:rsid w:val="00D30F99"/>
    <w:rsid w:val="00D31287"/>
    <w:rsid w:val="00D319C2"/>
    <w:rsid w:val="00D348BB"/>
    <w:rsid w:val="00D40508"/>
    <w:rsid w:val="00D460EC"/>
    <w:rsid w:val="00D47B86"/>
    <w:rsid w:val="00D56954"/>
    <w:rsid w:val="00D577B8"/>
    <w:rsid w:val="00D60333"/>
    <w:rsid w:val="00D60735"/>
    <w:rsid w:val="00D60891"/>
    <w:rsid w:val="00D60C1F"/>
    <w:rsid w:val="00D63A32"/>
    <w:rsid w:val="00D64EF0"/>
    <w:rsid w:val="00D64F5B"/>
    <w:rsid w:val="00D67DF1"/>
    <w:rsid w:val="00D70EA4"/>
    <w:rsid w:val="00D71BD9"/>
    <w:rsid w:val="00D73928"/>
    <w:rsid w:val="00D82511"/>
    <w:rsid w:val="00D835E9"/>
    <w:rsid w:val="00D83C3C"/>
    <w:rsid w:val="00D856D9"/>
    <w:rsid w:val="00D86186"/>
    <w:rsid w:val="00D866BB"/>
    <w:rsid w:val="00D90E0F"/>
    <w:rsid w:val="00D92E33"/>
    <w:rsid w:val="00D94713"/>
    <w:rsid w:val="00D947BD"/>
    <w:rsid w:val="00D96957"/>
    <w:rsid w:val="00DA1530"/>
    <w:rsid w:val="00DA244F"/>
    <w:rsid w:val="00DA33CF"/>
    <w:rsid w:val="00DA504B"/>
    <w:rsid w:val="00DA64D1"/>
    <w:rsid w:val="00DB03CF"/>
    <w:rsid w:val="00DB0B26"/>
    <w:rsid w:val="00DB3812"/>
    <w:rsid w:val="00DB567A"/>
    <w:rsid w:val="00DC2D03"/>
    <w:rsid w:val="00DC3D31"/>
    <w:rsid w:val="00DC4A29"/>
    <w:rsid w:val="00DC70FE"/>
    <w:rsid w:val="00DD090D"/>
    <w:rsid w:val="00DD2C98"/>
    <w:rsid w:val="00DD429B"/>
    <w:rsid w:val="00DD477F"/>
    <w:rsid w:val="00DD6DB0"/>
    <w:rsid w:val="00DD7740"/>
    <w:rsid w:val="00DD7F22"/>
    <w:rsid w:val="00DE0AB9"/>
    <w:rsid w:val="00DE1376"/>
    <w:rsid w:val="00DE1BBE"/>
    <w:rsid w:val="00DE1C5E"/>
    <w:rsid w:val="00DE2F5C"/>
    <w:rsid w:val="00DE79AE"/>
    <w:rsid w:val="00DE7BB9"/>
    <w:rsid w:val="00DF049C"/>
    <w:rsid w:val="00DF0A3B"/>
    <w:rsid w:val="00DF184E"/>
    <w:rsid w:val="00DF2102"/>
    <w:rsid w:val="00DF2948"/>
    <w:rsid w:val="00DF2E77"/>
    <w:rsid w:val="00DF44EA"/>
    <w:rsid w:val="00DF57A1"/>
    <w:rsid w:val="00E004BC"/>
    <w:rsid w:val="00E02D13"/>
    <w:rsid w:val="00E051A0"/>
    <w:rsid w:val="00E07059"/>
    <w:rsid w:val="00E07531"/>
    <w:rsid w:val="00E12064"/>
    <w:rsid w:val="00E12725"/>
    <w:rsid w:val="00E143B3"/>
    <w:rsid w:val="00E16A67"/>
    <w:rsid w:val="00E2019E"/>
    <w:rsid w:val="00E20306"/>
    <w:rsid w:val="00E20FDE"/>
    <w:rsid w:val="00E2573A"/>
    <w:rsid w:val="00E26C2E"/>
    <w:rsid w:val="00E26C91"/>
    <w:rsid w:val="00E27A56"/>
    <w:rsid w:val="00E30BFA"/>
    <w:rsid w:val="00E40303"/>
    <w:rsid w:val="00E403B5"/>
    <w:rsid w:val="00E40717"/>
    <w:rsid w:val="00E4183B"/>
    <w:rsid w:val="00E41C8D"/>
    <w:rsid w:val="00E450E1"/>
    <w:rsid w:val="00E45D4C"/>
    <w:rsid w:val="00E46A79"/>
    <w:rsid w:val="00E51414"/>
    <w:rsid w:val="00E51492"/>
    <w:rsid w:val="00E545EE"/>
    <w:rsid w:val="00E553A6"/>
    <w:rsid w:val="00E56E0D"/>
    <w:rsid w:val="00E57125"/>
    <w:rsid w:val="00E60E7E"/>
    <w:rsid w:val="00E63720"/>
    <w:rsid w:val="00E644EE"/>
    <w:rsid w:val="00E64BF4"/>
    <w:rsid w:val="00E67499"/>
    <w:rsid w:val="00E70EEB"/>
    <w:rsid w:val="00E72147"/>
    <w:rsid w:val="00E72841"/>
    <w:rsid w:val="00E728E6"/>
    <w:rsid w:val="00E75A55"/>
    <w:rsid w:val="00E75EDA"/>
    <w:rsid w:val="00E76244"/>
    <w:rsid w:val="00E81E37"/>
    <w:rsid w:val="00E82A71"/>
    <w:rsid w:val="00E87203"/>
    <w:rsid w:val="00E9137E"/>
    <w:rsid w:val="00E925C1"/>
    <w:rsid w:val="00E92956"/>
    <w:rsid w:val="00E939A1"/>
    <w:rsid w:val="00E93D5C"/>
    <w:rsid w:val="00E94F6D"/>
    <w:rsid w:val="00E96BB8"/>
    <w:rsid w:val="00EA09C8"/>
    <w:rsid w:val="00EA475A"/>
    <w:rsid w:val="00EA605D"/>
    <w:rsid w:val="00EA66DA"/>
    <w:rsid w:val="00EB0567"/>
    <w:rsid w:val="00EB0F42"/>
    <w:rsid w:val="00EB1039"/>
    <w:rsid w:val="00EC034E"/>
    <w:rsid w:val="00EC07D7"/>
    <w:rsid w:val="00EC0A7C"/>
    <w:rsid w:val="00EC1B89"/>
    <w:rsid w:val="00EC42CD"/>
    <w:rsid w:val="00EC74D3"/>
    <w:rsid w:val="00ED10EC"/>
    <w:rsid w:val="00ED11A3"/>
    <w:rsid w:val="00ED2903"/>
    <w:rsid w:val="00ED3586"/>
    <w:rsid w:val="00ED66EF"/>
    <w:rsid w:val="00ED6BAA"/>
    <w:rsid w:val="00EF1807"/>
    <w:rsid w:val="00EF2565"/>
    <w:rsid w:val="00EF2B85"/>
    <w:rsid w:val="00EF3B1B"/>
    <w:rsid w:val="00EF3BF0"/>
    <w:rsid w:val="00EF4E17"/>
    <w:rsid w:val="00EF566B"/>
    <w:rsid w:val="00EF6F42"/>
    <w:rsid w:val="00F00900"/>
    <w:rsid w:val="00F01E02"/>
    <w:rsid w:val="00F02D65"/>
    <w:rsid w:val="00F05542"/>
    <w:rsid w:val="00F0603F"/>
    <w:rsid w:val="00F06275"/>
    <w:rsid w:val="00F13564"/>
    <w:rsid w:val="00F21192"/>
    <w:rsid w:val="00F22369"/>
    <w:rsid w:val="00F23096"/>
    <w:rsid w:val="00F24D2D"/>
    <w:rsid w:val="00F24D94"/>
    <w:rsid w:val="00F25762"/>
    <w:rsid w:val="00F25B6D"/>
    <w:rsid w:val="00F25C46"/>
    <w:rsid w:val="00F268B8"/>
    <w:rsid w:val="00F270B8"/>
    <w:rsid w:val="00F2742B"/>
    <w:rsid w:val="00F31A90"/>
    <w:rsid w:val="00F33829"/>
    <w:rsid w:val="00F33DFE"/>
    <w:rsid w:val="00F3445C"/>
    <w:rsid w:val="00F35791"/>
    <w:rsid w:val="00F402AC"/>
    <w:rsid w:val="00F414AF"/>
    <w:rsid w:val="00F416F9"/>
    <w:rsid w:val="00F42737"/>
    <w:rsid w:val="00F43AA4"/>
    <w:rsid w:val="00F45C16"/>
    <w:rsid w:val="00F46381"/>
    <w:rsid w:val="00F50383"/>
    <w:rsid w:val="00F50F53"/>
    <w:rsid w:val="00F51C39"/>
    <w:rsid w:val="00F52ED3"/>
    <w:rsid w:val="00F54B62"/>
    <w:rsid w:val="00F570EB"/>
    <w:rsid w:val="00F62C6E"/>
    <w:rsid w:val="00F6666B"/>
    <w:rsid w:val="00F7293D"/>
    <w:rsid w:val="00F74A22"/>
    <w:rsid w:val="00F74E68"/>
    <w:rsid w:val="00F76225"/>
    <w:rsid w:val="00F810E2"/>
    <w:rsid w:val="00F82D8A"/>
    <w:rsid w:val="00F83CF2"/>
    <w:rsid w:val="00F86D89"/>
    <w:rsid w:val="00F875D8"/>
    <w:rsid w:val="00F90AA8"/>
    <w:rsid w:val="00F912E9"/>
    <w:rsid w:val="00F92358"/>
    <w:rsid w:val="00F93D38"/>
    <w:rsid w:val="00F952A4"/>
    <w:rsid w:val="00F954A9"/>
    <w:rsid w:val="00F96EEF"/>
    <w:rsid w:val="00FA133C"/>
    <w:rsid w:val="00FA4A27"/>
    <w:rsid w:val="00FA5CCB"/>
    <w:rsid w:val="00FA7B48"/>
    <w:rsid w:val="00FB3086"/>
    <w:rsid w:val="00FB76CF"/>
    <w:rsid w:val="00FC0671"/>
    <w:rsid w:val="00FC0EAA"/>
    <w:rsid w:val="00FC1826"/>
    <w:rsid w:val="00FC320D"/>
    <w:rsid w:val="00FD00C4"/>
    <w:rsid w:val="00FD168C"/>
    <w:rsid w:val="00FD1A27"/>
    <w:rsid w:val="00FD3488"/>
    <w:rsid w:val="00FD48AA"/>
    <w:rsid w:val="00FD496F"/>
    <w:rsid w:val="00FD52EF"/>
    <w:rsid w:val="00FD56A3"/>
    <w:rsid w:val="00FE5CA6"/>
    <w:rsid w:val="00FE61E5"/>
    <w:rsid w:val="00FF04A3"/>
    <w:rsid w:val="00FF06C2"/>
    <w:rsid w:val="00FF0CAA"/>
    <w:rsid w:val="00FF370A"/>
    <w:rsid w:val="00FF485C"/>
    <w:rsid w:val="00FF5B58"/>
    <w:rsid w:val="00FF70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fillcolor="none [2092]" strokecolor="#f2f2f2">
      <v:fill color="none [2092]" color2="black" angle="-135" focus="100%" type="gradient"/>
      <v:stroke color="#f2f2f2" weight="1pt"/>
      <v:shadow on="t" type="perspective" color="#999" opacity=".5" origin=",.5" offset="0,0" matrix=",-56756f,,.5"/>
      <v:textbox inset=".5mm,2.3mm,.5mm,.3mm"/>
    </o:shapedefaults>
    <o:shapelayout v:ext="edit">
      <o:idmap v:ext="edit" data="1"/>
    </o:shapelayout>
  </w:shapeDefaults>
  <w:decimalSymbol w:val=","/>
  <w:listSeparator w:val=";"/>
  <w14:docId w14:val="3B9A98EA"/>
  <w15:docId w15:val="{38E455EE-7B41-44BC-A668-7BE5B1401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1A0"/>
    <w:pPr>
      <w:spacing w:after="200" w:line="276" w:lineRule="auto"/>
    </w:pPr>
    <w:rPr>
      <w:sz w:val="22"/>
      <w:szCs w:val="22"/>
      <w:lang w:eastAsia="en-US"/>
    </w:rPr>
  </w:style>
  <w:style w:type="paragraph" w:styleId="Balk1">
    <w:name w:val="heading 1"/>
    <w:basedOn w:val="Normal"/>
    <w:next w:val="Normal"/>
    <w:link w:val="Balk1Char"/>
    <w:uiPriority w:val="9"/>
    <w:qFormat/>
    <w:rsid w:val="0015363A"/>
    <w:pPr>
      <w:keepNext/>
      <w:keepLines/>
      <w:spacing w:before="480" w:after="0"/>
      <w:outlineLvl w:val="0"/>
    </w:pPr>
    <w:rPr>
      <w:rFonts w:ascii="Cambria" w:eastAsia="Times New Roman" w:hAnsi="Cambria"/>
      <w:b/>
      <w:bCs/>
      <w:color w:val="365F91"/>
      <w:sz w:val="28"/>
      <w:szCs w:val="28"/>
    </w:rPr>
  </w:style>
  <w:style w:type="paragraph" w:styleId="Balk2">
    <w:name w:val="heading 2"/>
    <w:basedOn w:val="Normal"/>
    <w:next w:val="Normal"/>
    <w:link w:val="Balk2Char"/>
    <w:uiPriority w:val="9"/>
    <w:semiHidden/>
    <w:unhideWhenUsed/>
    <w:qFormat/>
    <w:rsid w:val="00D83C3C"/>
    <w:pPr>
      <w:keepNext/>
      <w:keepLines/>
      <w:spacing w:before="200" w:after="0"/>
      <w:outlineLvl w:val="1"/>
    </w:pPr>
    <w:rPr>
      <w:rFonts w:ascii="Cambria" w:eastAsia="Times New Roman" w:hAnsi="Cambria"/>
      <w:b/>
      <w:bCs/>
      <w:color w:val="4F81BD"/>
      <w:sz w:val="26"/>
      <w:szCs w:val="26"/>
    </w:rPr>
  </w:style>
  <w:style w:type="paragraph" w:styleId="Balk4">
    <w:name w:val="heading 4"/>
    <w:basedOn w:val="Normal"/>
    <w:next w:val="Normal"/>
    <w:link w:val="Balk4Char"/>
    <w:uiPriority w:val="9"/>
    <w:semiHidden/>
    <w:unhideWhenUsed/>
    <w:qFormat/>
    <w:rsid w:val="00EC1B89"/>
    <w:pPr>
      <w:keepNext/>
      <w:spacing w:before="240" w:after="60"/>
      <w:outlineLvl w:val="3"/>
    </w:pPr>
    <w:rPr>
      <w:rFonts w:eastAsia="Times New Roman"/>
      <w:b/>
      <w:b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uiPriority w:val="34"/>
    <w:qFormat/>
    <w:rsid w:val="00FD52EF"/>
    <w:pPr>
      <w:ind w:left="720"/>
      <w:contextualSpacing/>
    </w:pPr>
  </w:style>
  <w:style w:type="paragraph" w:styleId="stBilgi">
    <w:name w:val="header"/>
    <w:basedOn w:val="Normal"/>
    <w:link w:val="stBilgiChar"/>
    <w:uiPriority w:val="99"/>
    <w:unhideWhenUsed/>
    <w:rsid w:val="00B17B24"/>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17B24"/>
  </w:style>
  <w:style w:type="paragraph" w:styleId="AltBilgi">
    <w:name w:val="footer"/>
    <w:basedOn w:val="Normal"/>
    <w:link w:val="AltBilgiChar"/>
    <w:uiPriority w:val="99"/>
    <w:unhideWhenUsed/>
    <w:rsid w:val="00B17B24"/>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17B24"/>
  </w:style>
  <w:style w:type="paragraph" w:styleId="BalonMetni">
    <w:name w:val="Balloon Text"/>
    <w:basedOn w:val="Normal"/>
    <w:link w:val="BalonMetniChar"/>
    <w:uiPriority w:val="99"/>
    <w:semiHidden/>
    <w:unhideWhenUsed/>
    <w:rsid w:val="00B17B2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17B24"/>
    <w:rPr>
      <w:rFonts w:ascii="Tahoma" w:hAnsi="Tahoma" w:cs="Tahoma"/>
      <w:sz w:val="16"/>
      <w:szCs w:val="16"/>
    </w:rPr>
  </w:style>
  <w:style w:type="paragraph" w:styleId="DipnotMetni">
    <w:name w:val="footnote text"/>
    <w:aliases w:val=" Char,Char"/>
    <w:basedOn w:val="Normal"/>
    <w:link w:val="DipnotMetniChar"/>
    <w:uiPriority w:val="99"/>
    <w:unhideWhenUsed/>
    <w:rsid w:val="00E553A6"/>
    <w:pPr>
      <w:spacing w:after="0" w:line="240" w:lineRule="auto"/>
    </w:pPr>
    <w:rPr>
      <w:sz w:val="20"/>
      <w:szCs w:val="20"/>
    </w:rPr>
  </w:style>
  <w:style w:type="character" w:customStyle="1" w:styleId="DipnotMetniChar">
    <w:name w:val="Dipnot Metni Char"/>
    <w:aliases w:val=" Char Char1,Char Char"/>
    <w:basedOn w:val="VarsaylanParagrafYazTipi"/>
    <w:link w:val="DipnotMetni"/>
    <w:uiPriority w:val="99"/>
    <w:rsid w:val="00E553A6"/>
    <w:rPr>
      <w:sz w:val="20"/>
      <w:szCs w:val="20"/>
    </w:rPr>
  </w:style>
  <w:style w:type="character" w:styleId="DipnotBavurusu">
    <w:name w:val="footnote reference"/>
    <w:basedOn w:val="VarsaylanParagrafYazTipi"/>
    <w:uiPriority w:val="99"/>
    <w:unhideWhenUsed/>
    <w:rsid w:val="00E553A6"/>
    <w:rPr>
      <w:vertAlign w:val="superscript"/>
    </w:rPr>
  </w:style>
  <w:style w:type="paragraph" w:styleId="T1">
    <w:name w:val="toc 1"/>
    <w:basedOn w:val="Normal"/>
    <w:next w:val="Normal"/>
    <w:autoRedefine/>
    <w:uiPriority w:val="39"/>
    <w:unhideWhenUsed/>
    <w:qFormat/>
    <w:rsid w:val="002C0AB5"/>
    <w:pPr>
      <w:spacing w:after="100"/>
    </w:pPr>
  </w:style>
  <w:style w:type="paragraph" w:styleId="T2">
    <w:name w:val="toc 2"/>
    <w:basedOn w:val="Normal"/>
    <w:next w:val="Normal"/>
    <w:autoRedefine/>
    <w:uiPriority w:val="39"/>
    <w:unhideWhenUsed/>
    <w:qFormat/>
    <w:rsid w:val="002C0AB5"/>
    <w:pPr>
      <w:spacing w:after="100"/>
      <w:ind w:left="220"/>
    </w:pPr>
  </w:style>
  <w:style w:type="paragraph" w:styleId="T3">
    <w:name w:val="toc 3"/>
    <w:basedOn w:val="Normal"/>
    <w:next w:val="Normal"/>
    <w:autoRedefine/>
    <w:uiPriority w:val="39"/>
    <w:unhideWhenUsed/>
    <w:qFormat/>
    <w:rsid w:val="002C0AB5"/>
    <w:pPr>
      <w:spacing w:after="100"/>
      <w:ind w:left="440"/>
    </w:pPr>
  </w:style>
  <w:style w:type="paragraph" w:styleId="T4">
    <w:name w:val="toc 4"/>
    <w:basedOn w:val="Normal"/>
    <w:next w:val="Normal"/>
    <w:autoRedefine/>
    <w:uiPriority w:val="39"/>
    <w:unhideWhenUsed/>
    <w:rsid w:val="002C0AB5"/>
    <w:pPr>
      <w:spacing w:after="100"/>
      <w:ind w:left="660"/>
    </w:pPr>
  </w:style>
  <w:style w:type="character" w:styleId="Kpr">
    <w:name w:val="Hyperlink"/>
    <w:basedOn w:val="VarsaylanParagrafYazTipi"/>
    <w:uiPriority w:val="99"/>
    <w:unhideWhenUsed/>
    <w:rsid w:val="002C0AB5"/>
    <w:rPr>
      <w:color w:val="0000FF"/>
      <w:u w:val="single"/>
    </w:rPr>
  </w:style>
  <w:style w:type="paragraph" w:styleId="GvdeMetni">
    <w:name w:val="Body Text"/>
    <w:basedOn w:val="Normal"/>
    <w:link w:val="GvdeMetniChar"/>
    <w:semiHidden/>
    <w:rsid w:val="00EF1807"/>
    <w:pPr>
      <w:spacing w:after="0" w:line="240" w:lineRule="auto"/>
      <w:ind w:right="-1"/>
    </w:pPr>
    <w:rPr>
      <w:rFonts w:ascii="Arial" w:eastAsia="Times New Roman" w:hAnsi="Arial"/>
      <w:sz w:val="24"/>
      <w:szCs w:val="24"/>
      <w:lang w:val="en-GB" w:eastAsia="tr-TR"/>
    </w:rPr>
  </w:style>
  <w:style w:type="character" w:customStyle="1" w:styleId="GvdeMetniChar">
    <w:name w:val="Gövde Metni Char"/>
    <w:basedOn w:val="VarsaylanParagrafYazTipi"/>
    <w:link w:val="GvdeMetni"/>
    <w:semiHidden/>
    <w:rsid w:val="00EF1807"/>
    <w:rPr>
      <w:rFonts w:ascii="Arial" w:eastAsia="Times New Roman" w:hAnsi="Arial" w:cs="Times New Roman"/>
      <w:sz w:val="24"/>
      <w:szCs w:val="24"/>
      <w:lang w:val="en-GB" w:eastAsia="tr-TR"/>
    </w:rPr>
  </w:style>
  <w:style w:type="paragraph" w:customStyle="1" w:styleId="Annexetitle">
    <w:name w:val="Annexe_title"/>
    <w:basedOn w:val="Balk1"/>
    <w:next w:val="Normal"/>
    <w:autoRedefine/>
    <w:rsid w:val="0015363A"/>
    <w:pPr>
      <w:keepNext w:val="0"/>
      <w:keepLines w:val="0"/>
      <w:pageBreakBefore/>
      <w:tabs>
        <w:tab w:val="left" w:pos="1701"/>
        <w:tab w:val="left" w:pos="2552"/>
      </w:tabs>
      <w:spacing w:before="0" w:line="240" w:lineRule="auto"/>
      <w:jc w:val="center"/>
      <w:outlineLvl w:val="9"/>
    </w:pPr>
    <w:rPr>
      <w:rFonts w:ascii="Times New Roman" w:hAnsi="Times New Roman"/>
      <w:bCs w:val="0"/>
      <w:caps/>
      <w:color w:val="auto"/>
      <w:sz w:val="24"/>
      <w:szCs w:val="24"/>
      <w:lang w:val="en-GB" w:eastAsia="en-GB"/>
    </w:rPr>
  </w:style>
  <w:style w:type="paragraph" w:customStyle="1" w:styleId="normaltableau">
    <w:name w:val="normal_tableau"/>
    <w:basedOn w:val="Normal"/>
    <w:rsid w:val="0015363A"/>
    <w:pPr>
      <w:spacing w:before="120" w:after="120" w:line="240" w:lineRule="auto"/>
      <w:jc w:val="both"/>
    </w:pPr>
    <w:rPr>
      <w:rFonts w:ascii="Optima" w:eastAsia="Times New Roman" w:hAnsi="Optima"/>
      <w:szCs w:val="20"/>
      <w:lang w:val="en-GB" w:eastAsia="en-GB"/>
    </w:rPr>
  </w:style>
  <w:style w:type="character" w:customStyle="1" w:styleId="Balk1Char">
    <w:name w:val="Başlık 1 Char"/>
    <w:basedOn w:val="VarsaylanParagrafYazTipi"/>
    <w:link w:val="Balk1"/>
    <w:uiPriority w:val="9"/>
    <w:rsid w:val="0015363A"/>
    <w:rPr>
      <w:rFonts w:ascii="Cambria" w:eastAsia="Times New Roman" w:hAnsi="Cambria" w:cs="Times New Roman"/>
      <w:b/>
      <w:bCs/>
      <w:color w:val="365F91"/>
      <w:sz w:val="28"/>
      <w:szCs w:val="28"/>
    </w:rPr>
  </w:style>
  <w:style w:type="paragraph" w:customStyle="1" w:styleId="Normal2">
    <w:name w:val="Normal+2"/>
    <w:basedOn w:val="Normal"/>
    <w:next w:val="Normal"/>
    <w:uiPriority w:val="99"/>
    <w:rsid w:val="00A4212B"/>
    <w:pPr>
      <w:autoSpaceDE w:val="0"/>
      <w:autoSpaceDN w:val="0"/>
      <w:adjustRightInd w:val="0"/>
      <w:spacing w:after="0" w:line="240" w:lineRule="auto"/>
    </w:pPr>
    <w:rPr>
      <w:rFonts w:ascii="Arial" w:eastAsia="Times New Roman" w:hAnsi="Arial" w:cs="Arial"/>
      <w:sz w:val="24"/>
      <w:szCs w:val="24"/>
      <w:lang w:eastAsia="tr-TR"/>
    </w:rPr>
  </w:style>
  <w:style w:type="paragraph" w:customStyle="1" w:styleId="Balk61">
    <w:name w:val="Başlık 61"/>
    <w:basedOn w:val="Normal"/>
    <w:next w:val="Normal"/>
    <w:uiPriority w:val="99"/>
    <w:rsid w:val="00A4212B"/>
    <w:pPr>
      <w:autoSpaceDE w:val="0"/>
      <w:autoSpaceDN w:val="0"/>
      <w:adjustRightInd w:val="0"/>
      <w:spacing w:after="0" w:line="240" w:lineRule="auto"/>
    </w:pPr>
    <w:rPr>
      <w:rFonts w:ascii="Arial" w:eastAsia="Times New Roman" w:hAnsi="Arial" w:cs="Arial"/>
      <w:sz w:val="24"/>
      <w:szCs w:val="24"/>
      <w:lang w:eastAsia="tr-TR"/>
    </w:rPr>
  </w:style>
  <w:style w:type="paragraph" w:styleId="NormalWeb">
    <w:name w:val="Normal (Web)"/>
    <w:basedOn w:val="Normal"/>
    <w:uiPriority w:val="99"/>
    <w:rsid w:val="00627A7A"/>
    <w:pPr>
      <w:spacing w:before="100" w:beforeAutospacing="1" w:after="100" w:afterAutospacing="1" w:line="240" w:lineRule="auto"/>
    </w:pPr>
    <w:rPr>
      <w:rFonts w:ascii="Times New Roman" w:eastAsia="Times New Roman" w:hAnsi="Times New Roman"/>
      <w:sz w:val="24"/>
      <w:szCs w:val="24"/>
      <w:lang w:eastAsia="tr-TR"/>
    </w:rPr>
  </w:style>
  <w:style w:type="table" w:styleId="TabloKlavuzu">
    <w:name w:val="Table Grid"/>
    <w:basedOn w:val="NormalTablo"/>
    <w:uiPriority w:val="39"/>
    <w:rsid w:val="0057237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ing61">
    <w:name w:val="Heading 61"/>
    <w:basedOn w:val="Normal"/>
    <w:next w:val="Normal"/>
    <w:rsid w:val="005E1081"/>
    <w:pPr>
      <w:autoSpaceDE w:val="0"/>
      <w:autoSpaceDN w:val="0"/>
      <w:adjustRightInd w:val="0"/>
      <w:spacing w:after="0" w:line="240" w:lineRule="auto"/>
    </w:pPr>
    <w:rPr>
      <w:rFonts w:ascii="Arial" w:eastAsia="Times New Roman" w:hAnsi="Arial" w:cs="Arial"/>
      <w:sz w:val="24"/>
      <w:szCs w:val="24"/>
      <w:lang w:eastAsia="tr-TR"/>
    </w:rPr>
  </w:style>
  <w:style w:type="paragraph" w:styleId="TBal">
    <w:name w:val="TOC Heading"/>
    <w:basedOn w:val="Balk1"/>
    <w:next w:val="Normal"/>
    <w:uiPriority w:val="39"/>
    <w:unhideWhenUsed/>
    <w:qFormat/>
    <w:rsid w:val="00120707"/>
    <w:pPr>
      <w:outlineLvl w:val="9"/>
    </w:pPr>
  </w:style>
  <w:style w:type="paragraph" w:styleId="SonnotMetni">
    <w:name w:val="endnote text"/>
    <w:basedOn w:val="Normal"/>
    <w:link w:val="SonnotMetniChar"/>
    <w:uiPriority w:val="99"/>
    <w:semiHidden/>
    <w:unhideWhenUsed/>
    <w:rsid w:val="0044115D"/>
    <w:pPr>
      <w:spacing w:after="0" w:line="240" w:lineRule="auto"/>
    </w:pPr>
    <w:rPr>
      <w:sz w:val="20"/>
      <w:szCs w:val="20"/>
    </w:rPr>
  </w:style>
  <w:style w:type="character" w:customStyle="1" w:styleId="SonnotMetniChar">
    <w:name w:val="Sonnot Metni Char"/>
    <w:basedOn w:val="VarsaylanParagrafYazTipi"/>
    <w:link w:val="SonnotMetni"/>
    <w:uiPriority w:val="99"/>
    <w:semiHidden/>
    <w:rsid w:val="0044115D"/>
    <w:rPr>
      <w:sz w:val="20"/>
      <w:szCs w:val="20"/>
    </w:rPr>
  </w:style>
  <w:style w:type="character" w:styleId="SonnotBavurusu">
    <w:name w:val="endnote reference"/>
    <w:basedOn w:val="VarsaylanParagrafYazTipi"/>
    <w:uiPriority w:val="99"/>
    <w:semiHidden/>
    <w:unhideWhenUsed/>
    <w:rsid w:val="0044115D"/>
    <w:rPr>
      <w:vertAlign w:val="superscript"/>
    </w:rPr>
  </w:style>
  <w:style w:type="character" w:customStyle="1" w:styleId="Balk2Char">
    <w:name w:val="Başlık 2 Char"/>
    <w:basedOn w:val="VarsaylanParagrafYazTipi"/>
    <w:link w:val="Balk2"/>
    <w:uiPriority w:val="9"/>
    <w:semiHidden/>
    <w:rsid w:val="00D83C3C"/>
    <w:rPr>
      <w:rFonts w:ascii="Cambria" w:eastAsia="Times New Roman" w:hAnsi="Cambria" w:cs="Times New Roman"/>
      <w:b/>
      <w:bCs/>
      <w:color w:val="4F81BD"/>
      <w:sz w:val="26"/>
      <w:szCs w:val="26"/>
    </w:rPr>
  </w:style>
  <w:style w:type="paragraph" w:styleId="Dzeltme">
    <w:name w:val="Revision"/>
    <w:hidden/>
    <w:uiPriority w:val="99"/>
    <w:semiHidden/>
    <w:rsid w:val="008B09D2"/>
    <w:rPr>
      <w:sz w:val="22"/>
      <w:szCs w:val="22"/>
      <w:lang w:eastAsia="en-US"/>
    </w:rPr>
  </w:style>
  <w:style w:type="paragraph" w:styleId="AralkYok">
    <w:name w:val="No Spacing"/>
    <w:link w:val="AralkYokChar"/>
    <w:uiPriority w:val="1"/>
    <w:qFormat/>
    <w:rsid w:val="008A512D"/>
    <w:rPr>
      <w:sz w:val="22"/>
      <w:szCs w:val="22"/>
      <w:lang w:val="en-US" w:eastAsia="en-US"/>
    </w:rPr>
  </w:style>
  <w:style w:type="character" w:customStyle="1" w:styleId="s5h3first">
    <w:name w:val="s5_h3_first"/>
    <w:basedOn w:val="VarsaylanParagrafYazTipi"/>
    <w:rsid w:val="008A512D"/>
  </w:style>
  <w:style w:type="character" w:styleId="AklamaBavurusu">
    <w:name w:val="annotation reference"/>
    <w:basedOn w:val="VarsaylanParagrafYazTipi"/>
    <w:uiPriority w:val="99"/>
    <w:semiHidden/>
    <w:unhideWhenUsed/>
    <w:rsid w:val="00F92358"/>
    <w:rPr>
      <w:sz w:val="16"/>
      <w:szCs w:val="16"/>
    </w:rPr>
  </w:style>
  <w:style w:type="paragraph" w:styleId="AklamaMetni">
    <w:name w:val="annotation text"/>
    <w:basedOn w:val="Normal"/>
    <w:link w:val="AklamaMetniChar"/>
    <w:uiPriority w:val="99"/>
    <w:unhideWhenUsed/>
    <w:rsid w:val="00F92358"/>
    <w:rPr>
      <w:sz w:val="20"/>
      <w:szCs w:val="20"/>
    </w:rPr>
  </w:style>
  <w:style w:type="character" w:customStyle="1" w:styleId="AklamaMetniChar">
    <w:name w:val="Açıklama Metni Char"/>
    <w:basedOn w:val="VarsaylanParagrafYazTipi"/>
    <w:link w:val="AklamaMetni"/>
    <w:uiPriority w:val="99"/>
    <w:semiHidden/>
    <w:rsid w:val="00F92358"/>
    <w:rPr>
      <w:lang w:eastAsia="en-US"/>
    </w:rPr>
  </w:style>
  <w:style w:type="paragraph" w:styleId="AklamaKonusu">
    <w:name w:val="annotation subject"/>
    <w:basedOn w:val="AklamaMetni"/>
    <w:next w:val="AklamaMetni"/>
    <w:link w:val="AklamaKonusuChar"/>
    <w:unhideWhenUsed/>
    <w:rsid w:val="00F92358"/>
    <w:rPr>
      <w:b/>
      <w:bCs/>
    </w:rPr>
  </w:style>
  <w:style w:type="character" w:customStyle="1" w:styleId="AklamaKonusuChar">
    <w:name w:val="Açıklama Konusu Char"/>
    <w:basedOn w:val="AklamaMetniChar"/>
    <w:link w:val="AklamaKonusu"/>
    <w:rsid w:val="00F92358"/>
    <w:rPr>
      <w:b/>
      <w:bCs/>
      <w:lang w:eastAsia="en-US"/>
    </w:rPr>
  </w:style>
  <w:style w:type="character" w:customStyle="1" w:styleId="Balk4Char">
    <w:name w:val="Başlık 4 Char"/>
    <w:basedOn w:val="VarsaylanParagrafYazTipi"/>
    <w:link w:val="Balk4"/>
    <w:uiPriority w:val="9"/>
    <w:semiHidden/>
    <w:rsid w:val="00EC1B89"/>
    <w:rPr>
      <w:rFonts w:ascii="Calibri" w:eastAsia="Times New Roman" w:hAnsi="Calibri" w:cs="Times New Roman"/>
      <w:b/>
      <w:bCs/>
      <w:sz w:val="28"/>
      <w:szCs w:val="28"/>
      <w:lang w:eastAsia="en-US"/>
    </w:rPr>
  </w:style>
  <w:style w:type="paragraph" w:customStyle="1" w:styleId="Default">
    <w:name w:val="Default"/>
    <w:link w:val="DefaultChar"/>
    <w:uiPriority w:val="99"/>
    <w:rsid w:val="003F16A3"/>
    <w:pPr>
      <w:autoSpaceDE w:val="0"/>
      <w:autoSpaceDN w:val="0"/>
      <w:adjustRightInd w:val="0"/>
    </w:pPr>
    <w:rPr>
      <w:rFonts w:ascii="Times New Roman" w:hAnsi="Times New Roman"/>
      <w:color w:val="000000"/>
      <w:sz w:val="24"/>
      <w:szCs w:val="24"/>
    </w:rPr>
  </w:style>
  <w:style w:type="character" w:customStyle="1" w:styleId="DipnotMetniChar1">
    <w:name w:val="Dipnot Metni Char1"/>
    <w:aliases w:val=" Char Char"/>
    <w:basedOn w:val="VarsaylanParagrafYazTipi"/>
    <w:rsid w:val="00BB1420"/>
    <w:rPr>
      <w:rFonts w:ascii="Calibri" w:hAnsi="Calibri"/>
      <w:lang w:val="tr-TR" w:eastAsia="tr-TR" w:bidi="ar-SA"/>
    </w:rPr>
  </w:style>
  <w:style w:type="character" w:customStyle="1" w:styleId="Gvdemetni0">
    <w:name w:val="Gövde metni_"/>
    <w:basedOn w:val="VarsaylanParagrafYazTipi"/>
    <w:link w:val="Gvdemetni1"/>
    <w:rsid w:val="00614CA6"/>
    <w:rPr>
      <w:rFonts w:ascii="Arial" w:eastAsia="Arial" w:hAnsi="Arial" w:cs="Arial"/>
      <w:shd w:val="clear" w:color="auto" w:fill="FFFFFF"/>
    </w:rPr>
  </w:style>
  <w:style w:type="character" w:customStyle="1" w:styleId="GvdemetniCalibri9pt">
    <w:name w:val="Gövde metni + Calibri;9 pt"/>
    <w:basedOn w:val="Gvdemetni0"/>
    <w:rsid w:val="00614CA6"/>
    <w:rPr>
      <w:rFonts w:ascii="Calibri" w:eastAsia="Calibri" w:hAnsi="Calibri" w:cs="Calibri"/>
      <w:color w:val="000000"/>
      <w:spacing w:val="0"/>
      <w:w w:val="100"/>
      <w:position w:val="0"/>
      <w:sz w:val="18"/>
      <w:szCs w:val="18"/>
      <w:shd w:val="clear" w:color="auto" w:fill="FFFFFF"/>
      <w:lang w:val="tr-TR"/>
    </w:rPr>
  </w:style>
  <w:style w:type="paragraph" w:customStyle="1" w:styleId="Gvdemetni1">
    <w:name w:val="Gövde metni1"/>
    <w:basedOn w:val="Normal"/>
    <w:link w:val="Gvdemetni0"/>
    <w:rsid w:val="00614CA6"/>
    <w:pPr>
      <w:widowControl w:val="0"/>
      <w:shd w:val="clear" w:color="auto" w:fill="FFFFFF"/>
      <w:spacing w:before="900" w:after="60" w:line="288" w:lineRule="exact"/>
      <w:ind w:hanging="1680"/>
      <w:jc w:val="both"/>
    </w:pPr>
    <w:rPr>
      <w:rFonts w:ascii="Arial" w:eastAsia="Arial" w:hAnsi="Arial" w:cs="Arial"/>
      <w:sz w:val="20"/>
      <w:szCs w:val="20"/>
      <w:lang w:eastAsia="tr-TR"/>
    </w:rPr>
  </w:style>
  <w:style w:type="character" w:customStyle="1" w:styleId="AralkYokChar">
    <w:name w:val="Aralık Yok Char"/>
    <w:basedOn w:val="VarsaylanParagrafYazTipi"/>
    <w:link w:val="AralkYok"/>
    <w:uiPriority w:val="1"/>
    <w:rsid w:val="001658C4"/>
    <w:rPr>
      <w:sz w:val="22"/>
      <w:szCs w:val="22"/>
      <w:lang w:val="en-US" w:eastAsia="en-US"/>
    </w:rPr>
  </w:style>
  <w:style w:type="paragraph" w:styleId="GvdeMetniGirintisi">
    <w:name w:val="Body Text Indent"/>
    <w:basedOn w:val="Normal"/>
    <w:link w:val="GvdeMetniGirintisiChar"/>
    <w:uiPriority w:val="99"/>
    <w:semiHidden/>
    <w:unhideWhenUsed/>
    <w:rsid w:val="00854715"/>
    <w:pPr>
      <w:spacing w:after="120"/>
      <w:ind w:left="283"/>
    </w:pPr>
  </w:style>
  <w:style w:type="character" w:customStyle="1" w:styleId="GvdeMetniGirintisiChar">
    <w:name w:val="Gövde Metni Girintisi Char"/>
    <w:basedOn w:val="VarsaylanParagrafYazTipi"/>
    <w:link w:val="GvdeMetniGirintisi"/>
    <w:uiPriority w:val="99"/>
    <w:semiHidden/>
    <w:rsid w:val="00854715"/>
    <w:rPr>
      <w:sz w:val="22"/>
      <w:szCs w:val="22"/>
      <w:lang w:eastAsia="en-US"/>
    </w:rPr>
  </w:style>
  <w:style w:type="character" w:customStyle="1" w:styleId="ListeParagrafChar">
    <w:name w:val="Liste Paragraf Char"/>
    <w:link w:val="ListeParagraf"/>
    <w:uiPriority w:val="34"/>
    <w:rsid w:val="00F93D38"/>
    <w:rPr>
      <w:sz w:val="22"/>
      <w:szCs w:val="22"/>
      <w:lang w:eastAsia="en-US"/>
    </w:rPr>
  </w:style>
  <w:style w:type="paragraph" w:customStyle="1" w:styleId="stbilgi1">
    <w:name w:val="Üstbilgi1"/>
    <w:basedOn w:val="Normal"/>
    <w:link w:val="stbilgiChar0"/>
    <w:unhideWhenUsed/>
    <w:rsid w:val="002F677E"/>
    <w:pPr>
      <w:tabs>
        <w:tab w:val="center" w:pos="4536"/>
        <w:tab w:val="right" w:pos="9072"/>
      </w:tabs>
      <w:spacing w:after="0" w:line="240" w:lineRule="auto"/>
    </w:pPr>
  </w:style>
  <w:style w:type="character" w:customStyle="1" w:styleId="stbilgiChar0">
    <w:name w:val="Üstbilgi Char"/>
    <w:basedOn w:val="VarsaylanParagrafYazTipi"/>
    <w:link w:val="stbilgi1"/>
    <w:uiPriority w:val="99"/>
    <w:rsid w:val="002F677E"/>
    <w:rPr>
      <w:sz w:val="22"/>
      <w:szCs w:val="22"/>
      <w:lang w:eastAsia="en-US"/>
    </w:rPr>
  </w:style>
  <w:style w:type="character" w:customStyle="1" w:styleId="AltBilgiChar1">
    <w:name w:val="Alt Bilgi Char1"/>
    <w:basedOn w:val="VarsaylanParagrafYazTipi"/>
    <w:uiPriority w:val="99"/>
    <w:rsid w:val="007B16FB"/>
    <w:rPr>
      <w:sz w:val="22"/>
      <w:szCs w:val="22"/>
      <w:lang w:eastAsia="en-US"/>
    </w:rPr>
  </w:style>
  <w:style w:type="character" w:customStyle="1" w:styleId="DefaultChar">
    <w:name w:val="Default Char"/>
    <w:link w:val="Default"/>
    <w:uiPriority w:val="99"/>
    <w:locked/>
    <w:rsid w:val="0007090D"/>
    <w:rPr>
      <w:rFonts w:ascii="Times New Roman" w:hAnsi="Times New Roman"/>
      <w:color w:val="000000"/>
      <w:sz w:val="24"/>
      <w:szCs w:val="24"/>
    </w:rPr>
  </w:style>
  <w:style w:type="paragraph" w:customStyle="1" w:styleId="03paragraf">
    <w:name w:val="03. paragraf"/>
    <w:basedOn w:val="Normal"/>
    <w:link w:val="03paragrafChar"/>
    <w:qFormat/>
    <w:rsid w:val="00E92956"/>
    <w:pPr>
      <w:spacing w:before="100" w:after="100"/>
    </w:pPr>
    <w:rPr>
      <w:rFonts w:ascii="Times New Roman" w:hAnsi="Times New Roman"/>
      <w:bCs/>
      <w:sz w:val="24"/>
      <w:szCs w:val="24"/>
    </w:rPr>
  </w:style>
  <w:style w:type="character" w:customStyle="1" w:styleId="03paragrafChar">
    <w:name w:val="03. paragraf Char"/>
    <w:basedOn w:val="VarsaylanParagrafYazTipi"/>
    <w:link w:val="03paragraf"/>
    <w:locked/>
    <w:rsid w:val="00E92956"/>
    <w:rPr>
      <w:rFonts w:ascii="Times New Roman" w:hAnsi="Times New Roman"/>
      <w:bCs/>
      <w:sz w:val="24"/>
      <w:szCs w:val="24"/>
      <w:lang w:eastAsia="en-US"/>
    </w:rPr>
  </w:style>
  <w:style w:type="paragraph" w:customStyle="1" w:styleId="04maddeliste">
    <w:name w:val="04. madde liste"/>
    <w:basedOn w:val="Default"/>
    <w:qFormat/>
    <w:rsid w:val="006C2E58"/>
    <w:pPr>
      <w:numPr>
        <w:numId w:val="7"/>
      </w:numPr>
      <w:spacing w:line="276" w:lineRule="auto"/>
    </w:pPr>
    <w:rPr>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3602">
      <w:bodyDiv w:val="1"/>
      <w:marLeft w:val="0"/>
      <w:marRight w:val="0"/>
      <w:marTop w:val="0"/>
      <w:marBottom w:val="0"/>
      <w:divBdr>
        <w:top w:val="none" w:sz="0" w:space="0" w:color="auto"/>
        <w:left w:val="none" w:sz="0" w:space="0" w:color="auto"/>
        <w:bottom w:val="none" w:sz="0" w:space="0" w:color="auto"/>
        <w:right w:val="none" w:sz="0" w:space="0" w:color="auto"/>
      </w:divBdr>
    </w:div>
    <w:div w:id="72701221">
      <w:bodyDiv w:val="1"/>
      <w:marLeft w:val="0"/>
      <w:marRight w:val="0"/>
      <w:marTop w:val="0"/>
      <w:marBottom w:val="0"/>
      <w:divBdr>
        <w:top w:val="none" w:sz="0" w:space="0" w:color="auto"/>
        <w:left w:val="none" w:sz="0" w:space="0" w:color="auto"/>
        <w:bottom w:val="none" w:sz="0" w:space="0" w:color="auto"/>
        <w:right w:val="none" w:sz="0" w:space="0" w:color="auto"/>
      </w:divBdr>
      <w:divsChild>
        <w:div w:id="1552309038">
          <w:marLeft w:val="0"/>
          <w:marRight w:val="0"/>
          <w:marTop w:val="216"/>
          <w:marBottom w:val="0"/>
          <w:divBdr>
            <w:top w:val="none" w:sz="0" w:space="0" w:color="auto"/>
            <w:left w:val="none" w:sz="0" w:space="0" w:color="auto"/>
            <w:bottom w:val="none" w:sz="0" w:space="0" w:color="auto"/>
            <w:right w:val="none" w:sz="0" w:space="0" w:color="auto"/>
          </w:divBdr>
        </w:div>
      </w:divsChild>
    </w:div>
    <w:div w:id="106969712">
      <w:bodyDiv w:val="1"/>
      <w:marLeft w:val="0"/>
      <w:marRight w:val="0"/>
      <w:marTop w:val="0"/>
      <w:marBottom w:val="0"/>
      <w:divBdr>
        <w:top w:val="none" w:sz="0" w:space="0" w:color="auto"/>
        <w:left w:val="none" w:sz="0" w:space="0" w:color="auto"/>
        <w:bottom w:val="none" w:sz="0" w:space="0" w:color="auto"/>
        <w:right w:val="none" w:sz="0" w:space="0" w:color="auto"/>
      </w:divBdr>
      <w:divsChild>
        <w:div w:id="1432817475">
          <w:marLeft w:val="0"/>
          <w:marRight w:val="0"/>
          <w:marTop w:val="240"/>
          <w:marBottom w:val="0"/>
          <w:divBdr>
            <w:top w:val="none" w:sz="0" w:space="0" w:color="auto"/>
            <w:left w:val="none" w:sz="0" w:space="0" w:color="auto"/>
            <w:bottom w:val="none" w:sz="0" w:space="0" w:color="auto"/>
            <w:right w:val="none" w:sz="0" w:space="0" w:color="auto"/>
          </w:divBdr>
        </w:div>
      </w:divsChild>
    </w:div>
    <w:div w:id="324283268">
      <w:bodyDiv w:val="1"/>
      <w:marLeft w:val="0"/>
      <w:marRight w:val="0"/>
      <w:marTop w:val="0"/>
      <w:marBottom w:val="0"/>
      <w:divBdr>
        <w:top w:val="none" w:sz="0" w:space="0" w:color="auto"/>
        <w:left w:val="none" w:sz="0" w:space="0" w:color="auto"/>
        <w:bottom w:val="none" w:sz="0" w:space="0" w:color="auto"/>
        <w:right w:val="none" w:sz="0" w:space="0" w:color="auto"/>
      </w:divBdr>
    </w:div>
    <w:div w:id="440732482">
      <w:bodyDiv w:val="1"/>
      <w:marLeft w:val="0"/>
      <w:marRight w:val="0"/>
      <w:marTop w:val="0"/>
      <w:marBottom w:val="0"/>
      <w:divBdr>
        <w:top w:val="none" w:sz="0" w:space="0" w:color="auto"/>
        <w:left w:val="none" w:sz="0" w:space="0" w:color="auto"/>
        <w:bottom w:val="none" w:sz="0" w:space="0" w:color="auto"/>
        <w:right w:val="none" w:sz="0" w:space="0" w:color="auto"/>
      </w:divBdr>
    </w:div>
    <w:div w:id="489638758">
      <w:bodyDiv w:val="1"/>
      <w:marLeft w:val="0"/>
      <w:marRight w:val="0"/>
      <w:marTop w:val="0"/>
      <w:marBottom w:val="0"/>
      <w:divBdr>
        <w:top w:val="none" w:sz="0" w:space="0" w:color="auto"/>
        <w:left w:val="none" w:sz="0" w:space="0" w:color="auto"/>
        <w:bottom w:val="none" w:sz="0" w:space="0" w:color="auto"/>
        <w:right w:val="none" w:sz="0" w:space="0" w:color="auto"/>
      </w:divBdr>
    </w:div>
    <w:div w:id="514004475">
      <w:bodyDiv w:val="1"/>
      <w:marLeft w:val="0"/>
      <w:marRight w:val="0"/>
      <w:marTop w:val="0"/>
      <w:marBottom w:val="0"/>
      <w:divBdr>
        <w:top w:val="none" w:sz="0" w:space="0" w:color="auto"/>
        <w:left w:val="none" w:sz="0" w:space="0" w:color="auto"/>
        <w:bottom w:val="none" w:sz="0" w:space="0" w:color="auto"/>
        <w:right w:val="none" w:sz="0" w:space="0" w:color="auto"/>
      </w:divBdr>
    </w:div>
    <w:div w:id="531695977">
      <w:bodyDiv w:val="1"/>
      <w:marLeft w:val="0"/>
      <w:marRight w:val="0"/>
      <w:marTop w:val="0"/>
      <w:marBottom w:val="0"/>
      <w:divBdr>
        <w:top w:val="none" w:sz="0" w:space="0" w:color="auto"/>
        <w:left w:val="none" w:sz="0" w:space="0" w:color="auto"/>
        <w:bottom w:val="none" w:sz="0" w:space="0" w:color="auto"/>
        <w:right w:val="none" w:sz="0" w:space="0" w:color="auto"/>
      </w:divBdr>
    </w:div>
    <w:div w:id="554007540">
      <w:bodyDiv w:val="1"/>
      <w:marLeft w:val="0"/>
      <w:marRight w:val="0"/>
      <w:marTop w:val="0"/>
      <w:marBottom w:val="0"/>
      <w:divBdr>
        <w:top w:val="none" w:sz="0" w:space="0" w:color="auto"/>
        <w:left w:val="none" w:sz="0" w:space="0" w:color="auto"/>
        <w:bottom w:val="none" w:sz="0" w:space="0" w:color="auto"/>
        <w:right w:val="none" w:sz="0" w:space="0" w:color="auto"/>
      </w:divBdr>
    </w:div>
    <w:div w:id="570501759">
      <w:bodyDiv w:val="1"/>
      <w:marLeft w:val="0"/>
      <w:marRight w:val="0"/>
      <w:marTop w:val="0"/>
      <w:marBottom w:val="0"/>
      <w:divBdr>
        <w:top w:val="none" w:sz="0" w:space="0" w:color="auto"/>
        <w:left w:val="none" w:sz="0" w:space="0" w:color="auto"/>
        <w:bottom w:val="none" w:sz="0" w:space="0" w:color="auto"/>
        <w:right w:val="none" w:sz="0" w:space="0" w:color="auto"/>
      </w:divBdr>
      <w:divsChild>
        <w:div w:id="2088961888">
          <w:marLeft w:val="0"/>
          <w:marRight w:val="0"/>
          <w:marTop w:val="96"/>
          <w:marBottom w:val="0"/>
          <w:divBdr>
            <w:top w:val="none" w:sz="0" w:space="0" w:color="auto"/>
            <w:left w:val="none" w:sz="0" w:space="0" w:color="auto"/>
            <w:bottom w:val="none" w:sz="0" w:space="0" w:color="auto"/>
            <w:right w:val="none" w:sz="0" w:space="0" w:color="auto"/>
          </w:divBdr>
        </w:div>
        <w:div w:id="16007829">
          <w:marLeft w:val="0"/>
          <w:marRight w:val="0"/>
          <w:marTop w:val="96"/>
          <w:marBottom w:val="0"/>
          <w:divBdr>
            <w:top w:val="none" w:sz="0" w:space="0" w:color="auto"/>
            <w:left w:val="none" w:sz="0" w:space="0" w:color="auto"/>
            <w:bottom w:val="none" w:sz="0" w:space="0" w:color="auto"/>
            <w:right w:val="none" w:sz="0" w:space="0" w:color="auto"/>
          </w:divBdr>
        </w:div>
        <w:div w:id="806506726">
          <w:marLeft w:val="0"/>
          <w:marRight w:val="0"/>
          <w:marTop w:val="96"/>
          <w:marBottom w:val="0"/>
          <w:divBdr>
            <w:top w:val="none" w:sz="0" w:space="0" w:color="auto"/>
            <w:left w:val="none" w:sz="0" w:space="0" w:color="auto"/>
            <w:bottom w:val="none" w:sz="0" w:space="0" w:color="auto"/>
            <w:right w:val="none" w:sz="0" w:space="0" w:color="auto"/>
          </w:divBdr>
        </w:div>
        <w:div w:id="1868179806">
          <w:marLeft w:val="0"/>
          <w:marRight w:val="0"/>
          <w:marTop w:val="96"/>
          <w:marBottom w:val="0"/>
          <w:divBdr>
            <w:top w:val="none" w:sz="0" w:space="0" w:color="auto"/>
            <w:left w:val="none" w:sz="0" w:space="0" w:color="auto"/>
            <w:bottom w:val="none" w:sz="0" w:space="0" w:color="auto"/>
            <w:right w:val="none" w:sz="0" w:space="0" w:color="auto"/>
          </w:divBdr>
        </w:div>
        <w:div w:id="910432772">
          <w:marLeft w:val="0"/>
          <w:marRight w:val="0"/>
          <w:marTop w:val="96"/>
          <w:marBottom w:val="0"/>
          <w:divBdr>
            <w:top w:val="none" w:sz="0" w:space="0" w:color="auto"/>
            <w:left w:val="none" w:sz="0" w:space="0" w:color="auto"/>
            <w:bottom w:val="none" w:sz="0" w:space="0" w:color="auto"/>
            <w:right w:val="none" w:sz="0" w:space="0" w:color="auto"/>
          </w:divBdr>
        </w:div>
      </w:divsChild>
    </w:div>
    <w:div w:id="631987591">
      <w:bodyDiv w:val="1"/>
      <w:marLeft w:val="0"/>
      <w:marRight w:val="0"/>
      <w:marTop w:val="0"/>
      <w:marBottom w:val="0"/>
      <w:divBdr>
        <w:top w:val="none" w:sz="0" w:space="0" w:color="auto"/>
        <w:left w:val="none" w:sz="0" w:space="0" w:color="auto"/>
        <w:bottom w:val="none" w:sz="0" w:space="0" w:color="auto"/>
        <w:right w:val="none" w:sz="0" w:space="0" w:color="auto"/>
      </w:divBdr>
    </w:div>
    <w:div w:id="641925827">
      <w:bodyDiv w:val="1"/>
      <w:marLeft w:val="0"/>
      <w:marRight w:val="0"/>
      <w:marTop w:val="0"/>
      <w:marBottom w:val="0"/>
      <w:divBdr>
        <w:top w:val="none" w:sz="0" w:space="0" w:color="auto"/>
        <w:left w:val="none" w:sz="0" w:space="0" w:color="auto"/>
        <w:bottom w:val="none" w:sz="0" w:space="0" w:color="auto"/>
        <w:right w:val="none" w:sz="0" w:space="0" w:color="auto"/>
      </w:divBdr>
    </w:div>
    <w:div w:id="679770627">
      <w:bodyDiv w:val="1"/>
      <w:marLeft w:val="0"/>
      <w:marRight w:val="0"/>
      <w:marTop w:val="0"/>
      <w:marBottom w:val="0"/>
      <w:divBdr>
        <w:top w:val="none" w:sz="0" w:space="0" w:color="auto"/>
        <w:left w:val="none" w:sz="0" w:space="0" w:color="auto"/>
        <w:bottom w:val="none" w:sz="0" w:space="0" w:color="auto"/>
        <w:right w:val="none" w:sz="0" w:space="0" w:color="auto"/>
      </w:divBdr>
    </w:div>
    <w:div w:id="744306798">
      <w:bodyDiv w:val="1"/>
      <w:marLeft w:val="0"/>
      <w:marRight w:val="0"/>
      <w:marTop w:val="0"/>
      <w:marBottom w:val="0"/>
      <w:divBdr>
        <w:top w:val="none" w:sz="0" w:space="0" w:color="auto"/>
        <w:left w:val="none" w:sz="0" w:space="0" w:color="auto"/>
        <w:bottom w:val="none" w:sz="0" w:space="0" w:color="auto"/>
        <w:right w:val="none" w:sz="0" w:space="0" w:color="auto"/>
      </w:divBdr>
      <w:divsChild>
        <w:div w:id="1275596155">
          <w:marLeft w:val="0"/>
          <w:marRight w:val="0"/>
          <w:marTop w:val="216"/>
          <w:marBottom w:val="0"/>
          <w:divBdr>
            <w:top w:val="none" w:sz="0" w:space="0" w:color="auto"/>
            <w:left w:val="none" w:sz="0" w:space="0" w:color="auto"/>
            <w:bottom w:val="none" w:sz="0" w:space="0" w:color="auto"/>
            <w:right w:val="none" w:sz="0" w:space="0" w:color="auto"/>
          </w:divBdr>
        </w:div>
      </w:divsChild>
    </w:div>
    <w:div w:id="754740426">
      <w:bodyDiv w:val="1"/>
      <w:marLeft w:val="0"/>
      <w:marRight w:val="0"/>
      <w:marTop w:val="0"/>
      <w:marBottom w:val="0"/>
      <w:divBdr>
        <w:top w:val="none" w:sz="0" w:space="0" w:color="auto"/>
        <w:left w:val="none" w:sz="0" w:space="0" w:color="auto"/>
        <w:bottom w:val="none" w:sz="0" w:space="0" w:color="auto"/>
        <w:right w:val="none" w:sz="0" w:space="0" w:color="auto"/>
      </w:divBdr>
      <w:divsChild>
        <w:div w:id="2068531056">
          <w:marLeft w:val="432"/>
          <w:marRight w:val="0"/>
          <w:marTop w:val="0"/>
          <w:marBottom w:val="120"/>
          <w:divBdr>
            <w:top w:val="none" w:sz="0" w:space="0" w:color="auto"/>
            <w:left w:val="none" w:sz="0" w:space="0" w:color="auto"/>
            <w:bottom w:val="none" w:sz="0" w:space="0" w:color="auto"/>
            <w:right w:val="none" w:sz="0" w:space="0" w:color="auto"/>
          </w:divBdr>
        </w:div>
      </w:divsChild>
    </w:div>
    <w:div w:id="873226620">
      <w:bodyDiv w:val="1"/>
      <w:marLeft w:val="0"/>
      <w:marRight w:val="0"/>
      <w:marTop w:val="0"/>
      <w:marBottom w:val="0"/>
      <w:divBdr>
        <w:top w:val="none" w:sz="0" w:space="0" w:color="auto"/>
        <w:left w:val="none" w:sz="0" w:space="0" w:color="auto"/>
        <w:bottom w:val="none" w:sz="0" w:space="0" w:color="auto"/>
        <w:right w:val="none" w:sz="0" w:space="0" w:color="auto"/>
      </w:divBdr>
    </w:div>
    <w:div w:id="895704466">
      <w:bodyDiv w:val="1"/>
      <w:marLeft w:val="0"/>
      <w:marRight w:val="0"/>
      <w:marTop w:val="0"/>
      <w:marBottom w:val="0"/>
      <w:divBdr>
        <w:top w:val="none" w:sz="0" w:space="0" w:color="auto"/>
        <w:left w:val="none" w:sz="0" w:space="0" w:color="auto"/>
        <w:bottom w:val="none" w:sz="0" w:space="0" w:color="auto"/>
        <w:right w:val="none" w:sz="0" w:space="0" w:color="auto"/>
      </w:divBdr>
    </w:div>
    <w:div w:id="955063379">
      <w:bodyDiv w:val="1"/>
      <w:marLeft w:val="0"/>
      <w:marRight w:val="0"/>
      <w:marTop w:val="0"/>
      <w:marBottom w:val="0"/>
      <w:divBdr>
        <w:top w:val="none" w:sz="0" w:space="0" w:color="auto"/>
        <w:left w:val="none" w:sz="0" w:space="0" w:color="auto"/>
        <w:bottom w:val="none" w:sz="0" w:space="0" w:color="auto"/>
        <w:right w:val="none" w:sz="0" w:space="0" w:color="auto"/>
      </w:divBdr>
      <w:divsChild>
        <w:div w:id="355424496">
          <w:marLeft w:val="360"/>
          <w:marRight w:val="0"/>
          <w:marTop w:val="96"/>
          <w:marBottom w:val="0"/>
          <w:divBdr>
            <w:top w:val="none" w:sz="0" w:space="0" w:color="auto"/>
            <w:left w:val="none" w:sz="0" w:space="0" w:color="auto"/>
            <w:bottom w:val="none" w:sz="0" w:space="0" w:color="auto"/>
            <w:right w:val="none" w:sz="0" w:space="0" w:color="auto"/>
          </w:divBdr>
        </w:div>
        <w:div w:id="158229772">
          <w:marLeft w:val="360"/>
          <w:marRight w:val="0"/>
          <w:marTop w:val="96"/>
          <w:marBottom w:val="0"/>
          <w:divBdr>
            <w:top w:val="none" w:sz="0" w:space="0" w:color="auto"/>
            <w:left w:val="none" w:sz="0" w:space="0" w:color="auto"/>
            <w:bottom w:val="none" w:sz="0" w:space="0" w:color="auto"/>
            <w:right w:val="none" w:sz="0" w:space="0" w:color="auto"/>
          </w:divBdr>
        </w:div>
        <w:div w:id="884026179">
          <w:marLeft w:val="360"/>
          <w:marRight w:val="0"/>
          <w:marTop w:val="96"/>
          <w:marBottom w:val="0"/>
          <w:divBdr>
            <w:top w:val="none" w:sz="0" w:space="0" w:color="auto"/>
            <w:left w:val="none" w:sz="0" w:space="0" w:color="auto"/>
            <w:bottom w:val="none" w:sz="0" w:space="0" w:color="auto"/>
            <w:right w:val="none" w:sz="0" w:space="0" w:color="auto"/>
          </w:divBdr>
        </w:div>
      </w:divsChild>
    </w:div>
    <w:div w:id="977300833">
      <w:bodyDiv w:val="1"/>
      <w:marLeft w:val="0"/>
      <w:marRight w:val="0"/>
      <w:marTop w:val="0"/>
      <w:marBottom w:val="0"/>
      <w:divBdr>
        <w:top w:val="none" w:sz="0" w:space="0" w:color="auto"/>
        <w:left w:val="none" w:sz="0" w:space="0" w:color="auto"/>
        <w:bottom w:val="none" w:sz="0" w:space="0" w:color="auto"/>
        <w:right w:val="none" w:sz="0" w:space="0" w:color="auto"/>
      </w:divBdr>
      <w:divsChild>
        <w:div w:id="1070153223">
          <w:marLeft w:val="0"/>
          <w:marRight w:val="0"/>
          <w:marTop w:val="240"/>
          <w:marBottom w:val="0"/>
          <w:divBdr>
            <w:top w:val="none" w:sz="0" w:space="0" w:color="auto"/>
            <w:left w:val="none" w:sz="0" w:space="0" w:color="auto"/>
            <w:bottom w:val="none" w:sz="0" w:space="0" w:color="auto"/>
            <w:right w:val="none" w:sz="0" w:space="0" w:color="auto"/>
          </w:divBdr>
        </w:div>
      </w:divsChild>
    </w:div>
    <w:div w:id="1008094662">
      <w:bodyDiv w:val="1"/>
      <w:marLeft w:val="0"/>
      <w:marRight w:val="0"/>
      <w:marTop w:val="0"/>
      <w:marBottom w:val="0"/>
      <w:divBdr>
        <w:top w:val="none" w:sz="0" w:space="0" w:color="auto"/>
        <w:left w:val="none" w:sz="0" w:space="0" w:color="auto"/>
        <w:bottom w:val="none" w:sz="0" w:space="0" w:color="auto"/>
        <w:right w:val="none" w:sz="0" w:space="0" w:color="auto"/>
      </w:divBdr>
    </w:div>
    <w:div w:id="1022439480">
      <w:bodyDiv w:val="1"/>
      <w:marLeft w:val="0"/>
      <w:marRight w:val="0"/>
      <w:marTop w:val="0"/>
      <w:marBottom w:val="0"/>
      <w:divBdr>
        <w:top w:val="none" w:sz="0" w:space="0" w:color="auto"/>
        <w:left w:val="none" w:sz="0" w:space="0" w:color="auto"/>
        <w:bottom w:val="none" w:sz="0" w:space="0" w:color="auto"/>
        <w:right w:val="none" w:sz="0" w:space="0" w:color="auto"/>
      </w:divBdr>
    </w:div>
    <w:div w:id="1065223491">
      <w:bodyDiv w:val="1"/>
      <w:marLeft w:val="0"/>
      <w:marRight w:val="0"/>
      <w:marTop w:val="0"/>
      <w:marBottom w:val="0"/>
      <w:divBdr>
        <w:top w:val="none" w:sz="0" w:space="0" w:color="auto"/>
        <w:left w:val="none" w:sz="0" w:space="0" w:color="auto"/>
        <w:bottom w:val="none" w:sz="0" w:space="0" w:color="auto"/>
        <w:right w:val="none" w:sz="0" w:space="0" w:color="auto"/>
      </w:divBdr>
    </w:div>
    <w:div w:id="1103575251">
      <w:bodyDiv w:val="1"/>
      <w:marLeft w:val="0"/>
      <w:marRight w:val="0"/>
      <w:marTop w:val="0"/>
      <w:marBottom w:val="0"/>
      <w:divBdr>
        <w:top w:val="none" w:sz="0" w:space="0" w:color="auto"/>
        <w:left w:val="none" w:sz="0" w:space="0" w:color="auto"/>
        <w:bottom w:val="none" w:sz="0" w:space="0" w:color="auto"/>
        <w:right w:val="none" w:sz="0" w:space="0" w:color="auto"/>
      </w:divBdr>
      <w:divsChild>
        <w:div w:id="277374083">
          <w:marLeft w:val="360"/>
          <w:marRight w:val="0"/>
          <w:marTop w:val="96"/>
          <w:marBottom w:val="0"/>
          <w:divBdr>
            <w:top w:val="none" w:sz="0" w:space="0" w:color="auto"/>
            <w:left w:val="none" w:sz="0" w:space="0" w:color="auto"/>
            <w:bottom w:val="none" w:sz="0" w:space="0" w:color="auto"/>
            <w:right w:val="none" w:sz="0" w:space="0" w:color="auto"/>
          </w:divBdr>
        </w:div>
        <w:div w:id="235016949">
          <w:marLeft w:val="360"/>
          <w:marRight w:val="0"/>
          <w:marTop w:val="96"/>
          <w:marBottom w:val="0"/>
          <w:divBdr>
            <w:top w:val="none" w:sz="0" w:space="0" w:color="auto"/>
            <w:left w:val="none" w:sz="0" w:space="0" w:color="auto"/>
            <w:bottom w:val="none" w:sz="0" w:space="0" w:color="auto"/>
            <w:right w:val="none" w:sz="0" w:space="0" w:color="auto"/>
          </w:divBdr>
        </w:div>
        <w:div w:id="1612472418">
          <w:marLeft w:val="360"/>
          <w:marRight w:val="0"/>
          <w:marTop w:val="96"/>
          <w:marBottom w:val="0"/>
          <w:divBdr>
            <w:top w:val="none" w:sz="0" w:space="0" w:color="auto"/>
            <w:left w:val="none" w:sz="0" w:space="0" w:color="auto"/>
            <w:bottom w:val="none" w:sz="0" w:space="0" w:color="auto"/>
            <w:right w:val="none" w:sz="0" w:space="0" w:color="auto"/>
          </w:divBdr>
        </w:div>
      </w:divsChild>
    </w:div>
    <w:div w:id="1359963428">
      <w:bodyDiv w:val="1"/>
      <w:marLeft w:val="0"/>
      <w:marRight w:val="0"/>
      <w:marTop w:val="0"/>
      <w:marBottom w:val="0"/>
      <w:divBdr>
        <w:top w:val="none" w:sz="0" w:space="0" w:color="auto"/>
        <w:left w:val="none" w:sz="0" w:space="0" w:color="auto"/>
        <w:bottom w:val="none" w:sz="0" w:space="0" w:color="auto"/>
        <w:right w:val="none" w:sz="0" w:space="0" w:color="auto"/>
      </w:divBdr>
    </w:div>
    <w:div w:id="1363896104">
      <w:bodyDiv w:val="1"/>
      <w:marLeft w:val="0"/>
      <w:marRight w:val="0"/>
      <w:marTop w:val="0"/>
      <w:marBottom w:val="0"/>
      <w:divBdr>
        <w:top w:val="none" w:sz="0" w:space="0" w:color="auto"/>
        <w:left w:val="none" w:sz="0" w:space="0" w:color="auto"/>
        <w:bottom w:val="none" w:sz="0" w:space="0" w:color="auto"/>
        <w:right w:val="none" w:sz="0" w:space="0" w:color="auto"/>
      </w:divBdr>
    </w:div>
    <w:div w:id="1414163783">
      <w:bodyDiv w:val="1"/>
      <w:marLeft w:val="0"/>
      <w:marRight w:val="0"/>
      <w:marTop w:val="0"/>
      <w:marBottom w:val="0"/>
      <w:divBdr>
        <w:top w:val="none" w:sz="0" w:space="0" w:color="auto"/>
        <w:left w:val="none" w:sz="0" w:space="0" w:color="auto"/>
        <w:bottom w:val="none" w:sz="0" w:space="0" w:color="auto"/>
        <w:right w:val="none" w:sz="0" w:space="0" w:color="auto"/>
      </w:divBdr>
      <w:divsChild>
        <w:div w:id="1667439835">
          <w:marLeft w:val="360"/>
          <w:marRight w:val="0"/>
          <w:marTop w:val="96"/>
          <w:marBottom w:val="0"/>
          <w:divBdr>
            <w:top w:val="none" w:sz="0" w:space="0" w:color="auto"/>
            <w:left w:val="none" w:sz="0" w:space="0" w:color="auto"/>
            <w:bottom w:val="none" w:sz="0" w:space="0" w:color="auto"/>
            <w:right w:val="none" w:sz="0" w:space="0" w:color="auto"/>
          </w:divBdr>
        </w:div>
        <w:div w:id="276061725">
          <w:marLeft w:val="360"/>
          <w:marRight w:val="0"/>
          <w:marTop w:val="96"/>
          <w:marBottom w:val="0"/>
          <w:divBdr>
            <w:top w:val="none" w:sz="0" w:space="0" w:color="auto"/>
            <w:left w:val="none" w:sz="0" w:space="0" w:color="auto"/>
            <w:bottom w:val="none" w:sz="0" w:space="0" w:color="auto"/>
            <w:right w:val="none" w:sz="0" w:space="0" w:color="auto"/>
          </w:divBdr>
        </w:div>
        <w:div w:id="657537587">
          <w:marLeft w:val="360"/>
          <w:marRight w:val="0"/>
          <w:marTop w:val="96"/>
          <w:marBottom w:val="0"/>
          <w:divBdr>
            <w:top w:val="none" w:sz="0" w:space="0" w:color="auto"/>
            <w:left w:val="none" w:sz="0" w:space="0" w:color="auto"/>
            <w:bottom w:val="none" w:sz="0" w:space="0" w:color="auto"/>
            <w:right w:val="none" w:sz="0" w:space="0" w:color="auto"/>
          </w:divBdr>
        </w:div>
      </w:divsChild>
    </w:div>
    <w:div w:id="1494174913">
      <w:bodyDiv w:val="1"/>
      <w:marLeft w:val="0"/>
      <w:marRight w:val="0"/>
      <w:marTop w:val="0"/>
      <w:marBottom w:val="0"/>
      <w:divBdr>
        <w:top w:val="none" w:sz="0" w:space="0" w:color="auto"/>
        <w:left w:val="none" w:sz="0" w:space="0" w:color="auto"/>
        <w:bottom w:val="none" w:sz="0" w:space="0" w:color="auto"/>
        <w:right w:val="none" w:sz="0" w:space="0" w:color="auto"/>
      </w:divBdr>
    </w:div>
    <w:div w:id="1514101003">
      <w:bodyDiv w:val="1"/>
      <w:marLeft w:val="0"/>
      <w:marRight w:val="0"/>
      <w:marTop w:val="0"/>
      <w:marBottom w:val="0"/>
      <w:divBdr>
        <w:top w:val="none" w:sz="0" w:space="0" w:color="auto"/>
        <w:left w:val="none" w:sz="0" w:space="0" w:color="auto"/>
        <w:bottom w:val="none" w:sz="0" w:space="0" w:color="auto"/>
        <w:right w:val="none" w:sz="0" w:space="0" w:color="auto"/>
      </w:divBdr>
    </w:div>
    <w:div w:id="1557006489">
      <w:bodyDiv w:val="1"/>
      <w:marLeft w:val="0"/>
      <w:marRight w:val="0"/>
      <w:marTop w:val="0"/>
      <w:marBottom w:val="0"/>
      <w:divBdr>
        <w:top w:val="none" w:sz="0" w:space="0" w:color="auto"/>
        <w:left w:val="none" w:sz="0" w:space="0" w:color="auto"/>
        <w:bottom w:val="none" w:sz="0" w:space="0" w:color="auto"/>
        <w:right w:val="none" w:sz="0" w:space="0" w:color="auto"/>
      </w:divBdr>
    </w:div>
    <w:div w:id="1719890032">
      <w:bodyDiv w:val="1"/>
      <w:marLeft w:val="0"/>
      <w:marRight w:val="0"/>
      <w:marTop w:val="0"/>
      <w:marBottom w:val="0"/>
      <w:divBdr>
        <w:top w:val="none" w:sz="0" w:space="0" w:color="auto"/>
        <w:left w:val="none" w:sz="0" w:space="0" w:color="auto"/>
        <w:bottom w:val="none" w:sz="0" w:space="0" w:color="auto"/>
        <w:right w:val="none" w:sz="0" w:space="0" w:color="auto"/>
      </w:divBdr>
      <w:divsChild>
        <w:div w:id="202600005">
          <w:marLeft w:val="0"/>
          <w:marRight w:val="0"/>
          <w:marTop w:val="216"/>
          <w:marBottom w:val="0"/>
          <w:divBdr>
            <w:top w:val="none" w:sz="0" w:space="0" w:color="auto"/>
            <w:left w:val="none" w:sz="0" w:space="0" w:color="auto"/>
            <w:bottom w:val="none" w:sz="0" w:space="0" w:color="auto"/>
            <w:right w:val="none" w:sz="0" w:space="0" w:color="auto"/>
          </w:divBdr>
        </w:div>
      </w:divsChild>
    </w:div>
    <w:div w:id="1871265024">
      <w:bodyDiv w:val="1"/>
      <w:marLeft w:val="0"/>
      <w:marRight w:val="0"/>
      <w:marTop w:val="0"/>
      <w:marBottom w:val="0"/>
      <w:divBdr>
        <w:top w:val="none" w:sz="0" w:space="0" w:color="auto"/>
        <w:left w:val="none" w:sz="0" w:space="0" w:color="auto"/>
        <w:bottom w:val="none" w:sz="0" w:space="0" w:color="auto"/>
        <w:right w:val="none" w:sz="0" w:space="0" w:color="auto"/>
      </w:divBdr>
      <w:divsChild>
        <w:div w:id="830027630">
          <w:marLeft w:val="360"/>
          <w:marRight w:val="0"/>
          <w:marTop w:val="96"/>
          <w:marBottom w:val="0"/>
          <w:divBdr>
            <w:top w:val="none" w:sz="0" w:space="0" w:color="auto"/>
            <w:left w:val="none" w:sz="0" w:space="0" w:color="auto"/>
            <w:bottom w:val="none" w:sz="0" w:space="0" w:color="auto"/>
            <w:right w:val="none" w:sz="0" w:space="0" w:color="auto"/>
          </w:divBdr>
        </w:div>
        <w:div w:id="442110700">
          <w:marLeft w:val="360"/>
          <w:marRight w:val="0"/>
          <w:marTop w:val="96"/>
          <w:marBottom w:val="0"/>
          <w:divBdr>
            <w:top w:val="none" w:sz="0" w:space="0" w:color="auto"/>
            <w:left w:val="none" w:sz="0" w:space="0" w:color="auto"/>
            <w:bottom w:val="none" w:sz="0" w:space="0" w:color="auto"/>
            <w:right w:val="none" w:sz="0" w:space="0" w:color="auto"/>
          </w:divBdr>
        </w:div>
        <w:div w:id="1679384138">
          <w:marLeft w:val="360"/>
          <w:marRight w:val="0"/>
          <w:marTop w:val="96"/>
          <w:marBottom w:val="0"/>
          <w:divBdr>
            <w:top w:val="none" w:sz="0" w:space="0" w:color="auto"/>
            <w:left w:val="none" w:sz="0" w:space="0" w:color="auto"/>
            <w:bottom w:val="none" w:sz="0" w:space="0" w:color="auto"/>
            <w:right w:val="none" w:sz="0" w:space="0" w:color="auto"/>
          </w:divBdr>
        </w:div>
      </w:divsChild>
    </w:div>
    <w:div w:id="1877113203">
      <w:bodyDiv w:val="1"/>
      <w:marLeft w:val="0"/>
      <w:marRight w:val="0"/>
      <w:marTop w:val="0"/>
      <w:marBottom w:val="0"/>
      <w:divBdr>
        <w:top w:val="none" w:sz="0" w:space="0" w:color="auto"/>
        <w:left w:val="none" w:sz="0" w:space="0" w:color="auto"/>
        <w:bottom w:val="none" w:sz="0" w:space="0" w:color="auto"/>
        <w:right w:val="none" w:sz="0" w:space="0" w:color="auto"/>
      </w:divBdr>
    </w:div>
    <w:div w:id="1929609104">
      <w:bodyDiv w:val="1"/>
      <w:marLeft w:val="0"/>
      <w:marRight w:val="0"/>
      <w:marTop w:val="0"/>
      <w:marBottom w:val="0"/>
      <w:divBdr>
        <w:top w:val="none" w:sz="0" w:space="0" w:color="auto"/>
        <w:left w:val="none" w:sz="0" w:space="0" w:color="auto"/>
        <w:bottom w:val="none" w:sz="0" w:space="0" w:color="auto"/>
        <w:right w:val="none" w:sz="0" w:space="0" w:color="auto"/>
      </w:divBdr>
    </w:div>
    <w:div w:id="1961109081">
      <w:bodyDiv w:val="1"/>
      <w:marLeft w:val="0"/>
      <w:marRight w:val="0"/>
      <w:marTop w:val="0"/>
      <w:marBottom w:val="0"/>
      <w:divBdr>
        <w:top w:val="none" w:sz="0" w:space="0" w:color="auto"/>
        <w:left w:val="none" w:sz="0" w:space="0" w:color="auto"/>
        <w:bottom w:val="none" w:sz="0" w:space="0" w:color="auto"/>
        <w:right w:val="none" w:sz="0" w:space="0" w:color="auto"/>
      </w:divBdr>
      <w:divsChild>
        <w:div w:id="363799143">
          <w:marLeft w:val="288"/>
          <w:marRight w:val="0"/>
          <w:marTop w:val="60"/>
          <w:marBottom w:val="60"/>
          <w:divBdr>
            <w:top w:val="none" w:sz="0" w:space="0" w:color="auto"/>
            <w:left w:val="none" w:sz="0" w:space="0" w:color="auto"/>
            <w:bottom w:val="none" w:sz="0" w:space="0" w:color="auto"/>
            <w:right w:val="none" w:sz="0" w:space="0" w:color="auto"/>
          </w:divBdr>
        </w:div>
        <w:div w:id="399520079">
          <w:marLeft w:val="288"/>
          <w:marRight w:val="0"/>
          <w:marTop w:val="60"/>
          <w:marBottom w:val="60"/>
          <w:divBdr>
            <w:top w:val="none" w:sz="0" w:space="0" w:color="auto"/>
            <w:left w:val="none" w:sz="0" w:space="0" w:color="auto"/>
            <w:bottom w:val="none" w:sz="0" w:space="0" w:color="auto"/>
            <w:right w:val="none" w:sz="0" w:space="0" w:color="auto"/>
          </w:divBdr>
        </w:div>
        <w:div w:id="583417798">
          <w:marLeft w:val="288"/>
          <w:marRight w:val="0"/>
          <w:marTop w:val="60"/>
          <w:marBottom w:val="60"/>
          <w:divBdr>
            <w:top w:val="none" w:sz="0" w:space="0" w:color="auto"/>
            <w:left w:val="none" w:sz="0" w:space="0" w:color="auto"/>
            <w:bottom w:val="none" w:sz="0" w:space="0" w:color="auto"/>
            <w:right w:val="none" w:sz="0" w:space="0" w:color="auto"/>
          </w:divBdr>
        </w:div>
        <w:div w:id="1140226256">
          <w:marLeft w:val="288"/>
          <w:marRight w:val="0"/>
          <w:marTop w:val="60"/>
          <w:marBottom w:val="60"/>
          <w:divBdr>
            <w:top w:val="none" w:sz="0" w:space="0" w:color="auto"/>
            <w:left w:val="none" w:sz="0" w:space="0" w:color="auto"/>
            <w:bottom w:val="none" w:sz="0" w:space="0" w:color="auto"/>
            <w:right w:val="none" w:sz="0" w:space="0" w:color="auto"/>
          </w:divBdr>
        </w:div>
        <w:div w:id="1379009497">
          <w:marLeft w:val="288"/>
          <w:marRight w:val="0"/>
          <w:marTop w:val="60"/>
          <w:marBottom w:val="60"/>
          <w:divBdr>
            <w:top w:val="none" w:sz="0" w:space="0" w:color="auto"/>
            <w:left w:val="none" w:sz="0" w:space="0" w:color="auto"/>
            <w:bottom w:val="none" w:sz="0" w:space="0" w:color="auto"/>
            <w:right w:val="none" w:sz="0" w:space="0" w:color="auto"/>
          </w:divBdr>
        </w:div>
        <w:div w:id="2004121201">
          <w:marLeft w:val="288"/>
          <w:marRight w:val="0"/>
          <w:marTop w:val="60"/>
          <w:marBottom w:val="60"/>
          <w:divBdr>
            <w:top w:val="none" w:sz="0" w:space="0" w:color="auto"/>
            <w:left w:val="none" w:sz="0" w:space="0" w:color="auto"/>
            <w:bottom w:val="none" w:sz="0" w:space="0" w:color="auto"/>
            <w:right w:val="none" w:sz="0" w:space="0" w:color="auto"/>
          </w:divBdr>
        </w:div>
      </w:divsChild>
    </w:div>
    <w:div w:id="1986200203">
      <w:bodyDiv w:val="1"/>
      <w:marLeft w:val="0"/>
      <w:marRight w:val="0"/>
      <w:marTop w:val="0"/>
      <w:marBottom w:val="0"/>
      <w:divBdr>
        <w:top w:val="none" w:sz="0" w:space="0" w:color="auto"/>
        <w:left w:val="none" w:sz="0" w:space="0" w:color="auto"/>
        <w:bottom w:val="none" w:sz="0" w:space="0" w:color="auto"/>
        <w:right w:val="none" w:sz="0" w:space="0" w:color="auto"/>
      </w:divBdr>
    </w:div>
    <w:div w:id="2011247299">
      <w:bodyDiv w:val="1"/>
      <w:marLeft w:val="0"/>
      <w:marRight w:val="0"/>
      <w:marTop w:val="0"/>
      <w:marBottom w:val="0"/>
      <w:divBdr>
        <w:top w:val="none" w:sz="0" w:space="0" w:color="auto"/>
        <w:left w:val="none" w:sz="0" w:space="0" w:color="auto"/>
        <w:bottom w:val="none" w:sz="0" w:space="0" w:color="auto"/>
        <w:right w:val="none" w:sz="0" w:space="0" w:color="auto"/>
      </w:divBdr>
    </w:div>
    <w:div w:id="2123648840">
      <w:bodyDiv w:val="1"/>
      <w:marLeft w:val="0"/>
      <w:marRight w:val="0"/>
      <w:marTop w:val="0"/>
      <w:marBottom w:val="0"/>
      <w:divBdr>
        <w:top w:val="none" w:sz="0" w:space="0" w:color="auto"/>
        <w:left w:val="none" w:sz="0" w:space="0" w:color="auto"/>
        <w:bottom w:val="none" w:sz="0" w:space="0" w:color="auto"/>
        <w:right w:val="none" w:sz="0" w:space="0" w:color="auto"/>
      </w:divBdr>
      <w:divsChild>
        <w:div w:id="1065490914">
          <w:marLeft w:val="0"/>
          <w:marRight w:val="0"/>
          <w:marTop w:val="21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_rels/header6.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C2B324-AA30-4C46-9613-E51F6419E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1272</TotalTime>
  <Pages>28</Pages>
  <Words>5825</Words>
  <Characters>33203</Characters>
  <Application>Microsoft Office Word</Application>
  <DocSecurity>0</DocSecurity>
  <Lines>276</Lines>
  <Paragraphs>77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38951</CharactersWithSpaces>
  <SharedDoc>false</SharedDoc>
  <HLinks>
    <vt:vector size="294" baseType="variant">
      <vt:variant>
        <vt:i4>1310782</vt:i4>
      </vt:variant>
      <vt:variant>
        <vt:i4>273</vt:i4>
      </vt:variant>
      <vt:variant>
        <vt:i4>0</vt:i4>
      </vt:variant>
      <vt:variant>
        <vt:i4>5</vt:i4>
      </vt:variant>
      <vt:variant>
        <vt:lpwstr/>
      </vt:variant>
      <vt:variant>
        <vt:lpwstr>_Toc201547919</vt:lpwstr>
      </vt:variant>
      <vt:variant>
        <vt:i4>1310782</vt:i4>
      </vt:variant>
      <vt:variant>
        <vt:i4>270</vt:i4>
      </vt:variant>
      <vt:variant>
        <vt:i4>0</vt:i4>
      </vt:variant>
      <vt:variant>
        <vt:i4>5</vt:i4>
      </vt:variant>
      <vt:variant>
        <vt:lpwstr/>
      </vt:variant>
      <vt:variant>
        <vt:lpwstr>_Toc201547918</vt:lpwstr>
      </vt:variant>
      <vt:variant>
        <vt:i4>1310782</vt:i4>
      </vt:variant>
      <vt:variant>
        <vt:i4>267</vt:i4>
      </vt:variant>
      <vt:variant>
        <vt:i4>0</vt:i4>
      </vt:variant>
      <vt:variant>
        <vt:i4>5</vt:i4>
      </vt:variant>
      <vt:variant>
        <vt:lpwstr/>
      </vt:variant>
      <vt:variant>
        <vt:lpwstr>_Toc201547917</vt:lpwstr>
      </vt:variant>
      <vt:variant>
        <vt:i4>1310782</vt:i4>
      </vt:variant>
      <vt:variant>
        <vt:i4>264</vt:i4>
      </vt:variant>
      <vt:variant>
        <vt:i4>0</vt:i4>
      </vt:variant>
      <vt:variant>
        <vt:i4>5</vt:i4>
      </vt:variant>
      <vt:variant>
        <vt:lpwstr/>
      </vt:variant>
      <vt:variant>
        <vt:lpwstr>_Toc201547916</vt:lpwstr>
      </vt:variant>
      <vt:variant>
        <vt:i4>1310782</vt:i4>
      </vt:variant>
      <vt:variant>
        <vt:i4>261</vt:i4>
      </vt:variant>
      <vt:variant>
        <vt:i4>0</vt:i4>
      </vt:variant>
      <vt:variant>
        <vt:i4>5</vt:i4>
      </vt:variant>
      <vt:variant>
        <vt:lpwstr/>
      </vt:variant>
      <vt:variant>
        <vt:lpwstr>_Toc201547915</vt:lpwstr>
      </vt:variant>
      <vt:variant>
        <vt:i4>1310782</vt:i4>
      </vt:variant>
      <vt:variant>
        <vt:i4>258</vt:i4>
      </vt:variant>
      <vt:variant>
        <vt:i4>0</vt:i4>
      </vt:variant>
      <vt:variant>
        <vt:i4>5</vt:i4>
      </vt:variant>
      <vt:variant>
        <vt:lpwstr/>
      </vt:variant>
      <vt:variant>
        <vt:lpwstr>_Toc201547914</vt:lpwstr>
      </vt:variant>
      <vt:variant>
        <vt:i4>1310782</vt:i4>
      </vt:variant>
      <vt:variant>
        <vt:i4>255</vt:i4>
      </vt:variant>
      <vt:variant>
        <vt:i4>0</vt:i4>
      </vt:variant>
      <vt:variant>
        <vt:i4>5</vt:i4>
      </vt:variant>
      <vt:variant>
        <vt:lpwstr/>
      </vt:variant>
      <vt:variant>
        <vt:lpwstr>_Toc201547913</vt:lpwstr>
      </vt:variant>
      <vt:variant>
        <vt:i4>1310782</vt:i4>
      </vt:variant>
      <vt:variant>
        <vt:i4>252</vt:i4>
      </vt:variant>
      <vt:variant>
        <vt:i4>0</vt:i4>
      </vt:variant>
      <vt:variant>
        <vt:i4>5</vt:i4>
      </vt:variant>
      <vt:variant>
        <vt:lpwstr/>
      </vt:variant>
      <vt:variant>
        <vt:lpwstr>_Toc201547912</vt:lpwstr>
      </vt:variant>
      <vt:variant>
        <vt:i4>1310782</vt:i4>
      </vt:variant>
      <vt:variant>
        <vt:i4>249</vt:i4>
      </vt:variant>
      <vt:variant>
        <vt:i4>0</vt:i4>
      </vt:variant>
      <vt:variant>
        <vt:i4>5</vt:i4>
      </vt:variant>
      <vt:variant>
        <vt:lpwstr/>
      </vt:variant>
      <vt:variant>
        <vt:lpwstr>_Toc201547911</vt:lpwstr>
      </vt:variant>
      <vt:variant>
        <vt:i4>1310782</vt:i4>
      </vt:variant>
      <vt:variant>
        <vt:i4>246</vt:i4>
      </vt:variant>
      <vt:variant>
        <vt:i4>0</vt:i4>
      </vt:variant>
      <vt:variant>
        <vt:i4>5</vt:i4>
      </vt:variant>
      <vt:variant>
        <vt:lpwstr/>
      </vt:variant>
      <vt:variant>
        <vt:lpwstr>_Toc201547910</vt:lpwstr>
      </vt:variant>
      <vt:variant>
        <vt:i4>1376318</vt:i4>
      </vt:variant>
      <vt:variant>
        <vt:i4>243</vt:i4>
      </vt:variant>
      <vt:variant>
        <vt:i4>0</vt:i4>
      </vt:variant>
      <vt:variant>
        <vt:i4>5</vt:i4>
      </vt:variant>
      <vt:variant>
        <vt:lpwstr/>
      </vt:variant>
      <vt:variant>
        <vt:lpwstr>_Toc201547909</vt:lpwstr>
      </vt:variant>
      <vt:variant>
        <vt:i4>1376318</vt:i4>
      </vt:variant>
      <vt:variant>
        <vt:i4>240</vt:i4>
      </vt:variant>
      <vt:variant>
        <vt:i4>0</vt:i4>
      </vt:variant>
      <vt:variant>
        <vt:i4>5</vt:i4>
      </vt:variant>
      <vt:variant>
        <vt:lpwstr/>
      </vt:variant>
      <vt:variant>
        <vt:lpwstr>_Toc201547908</vt:lpwstr>
      </vt:variant>
      <vt:variant>
        <vt:i4>1376318</vt:i4>
      </vt:variant>
      <vt:variant>
        <vt:i4>237</vt:i4>
      </vt:variant>
      <vt:variant>
        <vt:i4>0</vt:i4>
      </vt:variant>
      <vt:variant>
        <vt:i4>5</vt:i4>
      </vt:variant>
      <vt:variant>
        <vt:lpwstr/>
      </vt:variant>
      <vt:variant>
        <vt:lpwstr>_Toc201547907</vt:lpwstr>
      </vt:variant>
      <vt:variant>
        <vt:i4>1376318</vt:i4>
      </vt:variant>
      <vt:variant>
        <vt:i4>234</vt:i4>
      </vt:variant>
      <vt:variant>
        <vt:i4>0</vt:i4>
      </vt:variant>
      <vt:variant>
        <vt:i4>5</vt:i4>
      </vt:variant>
      <vt:variant>
        <vt:lpwstr/>
      </vt:variant>
      <vt:variant>
        <vt:lpwstr>_Toc201547906</vt:lpwstr>
      </vt:variant>
      <vt:variant>
        <vt:i4>458853</vt:i4>
      </vt:variant>
      <vt:variant>
        <vt:i4>229</vt:i4>
      </vt:variant>
      <vt:variant>
        <vt:i4>0</vt:i4>
      </vt:variant>
      <vt:variant>
        <vt:i4>5</vt:i4>
      </vt:variant>
      <vt:variant>
        <vt:lpwstr>mailto:myk@myk.gov.tr</vt:lpwstr>
      </vt:variant>
      <vt:variant>
        <vt:lpwstr/>
      </vt:variant>
      <vt:variant>
        <vt:i4>8323196</vt:i4>
      </vt:variant>
      <vt:variant>
        <vt:i4>204</vt:i4>
      </vt:variant>
      <vt:variant>
        <vt:i4>0</vt:i4>
      </vt:variant>
      <vt:variant>
        <vt:i4>5</vt:i4>
      </vt:variant>
      <vt:variant>
        <vt:lpwstr>http://www.hunersencan.com/files/is_analizi_yontemleri_ders_notu.doc</vt:lpwstr>
      </vt:variant>
      <vt:variant>
        <vt:lpwstr/>
      </vt:variant>
      <vt:variant>
        <vt:i4>1966139</vt:i4>
      </vt:variant>
      <vt:variant>
        <vt:i4>194</vt:i4>
      </vt:variant>
      <vt:variant>
        <vt:i4>0</vt:i4>
      </vt:variant>
      <vt:variant>
        <vt:i4>5</vt:i4>
      </vt:variant>
      <vt:variant>
        <vt:lpwstr/>
      </vt:variant>
      <vt:variant>
        <vt:lpwstr>_Toc373936816</vt:lpwstr>
      </vt:variant>
      <vt:variant>
        <vt:i4>1966139</vt:i4>
      </vt:variant>
      <vt:variant>
        <vt:i4>188</vt:i4>
      </vt:variant>
      <vt:variant>
        <vt:i4>0</vt:i4>
      </vt:variant>
      <vt:variant>
        <vt:i4>5</vt:i4>
      </vt:variant>
      <vt:variant>
        <vt:lpwstr/>
      </vt:variant>
      <vt:variant>
        <vt:lpwstr>_Toc373936815</vt:lpwstr>
      </vt:variant>
      <vt:variant>
        <vt:i4>1966139</vt:i4>
      </vt:variant>
      <vt:variant>
        <vt:i4>182</vt:i4>
      </vt:variant>
      <vt:variant>
        <vt:i4>0</vt:i4>
      </vt:variant>
      <vt:variant>
        <vt:i4>5</vt:i4>
      </vt:variant>
      <vt:variant>
        <vt:lpwstr/>
      </vt:variant>
      <vt:variant>
        <vt:lpwstr>_Toc373936814</vt:lpwstr>
      </vt:variant>
      <vt:variant>
        <vt:i4>1441844</vt:i4>
      </vt:variant>
      <vt:variant>
        <vt:i4>176</vt:i4>
      </vt:variant>
      <vt:variant>
        <vt:i4>0</vt:i4>
      </vt:variant>
      <vt:variant>
        <vt:i4>5</vt:i4>
      </vt:variant>
      <vt:variant>
        <vt:lpwstr/>
      </vt:variant>
      <vt:variant>
        <vt:lpwstr>_Toc373936791</vt:lpwstr>
      </vt:variant>
      <vt:variant>
        <vt:i4>1441844</vt:i4>
      </vt:variant>
      <vt:variant>
        <vt:i4>170</vt:i4>
      </vt:variant>
      <vt:variant>
        <vt:i4>0</vt:i4>
      </vt:variant>
      <vt:variant>
        <vt:i4>5</vt:i4>
      </vt:variant>
      <vt:variant>
        <vt:lpwstr/>
      </vt:variant>
      <vt:variant>
        <vt:lpwstr>_Toc373936790</vt:lpwstr>
      </vt:variant>
      <vt:variant>
        <vt:i4>1507380</vt:i4>
      </vt:variant>
      <vt:variant>
        <vt:i4>164</vt:i4>
      </vt:variant>
      <vt:variant>
        <vt:i4>0</vt:i4>
      </vt:variant>
      <vt:variant>
        <vt:i4>5</vt:i4>
      </vt:variant>
      <vt:variant>
        <vt:lpwstr/>
      </vt:variant>
      <vt:variant>
        <vt:lpwstr>_Toc373936788</vt:lpwstr>
      </vt:variant>
      <vt:variant>
        <vt:i4>1507380</vt:i4>
      </vt:variant>
      <vt:variant>
        <vt:i4>158</vt:i4>
      </vt:variant>
      <vt:variant>
        <vt:i4>0</vt:i4>
      </vt:variant>
      <vt:variant>
        <vt:i4>5</vt:i4>
      </vt:variant>
      <vt:variant>
        <vt:lpwstr/>
      </vt:variant>
      <vt:variant>
        <vt:lpwstr>_Toc373936787</vt:lpwstr>
      </vt:variant>
      <vt:variant>
        <vt:i4>1507380</vt:i4>
      </vt:variant>
      <vt:variant>
        <vt:i4>152</vt:i4>
      </vt:variant>
      <vt:variant>
        <vt:i4>0</vt:i4>
      </vt:variant>
      <vt:variant>
        <vt:i4>5</vt:i4>
      </vt:variant>
      <vt:variant>
        <vt:lpwstr/>
      </vt:variant>
      <vt:variant>
        <vt:lpwstr>_Toc373936786</vt:lpwstr>
      </vt:variant>
      <vt:variant>
        <vt:i4>1507380</vt:i4>
      </vt:variant>
      <vt:variant>
        <vt:i4>146</vt:i4>
      </vt:variant>
      <vt:variant>
        <vt:i4>0</vt:i4>
      </vt:variant>
      <vt:variant>
        <vt:i4>5</vt:i4>
      </vt:variant>
      <vt:variant>
        <vt:lpwstr/>
      </vt:variant>
      <vt:variant>
        <vt:lpwstr>_Toc373936785</vt:lpwstr>
      </vt:variant>
      <vt:variant>
        <vt:i4>1507380</vt:i4>
      </vt:variant>
      <vt:variant>
        <vt:i4>140</vt:i4>
      </vt:variant>
      <vt:variant>
        <vt:i4>0</vt:i4>
      </vt:variant>
      <vt:variant>
        <vt:i4>5</vt:i4>
      </vt:variant>
      <vt:variant>
        <vt:lpwstr/>
      </vt:variant>
      <vt:variant>
        <vt:lpwstr>_Toc373936784</vt:lpwstr>
      </vt:variant>
      <vt:variant>
        <vt:i4>1507380</vt:i4>
      </vt:variant>
      <vt:variant>
        <vt:i4>134</vt:i4>
      </vt:variant>
      <vt:variant>
        <vt:i4>0</vt:i4>
      </vt:variant>
      <vt:variant>
        <vt:i4>5</vt:i4>
      </vt:variant>
      <vt:variant>
        <vt:lpwstr/>
      </vt:variant>
      <vt:variant>
        <vt:lpwstr>_Toc373936783</vt:lpwstr>
      </vt:variant>
      <vt:variant>
        <vt:i4>1507380</vt:i4>
      </vt:variant>
      <vt:variant>
        <vt:i4>128</vt:i4>
      </vt:variant>
      <vt:variant>
        <vt:i4>0</vt:i4>
      </vt:variant>
      <vt:variant>
        <vt:i4>5</vt:i4>
      </vt:variant>
      <vt:variant>
        <vt:lpwstr/>
      </vt:variant>
      <vt:variant>
        <vt:lpwstr>_Toc373936782</vt:lpwstr>
      </vt:variant>
      <vt:variant>
        <vt:i4>1507380</vt:i4>
      </vt:variant>
      <vt:variant>
        <vt:i4>122</vt:i4>
      </vt:variant>
      <vt:variant>
        <vt:i4>0</vt:i4>
      </vt:variant>
      <vt:variant>
        <vt:i4>5</vt:i4>
      </vt:variant>
      <vt:variant>
        <vt:lpwstr/>
      </vt:variant>
      <vt:variant>
        <vt:lpwstr>_Toc373936781</vt:lpwstr>
      </vt:variant>
      <vt:variant>
        <vt:i4>1507380</vt:i4>
      </vt:variant>
      <vt:variant>
        <vt:i4>116</vt:i4>
      </vt:variant>
      <vt:variant>
        <vt:i4>0</vt:i4>
      </vt:variant>
      <vt:variant>
        <vt:i4>5</vt:i4>
      </vt:variant>
      <vt:variant>
        <vt:lpwstr/>
      </vt:variant>
      <vt:variant>
        <vt:lpwstr>_Toc373936780</vt:lpwstr>
      </vt:variant>
      <vt:variant>
        <vt:i4>1572916</vt:i4>
      </vt:variant>
      <vt:variant>
        <vt:i4>110</vt:i4>
      </vt:variant>
      <vt:variant>
        <vt:i4>0</vt:i4>
      </vt:variant>
      <vt:variant>
        <vt:i4>5</vt:i4>
      </vt:variant>
      <vt:variant>
        <vt:lpwstr/>
      </vt:variant>
      <vt:variant>
        <vt:lpwstr>_Toc373936779</vt:lpwstr>
      </vt:variant>
      <vt:variant>
        <vt:i4>1572916</vt:i4>
      </vt:variant>
      <vt:variant>
        <vt:i4>104</vt:i4>
      </vt:variant>
      <vt:variant>
        <vt:i4>0</vt:i4>
      </vt:variant>
      <vt:variant>
        <vt:i4>5</vt:i4>
      </vt:variant>
      <vt:variant>
        <vt:lpwstr/>
      </vt:variant>
      <vt:variant>
        <vt:lpwstr>_Toc373936778</vt:lpwstr>
      </vt:variant>
      <vt:variant>
        <vt:i4>1572916</vt:i4>
      </vt:variant>
      <vt:variant>
        <vt:i4>98</vt:i4>
      </vt:variant>
      <vt:variant>
        <vt:i4>0</vt:i4>
      </vt:variant>
      <vt:variant>
        <vt:i4>5</vt:i4>
      </vt:variant>
      <vt:variant>
        <vt:lpwstr/>
      </vt:variant>
      <vt:variant>
        <vt:lpwstr>_Toc373936777</vt:lpwstr>
      </vt:variant>
      <vt:variant>
        <vt:i4>1572916</vt:i4>
      </vt:variant>
      <vt:variant>
        <vt:i4>92</vt:i4>
      </vt:variant>
      <vt:variant>
        <vt:i4>0</vt:i4>
      </vt:variant>
      <vt:variant>
        <vt:i4>5</vt:i4>
      </vt:variant>
      <vt:variant>
        <vt:lpwstr/>
      </vt:variant>
      <vt:variant>
        <vt:lpwstr>_Toc373936776</vt:lpwstr>
      </vt:variant>
      <vt:variant>
        <vt:i4>1572916</vt:i4>
      </vt:variant>
      <vt:variant>
        <vt:i4>86</vt:i4>
      </vt:variant>
      <vt:variant>
        <vt:i4>0</vt:i4>
      </vt:variant>
      <vt:variant>
        <vt:i4>5</vt:i4>
      </vt:variant>
      <vt:variant>
        <vt:lpwstr/>
      </vt:variant>
      <vt:variant>
        <vt:lpwstr>_Toc373936775</vt:lpwstr>
      </vt:variant>
      <vt:variant>
        <vt:i4>1572916</vt:i4>
      </vt:variant>
      <vt:variant>
        <vt:i4>80</vt:i4>
      </vt:variant>
      <vt:variant>
        <vt:i4>0</vt:i4>
      </vt:variant>
      <vt:variant>
        <vt:i4>5</vt:i4>
      </vt:variant>
      <vt:variant>
        <vt:lpwstr/>
      </vt:variant>
      <vt:variant>
        <vt:lpwstr>_Toc373936774</vt:lpwstr>
      </vt:variant>
      <vt:variant>
        <vt:i4>1572916</vt:i4>
      </vt:variant>
      <vt:variant>
        <vt:i4>74</vt:i4>
      </vt:variant>
      <vt:variant>
        <vt:i4>0</vt:i4>
      </vt:variant>
      <vt:variant>
        <vt:i4>5</vt:i4>
      </vt:variant>
      <vt:variant>
        <vt:lpwstr/>
      </vt:variant>
      <vt:variant>
        <vt:lpwstr>_Toc373936773</vt:lpwstr>
      </vt:variant>
      <vt:variant>
        <vt:i4>1572916</vt:i4>
      </vt:variant>
      <vt:variant>
        <vt:i4>68</vt:i4>
      </vt:variant>
      <vt:variant>
        <vt:i4>0</vt:i4>
      </vt:variant>
      <vt:variant>
        <vt:i4>5</vt:i4>
      </vt:variant>
      <vt:variant>
        <vt:lpwstr/>
      </vt:variant>
      <vt:variant>
        <vt:lpwstr>_Toc373936772</vt:lpwstr>
      </vt:variant>
      <vt:variant>
        <vt:i4>1572916</vt:i4>
      </vt:variant>
      <vt:variant>
        <vt:i4>62</vt:i4>
      </vt:variant>
      <vt:variant>
        <vt:i4>0</vt:i4>
      </vt:variant>
      <vt:variant>
        <vt:i4>5</vt:i4>
      </vt:variant>
      <vt:variant>
        <vt:lpwstr/>
      </vt:variant>
      <vt:variant>
        <vt:lpwstr>_Toc373936771</vt:lpwstr>
      </vt:variant>
      <vt:variant>
        <vt:i4>1572916</vt:i4>
      </vt:variant>
      <vt:variant>
        <vt:i4>56</vt:i4>
      </vt:variant>
      <vt:variant>
        <vt:i4>0</vt:i4>
      </vt:variant>
      <vt:variant>
        <vt:i4>5</vt:i4>
      </vt:variant>
      <vt:variant>
        <vt:lpwstr/>
      </vt:variant>
      <vt:variant>
        <vt:lpwstr>_Toc373936770</vt:lpwstr>
      </vt:variant>
      <vt:variant>
        <vt:i4>1638452</vt:i4>
      </vt:variant>
      <vt:variant>
        <vt:i4>50</vt:i4>
      </vt:variant>
      <vt:variant>
        <vt:i4>0</vt:i4>
      </vt:variant>
      <vt:variant>
        <vt:i4>5</vt:i4>
      </vt:variant>
      <vt:variant>
        <vt:lpwstr/>
      </vt:variant>
      <vt:variant>
        <vt:lpwstr>_Toc373936769</vt:lpwstr>
      </vt:variant>
      <vt:variant>
        <vt:i4>1638452</vt:i4>
      </vt:variant>
      <vt:variant>
        <vt:i4>44</vt:i4>
      </vt:variant>
      <vt:variant>
        <vt:i4>0</vt:i4>
      </vt:variant>
      <vt:variant>
        <vt:i4>5</vt:i4>
      </vt:variant>
      <vt:variant>
        <vt:lpwstr/>
      </vt:variant>
      <vt:variant>
        <vt:lpwstr>_Toc373936768</vt:lpwstr>
      </vt:variant>
      <vt:variant>
        <vt:i4>1638452</vt:i4>
      </vt:variant>
      <vt:variant>
        <vt:i4>38</vt:i4>
      </vt:variant>
      <vt:variant>
        <vt:i4>0</vt:i4>
      </vt:variant>
      <vt:variant>
        <vt:i4>5</vt:i4>
      </vt:variant>
      <vt:variant>
        <vt:lpwstr/>
      </vt:variant>
      <vt:variant>
        <vt:lpwstr>_Toc373936767</vt:lpwstr>
      </vt:variant>
      <vt:variant>
        <vt:i4>1638452</vt:i4>
      </vt:variant>
      <vt:variant>
        <vt:i4>32</vt:i4>
      </vt:variant>
      <vt:variant>
        <vt:i4>0</vt:i4>
      </vt:variant>
      <vt:variant>
        <vt:i4>5</vt:i4>
      </vt:variant>
      <vt:variant>
        <vt:lpwstr/>
      </vt:variant>
      <vt:variant>
        <vt:lpwstr>_Toc373936766</vt:lpwstr>
      </vt:variant>
      <vt:variant>
        <vt:i4>1638452</vt:i4>
      </vt:variant>
      <vt:variant>
        <vt:i4>26</vt:i4>
      </vt:variant>
      <vt:variant>
        <vt:i4>0</vt:i4>
      </vt:variant>
      <vt:variant>
        <vt:i4>5</vt:i4>
      </vt:variant>
      <vt:variant>
        <vt:lpwstr/>
      </vt:variant>
      <vt:variant>
        <vt:lpwstr>_Toc373936765</vt:lpwstr>
      </vt:variant>
      <vt:variant>
        <vt:i4>1638452</vt:i4>
      </vt:variant>
      <vt:variant>
        <vt:i4>20</vt:i4>
      </vt:variant>
      <vt:variant>
        <vt:i4>0</vt:i4>
      </vt:variant>
      <vt:variant>
        <vt:i4>5</vt:i4>
      </vt:variant>
      <vt:variant>
        <vt:lpwstr/>
      </vt:variant>
      <vt:variant>
        <vt:lpwstr>_Toc373936764</vt:lpwstr>
      </vt:variant>
      <vt:variant>
        <vt:i4>1638452</vt:i4>
      </vt:variant>
      <vt:variant>
        <vt:i4>14</vt:i4>
      </vt:variant>
      <vt:variant>
        <vt:i4>0</vt:i4>
      </vt:variant>
      <vt:variant>
        <vt:i4>5</vt:i4>
      </vt:variant>
      <vt:variant>
        <vt:lpwstr/>
      </vt:variant>
      <vt:variant>
        <vt:lpwstr>_Toc373936763</vt:lpwstr>
      </vt:variant>
      <vt:variant>
        <vt:i4>1638452</vt:i4>
      </vt:variant>
      <vt:variant>
        <vt:i4>8</vt:i4>
      </vt:variant>
      <vt:variant>
        <vt:i4>0</vt:i4>
      </vt:variant>
      <vt:variant>
        <vt:i4>5</vt:i4>
      </vt:variant>
      <vt:variant>
        <vt:lpwstr/>
      </vt:variant>
      <vt:variant>
        <vt:lpwstr>_Toc373936762</vt:lpwstr>
      </vt:variant>
      <vt:variant>
        <vt:i4>1638452</vt:i4>
      </vt:variant>
      <vt:variant>
        <vt:i4>2</vt:i4>
      </vt:variant>
      <vt:variant>
        <vt:i4>0</vt:i4>
      </vt:variant>
      <vt:variant>
        <vt:i4>5</vt:i4>
      </vt:variant>
      <vt:variant>
        <vt:lpwstr/>
      </vt:variant>
      <vt:variant>
        <vt:lpwstr>_Toc373936761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MYK - Meslek Standartları Dairesi Başkanlığı</dc:creator>
  <cp:lastModifiedBy>Esma DOĞAN</cp:lastModifiedBy>
  <cp:revision>98</cp:revision>
  <cp:lastPrinted>2019-05-17T11:40:00Z</cp:lastPrinted>
  <dcterms:created xsi:type="dcterms:W3CDTF">2019-10-08T08:03:00Z</dcterms:created>
  <dcterms:modified xsi:type="dcterms:W3CDTF">2020-02-05T07:46:00Z</dcterms:modified>
</cp:coreProperties>
</file>